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DAC93" w14:textId="4F60DCF3" w:rsidR="00F23948" w:rsidRDefault="00F23948" w:rsidP="00F23948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F2394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Осторожность – залог безопасности!</w:t>
      </w:r>
    </w:p>
    <w:p w14:paraId="520933A3" w14:textId="460EDA7E" w:rsidR="00F23948" w:rsidRPr="00F23948" w:rsidRDefault="00F23948" w:rsidP="00F23948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2E0EB4A" wp14:editId="49AF55B7">
            <wp:extent cx="3124835" cy="2194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95B3F" w14:textId="68D5AD21" w:rsidR="00F23948" w:rsidRPr="00F23948" w:rsidRDefault="00F23948" w:rsidP="00F23948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Ссылка на видео: </w:t>
      </w:r>
      <w:r w:rsidRPr="00F2394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[</w:t>
      </w:r>
      <w:hyperlink r:id="rId6" w:history="1">
        <w:r w:rsidRPr="00DF6606">
          <w:rPr>
            <w:rStyle w:val="a4"/>
            <w:rFonts w:ascii="Times New Roman" w:hAnsi="Times New Roman" w:cs="Times New Roman"/>
            <w:b/>
            <w:sz w:val="30"/>
            <w:szCs w:val="30"/>
          </w:rPr>
          <w:t>https://youtu.be/OAFKdKJv7Jo</w:t>
        </w:r>
      </w:hyperlink>
      <w:r w:rsidRPr="00F2394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]</w:t>
      </w:r>
    </w:p>
    <w:p w14:paraId="67C979C6" w14:textId="57F5D0CD" w:rsidR="00C124C4" w:rsidRPr="0018311B" w:rsidRDefault="006B1BE7" w:rsidP="001831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B1BE7">
        <w:rPr>
          <w:rFonts w:ascii="Times New Roman" w:hAnsi="Times New Roman" w:cs="Times New Roman"/>
          <w:color w:val="000000" w:themeColor="text1"/>
          <w:sz w:val="30"/>
          <w:szCs w:val="30"/>
        </w:rPr>
        <w:t>Огонь – это один из самых опасных и неконтролируемых видов природных стихий.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несмотря на то, что человек в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XXI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веке всё же «приручил» огонь, </w:t>
      </w:r>
      <w:r w:rsidRPr="006B1BE7">
        <w:rPr>
          <w:rFonts w:ascii="Times New Roman" w:hAnsi="Times New Roman" w:cs="Times New Roman"/>
          <w:color w:val="000000" w:themeColor="text1"/>
          <w:sz w:val="30"/>
          <w:szCs w:val="30"/>
        </w:rPr>
        <w:t>пожары остаются самым распространенным видом чрезвычайных ситуаций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Pr="006B1BE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Ежедневно пролистывая ленту новостей, то и дело останавливаешься на огненных событиях.</w:t>
      </w:r>
      <w:r w:rsidRPr="006B1BE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«У</w:t>
      </w:r>
      <w:r w:rsidRPr="006B1BE7">
        <w:rPr>
          <w:rFonts w:ascii="Times New Roman" w:hAnsi="Times New Roman" w:cs="Times New Roman"/>
          <w:color w:val="000000" w:themeColor="text1"/>
          <w:sz w:val="30"/>
          <w:szCs w:val="30"/>
        </w:rPr>
        <w:t>ничтож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ено</w:t>
      </w:r>
      <w:r w:rsidRPr="006B1BE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имущество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Pr="006B1BE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«Повреждено </w:t>
      </w:r>
      <w:r w:rsidRPr="006B1BE7">
        <w:rPr>
          <w:rFonts w:ascii="Times New Roman" w:hAnsi="Times New Roman" w:cs="Times New Roman"/>
          <w:color w:val="000000" w:themeColor="text1"/>
          <w:sz w:val="30"/>
          <w:szCs w:val="30"/>
        </w:rPr>
        <w:t>здани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6B1BE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техник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а на участке», «Ущерб от пожара составил…</w:t>
      </w:r>
      <w:r w:rsidRPr="006B1BE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N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рублей»</w:t>
      </w:r>
      <w:r w:rsidRPr="006B1BE7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но самое печальное, что на ряду с материальным ущербом, погибают люди</w:t>
      </w:r>
      <w:r w:rsidR="007E27E5">
        <w:rPr>
          <w:rFonts w:ascii="Times New Roman" w:hAnsi="Times New Roman" w:cs="Times New Roman"/>
          <w:color w:val="000000" w:themeColor="text1"/>
          <w:sz w:val="30"/>
          <w:szCs w:val="30"/>
        </w:rPr>
        <w:t>. Перечень причин, по которым происходят пожары</w:t>
      </w:r>
      <w:r w:rsidR="0018311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возглавляет </w:t>
      </w:r>
      <w:r w:rsidR="007E27E5">
        <w:rPr>
          <w:rFonts w:ascii="Times New Roman" w:hAnsi="Times New Roman" w:cs="Times New Roman"/>
          <w:color w:val="000000" w:themeColor="text1"/>
          <w:sz w:val="30"/>
          <w:szCs w:val="30"/>
        </w:rPr>
        <w:t>неосторожное обращение с огнем</w:t>
      </w:r>
      <w:r w:rsidR="0018311B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7E27E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порядка 46% от общего количества. </w:t>
      </w:r>
      <w:r w:rsidR="00F23948"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>С начала 202</w:t>
      </w:r>
      <w:r w:rsidR="007E27E5"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F23948"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года в городе Гомеле произошло </w:t>
      </w:r>
      <w:r w:rsidR="007E27E5"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>98</w:t>
      </w:r>
      <w:r w:rsidR="00F23948"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пожаров, на которых погибло </w:t>
      </w:r>
      <w:r w:rsidR="007E27E5"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>10</w:t>
      </w:r>
      <w:r w:rsidR="0018311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человек</w:t>
      </w:r>
      <w:r w:rsidR="00F23948"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7E27E5"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Виной всему </w:t>
      </w:r>
      <w:r w:rsidR="00F23948"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>легкомысленно</w:t>
      </w:r>
      <w:r w:rsidR="007E27E5"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F23948"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поведени</w:t>
      </w:r>
      <w:r w:rsidR="007E27E5"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>е человека и хала</w:t>
      </w:r>
      <w:r w:rsidR="0018311B">
        <w:rPr>
          <w:rFonts w:ascii="Times New Roman" w:hAnsi="Times New Roman" w:cs="Times New Roman"/>
          <w:color w:val="000000" w:themeColor="text1"/>
          <w:sz w:val="30"/>
          <w:szCs w:val="30"/>
        </w:rPr>
        <w:t>тное отношение к безопасности в ц</w:t>
      </w:r>
      <w:r w:rsidR="007E27E5"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>елом. Также анализируя статистику, можно сделать вывод</w:t>
      </w:r>
      <w:r w:rsidR="0018311B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7E27E5"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что большинство пожаров приходится на жилой фонд. </w:t>
      </w:r>
      <w:proofErr w:type="gramStart"/>
      <w:r w:rsidR="007E27E5"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Человек, находясь дома, подсознательно чувствует себя в безопасности, и зачастую способен на весьма опасные манипуляции с источниками открытого огня: курить везде, где заблагорассудится – на диване, </w:t>
      </w:r>
      <w:r w:rsidR="0018311B">
        <w:rPr>
          <w:rFonts w:ascii="Times New Roman" w:hAnsi="Times New Roman" w:cs="Times New Roman"/>
          <w:color w:val="000000" w:themeColor="text1"/>
          <w:sz w:val="30"/>
          <w:szCs w:val="30"/>
        </w:rPr>
        <w:t>в месте для сна</w:t>
      </w:r>
      <w:r w:rsidR="007E27E5"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>, совершенно не думая о том, что можно легко уснуть от усталости, позднего времени суток, нередко алкогольного опьянения и как показывает практика – уже никогда не проснуться!</w:t>
      </w:r>
      <w:proofErr w:type="gramEnd"/>
      <w:r w:rsidR="007E27E5"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8311B">
        <w:rPr>
          <w:rFonts w:ascii="Times New Roman" w:hAnsi="Times New Roman" w:cs="Times New Roman"/>
          <w:color w:val="000000" w:themeColor="text1"/>
          <w:sz w:val="30"/>
          <w:szCs w:val="30"/>
        </w:rPr>
        <w:t>Помимо этого к</w:t>
      </w:r>
      <w:r w:rsidR="007E27E5"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урить на балконе, </w:t>
      </w:r>
      <w:r w:rsidR="004B2921"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>отправляя</w:t>
      </w:r>
      <w:r w:rsidR="007E27E5"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непотушенный окурок на произвол судьбы и закону физики в свободное </w:t>
      </w:r>
      <w:r w:rsidR="004B2921"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>падение</w:t>
      </w:r>
      <w:r w:rsidR="005A3C4B"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>. Нередко такой «неждан</w:t>
      </w:r>
      <w:r w:rsidR="0018311B">
        <w:rPr>
          <w:rFonts w:ascii="Times New Roman" w:hAnsi="Times New Roman" w:cs="Times New Roman"/>
          <w:color w:val="000000" w:themeColor="text1"/>
          <w:sz w:val="30"/>
          <w:szCs w:val="30"/>
        </w:rPr>
        <w:t>ный гость» прилетает на балкон</w:t>
      </w:r>
      <w:r w:rsidR="005A3C4B"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или лоджию, где суша</w:t>
      </w:r>
      <w:r w:rsidR="0018311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тся </w:t>
      </w:r>
      <w:proofErr w:type="gramStart"/>
      <w:r w:rsidR="0018311B">
        <w:rPr>
          <w:rFonts w:ascii="Times New Roman" w:hAnsi="Times New Roman" w:cs="Times New Roman"/>
          <w:color w:val="000000" w:themeColor="text1"/>
          <w:sz w:val="30"/>
          <w:szCs w:val="30"/>
        </w:rPr>
        <w:t>вещи</w:t>
      </w:r>
      <w:proofErr w:type="gramEnd"/>
      <w:r w:rsidR="0018311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хранится имущество, устраивая</w:t>
      </w:r>
      <w:r w:rsidR="005A3C4B"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огненную феерию. Неосторожнос</w:t>
      </w:r>
      <w:r w:rsidR="0018311B">
        <w:rPr>
          <w:rFonts w:ascii="Times New Roman" w:hAnsi="Times New Roman" w:cs="Times New Roman"/>
          <w:color w:val="000000" w:themeColor="text1"/>
          <w:sz w:val="30"/>
          <w:szCs w:val="30"/>
        </w:rPr>
        <w:t>ть в обращении с открытым огнем</w:t>
      </w:r>
      <w:r w:rsidR="005A3C4B"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даже в ходе проявления своих кулинарных способностей, также становится причиной пожаров и травмирования на них людей. </w:t>
      </w:r>
      <w:r w:rsidR="0018311B"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="005A3C4B"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тоит отметить и тот </w:t>
      </w:r>
      <w:r w:rsidR="00F23948"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>печал</w:t>
      </w:r>
      <w:r w:rsidR="005A3C4B"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>ь</w:t>
      </w:r>
      <w:r w:rsidR="00F23948"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="005A3C4B"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>ый</w:t>
      </w:r>
      <w:r w:rsidR="00F23948"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факт, что помимо виновника трагедии, страдают и невинные люди – соседи, </w:t>
      </w:r>
      <w:r w:rsidR="00F23948"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близкие и родные, порой так же погибая в пожарах от дыма, пришедшего в их квартиру через оконные проёмы или вентиляционные каналы.</w:t>
      </w:r>
    </w:p>
    <w:p w14:paraId="4D3899B8" w14:textId="13D6720F" w:rsidR="00C124C4" w:rsidRPr="0018311B" w:rsidRDefault="00C124C4" w:rsidP="001831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Ещё одной из причин возникновения пожаров является шалость детей с огнём. Оставленная </w:t>
      </w:r>
      <w:r w:rsidR="0018311B">
        <w:rPr>
          <w:rFonts w:ascii="Times New Roman" w:hAnsi="Times New Roman" w:cs="Times New Roman"/>
          <w:color w:val="000000" w:themeColor="text1"/>
          <w:sz w:val="30"/>
          <w:szCs w:val="30"/>
        </w:rPr>
        <w:t>без родительского внимания</w:t>
      </w:r>
      <w:r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детвора устраивает огненные эксперименты, которые заканчиваются далеко не овациями зрителей, </w:t>
      </w:r>
      <w:r w:rsidR="0018311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 </w:t>
      </w:r>
      <w:r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>звуком спешащих на помощь пожарных расчётов.</w:t>
      </w:r>
    </w:p>
    <w:p w14:paraId="55E360FF" w14:textId="375183C3" w:rsidR="00F23948" w:rsidRPr="0018311B" w:rsidRDefault="00F23948" w:rsidP="001831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Для предупреждения </w:t>
      </w:r>
      <w:r w:rsidR="00C124C4"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>возникновения подобных пожаров,</w:t>
      </w:r>
      <w:r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вызванных неосторожным обращением с огнём, необходимо соблюдать элементарные правила пожарной безопасности:</w:t>
      </w:r>
    </w:p>
    <w:p w14:paraId="0F0CEF0E" w14:textId="77777777" w:rsidR="00F23948" w:rsidRPr="0018311B" w:rsidRDefault="00F23948" w:rsidP="0018311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>-не оставлять готовящуюся на плите пищу без присмотра;</w:t>
      </w:r>
    </w:p>
    <w:p w14:paraId="7E3BAC72" w14:textId="3AD8213D" w:rsidR="00F23948" w:rsidRPr="0018311B" w:rsidRDefault="00F23948" w:rsidP="001831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eastAsiaTheme="minorHAnsi"/>
          <w:color w:val="000000" w:themeColor="text1"/>
          <w:sz w:val="30"/>
          <w:szCs w:val="30"/>
          <w:lang w:eastAsia="en-US"/>
        </w:rPr>
      </w:pPr>
      <w:r w:rsidRPr="0018311B">
        <w:rPr>
          <w:rFonts w:eastAsiaTheme="minorHAnsi"/>
          <w:color w:val="000000" w:themeColor="text1"/>
          <w:sz w:val="30"/>
          <w:szCs w:val="30"/>
          <w:lang w:eastAsia="en-US"/>
        </w:rPr>
        <w:t>-т</w:t>
      </w:r>
      <w:r w:rsidR="0018311B">
        <w:rPr>
          <w:rFonts w:eastAsiaTheme="minorHAnsi"/>
          <w:color w:val="000000" w:themeColor="text1"/>
          <w:sz w:val="30"/>
          <w:szCs w:val="30"/>
          <w:lang w:eastAsia="en-US"/>
        </w:rPr>
        <w:t xml:space="preserve">щательно тушить спички, окурки, и </w:t>
      </w:r>
      <w:r w:rsidRPr="0018311B">
        <w:rPr>
          <w:rFonts w:eastAsiaTheme="minorHAnsi"/>
          <w:color w:val="000000" w:themeColor="text1"/>
          <w:sz w:val="30"/>
          <w:szCs w:val="30"/>
          <w:lang w:eastAsia="en-US"/>
        </w:rPr>
        <w:t xml:space="preserve">ни в коем случае не вбрасывать </w:t>
      </w:r>
      <w:r w:rsidR="0018311B">
        <w:rPr>
          <w:rFonts w:eastAsiaTheme="minorHAnsi"/>
          <w:color w:val="000000" w:themeColor="text1"/>
          <w:sz w:val="30"/>
          <w:szCs w:val="30"/>
          <w:lang w:eastAsia="en-US"/>
        </w:rPr>
        <w:t xml:space="preserve">их </w:t>
      </w:r>
      <w:r w:rsidRPr="0018311B">
        <w:rPr>
          <w:rFonts w:eastAsiaTheme="minorHAnsi"/>
          <w:color w:val="000000" w:themeColor="text1"/>
          <w:sz w:val="30"/>
          <w:szCs w:val="30"/>
          <w:lang w:eastAsia="en-US"/>
        </w:rPr>
        <w:t xml:space="preserve">из окна, </w:t>
      </w:r>
      <w:r w:rsidR="0018311B">
        <w:rPr>
          <w:rFonts w:eastAsiaTheme="minorHAnsi"/>
          <w:color w:val="000000" w:themeColor="text1"/>
          <w:sz w:val="30"/>
          <w:szCs w:val="30"/>
          <w:lang w:eastAsia="en-US"/>
        </w:rPr>
        <w:t xml:space="preserve">а </w:t>
      </w:r>
      <w:r w:rsidRPr="0018311B">
        <w:rPr>
          <w:rFonts w:eastAsiaTheme="minorHAnsi"/>
          <w:color w:val="000000" w:themeColor="text1"/>
          <w:sz w:val="30"/>
          <w:szCs w:val="30"/>
          <w:lang w:eastAsia="en-US"/>
        </w:rPr>
        <w:t>складывать в жестяную банку, наполненную водой;</w:t>
      </w:r>
    </w:p>
    <w:p w14:paraId="1961BB81" w14:textId="107FFD1A" w:rsidR="00C124C4" w:rsidRPr="0018311B" w:rsidRDefault="00C124C4" w:rsidP="00B417F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>- не курить в постели, особенно в состоянии алкогольного опьянения;</w:t>
      </w:r>
    </w:p>
    <w:p w14:paraId="525392BD" w14:textId="6C9A0D8B" w:rsidR="00F23948" w:rsidRPr="0018311B" w:rsidRDefault="00F23948" w:rsidP="00B417F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>- уходя из дома выключать электроприборы, перекрывать газ и закрывать окна;</w:t>
      </w:r>
    </w:p>
    <w:p w14:paraId="6D06799D" w14:textId="60A4842A" w:rsidR="00B77579" w:rsidRDefault="0018311B" w:rsidP="00B417F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- убрать спички и зажигалки</w:t>
      </w:r>
      <w:r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из поля зрения</w:t>
      </w:r>
      <w:r w:rsidR="00B77579"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детей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и никогда не оставлять</w:t>
      </w:r>
      <w:r w:rsidR="006F36C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их одних.</w:t>
      </w:r>
    </w:p>
    <w:p w14:paraId="5CFB7C07" w14:textId="1A7A735B" w:rsidR="00F23948" w:rsidRPr="0018311B" w:rsidRDefault="006F36C7" w:rsidP="00B417F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>Будьте внимательны и осторожны в обращении с огнём</w:t>
      </w:r>
      <w:proofErr w:type="gramStart"/>
      <w:r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</w:t>
      </w:r>
      <w:r w:rsidR="00F23948"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>оговорите со своими родными и близкими, а также соседями о соблюдении правил пожарной безопасности и недопущении их нарушения.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Установите в своих домовладениях автономный пожарный 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извещатель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</w:rPr>
        <w:t>, который своевременно оповестит Вас о пожаре.</w:t>
      </w:r>
      <w:bookmarkStart w:id="0" w:name="_GoBack"/>
      <w:bookmarkEnd w:id="0"/>
    </w:p>
    <w:p w14:paraId="36D20AA9" w14:textId="76EA55BD" w:rsidR="00F23948" w:rsidRPr="0018311B" w:rsidRDefault="00B77579" w:rsidP="001831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>Помните, сохранность вашей жизни и вашего имущества</w:t>
      </w:r>
      <w:r w:rsidR="00B417F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зависит только от Вас! </w:t>
      </w:r>
      <w:r w:rsidR="00F23948"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>В сл</w:t>
      </w:r>
      <w:r w:rsidR="00B417F0">
        <w:rPr>
          <w:rFonts w:ascii="Times New Roman" w:hAnsi="Times New Roman" w:cs="Times New Roman"/>
          <w:color w:val="000000" w:themeColor="text1"/>
          <w:sz w:val="30"/>
          <w:szCs w:val="30"/>
        </w:rPr>
        <w:t>учае пожара звоните по телефону</w:t>
      </w:r>
      <w:r w:rsidR="00F23948" w:rsidRPr="0018311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101 или 112. </w:t>
      </w:r>
    </w:p>
    <w:p w14:paraId="0C125AEF" w14:textId="77777777" w:rsidR="00B77579" w:rsidRPr="0018311B" w:rsidRDefault="00B77579" w:rsidP="0018311B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sectPr w:rsidR="00B77579" w:rsidRPr="00183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D2"/>
    <w:rsid w:val="0018311B"/>
    <w:rsid w:val="0034137D"/>
    <w:rsid w:val="004B2921"/>
    <w:rsid w:val="005A3C4B"/>
    <w:rsid w:val="006B1BE7"/>
    <w:rsid w:val="006F36C7"/>
    <w:rsid w:val="007E27E5"/>
    <w:rsid w:val="009159D2"/>
    <w:rsid w:val="00B417F0"/>
    <w:rsid w:val="00B77579"/>
    <w:rsid w:val="00C124C4"/>
    <w:rsid w:val="00F2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6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2394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394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7757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1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2394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394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7757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OAFKdKJv7J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Гомель МЧС Сектор пропаганды</dc:creator>
  <cp:keywords/>
  <dc:description/>
  <cp:lastModifiedBy>Александр Ребенок</cp:lastModifiedBy>
  <cp:revision>5</cp:revision>
  <dcterms:created xsi:type="dcterms:W3CDTF">2022-10-18T04:51:00Z</dcterms:created>
  <dcterms:modified xsi:type="dcterms:W3CDTF">2022-10-18T06:32:00Z</dcterms:modified>
</cp:coreProperties>
</file>