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2EB" w:rsidRPr="00A2649D" w:rsidRDefault="00ED12EB" w:rsidP="00A2649D">
      <w:pPr>
        <w:shd w:val="clear" w:color="auto" w:fill="FFFFFF"/>
        <w:spacing w:after="0" w:line="240" w:lineRule="auto"/>
        <w:ind w:firstLine="720"/>
        <w:jc w:val="center"/>
        <w:rPr>
          <w:rFonts w:ascii="Times New Roman" w:eastAsia="Times New Roman" w:hAnsi="Times New Roman" w:cs="Times New Roman"/>
          <w:b/>
          <w:bCs/>
          <w:color w:val="000000"/>
          <w:sz w:val="28"/>
          <w:szCs w:val="28"/>
          <w:lang w:eastAsia="ru-RU"/>
        </w:rPr>
      </w:pPr>
      <w:r w:rsidRPr="00A2649D">
        <w:rPr>
          <w:rFonts w:ascii="Times New Roman" w:eastAsia="Times New Roman" w:hAnsi="Times New Roman" w:cs="Times New Roman"/>
          <w:b/>
          <w:bCs/>
          <w:color w:val="000000"/>
          <w:sz w:val="28"/>
          <w:szCs w:val="28"/>
          <w:lang w:eastAsia="ru-RU"/>
        </w:rPr>
        <w:t>Средства развития мелкой моторики рук у детей с нарушением речи.</w:t>
      </w:r>
    </w:p>
    <w:p w:rsidR="00ED12EB" w:rsidRPr="00A2649D" w:rsidRDefault="00ED12EB" w:rsidP="00A2649D">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У большинства детей дошкольного с нарушением речи специальными исследованиями выявлен недостаточный уровень сформированности не только крупной моторики, но и тонких движений кистей и пальцев рук. Отставание в развитии тонкой моторики рук у дошкольников препятствует овладению ими навыками самообслуживания, затрудняет манипуляции различными мелкими предметами, сдерживает развитие некоторых видов игровой деятельности.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Формирование двигательных функций происходит в процессе взаимодействия ребёнка с окружающим предметным миром, через научение в процессе его общения с взрослыми. Кроме того, двигательная активность ребёнка, способствующая развитию тонких движений кистей и пальцев рук (ручной ловкости), оказывает стимулирующее влияние на речевую функцию ребёнка, на развитие у него сенсорной моторной сторон речи.</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Словесное сопровождение со стороны взрослого предметных действий ребёнка с называнием предметов, их свойств, назначения и обозначением в пространстве, последовательности в характере выполняемых действий способствует освоению родного языка и развитию собственной речи ребёнка.</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Кроме того,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 У детей повышается мотивация к таким занятиям, проявляется осмысленность при выполнении заданий.</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Для развития тонкой моторики рук можно использовать различный спортивный инвент</w:t>
      </w:r>
      <w:r w:rsidR="00A2649D">
        <w:rPr>
          <w:rFonts w:ascii="Times New Roman" w:eastAsia="Times New Roman" w:hAnsi="Times New Roman" w:cs="Times New Roman"/>
          <w:color w:val="000000"/>
          <w:sz w:val="28"/>
          <w:szCs w:val="28"/>
          <w:lang w:eastAsia="ru-RU"/>
        </w:rPr>
        <w:t>арь и некоторые мелкие предметы</w:t>
      </w:r>
      <w:r w:rsidRPr="00A2649D">
        <w:rPr>
          <w:rFonts w:ascii="Times New Roman" w:eastAsia="Times New Roman" w:hAnsi="Times New Roman" w:cs="Times New Roman"/>
          <w:color w:val="000000"/>
          <w:sz w:val="28"/>
          <w:szCs w:val="28"/>
          <w:lang w:eastAsia="ru-RU"/>
        </w:rPr>
        <w:t>: скакалки, мячи, гимнастические палки, кольца, палочки, флажки, утяжелённые мешочки.</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Знакомство детей с новыми упражнениями осуществляется на физкультурных занятиях. Дальнейшее формирование тонких движений рук, совершенствование двигательных навыков осуществляется во время гимнастики, физминуток, прогулки.</w:t>
      </w:r>
    </w:p>
    <w:p w:rsidR="00ED12EB" w:rsidRPr="00A2649D" w:rsidRDefault="00ED12EB" w:rsidP="00732CA8">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Значительное место в работе с детьми по развитию тонкой моторики рук отводится упражнениям с малыми мячами: разными по размеру, материалу, расцветке, фактуре, структуре, функциональному назначению. Такое многообразие малых мячей, во-первых, позволяет учитывать индивидуальные, возрастные, физические особенности ребёнка; во-вторых, через мышечное чувство, зрительную и тактильную чувствительность в процессе действий ребёнок научается сравнивать предметы; в-третьих, дети знакомятся с названиями конкретных действий, различных признаков и свойств предметов, а позднее могут</w:t>
      </w:r>
      <w:r w:rsidR="00732CA8">
        <w:rPr>
          <w:rFonts w:ascii="Times New Roman" w:eastAsia="Times New Roman" w:hAnsi="Times New Roman" w:cs="Times New Roman"/>
          <w:color w:val="000000"/>
          <w:sz w:val="28"/>
          <w:szCs w:val="28"/>
          <w:lang w:eastAsia="ru-RU"/>
        </w:rPr>
        <w:t xml:space="preserve"> </w:t>
      </w:r>
      <w:r w:rsidRPr="00A2649D">
        <w:rPr>
          <w:rFonts w:ascii="Times New Roman" w:eastAsia="Times New Roman" w:hAnsi="Times New Roman" w:cs="Times New Roman"/>
          <w:color w:val="000000"/>
          <w:sz w:val="28"/>
          <w:szCs w:val="28"/>
          <w:lang w:eastAsia="ru-RU"/>
        </w:rPr>
        <w:t>самостоятельно дать развёрнутое описание разных мячей и выполняемых с ними манипуляций.</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lastRenderedPageBreak/>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rsidR="00ED12EB" w:rsidRPr="00732CA8" w:rsidRDefault="00ED12EB" w:rsidP="00A2649D">
      <w:pPr>
        <w:shd w:val="clear" w:color="auto" w:fill="FFFFFF"/>
        <w:spacing w:after="0" w:line="240" w:lineRule="auto"/>
        <w:ind w:firstLine="720"/>
        <w:jc w:val="both"/>
        <w:rPr>
          <w:rFonts w:ascii="Times New Roman" w:eastAsia="Times New Roman" w:hAnsi="Times New Roman" w:cs="Times New Roman"/>
          <w:i/>
          <w:color w:val="000000"/>
          <w:sz w:val="28"/>
          <w:szCs w:val="28"/>
          <w:lang w:eastAsia="ru-RU"/>
        </w:rPr>
      </w:pPr>
      <w:r w:rsidRPr="00A2649D">
        <w:rPr>
          <w:rFonts w:ascii="Times New Roman" w:eastAsia="Times New Roman" w:hAnsi="Times New Roman" w:cs="Times New Roman"/>
          <w:color w:val="000000"/>
          <w:sz w:val="28"/>
          <w:szCs w:val="28"/>
          <w:lang w:eastAsia="ru-RU"/>
        </w:rPr>
        <w:t xml:space="preserve">Можно выполнять такие упражнения. </w:t>
      </w:r>
      <w:r w:rsidRPr="00732CA8">
        <w:rPr>
          <w:rFonts w:ascii="Times New Roman" w:eastAsia="Times New Roman" w:hAnsi="Times New Roman" w:cs="Times New Roman"/>
          <w:i/>
          <w:color w:val="000000"/>
          <w:sz w:val="28"/>
          <w:szCs w:val="28"/>
          <w:lang w:eastAsia="ru-RU"/>
        </w:rPr>
        <w:t>Упражнения в перекладывании предмета.</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Основная стойка, мешочек в правой руке. На счёт 1-2 - руки в стороны -вдох; 3-4 - руки вниз перед собой (или за спину), мешочек переложить в левую руку - выдох. То же, мешочек в левой руке.</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Основная стойка, мешочек в правой руке. На счёт 1 - руки в стороны; 2 -правую согнутую ногу поднять, спина прямая; переложить мешочек под коленом в левую руку; 3 - руки в стороны, ногу опустить; 4 - исходное положение. То же, но согнуть и поднять левую ногу.</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 xml:space="preserve">Положение сидя, ноги врозь, мешочек в правой руке у бедра. На счёт 1 -руки в стороны - вдох; 2-3 - наклон к левой ноге, переложить мешочек в левую руку - выдох; 4 - </w:t>
      </w:r>
      <w:proofErr w:type="spellStart"/>
      <w:r w:rsidRPr="00A2649D">
        <w:rPr>
          <w:rFonts w:ascii="Times New Roman" w:eastAsia="Times New Roman" w:hAnsi="Times New Roman" w:cs="Times New Roman"/>
          <w:color w:val="000000"/>
          <w:sz w:val="28"/>
          <w:szCs w:val="28"/>
          <w:lang w:eastAsia="ru-RU"/>
        </w:rPr>
        <w:t>и.п</w:t>
      </w:r>
      <w:proofErr w:type="spellEnd"/>
      <w:r w:rsidRPr="00A2649D">
        <w:rPr>
          <w:rFonts w:ascii="Times New Roman" w:eastAsia="Times New Roman" w:hAnsi="Times New Roman" w:cs="Times New Roman"/>
          <w:color w:val="000000"/>
          <w:sz w:val="28"/>
          <w:szCs w:val="28"/>
          <w:lang w:eastAsia="ru-RU"/>
        </w:rPr>
        <w:t>. То же, наклон к правой ноге.</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Упражнения в подбрасывании предмета, перебрасывании и ловли (жонглирование одним предметом).</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Стойка ноги врозь, мешочек в правой руке. На счёт 1-2 - подбросить мешочек перед собой, поймать его двумя руками; 3-4 - то же. То же, мешочек в левой руке.</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Стойка ноги врозь, мешочек в правой руке. На счёт 1-4 - подбросить перед собой мешочек, сделать хлопок, поймать мешочек двумя руками. То же, мешочек в левой руке.</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Стойка ноги врозь, мешочек в правой руке. На счёт 1-4 - подбрасывать мешочек и ловить правой рукой; то же левой рукой.</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Упражнения в бросках и ловле предметов в парах.</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Броски и ловля мешочков двумя руками, дети стоят на расстоянии 2-4 м друг от друга.</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Перебрасывание мешочка друг другу одной рукой. То же другой рукой</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Одновременный бросок мешочков друг другу двумя руками с последующей их ловлей.</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Групповые упражнения в передаче, подбрасывании и ловле предмета. 1. Дети сидят по-турецки по кругу. Передача мешочков друг другу под музыкальное сопровождение. Музыка замолкает - передача прекращается с возобновлением музыки игра продолжается.</w:t>
      </w:r>
    </w:p>
    <w:p w:rsidR="00ED12EB" w:rsidRPr="00A2649D" w:rsidRDefault="00ED12EB" w:rsidP="00A2649D">
      <w:pPr>
        <w:numPr>
          <w:ilvl w:val="0"/>
          <w:numId w:val="1"/>
        </w:numPr>
        <w:shd w:val="clear" w:color="auto" w:fill="FFFFFF"/>
        <w:spacing w:after="0" w:line="240" w:lineRule="auto"/>
        <w:ind w:left="0"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2. Дети стоят по кругу, водящий - в центре с мешочком в руках. Подбрасывая мешочек вверх, водящий называет имя одного из игроков, тот должен поймать мешочек. Поймавший становится водящим.</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w:t>
      </w:r>
      <w:r w:rsidR="00732CA8">
        <w:rPr>
          <w:rFonts w:ascii="Times New Roman" w:eastAsia="Times New Roman" w:hAnsi="Times New Roman" w:cs="Times New Roman"/>
          <w:color w:val="000000"/>
          <w:sz w:val="28"/>
          <w:szCs w:val="28"/>
          <w:lang w:eastAsia="ru-RU"/>
        </w:rPr>
        <w:t>новыми мячами, кольцами и т. д.</w:t>
      </w:r>
      <w:r w:rsidRPr="00A2649D">
        <w:rPr>
          <w:rFonts w:ascii="Times New Roman" w:eastAsia="Times New Roman" w:hAnsi="Times New Roman" w:cs="Times New Roman"/>
          <w:color w:val="000000"/>
          <w:sz w:val="28"/>
          <w:szCs w:val="28"/>
          <w:lang w:eastAsia="ru-RU"/>
        </w:rPr>
        <w:t xml:space="preserve"> Матерчатый мяч (размером с теннисный)</w:t>
      </w:r>
      <w:r w:rsidR="00732CA8">
        <w:rPr>
          <w:rFonts w:ascii="Times New Roman" w:eastAsia="Times New Roman" w:hAnsi="Times New Roman" w:cs="Times New Roman"/>
          <w:color w:val="000000"/>
          <w:sz w:val="28"/>
          <w:szCs w:val="28"/>
          <w:lang w:eastAsia="ru-RU"/>
        </w:rPr>
        <w:t xml:space="preserve"> </w:t>
      </w:r>
      <w:r w:rsidRPr="00A2649D">
        <w:rPr>
          <w:rFonts w:ascii="Times New Roman" w:eastAsia="Times New Roman" w:hAnsi="Times New Roman" w:cs="Times New Roman"/>
          <w:color w:val="000000"/>
          <w:sz w:val="28"/>
          <w:szCs w:val="28"/>
          <w:lang w:eastAsia="ru-RU"/>
        </w:rPr>
        <w:t xml:space="preserve">изготавливается из любой ветоши, плотно скатанной </w:t>
      </w:r>
      <w:r w:rsidRPr="00A2649D">
        <w:rPr>
          <w:rFonts w:ascii="Times New Roman" w:eastAsia="Times New Roman" w:hAnsi="Times New Roman" w:cs="Times New Roman"/>
          <w:color w:val="000000"/>
          <w:sz w:val="28"/>
          <w:szCs w:val="28"/>
          <w:lang w:eastAsia="ru-RU"/>
        </w:rPr>
        <w:lastRenderedPageBreak/>
        <w:t>и шар, который затем обшивается тканью. Кольца изготавливаются диаметром 20-25 см, толщиной 0,5-1 см. Они могут быть деревянные или пластмассовые. Можно изготовить даже из фанеры или толстого картона, обмотав их каким-нибудь ленточным материалом.</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w:t>
      </w:r>
    </w:p>
    <w:p w:rsidR="00ED12EB" w:rsidRPr="00A2649D" w:rsidRDefault="00ED12EB" w:rsidP="00A2649D">
      <w:pPr>
        <w:shd w:val="clear" w:color="auto" w:fill="FFFFFF"/>
        <w:spacing w:after="0" w:line="240" w:lineRule="auto"/>
        <w:ind w:firstLine="720"/>
        <w:jc w:val="center"/>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b/>
          <w:bCs/>
          <w:color w:val="000000"/>
          <w:sz w:val="28"/>
          <w:szCs w:val="28"/>
          <w:lang w:eastAsia="ru-RU"/>
        </w:rPr>
        <w:t>Когда следует обратиться за помощью к детскому логопеду</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 xml:space="preserve">Проблема обращения к такому специалисту, как детский логопед, </w:t>
      </w:r>
      <w:r w:rsidR="00732CA8" w:rsidRPr="00A2649D">
        <w:rPr>
          <w:rFonts w:ascii="Times New Roman" w:eastAsia="Times New Roman" w:hAnsi="Times New Roman" w:cs="Times New Roman"/>
          <w:color w:val="000000"/>
          <w:sz w:val="28"/>
          <w:szCs w:val="28"/>
          <w:lang w:eastAsia="ru-RU"/>
        </w:rPr>
        <w:t>встаёт</w:t>
      </w:r>
      <w:r w:rsidRPr="00A2649D">
        <w:rPr>
          <w:rFonts w:ascii="Times New Roman" w:eastAsia="Times New Roman" w:hAnsi="Times New Roman" w:cs="Times New Roman"/>
          <w:color w:val="000000"/>
          <w:sz w:val="28"/>
          <w:szCs w:val="28"/>
          <w:lang w:eastAsia="ru-RU"/>
        </w:rPr>
        <w:t xml:space="preserve"> перед каждой мамой с малышом 2-6 лет – в период активного становления его речи. Ситуация осложняется тем, что логопед в детском саду, куда ходит </w:t>
      </w:r>
      <w:r w:rsidR="00732CA8" w:rsidRPr="00A2649D">
        <w:rPr>
          <w:rFonts w:ascii="Times New Roman" w:eastAsia="Times New Roman" w:hAnsi="Times New Roman" w:cs="Times New Roman"/>
          <w:color w:val="000000"/>
          <w:sz w:val="28"/>
          <w:szCs w:val="28"/>
          <w:lang w:eastAsia="ru-RU"/>
        </w:rPr>
        <w:t>ребёнок</w:t>
      </w:r>
      <w:r w:rsidRPr="00A2649D">
        <w:rPr>
          <w:rFonts w:ascii="Times New Roman" w:eastAsia="Times New Roman" w:hAnsi="Times New Roman" w:cs="Times New Roman"/>
          <w:color w:val="000000"/>
          <w:sz w:val="28"/>
          <w:szCs w:val="28"/>
          <w:lang w:eastAsia="ru-RU"/>
        </w:rPr>
        <w:t>, не всегда доступен, а возрастные проблемы с речью встречаются практически у каждого ребенка и требуют консультации со специалистом хотя бы ради успокоения мамочки.</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 xml:space="preserve">Многие родители ищут специальные центры, где детский логопед мог бы позаниматься с </w:t>
      </w:r>
      <w:r w:rsidR="00732CA8" w:rsidRPr="00A2649D">
        <w:rPr>
          <w:rFonts w:ascii="Times New Roman" w:eastAsia="Times New Roman" w:hAnsi="Times New Roman" w:cs="Times New Roman"/>
          <w:color w:val="000000"/>
          <w:sz w:val="28"/>
          <w:szCs w:val="28"/>
          <w:lang w:eastAsia="ru-RU"/>
        </w:rPr>
        <w:t>ребёнком</w:t>
      </w:r>
      <w:r w:rsidRPr="00A2649D">
        <w:rPr>
          <w:rFonts w:ascii="Times New Roman" w:eastAsia="Times New Roman" w:hAnsi="Times New Roman" w:cs="Times New Roman"/>
          <w:color w:val="000000"/>
          <w:sz w:val="28"/>
          <w:szCs w:val="28"/>
          <w:lang w:eastAsia="ru-RU"/>
        </w:rPr>
        <w:t xml:space="preserve">, а некоторые доходят до того, что устраивают здорового ребенка в корректирующий логопедический детский сад, не задумываясь о возможном вреде для него в группе с нарушениями в развитии речи. </w:t>
      </w:r>
      <w:r w:rsidR="00732CA8" w:rsidRPr="00A2649D">
        <w:rPr>
          <w:rFonts w:ascii="Times New Roman" w:eastAsia="Times New Roman" w:hAnsi="Times New Roman" w:cs="Times New Roman"/>
          <w:color w:val="000000"/>
          <w:sz w:val="28"/>
          <w:szCs w:val="28"/>
          <w:lang w:eastAsia="ru-RU"/>
        </w:rPr>
        <w:t>Причём</w:t>
      </w:r>
      <w:r w:rsidRPr="00A2649D">
        <w:rPr>
          <w:rFonts w:ascii="Times New Roman" w:eastAsia="Times New Roman" w:hAnsi="Times New Roman" w:cs="Times New Roman"/>
          <w:color w:val="000000"/>
          <w:sz w:val="28"/>
          <w:szCs w:val="28"/>
          <w:lang w:eastAsia="ru-RU"/>
        </w:rPr>
        <w:t xml:space="preserve"> беспокойство у родителей может не успокаиваться, даже если логопед в детском саду присутствует, но, как кажется мамам и папам, оказывает их ребенку мало внимания.</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Когда же действительно стоит к нему обратиться и чем он может быть полезен ребенку без явных нарушений?</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 xml:space="preserve">На самом деле, логопед в детском саду должен, как минимум, наблюдать каждого ребенка, но, естественно, наибольшее внимание оказывается деткам с предрасположенностью к речевым дефектам (например, при некоторых заболеваниях), а также уже имеющим какие-то отклонения, хотя с малышами с </w:t>
      </w:r>
      <w:r w:rsidR="00E91F74" w:rsidRPr="00A2649D">
        <w:rPr>
          <w:rFonts w:ascii="Times New Roman" w:eastAsia="Times New Roman" w:hAnsi="Times New Roman" w:cs="Times New Roman"/>
          <w:color w:val="000000"/>
          <w:sz w:val="28"/>
          <w:szCs w:val="28"/>
          <w:lang w:eastAsia="ru-RU"/>
        </w:rPr>
        <w:t>серьёзными</w:t>
      </w:r>
      <w:r w:rsidRPr="00A2649D">
        <w:rPr>
          <w:rFonts w:ascii="Times New Roman" w:eastAsia="Times New Roman" w:hAnsi="Times New Roman" w:cs="Times New Roman"/>
          <w:color w:val="000000"/>
          <w:sz w:val="28"/>
          <w:szCs w:val="28"/>
          <w:lang w:eastAsia="ru-RU"/>
        </w:rPr>
        <w:t xml:space="preserve"> нарушениями, как правило, детский логопед и дефектолог занимаются в специальных группах.</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На что же обратить внимание у своего ребенка:</w:t>
      </w:r>
    </w:p>
    <w:p w:rsidR="00ED12EB" w:rsidRPr="00A2649D" w:rsidRDefault="00ED12EB" w:rsidP="00E91F7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b/>
          <w:bCs/>
          <w:color w:val="000000"/>
          <w:sz w:val="28"/>
          <w:szCs w:val="28"/>
          <w:lang w:eastAsia="ru-RU"/>
        </w:rPr>
        <w:t>если в 3-3,5 года</w:t>
      </w:r>
      <w:r w:rsidR="00E91F74">
        <w:rPr>
          <w:rFonts w:ascii="Times New Roman" w:eastAsia="Times New Roman" w:hAnsi="Times New Roman" w:cs="Times New Roman"/>
          <w:color w:val="000000"/>
          <w:sz w:val="28"/>
          <w:szCs w:val="28"/>
          <w:lang w:eastAsia="ru-RU"/>
        </w:rPr>
        <w:t xml:space="preserve"> </w:t>
      </w:r>
      <w:r w:rsidR="00E91F74" w:rsidRPr="00A2649D">
        <w:rPr>
          <w:rFonts w:ascii="Times New Roman" w:eastAsia="Times New Roman" w:hAnsi="Times New Roman" w:cs="Times New Roman"/>
          <w:color w:val="000000"/>
          <w:sz w:val="28"/>
          <w:szCs w:val="28"/>
          <w:lang w:eastAsia="ru-RU"/>
        </w:rPr>
        <w:t>ребёнок</w:t>
      </w:r>
      <w:r w:rsidRPr="00A2649D">
        <w:rPr>
          <w:rFonts w:ascii="Times New Roman" w:eastAsia="Times New Roman" w:hAnsi="Times New Roman" w:cs="Times New Roman"/>
          <w:color w:val="000000"/>
          <w:sz w:val="28"/>
          <w:szCs w:val="28"/>
          <w:lang w:eastAsia="ru-RU"/>
        </w:rPr>
        <w:t xml:space="preserve"> произносит только отдельные слова и совсем не строит фразы и предложения;</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в его речи полностью отсутствуют союзы и местоимения;</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он не повторяет за Вами слова,</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 xml:space="preserve">или Вы совсем не понимаете его речь (при этом </w:t>
      </w:r>
      <w:r w:rsidR="00E91F74" w:rsidRPr="00A2649D">
        <w:rPr>
          <w:rFonts w:ascii="Times New Roman" w:eastAsia="Times New Roman" w:hAnsi="Times New Roman" w:cs="Times New Roman"/>
          <w:color w:val="000000"/>
          <w:sz w:val="28"/>
          <w:szCs w:val="28"/>
          <w:lang w:eastAsia="ru-RU"/>
        </w:rPr>
        <w:t>искажённое</w:t>
      </w:r>
      <w:r w:rsidRPr="00A2649D">
        <w:rPr>
          <w:rFonts w:ascii="Times New Roman" w:eastAsia="Times New Roman" w:hAnsi="Times New Roman" w:cs="Times New Roman"/>
          <w:color w:val="000000"/>
          <w:sz w:val="28"/>
          <w:szCs w:val="28"/>
          <w:lang w:eastAsia="ru-RU"/>
        </w:rPr>
        <w:t xml:space="preserve"> произношение шипящих и звонких согласных (р, л) звуков является нормой);</w:t>
      </w:r>
    </w:p>
    <w:p w:rsidR="00ED12EB" w:rsidRPr="00A2649D" w:rsidRDefault="00ED12EB" w:rsidP="00E91F7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b/>
          <w:bCs/>
          <w:color w:val="000000"/>
          <w:sz w:val="28"/>
          <w:szCs w:val="28"/>
          <w:lang w:eastAsia="ru-RU"/>
        </w:rPr>
        <w:t>если в 4 года</w:t>
      </w:r>
      <w:r w:rsidR="00E91F74">
        <w:rPr>
          <w:rFonts w:ascii="Times New Roman" w:eastAsia="Times New Roman" w:hAnsi="Times New Roman" w:cs="Times New Roman"/>
          <w:color w:val="000000"/>
          <w:sz w:val="28"/>
          <w:szCs w:val="28"/>
          <w:lang w:eastAsia="ru-RU"/>
        </w:rPr>
        <w:t xml:space="preserve"> </w:t>
      </w:r>
      <w:r w:rsidRPr="00A2649D">
        <w:rPr>
          <w:rFonts w:ascii="Times New Roman" w:eastAsia="Times New Roman" w:hAnsi="Times New Roman" w:cs="Times New Roman"/>
          <w:color w:val="000000"/>
          <w:sz w:val="28"/>
          <w:szCs w:val="28"/>
          <w:lang w:eastAsia="ru-RU"/>
        </w:rPr>
        <w:t>у ребенка очень скудный словарный запас (в норме – около 2000 слов),</w:t>
      </w:r>
      <w:r w:rsidR="00E91F74">
        <w:rPr>
          <w:rFonts w:ascii="Times New Roman" w:eastAsia="Times New Roman" w:hAnsi="Times New Roman" w:cs="Times New Roman"/>
          <w:color w:val="000000"/>
          <w:sz w:val="28"/>
          <w:szCs w:val="28"/>
          <w:lang w:eastAsia="ru-RU"/>
        </w:rPr>
        <w:t xml:space="preserve"> </w:t>
      </w:r>
      <w:r w:rsidRPr="00A2649D">
        <w:rPr>
          <w:rFonts w:ascii="Times New Roman" w:eastAsia="Times New Roman" w:hAnsi="Times New Roman" w:cs="Times New Roman"/>
          <w:color w:val="000000"/>
          <w:sz w:val="28"/>
          <w:szCs w:val="28"/>
          <w:lang w:eastAsia="ru-RU"/>
        </w:rPr>
        <w:t xml:space="preserve">не может запомнить четверостишье, совсем не рассказывает собственных историй (при этом отсутствие связной речи, ошибки в предложениях, все </w:t>
      </w:r>
      <w:r w:rsidR="00E91F74" w:rsidRPr="00A2649D">
        <w:rPr>
          <w:rFonts w:ascii="Times New Roman" w:eastAsia="Times New Roman" w:hAnsi="Times New Roman" w:cs="Times New Roman"/>
          <w:color w:val="000000"/>
          <w:sz w:val="28"/>
          <w:szCs w:val="28"/>
          <w:lang w:eastAsia="ru-RU"/>
        </w:rPr>
        <w:t>ещё</w:t>
      </w:r>
      <w:r w:rsidRPr="00A2649D">
        <w:rPr>
          <w:rFonts w:ascii="Times New Roman" w:eastAsia="Times New Roman" w:hAnsi="Times New Roman" w:cs="Times New Roman"/>
          <w:color w:val="000000"/>
          <w:sz w:val="28"/>
          <w:szCs w:val="28"/>
          <w:lang w:eastAsia="ru-RU"/>
        </w:rPr>
        <w:t xml:space="preserve"> проблемы со «сложными» звуками – норма);</w:t>
      </w:r>
    </w:p>
    <w:p w:rsidR="00ED12EB" w:rsidRPr="00A2649D" w:rsidRDefault="00ED12EB" w:rsidP="00E91F74">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b/>
          <w:bCs/>
          <w:color w:val="000000"/>
          <w:sz w:val="28"/>
          <w:szCs w:val="28"/>
          <w:lang w:eastAsia="ru-RU"/>
        </w:rPr>
        <w:t>если в 5-6 лет</w:t>
      </w:r>
      <w:r w:rsidR="00E91F74">
        <w:rPr>
          <w:rFonts w:ascii="Times New Roman" w:eastAsia="Times New Roman" w:hAnsi="Times New Roman" w:cs="Times New Roman"/>
          <w:color w:val="000000"/>
          <w:sz w:val="28"/>
          <w:szCs w:val="28"/>
          <w:lang w:eastAsia="ru-RU"/>
        </w:rPr>
        <w:t xml:space="preserve"> </w:t>
      </w:r>
      <w:r w:rsidRPr="00A2649D">
        <w:rPr>
          <w:rFonts w:ascii="Times New Roman" w:eastAsia="Times New Roman" w:hAnsi="Times New Roman" w:cs="Times New Roman"/>
          <w:color w:val="000000"/>
          <w:sz w:val="28"/>
          <w:szCs w:val="28"/>
          <w:lang w:eastAsia="ru-RU"/>
        </w:rPr>
        <w:t xml:space="preserve">все </w:t>
      </w:r>
      <w:r w:rsidR="00E91F74" w:rsidRPr="00A2649D">
        <w:rPr>
          <w:rFonts w:ascii="Times New Roman" w:eastAsia="Times New Roman" w:hAnsi="Times New Roman" w:cs="Times New Roman"/>
          <w:color w:val="000000"/>
          <w:sz w:val="28"/>
          <w:szCs w:val="28"/>
          <w:lang w:eastAsia="ru-RU"/>
        </w:rPr>
        <w:t>ещё</w:t>
      </w:r>
      <w:r w:rsidRPr="00A2649D">
        <w:rPr>
          <w:rFonts w:ascii="Times New Roman" w:eastAsia="Times New Roman" w:hAnsi="Times New Roman" w:cs="Times New Roman"/>
          <w:color w:val="000000"/>
          <w:sz w:val="28"/>
          <w:szCs w:val="28"/>
          <w:lang w:eastAsia="ru-RU"/>
        </w:rPr>
        <w:t xml:space="preserve"> есть проб</w:t>
      </w:r>
      <w:r w:rsidR="00E91F74">
        <w:rPr>
          <w:rFonts w:ascii="Times New Roman" w:eastAsia="Times New Roman" w:hAnsi="Times New Roman" w:cs="Times New Roman"/>
          <w:color w:val="000000"/>
          <w:sz w:val="28"/>
          <w:szCs w:val="28"/>
          <w:lang w:eastAsia="ru-RU"/>
        </w:rPr>
        <w:t xml:space="preserve">лемы со звукопроизношением, в том числе </w:t>
      </w:r>
      <w:r w:rsidRPr="00A2649D">
        <w:rPr>
          <w:rFonts w:ascii="Times New Roman" w:eastAsia="Times New Roman" w:hAnsi="Times New Roman" w:cs="Times New Roman"/>
          <w:color w:val="000000"/>
          <w:sz w:val="28"/>
          <w:szCs w:val="28"/>
          <w:lang w:eastAsia="ru-RU"/>
        </w:rPr>
        <w:t>с сонорными согласными (звуками «р» и «л»);</w:t>
      </w:r>
    </w:p>
    <w:p w:rsidR="00ED12EB" w:rsidRPr="00A2649D" w:rsidRDefault="00E91F74"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ребёнок</w:t>
      </w:r>
      <w:r w:rsidR="00ED12EB" w:rsidRPr="00A2649D">
        <w:rPr>
          <w:rFonts w:ascii="Times New Roman" w:eastAsia="Times New Roman" w:hAnsi="Times New Roman" w:cs="Times New Roman"/>
          <w:color w:val="000000"/>
          <w:sz w:val="28"/>
          <w:szCs w:val="28"/>
          <w:lang w:eastAsia="ru-RU"/>
        </w:rPr>
        <w:t xml:space="preserve"> не способен описать своими словами сюжет на картинке,</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lastRenderedPageBreak/>
        <w:t>допускает грубые ошибки при построении предложений (при этом допускаются ошибки в сложных предложениях, небольшая непоследовательность в повествовании).</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Все это может быть поводом получить совет у такого специалиста, как логопед в детском саду или детский логопед в поликлинике.</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b/>
          <w:bCs/>
          <w:color w:val="000000"/>
          <w:sz w:val="28"/>
          <w:szCs w:val="28"/>
          <w:lang w:eastAsia="ru-RU"/>
        </w:rPr>
        <w:t>Детский логопед поможет:</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 xml:space="preserve">скорректировать произношение. В частности, детский логопед исправит проблемы с так называемыми «вибрантами» – </w:t>
      </w:r>
      <w:r w:rsidR="00E91F74" w:rsidRPr="00A2649D">
        <w:rPr>
          <w:rFonts w:ascii="Times New Roman" w:eastAsia="Times New Roman" w:hAnsi="Times New Roman" w:cs="Times New Roman"/>
          <w:color w:val="000000"/>
          <w:sz w:val="28"/>
          <w:szCs w:val="28"/>
          <w:lang w:eastAsia="ru-RU"/>
        </w:rPr>
        <w:t>твёрдой</w:t>
      </w:r>
      <w:r w:rsidRPr="00A2649D">
        <w:rPr>
          <w:rFonts w:ascii="Times New Roman" w:eastAsia="Times New Roman" w:hAnsi="Times New Roman" w:cs="Times New Roman"/>
          <w:color w:val="000000"/>
          <w:sz w:val="28"/>
          <w:szCs w:val="28"/>
          <w:lang w:eastAsia="ru-RU"/>
        </w:rPr>
        <w:t xml:space="preserve"> и мягкой «р» – одного из самых </w:t>
      </w:r>
      <w:r w:rsidR="00E91F74" w:rsidRPr="00A2649D">
        <w:rPr>
          <w:rFonts w:ascii="Times New Roman" w:eastAsia="Times New Roman" w:hAnsi="Times New Roman" w:cs="Times New Roman"/>
          <w:color w:val="000000"/>
          <w:sz w:val="28"/>
          <w:szCs w:val="28"/>
          <w:lang w:eastAsia="ru-RU"/>
        </w:rPr>
        <w:t>распространённых</w:t>
      </w:r>
      <w:r w:rsidRPr="00A2649D">
        <w:rPr>
          <w:rFonts w:ascii="Times New Roman" w:eastAsia="Times New Roman" w:hAnsi="Times New Roman" w:cs="Times New Roman"/>
          <w:color w:val="000000"/>
          <w:sz w:val="28"/>
          <w:szCs w:val="28"/>
          <w:lang w:eastAsia="ru-RU"/>
        </w:rPr>
        <w:t xml:space="preserve"> нарушений речи, сохраняющегося и во взрослом возрасте. Кроме того, логопед в детском саду увидит и предупредит и другие нарушения, например, баттаризм (</w:t>
      </w:r>
      <w:r w:rsidR="00E91F74" w:rsidRPr="00A2649D">
        <w:rPr>
          <w:rFonts w:ascii="Times New Roman" w:eastAsia="Times New Roman" w:hAnsi="Times New Roman" w:cs="Times New Roman"/>
          <w:color w:val="000000"/>
          <w:sz w:val="28"/>
          <w:szCs w:val="28"/>
          <w:lang w:eastAsia="ru-RU"/>
        </w:rPr>
        <w:t>нечёткость</w:t>
      </w:r>
      <w:r w:rsidRPr="00A2649D">
        <w:rPr>
          <w:rFonts w:ascii="Times New Roman" w:eastAsia="Times New Roman" w:hAnsi="Times New Roman" w:cs="Times New Roman"/>
          <w:color w:val="000000"/>
          <w:sz w:val="28"/>
          <w:szCs w:val="28"/>
          <w:lang w:eastAsia="ru-RU"/>
        </w:rPr>
        <w:t xml:space="preserve"> произношения, «проглатывание» слов), заикание и другие;</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 xml:space="preserve">подготовить ребенка к школе, в частности, к освоению грамоты и чтению. Логопед в детском саду не только должен проконтролировать общую речевую подготовку малыша, но и предупредить, если будет такая необходимость, нарушения типа дислексии (неспособность к чтению) или дисграфии (к письму), вовремя направив ребенка </w:t>
      </w:r>
      <w:r w:rsidR="00E91F74">
        <w:rPr>
          <w:rFonts w:ascii="Times New Roman" w:eastAsia="Times New Roman" w:hAnsi="Times New Roman" w:cs="Times New Roman"/>
          <w:color w:val="000000"/>
          <w:sz w:val="28"/>
          <w:szCs w:val="28"/>
          <w:lang w:eastAsia="ru-RU"/>
        </w:rPr>
        <w:t>к</w:t>
      </w:r>
      <w:r w:rsidRPr="00A2649D">
        <w:rPr>
          <w:rFonts w:ascii="Times New Roman" w:eastAsia="Times New Roman" w:hAnsi="Times New Roman" w:cs="Times New Roman"/>
          <w:color w:val="000000"/>
          <w:sz w:val="28"/>
          <w:szCs w:val="28"/>
          <w:lang w:eastAsia="ru-RU"/>
        </w:rPr>
        <w:t xml:space="preserve"> специалисту;</w:t>
      </w:r>
    </w:p>
    <w:p w:rsidR="00ED12EB" w:rsidRPr="00A2649D" w:rsidRDefault="00ED12EB" w:rsidP="00A2649D">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A2649D">
        <w:rPr>
          <w:rFonts w:ascii="Times New Roman" w:eastAsia="Times New Roman" w:hAnsi="Times New Roman" w:cs="Times New Roman"/>
          <w:color w:val="000000"/>
          <w:sz w:val="28"/>
          <w:szCs w:val="28"/>
          <w:lang w:eastAsia="ru-RU"/>
        </w:rPr>
        <w:t xml:space="preserve">провести занятия, направленные на общее развитие речи, как групповые, так и индивидуальные. В том числе подобные занятия логопед в детском саду может </w:t>
      </w:r>
      <w:r w:rsidR="00E91F74">
        <w:rPr>
          <w:rFonts w:ascii="Times New Roman" w:eastAsia="Times New Roman" w:hAnsi="Times New Roman" w:cs="Times New Roman"/>
          <w:color w:val="000000"/>
          <w:sz w:val="28"/>
          <w:szCs w:val="28"/>
          <w:lang w:eastAsia="ru-RU"/>
        </w:rPr>
        <w:t xml:space="preserve">проводить и с младшими группами. </w:t>
      </w:r>
      <w:r w:rsidRPr="00A2649D">
        <w:rPr>
          <w:rFonts w:ascii="Times New Roman" w:eastAsia="Times New Roman" w:hAnsi="Times New Roman" w:cs="Times New Roman"/>
          <w:color w:val="000000"/>
          <w:sz w:val="28"/>
          <w:szCs w:val="28"/>
          <w:lang w:eastAsia="ru-RU"/>
        </w:rPr>
        <w:t>Они направлены на расширение словарного запаса, становление грамотной речи и т.д. Также подобные занятия проводит детский логопед в поликлинике или специальном центре,</w:t>
      </w:r>
      <w:r w:rsidR="00E91F74">
        <w:rPr>
          <w:rFonts w:ascii="Times New Roman" w:eastAsia="Times New Roman" w:hAnsi="Times New Roman" w:cs="Times New Roman"/>
          <w:color w:val="000000"/>
          <w:sz w:val="28"/>
          <w:szCs w:val="28"/>
          <w:lang w:eastAsia="ru-RU"/>
        </w:rPr>
        <w:t xml:space="preserve"> и их не лишним будет посетить в</w:t>
      </w:r>
      <w:r w:rsidRPr="00A2649D">
        <w:rPr>
          <w:rFonts w:ascii="Times New Roman" w:eastAsia="Times New Roman" w:hAnsi="Times New Roman" w:cs="Times New Roman"/>
          <w:color w:val="000000"/>
          <w:sz w:val="28"/>
          <w:szCs w:val="28"/>
          <w:lang w:eastAsia="ru-RU"/>
        </w:rPr>
        <w:t xml:space="preserve"> любом случае.</w:t>
      </w:r>
    </w:p>
    <w:p w:rsidR="00BD700F" w:rsidRPr="00A2649D" w:rsidRDefault="00BD700F" w:rsidP="00A2649D">
      <w:pPr>
        <w:ind w:firstLine="720"/>
        <w:rPr>
          <w:rFonts w:ascii="Times New Roman" w:hAnsi="Times New Roman" w:cs="Times New Roman"/>
          <w:sz w:val="28"/>
          <w:szCs w:val="28"/>
        </w:rPr>
      </w:pPr>
      <w:bookmarkStart w:id="0" w:name="_GoBack"/>
      <w:bookmarkEnd w:id="0"/>
    </w:p>
    <w:sectPr w:rsidR="00BD700F" w:rsidRPr="00A2649D" w:rsidSect="00A26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D5F37"/>
    <w:multiLevelType w:val="multilevel"/>
    <w:tmpl w:val="0E04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608"/>
    <w:rsid w:val="000C3608"/>
    <w:rsid w:val="00732CA8"/>
    <w:rsid w:val="00A2649D"/>
    <w:rsid w:val="00BD700F"/>
    <w:rsid w:val="00E91F74"/>
    <w:rsid w:val="00ED1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CE38"/>
  <w15:chartTrackingRefBased/>
  <w15:docId w15:val="{2ED44369-BD4A-4BBD-9FF3-2CB3ACE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ED12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D12EB"/>
  </w:style>
  <w:style w:type="paragraph" w:customStyle="1" w:styleId="c0">
    <w:name w:val="c0"/>
    <w:basedOn w:val="a"/>
    <w:rsid w:val="00ED12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D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01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1387</Words>
  <Characters>7910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Admin</cp:lastModifiedBy>
  <cp:revision>3</cp:revision>
  <dcterms:created xsi:type="dcterms:W3CDTF">2018-11-22T08:04:00Z</dcterms:created>
  <dcterms:modified xsi:type="dcterms:W3CDTF">2018-11-22T14:49:00Z</dcterms:modified>
</cp:coreProperties>
</file>