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F22" w:rsidRDefault="0092471D" w:rsidP="0092471D">
      <w:pPr>
        <w:ind w:left="-1701" w:right="-85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0</wp:posOffset>
            </wp:positionV>
            <wp:extent cx="7553325" cy="10687050"/>
            <wp:effectExtent l="19050" t="0" r="9525" b="0"/>
            <wp:wrapNone/>
            <wp:docPr id="1" name="Рисунок 0" descr="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1A69">
        <w:rPr>
          <w:noProof/>
          <w:lang w:eastAsia="ru-RU"/>
        </w:rPr>
        <w:t xml:space="preserve">  </w:t>
      </w:r>
    </w:p>
    <w:p w:rsidR="0092471D" w:rsidRDefault="0092471D" w:rsidP="0092471D">
      <w:pPr>
        <w:ind w:left="-1701" w:right="-850"/>
      </w:pPr>
    </w:p>
    <w:p w:rsidR="0092471D" w:rsidRDefault="0092471D" w:rsidP="0092471D">
      <w:pPr>
        <w:ind w:left="-1701" w:right="-850"/>
      </w:pPr>
    </w:p>
    <w:p w:rsidR="0092471D" w:rsidRDefault="0092471D" w:rsidP="0092471D">
      <w:pPr>
        <w:ind w:left="-1701" w:right="-850"/>
      </w:pPr>
    </w:p>
    <w:p w:rsidR="0092471D" w:rsidRDefault="0092471D" w:rsidP="0092471D">
      <w:pPr>
        <w:ind w:left="-1701" w:right="-850"/>
      </w:pPr>
    </w:p>
    <w:p w:rsidR="0092471D" w:rsidRPr="00121A69" w:rsidRDefault="0092471D" w:rsidP="0092471D">
      <w:pPr>
        <w:ind w:left="-1701" w:right="-850"/>
        <w:rPr>
          <w:rFonts w:ascii="Dotum" w:eastAsia="Dotum" w:hAnsi="Dotum" w:cs="Times New Roman"/>
          <w:b/>
          <w:sz w:val="24"/>
          <w:szCs w:val="24"/>
          <w:u w:val="single"/>
        </w:rPr>
      </w:pPr>
      <w:r>
        <w:t xml:space="preserve">                                       </w:t>
      </w:r>
      <w:r w:rsidRPr="00121A69">
        <w:rPr>
          <w:rFonts w:ascii="Dotum" w:eastAsia="Dotum" w:hAnsi="Dotum" w:cs="Times New Roman"/>
          <w:b/>
          <w:sz w:val="24"/>
          <w:szCs w:val="24"/>
          <w:u w:val="single"/>
        </w:rPr>
        <w:t>Возрастные особенности детей раннего дошкольного возраста</w:t>
      </w:r>
    </w:p>
    <w:p w:rsidR="00DB2A56" w:rsidRPr="00121A69" w:rsidRDefault="0092471D" w:rsidP="00121A69">
      <w:pPr>
        <w:pStyle w:val="a5"/>
        <w:numPr>
          <w:ilvl w:val="0"/>
          <w:numId w:val="1"/>
        </w:numPr>
        <w:spacing w:after="0"/>
        <w:ind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Поведение ребенка второго года жизни связано с двумя </w:t>
      </w:r>
    </w:p>
    <w:p w:rsidR="00DB2A56" w:rsidRPr="00121A69" w:rsidRDefault="00DB2A56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92471D" w:rsidRPr="00121A6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отличительными особенностями</w:t>
      </w:r>
      <w:r w:rsidR="0092471D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его психики. </w:t>
      </w:r>
      <w:r w:rsidR="0092471D" w:rsidRPr="00121A6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Первая</w:t>
      </w:r>
      <w:r w:rsidR="0092471D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из них — </w:t>
      </w:r>
    </w:p>
    <w:p w:rsidR="00DB2A56" w:rsidRPr="00121A69" w:rsidRDefault="00DB2A56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92471D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ситуативность. Для малыша 1—2 лет интересно только то, что </w:t>
      </w:r>
    </w:p>
    <w:p w:rsidR="00DB2A56" w:rsidRPr="00121A69" w:rsidRDefault="00DB2A56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92471D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находится в его поле зрения. Каждый предмет, попадающийся </w:t>
      </w:r>
    </w:p>
    <w:p w:rsidR="00121A69" w:rsidRDefault="00DB2A56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92471D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ребенку на глаза, как магнитом притягивает его к себе.</w:t>
      </w:r>
      <w:r w:rsid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2471D" w:rsidRPr="00121A6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Вторая</w:t>
      </w:r>
      <w:r w:rsidR="0092471D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21A69" w:rsidRDefault="00121A69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92471D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характерная черта психики ребенка раннего возраста — особая </w:t>
      </w:r>
    </w:p>
    <w:p w:rsidR="00121A69" w:rsidRDefault="00121A69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92471D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эмоциональность восприятия окружающего мира.</w:t>
      </w:r>
    </w:p>
    <w:p w:rsidR="00DB2A56" w:rsidRPr="00121A69" w:rsidRDefault="0092471D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2471D" w:rsidRPr="00121A69" w:rsidRDefault="00121A69" w:rsidP="00121A69">
      <w:pPr>
        <w:pStyle w:val="a5"/>
        <w:numPr>
          <w:ilvl w:val="0"/>
          <w:numId w:val="1"/>
        </w:numPr>
        <w:spacing w:after="0"/>
        <w:ind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hAnsi="Times New Roman" w:cs="Times New Roman"/>
          <w:sz w:val="28"/>
          <w:szCs w:val="28"/>
        </w:rPr>
        <w:t>Второй год жизни – ответственный период речевого развития.</w:t>
      </w:r>
    </w:p>
    <w:p w:rsidR="00121A69" w:rsidRPr="00121A69" w:rsidRDefault="00121A69" w:rsidP="00121A69">
      <w:pPr>
        <w:pStyle w:val="a5"/>
        <w:spacing w:after="0"/>
        <w:ind w:left="774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21A69" w:rsidRDefault="00121A69" w:rsidP="0092471D">
      <w:pPr>
        <w:pStyle w:val="a5"/>
        <w:numPr>
          <w:ilvl w:val="0"/>
          <w:numId w:val="1"/>
        </w:num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</w:t>
      </w:r>
      <w:r w:rsidRPr="00121A69">
        <w:rPr>
          <w:rFonts w:ascii="Dotum" w:eastAsia="Dotum" w:hAnsi="Dotum" w:cs="Times New Roman"/>
          <w:b/>
          <w:iCs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Dotum" w:eastAsia="Dotum" w:hAnsi="Dotum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Ранний</w:t>
      </w: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возраст — период активного исследования </w:t>
      </w:r>
      <w:proofErr w:type="gramStart"/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различных</w:t>
      </w:r>
      <w:proofErr w:type="gramEnd"/>
    </w:p>
    <w:p w:rsidR="00121A69" w:rsidRDefault="00121A69" w:rsidP="0092471D">
      <w:pPr>
        <w:pStyle w:val="a5"/>
        <w:numPr>
          <w:ilvl w:val="0"/>
          <w:numId w:val="1"/>
        </w:num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</w:t>
      </w:r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вой</w:t>
      </w:r>
      <w:proofErr w:type="gramStart"/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ств</w:t>
      </w: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</w:t>
      </w:r>
      <w:proofErr w:type="gramEnd"/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едметов: формы, величины, простых причинно-</w:t>
      </w:r>
    </w:p>
    <w:p w:rsidR="00121A69" w:rsidRDefault="00121A69" w:rsidP="0092471D">
      <w:pPr>
        <w:pStyle w:val="a5"/>
        <w:numPr>
          <w:ilvl w:val="0"/>
          <w:numId w:val="1"/>
        </w:num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С</w:t>
      </w:r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ледственных</w:t>
      </w: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связей, характера их движений и соотношений. Во </w:t>
      </w:r>
    </w:p>
    <w:p w:rsidR="00DB2A56" w:rsidRPr="00121A69" w:rsidRDefault="00121A69" w:rsidP="0092471D">
      <w:pPr>
        <w:pStyle w:val="a5"/>
        <w:numPr>
          <w:ilvl w:val="0"/>
          <w:numId w:val="1"/>
        </w:num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В</w:t>
      </w:r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ремя</w:t>
      </w: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знакомства с предметами и способами пользования ими </w:t>
      </w:r>
    </w:p>
    <w:p w:rsidR="00DB2A56" w:rsidRPr="00121A69" w:rsidRDefault="00DB2A56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совершенствуется восприятие ребенка, развивается его мышление, </w:t>
      </w:r>
    </w:p>
    <w:p w:rsidR="0007692A" w:rsidRDefault="00DB2A56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="0007692A"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формируются двигательные навыки.</w:t>
      </w:r>
    </w:p>
    <w:p w:rsidR="00121A69" w:rsidRDefault="00121A69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21A69" w:rsidRDefault="00121A69" w:rsidP="00121A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121A69">
        <w:rPr>
          <w:rFonts w:ascii="Dotum" w:eastAsia="Dotum" w:hAnsi="Dotum" w:cs="Times New Roman"/>
          <w:b/>
          <w:iCs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Dotum" w:eastAsia="Dotum" w:hAnsi="Dotum" w:cs="Times New Roman"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втором году жизни у детей начинает формироваться </w:t>
      </w:r>
    </w:p>
    <w:p w:rsidR="00121A69" w:rsidRDefault="00121A69" w:rsidP="00121A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otum" w:eastAsia="Dotum" w:hAnsi="Dotum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способность обобщения. Это мысленное выделение общего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A69" w:rsidRDefault="00121A69" w:rsidP="00121A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предметах и явлениях действительности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этом </w:t>
      </w:r>
    </w:p>
    <w:p w:rsidR="00121A69" w:rsidRDefault="00121A69" w:rsidP="00121A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мысленное объединение. В разговоре с ребёнком взрослые</w:t>
      </w:r>
    </w:p>
    <w:p w:rsidR="00121A69" w:rsidRDefault="00121A69" w:rsidP="00121A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должны подчёркивать характерные признаки предметов и </w:t>
      </w:r>
    </w:p>
    <w:p w:rsidR="00121A69" w:rsidRDefault="00121A69" w:rsidP="00121A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действий с ними (птичка летит, мяч катится, собака лает и т.д.).</w:t>
      </w:r>
    </w:p>
    <w:p w:rsidR="00121A69" w:rsidRDefault="00121A69" w:rsidP="00121A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21A69" w:rsidRDefault="00121A69" w:rsidP="00121A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Dotum" w:eastAsia="Dotum" w:hAnsi="Dotum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Активная речь ребёнка будет развиваться при условии, если у </w:t>
      </w:r>
    </w:p>
    <w:p w:rsidR="00121A69" w:rsidRDefault="00121A69" w:rsidP="00121A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Dotum" w:eastAsia="Dotum" w:hAnsi="Dotum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него есть потребность в общении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 Она </w:t>
      </w:r>
    </w:p>
    <w:p w:rsidR="00121A69" w:rsidRDefault="00121A69" w:rsidP="00121A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возникает, когда взрослый часто и по разным поводам </w:t>
      </w:r>
    </w:p>
    <w:p w:rsidR="00121A69" w:rsidRDefault="00121A69" w:rsidP="00121A69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обращаясь к ребёнку, разговаривает с ним. В этом случае у </w:t>
      </w:r>
    </w:p>
    <w:p w:rsidR="00121A69" w:rsidRPr="00121A69" w:rsidRDefault="00121A69" w:rsidP="00121A69">
      <w:pPr>
        <w:spacing w:after="0"/>
        <w:ind w:left="-567"/>
        <w:jc w:val="both"/>
        <w:rPr>
          <w:rFonts w:ascii="Dotum" w:eastAsia="Dotum" w:hAnsi="Dotum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малыша устанавливается эмоциональный контакт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121A69" w:rsidRPr="00121A69" w:rsidRDefault="00121A69" w:rsidP="0092471D">
      <w:pPr>
        <w:spacing w:after="0"/>
        <w:ind w:left="-1701" w:right="-850"/>
        <w:rPr>
          <w:rFonts w:ascii="Dotum" w:eastAsia="Dotum" w:hAnsi="Dotum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21A69" w:rsidRDefault="00DB2A56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</w:p>
    <w:p w:rsidR="00121A69" w:rsidRDefault="00121A69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07692A" w:rsidRPr="00121A69" w:rsidRDefault="0007692A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21A69" w:rsidRDefault="00121A69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</w:pPr>
      <w:r w:rsidRPr="00121A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</w:p>
    <w:p w:rsidR="00DB2A56" w:rsidRPr="00DB2A56" w:rsidRDefault="00DB2A56" w:rsidP="0092471D">
      <w:pPr>
        <w:spacing w:after="0"/>
        <w:ind w:left="-1701" w:right="-850"/>
        <w:rPr>
          <w:rFonts w:ascii="Times New Roman" w:eastAsia="Times New Roman" w:hAnsi="Times New Roman" w:cs="Times New Roman"/>
          <w:iCs/>
          <w:color w:val="444444"/>
          <w:sz w:val="28"/>
          <w:szCs w:val="28"/>
          <w:bdr w:val="none" w:sz="0" w:space="0" w:color="auto" w:frame="1"/>
          <w:lang w:eastAsia="ru-RU"/>
        </w:rPr>
      </w:pPr>
    </w:p>
    <w:p w:rsidR="0092471D" w:rsidRPr="00DB2A56" w:rsidRDefault="0092471D" w:rsidP="0092471D">
      <w:pPr>
        <w:ind w:left="-1701" w:right="-850"/>
        <w:rPr>
          <w:rFonts w:ascii="Times New Roman" w:hAnsi="Times New Roman" w:cs="Times New Roman"/>
          <w:sz w:val="28"/>
          <w:szCs w:val="28"/>
        </w:rPr>
      </w:pPr>
      <w:r w:rsidRPr="00DB2A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sectPr w:rsidR="0092471D" w:rsidRPr="00DB2A56" w:rsidSect="0092471D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65E6"/>
    <w:multiLevelType w:val="hybridMultilevel"/>
    <w:tmpl w:val="7DFA6CAC"/>
    <w:lvl w:ilvl="0" w:tplc="BF56C1A6">
      <w:start w:val="1"/>
      <w:numFmt w:val="decimal"/>
      <w:lvlText w:val="%1."/>
      <w:lvlJc w:val="left"/>
      <w:pPr>
        <w:ind w:left="774" w:hanging="360"/>
      </w:pPr>
      <w:rPr>
        <w:rFonts w:ascii="Dotum" w:eastAsia="Dotum" w:hAnsi="Dotum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71D"/>
    <w:rsid w:val="0007692A"/>
    <w:rsid w:val="00121A69"/>
    <w:rsid w:val="004A7F22"/>
    <w:rsid w:val="0092471D"/>
    <w:rsid w:val="00DB2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7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1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2014-10-24T11:30:00Z</dcterms:created>
  <dcterms:modified xsi:type="dcterms:W3CDTF">2014-10-24T12:12:00Z</dcterms:modified>
</cp:coreProperties>
</file>