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DB" w:rsidRPr="007E3EDB" w:rsidRDefault="007E3EDB" w:rsidP="007E3EDB">
      <w:pPr>
        <w:jc w:val="center"/>
        <w:rPr>
          <w:rFonts w:ascii="Times New Roman" w:hAnsi="Times New Roman" w:cs="Times New Roman"/>
          <w:sz w:val="40"/>
          <w:szCs w:val="40"/>
        </w:rPr>
      </w:pPr>
      <w:r w:rsidRPr="007E3EDB">
        <w:rPr>
          <w:rFonts w:ascii="Times New Roman" w:hAnsi="Times New Roman" w:cs="Times New Roman"/>
          <w:b/>
          <w:bCs/>
          <w:iCs/>
          <w:sz w:val="40"/>
          <w:szCs w:val="40"/>
        </w:rPr>
        <w:t>Питание детей в зимний период</w:t>
      </w:r>
    </w:p>
    <w:p w:rsidR="007E3EDB" w:rsidRPr="007E3EDB" w:rsidRDefault="007E3EDB" w:rsidP="007E3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E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Авитаминоз.</w:t>
      </w:r>
    </w:p>
    <w:p w:rsidR="007E3EDB" w:rsidRPr="007E3EDB" w:rsidRDefault="007E3EDB" w:rsidP="007E3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EDB">
        <w:rPr>
          <w:rFonts w:ascii="Times New Roman" w:hAnsi="Times New Roman" w:cs="Times New Roman"/>
          <w:sz w:val="28"/>
          <w:szCs w:val="28"/>
        </w:rPr>
        <w:t>    Необходимо постоянно пополнять запас витаминов в организме ребенка, чтобы оставался сильным иммунитет и полноценно развивался растущий организм. Как же организовать рацион ребенка, чтобы в зимний период питание осталось сбалансированным и организм не испытывал недостатка в витами</w:t>
      </w:r>
      <w:r>
        <w:rPr>
          <w:rFonts w:ascii="Times New Roman" w:hAnsi="Times New Roman" w:cs="Times New Roman"/>
          <w:sz w:val="28"/>
          <w:szCs w:val="28"/>
        </w:rPr>
        <w:t>нах?</w:t>
      </w:r>
      <w:r w:rsidRPr="007E3EDB">
        <w:rPr>
          <w:rFonts w:ascii="Times New Roman" w:hAnsi="Times New Roman" w:cs="Times New Roman"/>
          <w:sz w:val="28"/>
          <w:szCs w:val="28"/>
        </w:rPr>
        <w:t>                                                                      </w:t>
      </w:r>
    </w:p>
    <w:p w:rsidR="007E3EDB" w:rsidRPr="007E3EDB" w:rsidRDefault="007E3EDB" w:rsidP="007E3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E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Зимой ребенку:</w:t>
      </w:r>
    </w:p>
    <w:p w:rsidR="007E3EDB" w:rsidRPr="007E3EDB" w:rsidRDefault="007E3EDB" w:rsidP="007E3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EDB">
        <w:rPr>
          <w:rFonts w:ascii="Times New Roman" w:hAnsi="Times New Roman" w:cs="Times New Roman"/>
          <w:sz w:val="28"/>
          <w:szCs w:val="28"/>
        </w:rPr>
        <w:t>    Как никогда необходимы овощи и зелень. В любом виде: свежем, отваренном, тушеном. Добавляйте во все супы укроп, предложите малышу съесть веточку свежей петрушки. Старайтесь ежедневно готовить салаты из свежих овощей: капусты, моркови, яблока, зеленого горошка. Не забывайте про салат из отваренной свеклы с черносливом. А заодно про курагу и изюм: сухофрукты — весьма богатый источник пектина и минеральных солей. Их можно добавлять в кашу, творог, рис, запеканки, только не забывайте предварительно вымачивать их и удалять косточки.</w:t>
      </w:r>
    </w:p>
    <w:p w:rsidR="007E3EDB" w:rsidRPr="007E3EDB" w:rsidRDefault="007E3EDB" w:rsidP="007E3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EDB">
        <w:rPr>
          <w:rFonts w:ascii="Times New Roman" w:hAnsi="Times New Roman" w:cs="Times New Roman"/>
          <w:sz w:val="28"/>
          <w:szCs w:val="28"/>
        </w:rPr>
        <w:t>    Покупайте в магазинах смеси из свежезамороженных овощей, их можно приготовить на гарнир или добавить в суп. Готовятся данные полуфабрикаты легко и быстро, а глубокая заморозка позволяет достаточно долго сохранять витамины.</w:t>
      </w:r>
    </w:p>
    <w:p w:rsidR="007E3EDB" w:rsidRPr="007E3EDB" w:rsidRDefault="007E3EDB" w:rsidP="007E3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E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Старайтесь:</w:t>
      </w:r>
    </w:p>
    <w:p w:rsidR="007E3EDB" w:rsidRPr="007E3EDB" w:rsidRDefault="007E3EDB" w:rsidP="007E3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EDB">
        <w:rPr>
          <w:rFonts w:ascii="Times New Roman" w:hAnsi="Times New Roman" w:cs="Times New Roman"/>
          <w:sz w:val="28"/>
          <w:szCs w:val="28"/>
        </w:rPr>
        <w:t>    По возможности, давать ребенку цельные фрукты и овощи: лист капусты, морковь, грушу, так как не тронутые ножом плоды сохраняют намного больше витаминов. Дело в том, что при нарезке и шинковке в клетках овощей освобождается фермент, который разрушает аскорбиновую кислоту. Поэтому намного полезнее дать ребенку хорошо вымытый целый плод. </w:t>
      </w:r>
    </w:p>
    <w:p w:rsidR="007E3EDB" w:rsidRPr="007E3EDB" w:rsidRDefault="007E3EDB" w:rsidP="007E3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EDB">
        <w:rPr>
          <w:rFonts w:ascii="Times New Roman" w:hAnsi="Times New Roman" w:cs="Times New Roman"/>
          <w:sz w:val="28"/>
          <w:szCs w:val="28"/>
        </w:rPr>
        <w:t> </w:t>
      </w:r>
    </w:p>
    <w:p w:rsidR="007E3EDB" w:rsidRPr="007E3EDB" w:rsidRDefault="007E3EDB" w:rsidP="007E3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E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Теперь о напитках.</w:t>
      </w:r>
    </w:p>
    <w:p w:rsidR="007E3EDB" w:rsidRPr="007E3EDB" w:rsidRDefault="007E3EDB" w:rsidP="007E3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EDB">
        <w:rPr>
          <w:rFonts w:ascii="Times New Roman" w:hAnsi="Times New Roman" w:cs="Times New Roman"/>
          <w:sz w:val="28"/>
          <w:szCs w:val="28"/>
        </w:rPr>
        <w:t>    Поскольку набор из свежих овощей и фруктов зимой ограничен, попробуем хотя бы частично восполнить их нехватку соками. Чередуйте соки разных видов, не забывая об овощных и мульти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EDB">
        <w:rPr>
          <w:rFonts w:ascii="Times New Roman" w:hAnsi="Times New Roman" w:cs="Times New Roman"/>
          <w:sz w:val="28"/>
          <w:szCs w:val="28"/>
        </w:rPr>
        <w:t xml:space="preserve">витаминных. Заваривайте для ребенка плоды шиповника – они чрезвычайно богаты витамином С, варите компот из сухофруктов (помните из своего детства, какой он вкусный?). Также можно заваривать витаминные чаи из трав. Для этого необходимо приобрести в любой аптеке травяные чаи или сборы трав, они очень хорошо укрепляют иммунитет малыша.  Можно предложить ребенку и обычный чай с вареньем. Но в этом случае лучше отдать предпочтение «пятиминуткам», данный способ варки разрушает витамин </w:t>
      </w:r>
      <w:bookmarkStart w:id="0" w:name="_GoBack"/>
      <w:bookmarkEnd w:id="0"/>
      <w:r w:rsidRPr="007E3EDB">
        <w:rPr>
          <w:rFonts w:ascii="Times New Roman" w:hAnsi="Times New Roman" w:cs="Times New Roman"/>
          <w:sz w:val="28"/>
          <w:szCs w:val="28"/>
        </w:rPr>
        <w:t xml:space="preserve">С меньше, чем классический. Выбирая для малыша варенье в бабушкиных запасах, имейте в виду, что ребенку особенно </w:t>
      </w:r>
      <w:proofErr w:type="gramStart"/>
      <w:r w:rsidRPr="007E3EDB">
        <w:rPr>
          <w:rFonts w:ascii="Times New Roman" w:hAnsi="Times New Roman" w:cs="Times New Roman"/>
          <w:sz w:val="28"/>
          <w:szCs w:val="28"/>
        </w:rPr>
        <w:t>полезны</w:t>
      </w:r>
      <w:proofErr w:type="gramEnd"/>
      <w:r w:rsidRPr="007E3EDB">
        <w:rPr>
          <w:rFonts w:ascii="Times New Roman" w:hAnsi="Times New Roman" w:cs="Times New Roman"/>
          <w:sz w:val="28"/>
          <w:szCs w:val="28"/>
        </w:rPr>
        <w:t xml:space="preserve"> малина и смородина – черная и красная.</w:t>
      </w:r>
    </w:p>
    <w:p w:rsidR="00653406" w:rsidRPr="007E3EDB" w:rsidRDefault="007E3EDB" w:rsidP="007E3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EDB">
        <w:rPr>
          <w:rFonts w:ascii="Times New Roman" w:hAnsi="Times New Roman" w:cs="Times New Roman"/>
          <w:sz w:val="28"/>
          <w:szCs w:val="28"/>
        </w:rPr>
        <w:t>    Проявите немного фантазии, и вы сами убедитесь, что даже лютой зимой можно найти достаточно большой набор продуктов, способных обеспечить вашего ребенка комплексов необходимых витаминов.</w:t>
      </w:r>
    </w:p>
    <w:sectPr w:rsidR="00653406" w:rsidRPr="007E3EDB" w:rsidSect="007E3EDB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DB"/>
    <w:rsid w:val="00653406"/>
    <w:rsid w:val="007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2019-01-11T10:47:00Z</dcterms:created>
  <dcterms:modified xsi:type="dcterms:W3CDTF">2019-01-11T10:50:00Z</dcterms:modified>
</cp:coreProperties>
</file>