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6F" w:rsidRDefault="00C34D6F" w:rsidP="00C34D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369B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УТВЕРЖДЕНО</w:t>
      </w:r>
    </w:p>
    <w:p w:rsidR="00C34D6F" w:rsidRDefault="00C34D6F" w:rsidP="00C34D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369B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Постановление   </w:t>
      </w:r>
      <w:proofErr w:type="gramStart"/>
      <w:r>
        <w:rPr>
          <w:sz w:val="28"/>
          <w:szCs w:val="28"/>
        </w:rPr>
        <w:t>профсоюзного</w:t>
      </w:r>
      <w:proofErr w:type="gramEnd"/>
      <w:r>
        <w:rPr>
          <w:sz w:val="28"/>
          <w:szCs w:val="28"/>
        </w:rPr>
        <w:t xml:space="preserve">              </w:t>
      </w:r>
    </w:p>
    <w:p w:rsidR="002369BB" w:rsidRDefault="00C34D6F" w:rsidP="00C34D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369BB">
        <w:rPr>
          <w:sz w:val="28"/>
          <w:szCs w:val="28"/>
        </w:rPr>
        <w:t xml:space="preserve">                              комитета ППО ГУО</w:t>
      </w:r>
    </w:p>
    <w:p w:rsidR="00C34D6F" w:rsidRDefault="002369BB" w:rsidP="00C34D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sz w:val="28"/>
          <w:szCs w:val="28"/>
        </w:rPr>
        <w:t>Стреличевский</w:t>
      </w:r>
      <w:proofErr w:type="spellEnd"/>
      <w:r>
        <w:rPr>
          <w:sz w:val="28"/>
          <w:szCs w:val="28"/>
        </w:rPr>
        <w:t xml:space="preserve">    детский</w:t>
      </w:r>
      <w:r w:rsidR="00C34D6F">
        <w:rPr>
          <w:sz w:val="28"/>
          <w:szCs w:val="28"/>
        </w:rPr>
        <w:t xml:space="preserve">   </w:t>
      </w:r>
      <w:r>
        <w:rPr>
          <w:sz w:val="28"/>
          <w:szCs w:val="28"/>
        </w:rPr>
        <w:t>сад»</w:t>
      </w:r>
      <w:r w:rsidR="00C34D6F">
        <w:rPr>
          <w:sz w:val="28"/>
          <w:szCs w:val="28"/>
        </w:rPr>
        <w:t xml:space="preserve">     </w:t>
      </w:r>
    </w:p>
    <w:p w:rsidR="00C34D6F" w:rsidRDefault="00C34D6F" w:rsidP="00C34D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Белорусского    профессионального </w:t>
      </w:r>
    </w:p>
    <w:p w:rsidR="00C34D6F" w:rsidRDefault="00C34D6F" w:rsidP="00C34D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369B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союза работников образования и </w:t>
      </w:r>
    </w:p>
    <w:p w:rsidR="00796519" w:rsidRDefault="00C34D6F" w:rsidP="00C34D6F">
      <w:pPr>
        <w:spacing w:line="240" w:lineRule="exact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</w:t>
      </w:r>
      <w:r w:rsidR="002369B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науки </w:t>
      </w:r>
      <w:r w:rsidRPr="002369BB">
        <w:rPr>
          <w:sz w:val="28"/>
          <w:szCs w:val="28"/>
        </w:rPr>
        <w:t>_</w:t>
      </w:r>
      <w:r w:rsidR="00697AC9">
        <w:rPr>
          <w:sz w:val="28"/>
          <w:szCs w:val="28"/>
        </w:rPr>
        <w:t>03.01.2024г № 1.1</w:t>
      </w:r>
      <w:r w:rsidRPr="002369BB">
        <w:rPr>
          <w:sz w:val="28"/>
          <w:szCs w:val="28"/>
        </w:rPr>
        <w:t>__</w:t>
      </w:r>
    </w:p>
    <w:p w:rsidR="00796519" w:rsidRDefault="00796519" w:rsidP="00C34D6F">
      <w:pPr>
        <w:shd w:val="clear" w:color="auto" w:fill="FFFFFF"/>
        <w:spacing w:before="10" w:line="280" w:lineRule="exact"/>
        <w:ind w:left="5088" w:right="499"/>
        <w:jc w:val="both"/>
        <w:rPr>
          <w:rFonts w:eastAsia="Times New Roman"/>
          <w:i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ab/>
      </w:r>
    </w:p>
    <w:p w:rsidR="00A0288E" w:rsidRDefault="00A0288E" w:rsidP="00A0288E">
      <w:pPr>
        <w:spacing w:line="240" w:lineRule="exact"/>
        <w:ind w:left="3540" w:hanging="3540"/>
        <w:jc w:val="center"/>
        <w:rPr>
          <w:sz w:val="30"/>
          <w:szCs w:val="30"/>
        </w:rPr>
      </w:pPr>
      <w:bookmarkStart w:id="0" w:name="_GoBack"/>
      <w:bookmarkEnd w:id="0"/>
    </w:p>
    <w:p w:rsidR="00A0288E" w:rsidRDefault="00A0288E" w:rsidP="00A0288E">
      <w:pPr>
        <w:spacing w:line="240" w:lineRule="exact"/>
        <w:ind w:left="3540" w:hanging="3540"/>
        <w:jc w:val="center"/>
        <w:rPr>
          <w:rFonts w:eastAsia="Times New Roman"/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Л А Н</w:t>
      </w:r>
    </w:p>
    <w:p w:rsidR="00697AC9" w:rsidRPr="00697AC9" w:rsidRDefault="00A0288E" w:rsidP="00697AC9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работы   первичной профсоюзной организации государственного учреждения образования </w:t>
      </w:r>
      <w:r w:rsidR="002369BB">
        <w:rPr>
          <w:sz w:val="30"/>
          <w:szCs w:val="30"/>
        </w:rPr>
        <w:t>«</w:t>
      </w:r>
      <w:proofErr w:type="spellStart"/>
      <w:r w:rsidR="002369BB">
        <w:rPr>
          <w:sz w:val="30"/>
          <w:szCs w:val="30"/>
        </w:rPr>
        <w:t>Стреличевский</w:t>
      </w:r>
      <w:proofErr w:type="spellEnd"/>
      <w:r w:rsidR="002369BB">
        <w:rPr>
          <w:sz w:val="30"/>
          <w:szCs w:val="30"/>
        </w:rPr>
        <w:t xml:space="preserve"> детский сад</w:t>
      </w:r>
      <w:r>
        <w:rPr>
          <w:sz w:val="28"/>
          <w:szCs w:val="28"/>
        </w:rPr>
        <w:t>»</w:t>
      </w:r>
    </w:p>
    <w:p w:rsidR="00A0288E" w:rsidRDefault="00A0288E" w:rsidP="00A0288E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Белорусского  профессионального союза </w:t>
      </w:r>
    </w:p>
    <w:p w:rsidR="00796519" w:rsidRDefault="00A0288E" w:rsidP="00A0288E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работников образования и науки </w:t>
      </w:r>
      <w:r w:rsidR="00796519">
        <w:rPr>
          <w:sz w:val="30"/>
          <w:szCs w:val="30"/>
        </w:rPr>
        <w:t>на январь - июнь 2024 года</w:t>
      </w:r>
    </w:p>
    <w:p w:rsidR="00796519" w:rsidRDefault="00796519" w:rsidP="00796519">
      <w:pPr>
        <w:jc w:val="center"/>
        <w:rPr>
          <w:b/>
          <w:sz w:val="30"/>
          <w:szCs w:val="30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2693"/>
      </w:tblGrid>
      <w:tr w:rsidR="00796519" w:rsidTr="00796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40" w:lineRule="exact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I.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B96056" w:rsidRDefault="00B96056">
            <w:pPr>
              <w:jc w:val="both"/>
              <w:rPr>
                <w:b/>
                <w:sz w:val="28"/>
                <w:szCs w:val="28"/>
              </w:rPr>
            </w:pPr>
            <w:r w:rsidRPr="00B96056">
              <w:rPr>
                <w:b/>
                <w:sz w:val="28"/>
                <w:szCs w:val="28"/>
              </w:rPr>
              <w:t>Профсоюзное собрание</w:t>
            </w:r>
          </w:p>
          <w:p w:rsidR="00796519" w:rsidRDefault="00B96056" w:rsidP="00B96056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1.Отчётно – выборное профсоюзное собрание. Подведение итогов работы профсоюзного комитета за период работы с 2019 по 2024 год.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7965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96519" w:rsidRPr="002369BB" w:rsidRDefault="00796519">
            <w:pPr>
              <w:spacing w:line="240" w:lineRule="exact"/>
              <w:rPr>
                <w:sz w:val="28"/>
                <w:szCs w:val="28"/>
              </w:rPr>
            </w:pPr>
          </w:p>
          <w:p w:rsidR="00796519" w:rsidRPr="002369BB" w:rsidRDefault="00796519">
            <w:pPr>
              <w:spacing w:line="240" w:lineRule="exact"/>
              <w:rPr>
                <w:sz w:val="28"/>
                <w:szCs w:val="28"/>
              </w:rPr>
            </w:pPr>
            <w:r w:rsidRPr="002369BB">
              <w:rPr>
                <w:sz w:val="28"/>
                <w:szCs w:val="28"/>
              </w:rPr>
              <w:t>февраль</w:t>
            </w:r>
          </w:p>
          <w:p w:rsidR="003277A7" w:rsidRDefault="003277A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BB" w:rsidRDefault="002369BB" w:rsidP="00B96056">
            <w:pPr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Т.А.</w:t>
            </w:r>
          </w:p>
          <w:p w:rsidR="00B96056" w:rsidRDefault="00B96056" w:rsidP="00B96056">
            <w:pPr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профсоюзного комитета</w:t>
            </w:r>
          </w:p>
        </w:tc>
      </w:tr>
      <w:tr w:rsidR="003277A7" w:rsidTr="00796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A7" w:rsidRPr="003277A7" w:rsidRDefault="003277A7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Default="00884C3C" w:rsidP="00884C3C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Коллективного договора за 2023 год. Отчет ревизионной комиссии  за 2023 год </w:t>
            </w:r>
          </w:p>
          <w:p w:rsidR="003277A7" w:rsidRPr="00B96056" w:rsidRDefault="003277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A7" w:rsidRDefault="00884C3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Default="002369BB" w:rsidP="00884C3C">
            <w:pPr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Т.А.</w:t>
            </w:r>
          </w:p>
          <w:p w:rsidR="002369BB" w:rsidRDefault="002369BB" w:rsidP="00884C3C">
            <w:pPr>
              <w:ind w:right="-8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Радчук</w:t>
            </w:r>
            <w:proofErr w:type="spellEnd"/>
            <w:r>
              <w:rPr>
                <w:sz w:val="28"/>
                <w:szCs w:val="28"/>
              </w:rPr>
              <w:t xml:space="preserve"> З.Н.</w:t>
            </w:r>
          </w:p>
          <w:p w:rsidR="003277A7" w:rsidRDefault="00884C3C" w:rsidP="00884C3C">
            <w:pPr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профсоюзного комитета</w:t>
            </w:r>
          </w:p>
        </w:tc>
      </w:tr>
    </w:tbl>
    <w:p w:rsidR="00796519" w:rsidRDefault="00796519" w:rsidP="00796519">
      <w:pPr>
        <w:rPr>
          <w:b/>
          <w:sz w:val="30"/>
          <w:szCs w:val="30"/>
        </w:rPr>
      </w:pPr>
    </w:p>
    <w:p w:rsidR="00796519" w:rsidRDefault="00796519" w:rsidP="00796519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ЗАСЕДАНИЯ ПР</w:t>
      </w:r>
      <w:r w:rsidR="00B96056">
        <w:rPr>
          <w:b/>
          <w:sz w:val="30"/>
          <w:szCs w:val="30"/>
          <w:lang w:val="be-BY"/>
        </w:rPr>
        <w:t>ОФСОЮЗНОГО</w:t>
      </w:r>
      <w:r>
        <w:rPr>
          <w:b/>
          <w:sz w:val="30"/>
          <w:szCs w:val="30"/>
          <w:lang w:val="be-BY"/>
        </w:rPr>
        <w:t xml:space="preserve"> КОМИТЕТА</w:t>
      </w:r>
    </w:p>
    <w:p w:rsidR="00796519" w:rsidRDefault="00796519" w:rsidP="00796519">
      <w:pPr>
        <w:jc w:val="center"/>
        <w:rPr>
          <w:b/>
          <w:sz w:val="30"/>
          <w:szCs w:val="30"/>
          <w:lang w:val="be-BY"/>
        </w:rPr>
      </w:pPr>
    </w:p>
    <w:tbl>
      <w:tblPr>
        <w:tblW w:w="18900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"/>
        <w:gridCol w:w="15"/>
        <w:gridCol w:w="7630"/>
        <w:gridCol w:w="15"/>
        <w:gridCol w:w="133"/>
        <w:gridCol w:w="25"/>
        <w:gridCol w:w="2190"/>
        <w:gridCol w:w="6210"/>
        <w:gridCol w:w="2124"/>
      </w:tblGrid>
      <w:tr w:rsidR="00796519" w:rsidTr="005654CF">
        <w:trPr>
          <w:gridAfter w:val="2"/>
          <w:wAfter w:w="8334" w:type="dxa"/>
          <w:trHeight w:val="1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Вопросы, выносимые на обсуждение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796519" w:rsidTr="005654CF">
        <w:trPr>
          <w:gridAfter w:val="2"/>
          <w:wAfter w:w="8334" w:type="dxa"/>
          <w:trHeight w:val="140"/>
        </w:trPr>
        <w:tc>
          <w:tcPr>
            <w:tcW w:w="10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>
              <w:rPr>
                <w:b/>
                <w:sz w:val="30"/>
                <w:szCs w:val="30"/>
              </w:rPr>
              <w:t xml:space="preserve">           1-е  заседание   январь </w:t>
            </w:r>
          </w:p>
        </w:tc>
      </w:tr>
      <w:tr w:rsidR="00796519" w:rsidTr="005654CF">
        <w:trPr>
          <w:gridAfter w:val="2"/>
          <w:wAfter w:w="8334" w:type="dxa"/>
          <w:trHeight w:val="1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B96056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выполнении  постановлений  </w:t>
            </w:r>
            <w:r w:rsidR="00B96056">
              <w:rPr>
                <w:sz w:val="30"/>
                <w:szCs w:val="30"/>
              </w:rPr>
              <w:t xml:space="preserve">профсоюзного </w:t>
            </w:r>
            <w:r>
              <w:rPr>
                <w:sz w:val="30"/>
                <w:szCs w:val="30"/>
              </w:rPr>
              <w:t xml:space="preserve">комитета, принятых в ноябре-декабре 2023 года      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56" w:rsidRDefault="002369BB" w:rsidP="00B96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Т.А.</w:t>
            </w:r>
          </w:p>
          <w:p w:rsidR="00B96056" w:rsidRDefault="00B96056" w:rsidP="00B96056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Члены профсоюзного комитета</w:t>
            </w:r>
            <w:r w:rsidR="00796519">
              <w:rPr>
                <w:sz w:val="30"/>
                <w:szCs w:val="30"/>
              </w:rPr>
              <w:t xml:space="preserve"> </w:t>
            </w:r>
          </w:p>
          <w:p w:rsidR="00796519" w:rsidRDefault="00796519" w:rsidP="00B96056">
            <w:pPr>
              <w:jc w:val="center"/>
              <w:rPr>
                <w:sz w:val="30"/>
                <w:szCs w:val="30"/>
              </w:rPr>
            </w:pPr>
          </w:p>
        </w:tc>
      </w:tr>
      <w:tr w:rsidR="00796519" w:rsidTr="005654CF">
        <w:trPr>
          <w:gridAfter w:val="2"/>
          <w:wAfter w:w="8334" w:type="dxa"/>
          <w:trHeight w:val="74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796519">
            <w:pPr>
              <w:autoSpaceDE/>
              <w:adjustRightInd/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Об итогах проведения акции  «Профсоюзы – детям»</w:t>
            </w:r>
            <w:r w:rsidR="00B96056">
              <w:rPr>
                <w:sz w:val="30"/>
                <w:szCs w:val="30"/>
              </w:rPr>
              <w:t xml:space="preserve"> и Республиканской акции «От всей души»</w:t>
            </w:r>
            <w:r>
              <w:rPr>
                <w:sz w:val="30"/>
                <w:szCs w:val="30"/>
              </w:rPr>
              <w:t xml:space="preserve"> </w:t>
            </w:r>
          </w:p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CF" w:rsidRDefault="002369BB" w:rsidP="00565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Т.А.</w:t>
            </w:r>
          </w:p>
          <w:p w:rsidR="005654CF" w:rsidRDefault="005654CF" w:rsidP="005654CF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Члены профсоюзного комитета</w:t>
            </w:r>
            <w:r>
              <w:rPr>
                <w:sz w:val="30"/>
                <w:szCs w:val="30"/>
              </w:rPr>
              <w:t xml:space="preserve"> </w:t>
            </w:r>
          </w:p>
          <w:p w:rsidR="00796519" w:rsidRDefault="0079651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</w:tr>
      <w:tr w:rsidR="00796519" w:rsidTr="005654CF">
        <w:trPr>
          <w:gridAfter w:val="2"/>
          <w:wAfter w:w="8334" w:type="dxa"/>
          <w:trHeight w:val="135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5654CF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B96056">
              <w:rPr>
                <w:sz w:val="30"/>
                <w:szCs w:val="30"/>
              </w:rPr>
              <w:t xml:space="preserve">б утверждении статистического отчета профсоюзного комитета </w:t>
            </w:r>
            <w:r w:rsidR="005654CF">
              <w:rPr>
                <w:sz w:val="30"/>
                <w:szCs w:val="30"/>
              </w:rPr>
              <w:t>з</w:t>
            </w:r>
            <w:r>
              <w:rPr>
                <w:sz w:val="30"/>
                <w:szCs w:val="30"/>
              </w:rPr>
              <w:t>а 202</w:t>
            </w:r>
            <w:r w:rsidR="005654CF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CF" w:rsidRDefault="002369BB" w:rsidP="00565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Т.А.</w:t>
            </w:r>
          </w:p>
          <w:p w:rsidR="00796519" w:rsidRDefault="00796519" w:rsidP="006248DC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796519" w:rsidTr="005654CF">
        <w:trPr>
          <w:gridAfter w:val="2"/>
          <w:wAfter w:w="8334" w:type="dxa"/>
          <w:trHeight w:val="646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5654CF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96519">
              <w:rPr>
                <w:sz w:val="30"/>
                <w:szCs w:val="30"/>
              </w:rPr>
              <w:t xml:space="preserve">.    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5654CF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утверждении</w:t>
            </w:r>
            <w:r w:rsidR="005654CF">
              <w:rPr>
                <w:sz w:val="30"/>
                <w:szCs w:val="30"/>
              </w:rPr>
              <w:t xml:space="preserve"> отчета о доходах и расходовании финансовых средств за 4 квартал 2023 </w:t>
            </w:r>
            <w:r>
              <w:rPr>
                <w:sz w:val="30"/>
                <w:szCs w:val="30"/>
              </w:rPr>
              <w:t xml:space="preserve"> 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2369BB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2369BB" w:rsidRDefault="002369BB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</w:tr>
      <w:tr w:rsidR="00796519" w:rsidTr="005654CF">
        <w:trPr>
          <w:gridAfter w:val="2"/>
          <w:wAfter w:w="8334" w:type="dxa"/>
          <w:trHeight w:val="409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5654CF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796519">
              <w:rPr>
                <w:sz w:val="30"/>
                <w:szCs w:val="30"/>
              </w:rPr>
              <w:t xml:space="preserve">. </w:t>
            </w:r>
          </w:p>
          <w:p w:rsidR="00796519" w:rsidRDefault="00796519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</w:p>
          <w:p w:rsidR="00796519" w:rsidRDefault="00796519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5654CF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lastRenderedPageBreak/>
              <w:t xml:space="preserve">Об итогах работы по общественному контролю  за </w:t>
            </w:r>
            <w:r>
              <w:rPr>
                <w:sz w:val="30"/>
                <w:szCs w:val="30"/>
              </w:rPr>
              <w:lastRenderedPageBreak/>
              <w:t>соблюдением законодательства об  охране труда в учреждени</w:t>
            </w:r>
            <w:r w:rsidR="005654CF">
              <w:rPr>
                <w:sz w:val="30"/>
                <w:szCs w:val="30"/>
              </w:rPr>
              <w:t>и</w:t>
            </w:r>
            <w:proofErr w:type="gramEnd"/>
            <w:r>
              <w:rPr>
                <w:sz w:val="30"/>
                <w:szCs w:val="30"/>
              </w:rPr>
              <w:t xml:space="preserve"> образования в 2023 году с учётом требований Директивы №1 Президента Республики Беларусь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2369BB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Иващенко Т.А.</w:t>
            </w:r>
          </w:p>
          <w:p w:rsidR="002369BB" w:rsidRDefault="002369BB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члены профсоюзного комитета</w:t>
            </w:r>
          </w:p>
        </w:tc>
      </w:tr>
      <w:tr w:rsidR="00796519" w:rsidTr="005654CF">
        <w:trPr>
          <w:gridAfter w:val="2"/>
          <w:wAfter w:w="8334" w:type="dxa"/>
          <w:trHeight w:val="1475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6519" w:rsidRDefault="00F36E60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F36E60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выполнении Плана сотрудничества первичн</w:t>
            </w:r>
            <w:r w:rsidR="00F36E60">
              <w:rPr>
                <w:sz w:val="30"/>
                <w:szCs w:val="30"/>
              </w:rPr>
              <w:t>ой</w:t>
            </w:r>
            <w:r>
              <w:rPr>
                <w:sz w:val="30"/>
                <w:szCs w:val="30"/>
              </w:rPr>
              <w:t xml:space="preserve"> профсоюзн</w:t>
            </w:r>
            <w:r w:rsidR="00F36E60">
              <w:rPr>
                <w:sz w:val="30"/>
                <w:szCs w:val="30"/>
              </w:rPr>
              <w:t>ой</w:t>
            </w:r>
            <w:r>
              <w:rPr>
                <w:sz w:val="30"/>
                <w:szCs w:val="30"/>
              </w:rPr>
              <w:t xml:space="preserve"> организаци</w:t>
            </w:r>
            <w:r w:rsidR="00F36E60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 с УП «</w:t>
            </w:r>
            <w:proofErr w:type="spellStart"/>
            <w:r>
              <w:rPr>
                <w:sz w:val="30"/>
                <w:szCs w:val="30"/>
              </w:rPr>
              <w:t>Белпрофсоюзкурорт</w:t>
            </w:r>
            <w:proofErr w:type="spellEnd"/>
            <w:r>
              <w:rPr>
                <w:sz w:val="30"/>
                <w:szCs w:val="30"/>
              </w:rPr>
              <w:t>» за 2023 год и утверждении Плана сотрудничества  первичн</w:t>
            </w:r>
            <w:r w:rsidR="00F36E60">
              <w:rPr>
                <w:sz w:val="30"/>
                <w:szCs w:val="30"/>
              </w:rPr>
              <w:t>ой</w:t>
            </w:r>
            <w:r>
              <w:rPr>
                <w:sz w:val="30"/>
                <w:szCs w:val="30"/>
              </w:rPr>
              <w:t xml:space="preserve"> профсоюзн</w:t>
            </w:r>
            <w:r w:rsidR="00F36E60">
              <w:rPr>
                <w:sz w:val="30"/>
                <w:szCs w:val="30"/>
              </w:rPr>
              <w:t>ой</w:t>
            </w:r>
            <w:r>
              <w:rPr>
                <w:sz w:val="30"/>
                <w:szCs w:val="30"/>
              </w:rPr>
              <w:t xml:space="preserve"> организаций  с УП «</w:t>
            </w:r>
            <w:proofErr w:type="spellStart"/>
            <w:r>
              <w:rPr>
                <w:sz w:val="30"/>
                <w:szCs w:val="30"/>
              </w:rPr>
              <w:t>Белпрофсоюзкурорт</w:t>
            </w:r>
            <w:proofErr w:type="spellEnd"/>
            <w:r>
              <w:rPr>
                <w:sz w:val="30"/>
                <w:szCs w:val="30"/>
              </w:rPr>
              <w:t>» на 2024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BB" w:rsidRDefault="002369BB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796519" w:rsidRDefault="002369BB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профсоюзного комитета</w:t>
            </w:r>
            <w:r w:rsidR="00796519">
              <w:rPr>
                <w:sz w:val="30"/>
                <w:szCs w:val="30"/>
              </w:rPr>
              <w:t xml:space="preserve"> </w:t>
            </w:r>
          </w:p>
        </w:tc>
      </w:tr>
      <w:tr w:rsidR="00796519" w:rsidTr="005654CF">
        <w:trPr>
          <w:gridAfter w:val="2"/>
          <w:wAfter w:w="8334" w:type="dxa"/>
          <w:trHeight w:val="1307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F36E60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F36E60">
            <w:pPr>
              <w:tabs>
                <w:tab w:val="left" w:pos="851"/>
              </w:tabs>
              <w:spacing w:line="276" w:lineRule="auto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О реализации Мероприятий </w:t>
            </w:r>
            <w:r w:rsidR="00F36E60">
              <w:rPr>
                <w:rFonts w:eastAsia="Calibri"/>
                <w:sz w:val="30"/>
                <w:szCs w:val="30"/>
              </w:rPr>
              <w:t xml:space="preserve">ППО </w:t>
            </w:r>
            <w:r>
              <w:rPr>
                <w:rFonts w:eastAsia="Calibri"/>
                <w:sz w:val="30"/>
                <w:szCs w:val="30"/>
              </w:rPr>
              <w:t>по выполнению Программы туристско-экскурсионной деятельности для членов профсоюзов на 2022 – 2025 годы в 2023 году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2369BB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  Члены профсоюзного комитета</w:t>
            </w:r>
            <w:r w:rsidR="00796519">
              <w:rPr>
                <w:sz w:val="30"/>
                <w:szCs w:val="30"/>
              </w:rPr>
              <w:t xml:space="preserve"> </w:t>
            </w:r>
          </w:p>
        </w:tc>
      </w:tr>
      <w:tr w:rsidR="00796519" w:rsidTr="005654CF">
        <w:trPr>
          <w:gridAfter w:val="2"/>
          <w:wAfter w:w="8334" w:type="dxa"/>
          <w:trHeight w:val="1029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F36E60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F36E60">
            <w:pPr>
              <w:spacing w:line="276" w:lineRule="auto"/>
              <w:jc w:val="both"/>
              <w:outlineLvl w:val="0"/>
              <w:rPr>
                <w:rFonts w:eastAsia="Calibri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утверждении сведений об обращениях граждан, поступивших в </w:t>
            </w:r>
            <w:r w:rsidR="00F36E60">
              <w:rPr>
                <w:sz w:val="30"/>
                <w:szCs w:val="30"/>
              </w:rPr>
              <w:t xml:space="preserve">ППО </w:t>
            </w:r>
            <w:r>
              <w:rPr>
                <w:sz w:val="30"/>
                <w:szCs w:val="30"/>
              </w:rPr>
              <w:t>в 4 квартале 2023 года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2369BB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  <w:r w:rsidR="00796519">
              <w:rPr>
                <w:sz w:val="30"/>
                <w:szCs w:val="30"/>
              </w:rPr>
              <w:t xml:space="preserve"> </w:t>
            </w:r>
          </w:p>
        </w:tc>
      </w:tr>
      <w:tr w:rsidR="00F36E60" w:rsidTr="005654CF">
        <w:trPr>
          <w:gridAfter w:val="2"/>
          <w:wAfter w:w="8334" w:type="dxa"/>
          <w:trHeight w:val="1029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0" w:rsidRDefault="00F36E60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9. 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E60" w:rsidRDefault="00AF5FC8" w:rsidP="00AF5FC8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Об утверждении графика трудовых отпусков на 2024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0" w:rsidRDefault="00F36E60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</w:tr>
      <w:tr w:rsidR="00796519" w:rsidTr="005654CF">
        <w:trPr>
          <w:gridAfter w:val="2"/>
          <w:wAfter w:w="8334" w:type="dxa"/>
          <w:trHeight w:val="672"/>
        </w:trPr>
        <w:tc>
          <w:tcPr>
            <w:tcW w:w="105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519" w:rsidRDefault="00796519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2</w:t>
            </w:r>
            <w:r>
              <w:rPr>
                <w:b/>
                <w:sz w:val="30"/>
                <w:szCs w:val="30"/>
              </w:rPr>
              <w:t>-е  заседание   февраль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</w:t>
            </w:r>
          </w:p>
        </w:tc>
      </w:tr>
      <w:tr w:rsidR="00796519" w:rsidTr="005654CF">
        <w:trPr>
          <w:gridAfter w:val="2"/>
          <w:wAfter w:w="8334" w:type="dxa"/>
          <w:trHeight w:val="79"/>
        </w:trPr>
        <w:tc>
          <w:tcPr>
            <w:tcW w:w="10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519" w:rsidRDefault="00796519">
            <w:pPr>
              <w:spacing w:line="276" w:lineRule="auto"/>
              <w:rPr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</w:t>
            </w:r>
          </w:p>
        </w:tc>
      </w:tr>
      <w:tr w:rsidR="00796519" w:rsidTr="00AF5FC8">
        <w:trPr>
          <w:gridAfter w:val="2"/>
          <w:wAfter w:w="8334" w:type="dxa"/>
          <w:trHeight w:val="149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AF5FC8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b/>
                <w:spacing w:val="-6"/>
                <w:sz w:val="30"/>
                <w:szCs w:val="30"/>
              </w:rPr>
            </w:pPr>
            <w:r>
              <w:rPr>
                <w:sz w:val="30"/>
                <w:szCs w:val="30"/>
              </w:rPr>
              <w:t>О плане мероприятий в связи с празднованием 80-летия освобождения Беларуси от немецко-фашистских захватчиков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2369BB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2369BB" w:rsidRDefault="002369BB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Педагоги</w:t>
            </w:r>
          </w:p>
          <w:p w:rsidR="002369BB" w:rsidRDefault="002369BB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</w:t>
            </w:r>
            <w:r w:rsidR="00697AC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ППО</w:t>
            </w:r>
          </w:p>
        </w:tc>
      </w:tr>
      <w:tr w:rsidR="00796519" w:rsidTr="00AF5FC8">
        <w:trPr>
          <w:gridAfter w:val="2"/>
          <w:wAfter w:w="8334" w:type="dxa"/>
          <w:trHeight w:val="16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AF5FC8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4C4D88">
            <w:pPr>
              <w:widowControl/>
              <w:autoSpaceDE/>
              <w:adjustRightInd/>
              <w:spacing w:after="200"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проведении </w:t>
            </w:r>
            <w:r w:rsidR="00AF5FC8">
              <w:rPr>
                <w:sz w:val="30"/>
                <w:szCs w:val="30"/>
              </w:rPr>
              <w:t>районных соревнований</w:t>
            </w:r>
            <w:r w:rsidR="004C4D88">
              <w:rPr>
                <w:sz w:val="30"/>
                <w:szCs w:val="30"/>
              </w:rPr>
              <w:t xml:space="preserve"> среди учреждений образования района </w:t>
            </w:r>
            <w:r w:rsidR="004C4D88">
              <w:rPr>
                <w:sz w:val="30"/>
                <w:szCs w:val="30"/>
                <w:lang w:eastAsia="en-US"/>
              </w:rPr>
              <w:t>«Спортивный МИКС -24» (Бильярд, Теннис, Гиря)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697AC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ППО</w:t>
            </w:r>
          </w:p>
        </w:tc>
      </w:tr>
      <w:tr w:rsidR="00796519" w:rsidTr="005654CF">
        <w:trPr>
          <w:gridAfter w:val="2"/>
          <w:wAfter w:w="8334" w:type="dxa"/>
          <w:trHeight w:val="95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4C4D88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ходе выполнения в 2023 году </w:t>
            </w:r>
            <w:proofErr w:type="gramStart"/>
            <w:r>
              <w:rPr>
                <w:sz w:val="30"/>
                <w:szCs w:val="30"/>
              </w:rPr>
              <w:t>Плана реализации Программы основных направлений информационной работы</w:t>
            </w:r>
            <w:proofErr w:type="gramEnd"/>
            <w:r>
              <w:rPr>
                <w:sz w:val="30"/>
                <w:szCs w:val="30"/>
              </w:rPr>
              <w:t xml:space="preserve"> ФПБ и её членских организаций на 2021 - 2025 годы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697AC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профкома</w:t>
            </w:r>
          </w:p>
        </w:tc>
      </w:tr>
      <w:tr w:rsidR="00796519" w:rsidTr="005654CF">
        <w:trPr>
          <w:gridAfter w:val="2"/>
          <w:wAfter w:w="8334" w:type="dxa"/>
          <w:trHeight w:val="779"/>
        </w:trPr>
        <w:tc>
          <w:tcPr>
            <w:tcW w:w="10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3</w:t>
            </w:r>
            <w:r>
              <w:rPr>
                <w:b/>
                <w:sz w:val="30"/>
                <w:szCs w:val="30"/>
              </w:rPr>
              <w:t>-е  заседание   март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</w:t>
            </w:r>
          </w:p>
        </w:tc>
      </w:tr>
      <w:tr w:rsidR="00796519" w:rsidTr="005654CF">
        <w:trPr>
          <w:gridAfter w:val="2"/>
          <w:wAfter w:w="8334" w:type="dxa"/>
          <w:trHeight w:val="14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выполнении отдельных постановлений Совета ФПБ,      Центрального комитета  Профсоюза, их президиумов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9" w:rsidRDefault="00697AC9" w:rsidP="004C4D88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4C4D88" w:rsidRDefault="00697AC9" w:rsidP="004C4D88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профкома</w:t>
            </w:r>
            <w:r w:rsidR="00796519">
              <w:rPr>
                <w:sz w:val="30"/>
                <w:szCs w:val="30"/>
              </w:rPr>
              <w:t xml:space="preserve"> </w:t>
            </w:r>
          </w:p>
          <w:p w:rsidR="00796519" w:rsidRDefault="0079651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</w:tr>
      <w:tr w:rsidR="00796519" w:rsidTr="005654CF">
        <w:trPr>
          <w:gridAfter w:val="2"/>
          <w:wAfter w:w="8334" w:type="dxa"/>
          <w:trHeight w:val="225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006436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006436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работе </w:t>
            </w:r>
            <w:r w:rsidR="002369BB">
              <w:rPr>
                <w:sz w:val="30"/>
                <w:szCs w:val="30"/>
              </w:rPr>
              <w:t>ППО ГУО «</w:t>
            </w:r>
            <w:proofErr w:type="spellStart"/>
            <w:r w:rsidR="002369BB">
              <w:rPr>
                <w:sz w:val="30"/>
                <w:szCs w:val="30"/>
              </w:rPr>
              <w:t>Стреличевский</w:t>
            </w:r>
            <w:proofErr w:type="spellEnd"/>
            <w:r w:rsidR="002369BB">
              <w:rPr>
                <w:sz w:val="30"/>
                <w:szCs w:val="30"/>
              </w:rPr>
              <w:t xml:space="preserve"> детский  сад»</w:t>
            </w:r>
            <w:r w:rsidR="0000643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Белорусского профессионального союза работников образования и науки по реализации Декрета Президента Республики Беларусь от 24.11.2006 года №18 «О дополнительных мерах по государственной защите детей в неблагополучных семьях»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697AC9">
              <w:rPr>
                <w:sz w:val="30"/>
                <w:szCs w:val="30"/>
              </w:rPr>
              <w:t>Иващенко Т.А.</w:t>
            </w:r>
          </w:p>
          <w:p w:rsidR="00697AC9" w:rsidRDefault="00697AC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Павлова Е.В.</w:t>
            </w:r>
          </w:p>
          <w:p w:rsidR="00697AC9" w:rsidRDefault="00697AC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Педагоги</w:t>
            </w:r>
          </w:p>
        </w:tc>
      </w:tr>
      <w:tr w:rsidR="00796519" w:rsidTr="005654CF">
        <w:trPr>
          <w:gridAfter w:val="2"/>
          <w:wAfter w:w="8334" w:type="dxa"/>
          <w:trHeight w:val="71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006436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участии в мероприятиях, приуроченных к 38-й годовщине катастрофы на Чернобыльской АЭС</w:t>
            </w:r>
          </w:p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 xml:space="preserve">    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697AC9">
              <w:rPr>
                <w:sz w:val="30"/>
                <w:szCs w:val="30"/>
              </w:rPr>
              <w:t>Члены ППО</w:t>
            </w:r>
          </w:p>
        </w:tc>
      </w:tr>
      <w:tr w:rsidR="00796519" w:rsidTr="005654CF">
        <w:trPr>
          <w:gridAfter w:val="2"/>
          <w:wAfter w:w="8334" w:type="dxa"/>
          <w:trHeight w:val="649"/>
        </w:trPr>
        <w:tc>
          <w:tcPr>
            <w:tcW w:w="10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796519">
            <w:pPr>
              <w:spacing w:line="276" w:lineRule="auto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</w:t>
            </w:r>
          </w:p>
          <w:p w:rsidR="00796519" w:rsidRDefault="00796519">
            <w:pPr>
              <w:spacing w:line="276" w:lineRule="auto"/>
              <w:jc w:val="both"/>
              <w:rPr>
                <w:b/>
                <w:sz w:val="30"/>
                <w:szCs w:val="30"/>
              </w:rPr>
            </w:pPr>
          </w:p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4-е  заседание апрель         </w:t>
            </w:r>
          </w:p>
        </w:tc>
      </w:tr>
      <w:tr w:rsidR="00796519" w:rsidTr="00006436">
        <w:trPr>
          <w:trHeight w:val="280"/>
        </w:trPr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7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006436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выполнении  постановлений  </w:t>
            </w:r>
            <w:r w:rsidR="00006436">
              <w:rPr>
                <w:sz w:val="30"/>
                <w:szCs w:val="30"/>
              </w:rPr>
              <w:t>профсоюзного комитета</w:t>
            </w:r>
            <w:r>
              <w:rPr>
                <w:sz w:val="30"/>
                <w:szCs w:val="30"/>
              </w:rPr>
              <w:t xml:space="preserve"> ( январ</w:t>
            </w:r>
            <w:proofErr w:type="gramStart"/>
            <w:r>
              <w:rPr>
                <w:sz w:val="30"/>
                <w:szCs w:val="30"/>
              </w:rPr>
              <w:t>ь-</w:t>
            </w:r>
            <w:proofErr w:type="gramEnd"/>
            <w:r>
              <w:rPr>
                <w:sz w:val="30"/>
                <w:szCs w:val="30"/>
              </w:rPr>
              <w:t xml:space="preserve"> март 2024)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519" w:rsidRDefault="00697AC9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697AC9" w:rsidRDefault="00697AC9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профкома</w:t>
            </w: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519" w:rsidRDefault="00796519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</w:p>
        </w:tc>
      </w:tr>
      <w:tr w:rsidR="00796519" w:rsidTr="005654CF">
        <w:trPr>
          <w:gridAfter w:val="2"/>
          <w:wAfter w:w="8334" w:type="dxa"/>
          <w:trHeight w:val="1366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006436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006436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утверждении сведений об обращениях, поступивших в</w:t>
            </w:r>
            <w:r w:rsidR="00006436">
              <w:rPr>
                <w:sz w:val="30"/>
                <w:szCs w:val="30"/>
              </w:rPr>
              <w:t xml:space="preserve"> ППО</w:t>
            </w:r>
            <w:r>
              <w:rPr>
                <w:sz w:val="30"/>
                <w:szCs w:val="30"/>
              </w:rPr>
              <w:t xml:space="preserve">  Белорусского профессионального союза работников образования и науки в 1 квартале 2024 года.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796519">
            <w:pPr>
              <w:spacing w:line="276" w:lineRule="auto"/>
              <w:rPr>
                <w:sz w:val="30"/>
                <w:szCs w:val="30"/>
              </w:rPr>
            </w:pPr>
          </w:p>
          <w:p w:rsidR="00796519" w:rsidRDefault="00697AC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</w:tc>
      </w:tr>
      <w:tr w:rsidR="00796519" w:rsidTr="00006436">
        <w:trPr>
          <w:gridAfter w:val="2"/>
          <w:wAfter w:w="8334" w:type="dxa"/>
          <w:trHeight w:val="778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006436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участии в праздничных мероприятиях, посвященных 1 Мая и Дню Победы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9" w:rsidRDefault="00697AC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796519" w:rsidRDefault="00697AC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ППО</w:t>
            </w:r>
          </w:p>
        </w:tc>
      </w:tr>
      <w:tr w:rsidR="00796519" w:rsidTr="005654CF">
        <w:trPr>
          <w:gridAfter w:val="2"/>
          <w:wAfter w:w="8334" w:type="dxa"/>
          <w:trHeight w:val="563"/>
        </w:trPr>
        <w:tc>
          <w:tcPr>
            <w:tcW w:w="10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5-е  заседание  май        </w:t>
            </w:r>
          </w:p>
        </w:tc>
      </w:tr>
      <w:tr w:rsidR="00796519" w:rsidTr="00006436">
        <w:trPr>
          <w:gridAfter w:val="2"/>
          <w:wAfter w:w="8334" w:type="dxa"/>
          <w:trHeight w:val="9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006436">
            <w:pPr>
              <w:pStyle w:val="a3"/>
              <w:spacing w:line="276" w:lineRule="auto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участии </w:t>
            </w:r>
            <w:r w:rsidR="00006436">
              <w:rPr>
                <w:sz w:val="30"/>
                <w:szCs w:val="30"/>
              </w:rPr>
              <w:t xml:space="preserve">членов </w:t>
            </w:r>
            <w:r>
              <w:rPr>
                <w:sz w:val="30"/>
                <w:szCs w:val="30"/>
              </w:rPr>
              <w:t>профсоюз</w:t>
            </w:r>
            <w:r w:rsidR="00006436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 в  подготовке учреждени</w:t>
            </w:r>
            <w:r w:rsidR="00006436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образования к новому учебному году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ППО</w:t>
            </w:r>
          </w:p>
        </w:tc>
      </w:tr>
      <w:tr w:rsidR="00796519" w:rsidTr="00FE3890">
        <w:trPr>
          <w:gridAfter w:val="2"/>
          <w:wAfter w:w="8334" w:type="dxa"/>
          <w:trHeight w:val="188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006436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796519">
              <w:rPr>
                <w:sz w:val="30"/>
                <w:szCs w:val="30"/>
              </w:rPr>
              <w:t>.</w:t>
            </w:r>
          </w:p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FE3890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результатах проведения соревнований по </w:t>
            </w:r>
            <w:proofErr w:type="spellStart"/>
            <w:r>
              <w:rPr>
                <w:sz w:val="30"/>
                <w:szCs w:val="30"/>
              </w:rPr>
              <w:t>дартсу</w:t>
            </w:r>
            <w:proofErr w:type="spellEnd"/>
            <w:r>
              <w:rPr>
                <w:sz w:val="30"/>
                <w:szCs w:val="30"/>
              </w:rPr>
              <w:t>, легкоатлетическому кроссу, волейболу  в рамках круглогодичной спартакиады среди работников отрасли образования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697AC9">
            <w:pPr>
              <w:widowControl/>
              <w:autoSpaceDE/>
              <w:adjustRightInd/>
              <w:spacing w:after="200"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697AC9" w:rsidRDefault="00697AC9">
            <w:pPr>
              <w:widowControl/>
              <w:autoSpaceDE/>
              <w:adjustRightInd/>
              <w:spacing w:after="200"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профкома</w:t>
            </w:r>
          </w:p>
        </w:tc>
      </w:tr>
      <w:tr w:rsidR="00FE3890" w:rsidTr="005654CF">
        <w:trPr>
          <w:gridAfter w:val="2"/>
          <w:wAfter w:w="8334" w:type="dxa"/>
          <w:trHeight w:val="325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90" w:rsidRDefault="00FE3890" w:rsidP="00FE3890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90" w:rsidRDefault="00FE3890" w:rsidP="00FE3890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eastAsia="en-US"/>
              </w:rPr>
              <w:t xml:space="preserve">О работе ППО </w:t>
            </w:r>
            <w:proofErr w:type="gramStart"/>
            <w:r>
              <w:rPr>
                <w:sz w:val="30"/>
                <w:szCs w:val="30"/>
                <w:lang w:eastAsia="en-US"/>
              </w:rPr>
              <w:t>по повышению эффективности общественного контроля за соблюдением законодательства об охране труда в соответствии с требованиями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Директивы Президента Республики Беларусь №1 «О мерах по укреплению общественной безопасности и дисциплины» и состоянии травматизма в 1-ом квартале 2024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90" w:rsidRDefault="00697AC9">
            <w:pPr>
              <w:widowControl/>
              <w:autoSpaceDE/>
              <w:adjustRightInd/>
              <w:spacing w:after="200"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697AC9" w:rsidRDefault="00697AC9">
            <w:pPr>
              <w:widowControl/>
              <w:autoSpaceDE/>
              <w:adjustRightInd/>
              <w:spacing w:after="200"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профкома</w:t>
            </w:r>
          </w:p>
        </w:tc>
      </w:tr>
      <w:tr w:rsidR="00796519" w:rsidTr="005654CF">
        <w:trPr>
          <w:gridAfter w:val="2"/>
          <w:wAfter w:w="8334" w:type="dxa"/>
        </w:trPr>
        <w:tc>
          <w:tcPr>
            <w:tcW w:w="105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</w:t>
            </w:r>
            <w:r>
              <w:rPr>
                <w:b/>
                <w:sz w:val="30"/>
                <w:szCs w:val="30"/>
              </w:rPr>
              <w:t xml:space="preserve">6-е заседание   июнь     </w:t>
            </w:r>
          </w:p>
          <w:p w:rsidR="00796519" w:rsidRDefault="0079651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</w:tr>
      <w:tr w:rsidR="00796519" w:rsidTr="00FE3890">
        <w:trPr>
          <w:gridAfter w:val="2"/>
          <w:wAfter w:w="8334" w:type="dxa"/>
          <w:trHeight w:val="112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FE3890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выполнении  постановлений  </w:t>
            </w:r>
            <w:r w:rsidR="00FE3890">
              <w:rPr>
                <w:sz w:val="30"/>
                <w:szCs w:val="30"/>
              </w:rPr>
              <w:t xml:space="preserve">профсоюзного комитета </w:t>
            </w:r>
            <w:r>
              <w:rPr>
                <w:sz w:val="30"/>
                <w:szCs w:val="30"/>
              </w:rPr>
              <w:t>(апрель – май 2024 года)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697AC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профкома</w:t>
            </w:r>
          </w:p>
        </w:tc>
      </w:tr>
      <w:tr w:rsidR="00796519" w:rsidTr="00FE3890">
        <w:trPr>
          <w:gridAfter w:val="2"/>
          <w:wAfter w:w="8334" w:type="dxa"/>
          <w:trHeight w:val="28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FE3890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 w:rsidP="00FE3890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социально-экономической ситуации в отрасли и ходе выплаты заработной платы, отпускных средств работникам учреждени</w:t>
            </w:r>
            <w:r w:rsidR="00FE3890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образования в летний период 202</w:t>
            </w:r>
            <w:r w:rsidR="00FE3890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697AC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Радчук</w:t>
            </w:r>
            <w:proofErr w:type="spellEnd"/>
            <w:r>
              <w:rPr>
                <w:sz w:val="30"/>
                <w:szCs w:val="30"/>
              </w:rPr>
              <w:t xml:space="preserve"> З.Н.</w:t>
            </w:r>
          </w:p>
        </w:tc>
      </w:tr>
      <w:tr w:rsidR="00796519" w:rsidTr="00FE3890">
        <w:trPr>
          <w:gridAfter w:val="2"/>
          <w:wAfter w:w="8334" w:type="dxa"/>
          <w:trHeight w:val="48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FE3890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796519">
            <w:pPr>
              <w:spacing w:line="276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О расходовании средств </w:t>
            </w:r>
            <w:proofErr w:type="spellStart"/>
            <w:r>
              <w:rPr>
                <w:rFonts w:eastAsia="Calibri"/>
                <w:sz w:val="30"/>
                <w:szCs w:val="30"/>
              </w:rPr>
              <w:t>профбюджета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по статье "Туристско-экскурсионная деятельность", в </w:t>
            </w:r>
            <w:proofErr w:type="spellStart"/>
            <w:r>
              <w:rPr>
                <w:rFonts w:eastAsia="Calibri"/>
                <w:sz w:val="30"/>
                <w:szCs w:val="30"/>
              </w:rPr>
              <w:t>т.ч</w:t>
            </w:r>
            <w:proofErr w:type="spellEnd"/>
            <w:r>
              <w:rPr>
                <w:rFonts w:eastAsia="Calibri"/>
                <w:sz w:val="30"/>
                <w:szCs w:val="30"/>
              </w:rPr>
              <w:t>. услуги ТЭУП "</w:t>
            </w:r>
            <w:proofErr w:type="spellStart"/>
            <w:r>
              <w:rPr>
                <w:rFonts w:eastAsia="Calibri"/>
                <w:sz w:val="30"/>
                <w:szCs w:val="30"/>
              </w:rPr>
              <w:t>Беларустурист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" </w:t>
            </w:r>
            <w:r>
              <w:rPr>
                <w:sz w:val="30"/>
                <w:szCs w:val="30"/>
              </w:rPr>
              <w:t>в 1 полугодии 2024 года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697AC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</w:tc>
      </w:tr>
      <w:tr w:rsidR="00796519" w:rsidTr="00FE3890">
        <w:trPr>
          <w:gridAfter w:val="2"/>
          <w:wAfter w:w="8334" w:type="dxa"/>
          <w:trHeight w:val="82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96519" w:rsidRDefault="00FE3890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96519" w:rsidRDefault="00796519" w:rsidP="00FE3890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плане работы  </w:t>
            </w:r>
            <w:r w:rsidR="00697AC9">
              <w:rPr>
                <w:sz w:val="30"/>
                <w:szCs w:val="30"/>
              </w:rPr>
              <w:t>ППО ГУО «</w:t>
            </w:r>
            <w:proofErr w:type="spellStart"/>
            <w:r w:rsidR="00697AC9">
              <w:rPr>
                <w:sz w:val="30"/>
                <w:szCs w:val="30"/>
              </w:rPr>
              <w:t>Стреличевский</w:t>
            </w:r>
            <w:proofErr w:type="spellEnd"/>
            <w:r w:rsidR="00697AC9">
              <w:rPr>
                <w:sz w:val="30"/>
                <w:szCs w:val="30"/>
              </w:rPr>
              <w:t xml:space="preserve"> детский сад»</w:t>
            </w:r>
            <w:r w:rsidR="00FE38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на июль-декабрь 2024 года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51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</w:t>
            </w:r>
            <w:r w:rsidRPr="00697AC9">
              <w:rPr>
                <w:sz w:val="30"/>
                <w:szCs w:val="30"/>
              </w:rPr>
              <w:t>нко Т.А.</w:t>
            </w:r>
          </w:p>
          <w:p w:rsidR="00697AC9" w:rsidRPr="00697AC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профкома</w:t>
            </w:r>
          </w:p>
        </w:tc>
      </w:tr>
      <w:tr w:rsidR="00796519" w:rsidTr="00B41387">
        <w:trPr>
          <w:gridAfter w:val="2"/>
          <w:wAfter w:w="8334" w:type="dxa"/>
          <w:trHeight w:val="14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19" w:rsidRDefault="00FE3890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796519">
              <w:rPr>
                <w:sz w:val="30"/>
                <w:szCs w:val="30"/>
              </w:rPr>
              <w:t>.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7" w:rsidRDefault="00796519" w:rsidP="00B413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результатах осуществления общественного </w:t>
            </w:r>
            <w:proofErr w:type="gramStart"/>
            <w:r>
              <w:rPr>
                <w:sz w:val="30"/>
                <w:szCs w:val="30"/>
              </w:rPr>
              <w:t>контроля за</w:t>
            </w:r>
            <w:proofErr w:type="gramEnd"/>
            <w:r>
              <w:rPr>
                <w:sz w:val="30"/>
                <w:szCs w:val="30"/>
              </w:rPr>
              <w:t xml:space="preserve"> соблюдением законодательства Республики Беларусь о труде в первом полугодии 2024 году</w:t>
            </w:r>
          </w:p>
          <w:p w:rsidR="00796519" w:rsidRDefault="00796519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1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697AC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профкома</w:t>
            </w:r>
          </w:p>
        </w:tc>
      </w:tr>
      <w:tr w:rsidR="00B41387" w:rsidTr="00FE3890">
        <w:trPr>
          <w:gridAfter w:val="2"/>
          <w:wAfter w:w="8334" w:type="dxa"/>
          <w:trHeight w:val="166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7" w:rsidRDefault="00B41387" w:rsidP="00B41387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7" w:rsidRDefault="00B41387" w:rsidP="00B4138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собранию по подведению итогов выполнения Коллективного договора за 1 полугодие 2024 года.</w:t>
            </w:r>
          </w:p>
          <w:p w:rsidR="00B41387" w:rsidRDefault="00B41387" w:rsidP="00B41387">
            <w:pPr>
              <w:spacing w:line="276" w:lineRule="auto"/>
              <w:rPr>
                <w:sz w:val="30"/>
                <w:szCs w:val="30"/>
              </w:rPr>
            </w:pPr>
          </w:p>
          <w:p w:rsidR="00B41387" w:rsidRDefault="00B41387" w:rsidP="00B41387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7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Иващенко Т.А.</w:t>
            </w:r>
          </w:p>
          <w:p w:rsidR="00697AC9" w:rsidRDefault="00697AC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профкома</w:t>
            </w:r>
          </w:p>
        </w:tc>
      </w:tr>
      <w:tr w:rsidR="00796519" w:rsidTr="005654CF">
        <w:trPr>
          <w:gridAfter w:val="2"/>
          <w:wAfter w:w="8334" w:type="dxa"/>
        </w:trPr>
        <w:tc>
          <w:tcPr>
            <w:tcW w:w="105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519" w:rsidRDefault="0079651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</w:tr>
      <w:tr w:rsidR="00796519" w:rsidTr="005654CF">
        <w:trPr>
          <w:gridAfter w:val="2"/>
          <w:wAfter w:w="8334" w:type="dxa"/>
          <w:trHeight w:val="5836"/>
        </w:trPr>
        <w:tc>
          <w:tcPr>
            <w:tcW w:w="1056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19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11"/>
              <w:gridCol w:w="34"/>
              <w:gridCol w:w="4349"/>
              <w:gridCol w:w="1285"/>
              <w:gridCol w:w="19"/>
              <w:gridCol w:w="29"/>
              <w:gridCol w:w="243"/>
              <w:gridCol w:w="134"/>
              <w:gridCol w:w="37"/>
              <w:gridCol w:w="422"/>
              <w:gridCol w:w="1077"/>
              <w:gridCol w:w="26"/>
              <w:gridCol w:w="35"/>
              <w:gridCol w:w="138"/>
              <w:gridCol w:w="2110"/>
              <w:gridCol w:w="8852"/>
            </w:tblGrid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10513" w:type="dxa"/>
                  <w:gridSpan w:val="1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rPr>
                      <w:b/>
                      <w:smallCaps/>
                      <w:sz w:val="30"/>
                      <w:szCs w:val="30"/>
                      <w:lang w:val="be-BY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  <w:lang w:val="en-US"/>
                    </w:rPr>
                    <w:lastRenderedPageBreak/>
                    <w:t>V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>.</w:t>
                  </w:r>
                  <w:r>
                    <w:rPr>
                      <w:b/>
                      <w:smallCaps/>
                      <w:sz w:val="30"/>
                      <w:szCs w:val="30"/>
                      <w:lang w:val="be-BY"/>
                    </w:rPr>
                    <w:t xml:space="preserve"> Мониторинг и оказание организационно-методической помощи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1051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rPr>
                      <w:b/>
                      <w:i/>
                      <w:sz w:val="30"/>
                      <w:szCs w:val="30"/>
                    </w:rPr>
                  </w:pPr>
                  <w:r>
                    <w:rPr>
                      <w:b/>
                      <w:i/>
                      <w:sz w:val="30"/>
                      <w:szCs w:val="30"/>
                    </w:rPr>
                    <w:t xml:space="preserve">                       по вопросам  внутрисоюзной работы:</w:t>
                  </w:r>
                </w:p>
                <w:p w:rsidR="00796519" w:rsidRDefault="00796519">
                  <w:pPr>
                    <w:spacing w:line="276" w:lineRule="auto"/>
                    <w:rPr>
                      <w:b/>
                      <w:i/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60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 xml:space="preserve">ход выполнения Устава Профсоюза, внутрисоюзная дисциплина 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 течение полугодия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60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практика выполнения отдельных постановлений президиума РК и вышестоящих профорганов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color w:val="FF0000"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 течение полугодия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ind w:right="-106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60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 w:rsidP="00FE3890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мотивационная работа, статистическая отчётность о</w:t>
                  </w:r>
                  <w:r w:rsidR="00FE3890">
                    <w:rPr>
                      <w:sz w:val="30"/>
                      <w:szCs w:val="30"/>
                    </w:rPr>
                    <w:t xml:space="preserve"> профсоюзном</w:t>
                  </w:r>
                  <w:r>
                    <w:rPr>
                      <w:sz w:val="30"/>
                      <w:szCs w:val="30"/>
                    </w:rPr>
                    <w:t xml:space="preserve"> членстве 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январь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505"/>
              </w:trPr>
              <w:tc>
                <w:tcPr>
                  <w:tcW w:w="1051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ind w:left="-108" w:right="-108"/>
                    <w:jc w:val="both"/>
                    <w:rPr>
                      <w:sz w:val="30"/>
                      <w:szCs w:val="30"/>
                    </w:rPr>
                  </w:pPr>
                  <w:proofErr w:type="gramStart"/>
                  <w:r>
                    <w:rPr>
                      <w:b/>
                      <w:i/>
                      <w:sz w:val="30"/>
                      <w:szCs w:val="30"/>
                    </w:rPr>
                    <w:t>о</w:t>
                  </w:r>
                  <w:proofErr w:type="gram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gramStart"/>
                  <w:r>
                    <w:rPr>
                      <w:b/>
                      <w:i/>
                      <w:sz w:val="30"/>
                      <w:szCs w:val="30"/>
                    </w:rPr>
                    <w:t>вопросам</w:t>
                  </w:r>
                  <w:proofErr w:type="gramEnd"/>
                  <w:r>
                    <w:rPr>
                      <w:b/>
                      <w:i/>
                      <w:sz w:val="30"/>
                      <w:szCs w:val="30"/>
                    </w:rPr>
                    <w:t xml:space="preserve"> законодательства о труде, коллективно-договорной работы: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867"/>
              </w:trPr>
              <w:tc>
                <w:tcPr>
                  <w:tcW w:w="6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ind w:left="-108" w:right="-108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1.</w:t>
                  </w:r>
                </w:p>
              </w:tc>
              <w:tc>
                <w:tcPr>
                  <w:tcW w:w="60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 w:rsidP="00FE3890">
                  <w:pPr>
                    <w:spacing w:line="276" w:lineRule="auto"/>
                    <w:ind w:left="-108" w:right="-108"/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своевременность, полнота включения норм и гарантий Отраслевого, Областного соглашений в действующи</w:t>
                  </w:r>
                  <w:r w:rsidR="00FE3890">
                    <w:rPr>
                      <w:sz w:val="30"/>
                      <w:szCs w:val="30"/>
                    </w:rPr>
                    <w:t>й</w:t>
                  </w:r>
                  <w:r>
                    <w:rPr>
                      <w:sz w:val="30"/>
                      <w:szCs w:val="30"/>
                    </w:rPr>
                    <w:t xml:space="preserve">  коллективны</w:t>
                  </w:r>
                  <w:r w:rsidR="00FE3890">
                    <w:rPr>
                      <w:sz w:val="30"/>
                      <w:szCs w:val="30"/>
                    </w:rPr>
                    <w:t>й</w:t>
                  </w:r>
                  <w:r>
                    <w:rPr>
                      <w:sz w:val="30"/>
                      <w:szCs w:val="30"/>
                    </w:rPr>
                    <w:t xml:space="preserve"> договор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:rsidR="00796519" w:rsidRDefault="00796519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течение полугодия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79"/>
              </w:trPr>
              <w:tc>
                <w:tcPr>
                  <w:tcW w:w="6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60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 w:rsidP="00FE3890">
                  <w:pPr>
                    <w:spacing w:line="276" w:lineRule="auto"/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консультации по вопросам законодательст</w:t>
                  </w:r>
                  <w:r w:rsidR="00FE3890">
                    <w:rPr>
                      <w:sz w:val="30"/>
                      <w:szCs w:val="30"/>
                    </w:rPr>
                    <w:t>ва о труде для членов Профсоюза</w:t>
                  </w:r>
                  <w:r>
                    <w:rPr>
                      <w:sz w:val="30"/>
                      <w:szCs w:val="30"/>
                    </w:rPr>
                    <w:t>. Рассмотрение писем, письменных и устных обращений членов Профсоюза по вопросам законодательства о труде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:rsidR="00796519" w:rsidRDefault="00796519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течение полугодия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1051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rPr>
                      <w:b/>
                      <w:i/>
                      <w:sz w:val="30"/>
                      <w:szCs w:val="30"/>
                    </w:rPr>
                  </w:pPr>
                  <w:r>
                    <w:rPr>
                      <w:b/>
                      <w:i/>
                      <w:sz w:val="30"/>
                      <w:szCs w:val="30"/>
                      <w:lang w:val="be-BY"/>
                    </w:rPr>
                    <w:t xml:space="preserve">                            п</w:t>
                  </w:r>
                  <w:r>
                    <w:rPr>
                      <w:b/>
                      <w:i/>
                      <w:sz w:val="30"/>
                      <w:szCs w:val="30"/>
                    </w:rPr>
                    <w:t>о социально-экономическим вопросам: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1.</w:t>
                  </w:r>
                </w:p>
              </w:tc>
              <w:tc>
                <w:tcPr>
                  <w:tcW w:w="60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 xml:space="preserve">динамика уровня заработной платы работников отрасли, в том числе в разрезе учреждений образования  </w:t>
                  </w:r>
                </w:p>
              </w:tc>
              <w:tc>
                <w:tcPr>
                  <w:tcW w:w="15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каждый месяц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b/>
                      <w:i/>
                      <w:sz w:val="30"/>
                      <w:szCs w:val="30"/>
                      <w:lang w:val="be-BY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166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EE44F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2</w:t>
                  </w:r>
                  <w:r w:rsidR="00796519">
                    <w:rPr>
                      <w:sz w:val="30"/>
                      <w:szCs w:val="30"/>
                      <w:lang w:val="be-BY"/>
                    </w:rPr>
                    <w:t>.</w:t>
                  </w:r>
                </w:p>
              </w:tc>
              <w:tc>
                <w:tcPr>
                  <w:tcW w:w="60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 xml:space="preserve">анализ социально-экономической ситуации в отрасли </w:t>
                  </w:r>
                  <w:r>
                    <w:rPr>
                      <w:sz w:val="30"/>
                      <w:szCs w:val="30"/>
                    </w:rPr>
                    <w:t>и ходе выплаты заработной платы, отпускных средств работникам учреждени</w:t>
                  </w:r>
                  <w:r w:rsidR="00EE44F9">
                    <w:rPr>
                      <w:sz w:val="30"/>
                      <w:szCs w:val="30"/>
                    </w:rPr>
                    <w:t>я</w:t>
                  </w:r>
                  <w:r>
                    <w:rPr>
                      <w:sz w:val="30"/>
                      <w:szCs w:val="30"/>
                    </w:rPr>
                    <w:t xml:space="preserve"> образования   в летний период 202</w:t>
                  </w:r>
                  <w:r w:rsidR="00EE44F9">
                    <w:rPr>
                      <w:sz w:val="30"/>
                      <w:szCs w:val="30"/>
                    </w:rPr>
                    <w:t>4</w:t>
                  </w:r>
                  <w:r>
                    <w:rPr>
                      <w:sz w:val="30"/>
                      <w:szCs w:val="30"/>
                    </w:rPr>
                    <w:t xml:space="preserve"> года</w:t>
                  </w:r>
                </w:p>
              </w:tc>
              <w:tc>
                <w:tcPr>
                  <w:tcW w:w="15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июнь </w:t>
                  </w:r>
                </w:p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 xml:space="preserve"> 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1051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rPr>
                      <w:b/>
                      <w:i/>
                      <w:sz w:val="30"/>
                      <w:szCs w:val="30"/>
                    </w:rPr>
                  </w:pPr>
                  <w:r>
                    <w:rPr>
                      <w:b/>
                      <w:i/>
                      <w:sz w:val="30"/>
                      <w:szCs w:val="30"/>
                    </w:rPr>
                    <w:t xml:space="preserve">                             по вопросам охраны труда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1.</w:t>
                  </w:r>
                </w:p>
              </w:tc>
              <w:tc>
                <w:tcPr>
                  <w:tcW w:w="60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pacing w:val="-6"/>
                      <w:sz w:val="30"/>
                      <w:szCs w:val="30"/>
                      <w:lang w:val="be-BY"/>
                    </w:rPr>
                    <w:t xml:space="preserve">контроль за выполнением Директивы Президента Республики Беларусь от 11.03.2004 № 1 ”О мерах по укреплению общественной безопасности и дисциплины”, в том числе в части повышения эффективности общественного контроля за соблюдением </w:t>
                  </w:r>
                  <w:r>
                    <w:rPr>
                      <w:spacing w:val="-6"/>
                      <w:sz w:val="30"/>
                      <w:szCs w:val="30"/>
                      <w:lang w:val="be-BY"/>
                    </w:rPr>
                    <w:lastRenderedPageBreak/>
                    <w:t>законодательства об охране труда“</w:t>
                  </w:r>
                </w:p>
              </w:tc>
              <w:tc>
                <w:tcPr>
                  <w:tcW w:w="15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lastRenderedPageBreak/>
                    <w:t>в течение полугодия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1051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lastRenderedPageBreak/>
                    <w:t xml:space="preserve"> 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10513" w:type="dxa"/>
                  <w:gridSpan w:val="1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796519" w:rsidRDefault="00796519">
                  <w:pPr>
                    <w:spacing w:line="276" w:lineRule="auto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>
                    <w:rPr>
                      <w:b/>
                      <w:i/>
                      <w:sz w:val="30"/>
                      <w:szCs w:val="30"/>
                    </w:rPr>
                    <w:t>по финансово-хозяйственной деятельности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1.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pacing w:val="-6"/>
                      <w:sz w:val="30"/>
                      <w:szCs w:val="30"/>
                    </w:rPr>
                  </w:pPr>
                  <w:r>
                    <w:rPr>
                      <w:spacing w:val="-6"/>
                      <w:sz w:val="30"/>
                      <w:szCs w:val="30"/>
                    </w:rPr>
                    <w:t>применение стандарта профсоюзного бюджета</w:t>
                  </w:r>
                </w:p>
              </w:tc>
              <w:tc>
                <w:tcPr>
                  <w:tcW w:w="1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в течение полугодия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1051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>
                    <w:rPr>
                      <w:b/>
                      <w:i/>
                      <w:sz w:val="30"/>
                      <w:szCs w:val="30"/>
                    </w:rPr>
                    <w:t>по работе с молодежью</w:t>
                  </w:r>
                </w:p>
              </w:tc>
            </w:tr>
            <w:tr w:rsidR="00796519" w:rsidTr="00EE44F9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1.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мониторинг мотивации профсоюзного членства  молодежи до 31 года</w:t>
                  </w:r>
                </w:p>
              </w:tc>
              <w:tc>
                <w:tcPr>
                  <w:tcW w:w="1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в течение полугодия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EE44F9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2.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 xml:space="preserve">координация работы  </w:t>
                  </w:r>
                  <w:r w:rsidR="00EE44F9">
                    <w:rPr>
                      <w:sz w:val="30"/>
                      <w:szCs w:val="30"/>
                      <w:lang w:val="be-BY"/>
                    </w:rPr>
                    <w:t>с м</w:t>
                  </w:r>
                  <w:r>
                    <w:rPr>
                      <w:sz w:val="30"/>
                      <w:szCs w:val="30"/>
                      <w:lang w:val="be-BY"/>
                    </w:rPr>
                    <w:t>олодёж</w:t>
                  </w:r>
                  <w:r w:rsidR="00EE44F9">
                    <w:rPr>
                      <w:sz w:val="30"/>
                      <w:szCs w:val="30"/>
                      <w:lang w:val="be-BY"/>
                    </w:rPr>
                    <w:t>ью</w:t>
                  </w:r>
                </w:p>
              </w:tc>
              <w:tc>
                <w:tcPr>
                  <w:tcW w:w="1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в течение полугодия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331"/>
              </w:trPr>
              <w:tc>
                <w:tcPr>
                  <w:tcW w:w="1051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96519" w:rsidRDefault="0079651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VI</w:t>
                  </w:r>
                  <w:r>
                    <w:rPr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b/>
                      <w:sz w:val="24"/>
                      <w:szCs w:val="24"/>
                    </w:rPr>
                    <w:t xml:space="preserve"> КОНТРОЛЬ ЗА РЕАЛИЗАЦИЕЙ ДОКУМЕНТОВ:</w:t>
                  </w:r>
                </w:p>
                <w:p w:rsidR="00796519" w:rsidRDefault="00796519">
                  <w:pPr>
                    <w:spacing w:line="276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1.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tabs>
                      <w:tab w:val="left" w:pos="7425"/>
                    </w:tabs>
                    <w:spacing w:line="276" w:lineRule="auto"/>
                    <w:jc w:val="both"/>
                    <w:rPr>
                      <w:spacing w:val="-2"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решений </w:t>
                  </w:r>
                  <w:r>
                    <w:rPr>
                      <w:sz w:val="30"/>
                      <w:szCs w:val="30"/>
                      <w:lang w:val="en-US"/>
                    </w:rPr>
                    <w:t>V</w:t>
                  </w:r>
                  <w:r>
                    <w:rPr>
                      <w:sz w:val="30"/>
                      <w:szCs w:val="30"/>
                      <w:lang w:val="be-BY"/>
                    </w:rPr>
                    <w:t>ІІ</w:t>
                  </w:r>
                  <w:r>
                    <w:rPr>
                      <w:sz w:val="30"/>
                      <w:szCs w:val="30"/>
                      <w:lang w:val="en-US"/>
                    </w:rPr>
                    <w:t>I</w:t>
                  </w:r>
                  <w:r>
                    <w:rPr>
                      <w:sz w:val="30"/>
                      <w:szCs w:val="30"/>
                    </w:rPr>
                    <w:t xml:space="preserve"> Съезда Федерации профсоюзов Беларуси, </w:t>
                  </w:r>
                  <w:r>
                    <w:rPr>
                      <w:sz w:val="30"/>
                      <w:szCs w:val="30"/>
                      <w:lang w:val="en-US"/>
                    </w:rPr>
                    <w:t>X</w:t>
                  </w:r>
                  <w:r>
                    <w:rPr>
                      <w:sz w:val="30"/>
                      <w:szCs w:val="30"/>
                    </w:rPr>
                    <w:t xml:space="preserve"> Съезда Белорусского профессионального союза работников образования</w:t>
                  </w:r>
                  <w:r>
                    <w:rPr>
                      <w:sz w:val="30"/>
                      <w:szCs w:val="30"/>
                      <w:lang w:val="be-BY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>и науки</w:t>
                  </w:r>
                  <w:r>
                    <w:rPr>
                      <w:sz w:val="30"/>
                      <w:szCs w:val="30"/>
                    </w:rPr>
                    <w:tab/>
                  </w:r>
                </w:p>
              </w:tc>
              <w:tc>
                <w:tcPr>
                  <w:tcW w:w="1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в течение полугодия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ind w:left="-1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be-BY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 xml:space="preserve"> РК и ППО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2.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pacing w:val="-6"/>
                      <w:sz w:val="30"/>
                      <w:szCs w:val="30"/>
                    </w:rPr>
                  </w:pPr>
                  <w:r>
                    <w:rPr>
                      <w:spacing w:val="-6"/>
                      <w:sz w:val="30"/>
                      <w:szCs w:val="30"/>
                    </w:rPr>
                    <w:t xml:space="preserve">Программы основных </w:t>
                  </w:r>
                  <w:proofErr w:type="gramStart"/>
                  <w:r>
                    <w:rPr>
                      <w:spacing w:val="-6"/>
                      <w:sz w:val="30"/>
                      <w:szCs w:val="30"/>
                    </w:rPr>
                    <w:t>направлений деятельности Белорусского профессионального союза работников образования</w:t>
                  </w:r>
                  <w:proofErr w:type="gramEnd"/>
                  <w:r>
                    <w:rPr>
                      <w:spacing w:val="-6"/>
                      <w:sz w:val="30"/>
                      <w:szCs w:val="30"/>
                    </w:rPr>
                    <w:t xml:space="preserve"> и науки на 2020-2025 годы</w:t>
                  </w:r>
                </w:p>
              </w:tc>
              <w:tc>
                <w:tcPr>
                  <w:tcW w:w="1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-//-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-//-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3.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 w:rsidP="00EE44F9">
                  <w:pPr>
                    <w:tabs>
                      <w:tab w:val="left" w:pos="12492"/>
                    </w:tabs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pacing w:val="-6"/>
                      <w:sz w:val="30"/>
                      <w:szCs w:val="30"/>
                    </w:rPr>
                    <w:t xml:space="preserve">Плана совместной работы  </w:t>
                  </w:r>
                  <w:r w:rsidR="00EE44F9">
                    <w:rPr>
                      <w:spacing w:val="-6"/>
                      <w:sz w:val="30"/>
                      <w:szCs w:val="30"/>
                    </w:rPr>
                    <w:t>учреждения образования</w:t>
                  </w:r>
                  <w:r>
                    <w:rPr>
                      <w:spacing w:val="-6"/>
                      <w:sz w:val="30"/>
                      <w:szCs w:val="30"/>
                    </w:rPr>
                    <w:t xml:space="preserve"> и</w:t>
                  </w:r>
                  <w:r w:rsidR="00EE44F9">
                    <w:rPr>
                      <w:spacing w:val="-6"/>
                      <w:sz w:val="30"/>
                      <w:szCs w:val="30"/>
                    </w:rPr>
                    <w:t xml:space="preserve"> ППО ГУО «    «  </w:t>
                  </w:r>
                  <w:r>
                    <w:rPr>
                      <w:sz w:val="30"/>
                      <w:szCs w:val="30"/>
                    </w:rPr>
                    <w:t>на 2024 год</w:t>
                  </w:r>
                </w:p>
              </w:tc>
              <w:tc>
                <w:tcPr>
                  <w:tcW w:w="1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-//-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-//-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4.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pacing w:val="-6"/>
                      <w:sz w:val="30"/>
                      <w:szCs w:val="30"/>
                      <w:lang w:val="be-BY"/>
                    </w:rPr>
                  </w:pPr>
                  <w:r>
                    <w:rPr>
                      <w:spacing w:val="-6"/>
                      <w:sz w:val="30"/>
                      <w:szCs w:val="30"/>
                      <w:lang w:val="be-BY"/>
                    </w:rPr>
                    <w:t>Директивы Президента Республики Беларусь 14.06.2007 №3 ”Экономия и бережливость – главные факторы экономической безопасности государства“, постановления Президиума Совета ФПБ 25.01.2007 № 5 ”Об участии профоюзных организаций в работе по усилению экономии и бережливости в целях укрепления энергетической безопасности страны“</w:t>
                  </w:r>
                </w:p>
              </w:tc>
              <w:tc>
                <w:tcPr>
                  <w:tcW w:w="1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-//-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 xml:space="preserve"> -//-</w:t>
                  </w:r>
                </w:p>
              </w:tc>
            </w:tr>
            <w:tr w:rsidR="0079651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5.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both"/>
                    <w:rPr>
                      <w:spacing w:val="-6"/>
                      <w:sz w:val="30"/>
                      <w:szCs w:val="30"/>
                      <w:lang w:val="be-BY"/>
                    </w:rPr>
                  </w:pPr>
                  <w:r>
                    <w:rPr>
                      <w:spacing w:val="-10"/>
                      <w:sz w:val="30"/>
                      <w:szCs w:val="30"/>
                    </w:rPr>
                    <w:t xml:space="preserve">отраслевого Плана мероприятий по реализации Директивы Президента Республики Беларусь от 11.03.2004 № 1 «О мерах по укреплению </w:t>
                  </w:r>
                  <w:r>
                    <w:rPr>
                      <w:spacing w:val="-10"/>
                      <w:sz w:val="30"/>
                      <w:szCs w:val="30"/>
                    </w:rPr>
                    <w:lastRenderedPageBreak/>
                    <w:t>общественной безопасности и дисциплины» в редакции Указа Президента Республики Беларусь от 12.10.2015 № 420;</w:t>
                  </w:r>
                </w:p>
              </w:tc>
              <w:tc>
                <w:tcPr>
                  <w:tcW w:w="1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lastRenderedPageBreak/>
                    <w:t>-//-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6519" w:rsidRDefault="0079651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 xml:space="preserve"> -//-</w:t>
                  </w:r>
                </w:p>
              </w:tc>
            </w:tr>
            <w:tr w:rsidR="00EE44F9" w:rsidTr="00EE44F9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lastRenderedPageBreak/>
                    <w:t>6.</w:t>
                  </w:r>
                </w:p>
              </w:tc>
              <w:tc>
                <w:tcPr>
                  <w:tcW w:w="59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pacing w:val="-6"/>
                      <w:sz w:val="30"/>
                      <w:szCs w:val="30"/>
                    </w:rPr>
                  </w:pPr>
                  <w:r>
                    <w:rPr>
                      <w:spacing w:val="-6"/>
                      <w:sz w:val="30"/>
                      <w:szCs w:val="30"/>
                    </w:rPr>
                    <w:t xml:space="preserve">соблюдением финансовой дисциплины в профсоюзной организации </w:t>
                  </w:r>
                </w:p>
              </w:tc>
              <w:tc>
                <w:tcPr>
                  <w:tcW w:w="17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  <w:lang w:val="be-BY"/>
                    </w:rPr>
                    <w:t>-//-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trHeight w:val="140"/>
              </w:trPr>
              <w:tc>
                <w:tcPr>
                  <w:tcW w:w="1051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VII</w:t>
                  </w:r>
                  <w:r>
                    <w:rPr>
                      <w:b/>
                      <w:sz w:val="24"/>
                      <w:szCs w:val="24"/>
                    </w:rPr>
                    <w:t>. ПРОФСОЮЗНАЯ УЧЁБА</w:t>
                  </w:r>
                </w:p>
              </w:tc>
              <w:tc>
                <w:tcPr>
                  <w:tcW w:w="8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40" w:lineRule="exact"/>
                    <w:jc w:val="both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№</w:t>
                  </w:r>
                </w:p>
                <w:p w:rsidR="00EE44F9" w:rsidRDefault="00EE44F9" w:rsidP="00EE44F9">
                  <w:pPr>
                    <w:spacing w:line="276" w:lineRule="auto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 Е М А</w:t>
                  </w:r>
                </w:p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Формы работы</w:t>
                  </w:r>
                </w:p>
              </w:tc>
              <w:tc>
                <w:tcPr>
                  <w:tcW w:w="21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Категория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Время проведения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ind w:left="-10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Ответственный</w:t>
                  </w:r>
                </w:p>
              </w:tc>
            </w:tr>
            <w:tr w:rsidR="00EE44F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4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pacing w:val="-6"/>
                      <w:sz w:val="30"/>
                      <w:szCs w:val="30"/>
                      <w:lang w:val="be-BY"/>
                    </w:rPr>
                  </w:pPr>
                  <w:r>
                    <w:rPr>
                      <w:spacing w:val="-6"/>
                      <w:sz w:val="30"/>
                      <w:szCs w:val="30"/>
                    </w:rPr>
                    <w:t>Переподготовка, повышение квалификации, обучение профсоюзных работников и актива на базе</w:t>
                  </w:r>
                  <w:r>
                    <w:rPr>
                      <w:b/>
                      <w:spacing w:val="-6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6"/>
                      <w:sz w:val="30"/>
                      <w:szCs w:val="30"/>
                    </w:rPr>
                    <w:t xml:space="preserve">РУМЦ УО ФПБ </w:t>
                  </w:r>
                  <w:r>
                    <w:rPr>
                      <w:spacing w:val="-6"/>
                      <w:sz w:val="30"/>
                      <w:szCs w:val="30"/>
                      <w:lang w:val="be-BY"/>
                    </w:rPr>
                    <w:t>”</w:t>
                  </w:r>
                  <w:r>
                    <w:rPr>
                      <w:spacing w:val="-6"/>
                      <w:sz w:val="30"/>
                      <w:szCs w:val="30"/>
                    </w:rPr>
                    <w:t xml:space="preserve">Международный университет </w:t>
                  </w:r>
                  <w:r>
                    <w:rPr>
                      <w:spacing w:val="-6"/>
                      <w:sz w:val="30"/>
                      <w:szCs w:val="30"/>
                      <w:lang w:val="be-BY"/>
                    </w:rPr>
                    <w:t>”</w:t>
                  </w:r>
                  <w:r>
                    <w:rPr>
                      <w:spacing w:val="-6"/>
                      <w:sz w:val="30"/>
                      <w:szCs w:val="30"/>
                    </w:rPr>
                    <w:t>МИТСО</w:t>
                  </w:r>
                  <w:r>
                    <w:rPr>
                      <w:spacing w:val="-6"/>
                      <w:sz w:val="30"/>
                      <w:szCs w:val="30"/>
                      <w:lang w:val="be-BY"/>
                    </w:rPr>
                    <w:t>“ (по отдельному плану)</w:t>
                  </w:r>
                </w:p>
              </w:tc>
              <w:tc>
                <w:tcPr>
                  <w:tcW w:w="21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Профсоюзные работники, актив  района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 течение полугодия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РК и ППО</w:t>
                  </w:r>
                </w:p>
              </w:tc>
            </w:tr>
            <w:tr w:rsidR="00EE44F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4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Семинар-совещание «Об организации и  проведении                        Дней охраны труда в учреждениях образования»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Профсоюзный актив</w:t>
                  </w:r>
                </w:p>
                <w:p w:rsidR="00EE44F9" w:rsidRDefault="00EE44F9" w:rsidP="00EE44F9">
                  <w:pPr>
                    <w:spacing w:line="276" w:lineRule="auto"/>
                    <w:ind w:left="-105" w:right="-108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 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апрель</w:t>
                  </w:r>
                </w:p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   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ind w:right="-108"/>
                    <w:rPr>
                      <w:sz w:val="30"/>
                      <w:szCs w:val="30"/>
                      <w:lang w:val="be-BY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846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993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                          </w:t>
                  </w:r>
                </w:p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VIII</w:t>
                  </w:r>
                  <w:r>
                    <w:rPr>
                      <w:b/>
                      <w:sz w:val="24"/>
                      <w:szCs w:val="24"/>
                    </w:rPr>
                    <w:t>. ОБЩИЕ МЕРОПРИЯТИЯ</w:t>
                  </w:r>
                </w:p>
              </w:tc>
            </w:tr>
            <w:tr w:rsidR="00EE44F9" w:rsidTr="00FE3890">
              <w:trPr>
                <w:gridAfter w:val="1"/>
                <w:wAfter w:w="8852" w:type="dxa"/>
                <w:trHeight w:val="661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№</w:t>
                  </w:r>
                </w:p>
              </w:tc>
              <w:tc>
                <w:tcPr>
                  <w:tcW w:w="5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Мероприятие </w:t>
                  </w:r>
                </w:p>
              </w:tc>
              <w:tc>
                <w:tcPr>
                  <w:tcW w:w="19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Дата проведения</w:t>
                  </w:r>
                </w:p>
              </w:tc>
              <w:tc>
                <w:tcPr>
                  <w:tcW w:w="23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Ответственные</w:t>
                  </w:r>
                </w:p>
              </w:tc>
            </w:tr>
            <w:tr w:rsidR="00EE44F9" w:rsidTr="00EE44F9">
              <w:trPr>
                <w:gridAfter w:val="1"/>
                <w:wAfter w:w="8852" w:type="dxa"/>
                <w:trHeight w:val="238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5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Сбор и  анализ  информации по итогам работы в  2023 году</w:t>
                  </w:r>
                </w:p>
              </w:tc>
              <w:tc>
                <w:tcPr>
                  <w:tcW w:w="19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январь</w:t>
                  </w:r>
                </w:p>
              </w:tc>
              <w:tc>
                <w:tcPr>
                  <w:tcW w:w="23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73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Проведение  мероприятий, посвященных   Дню защитников  Отечества и Вооруженных сил Республики Беларусь</w:t>
                  </w:r>
                </w:p>
              </w:tc>
              <w:tc>
                <w:tcPr>
                  <w:tcW w:w="196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февраль-</w:t>
                  </w:r>
                </w:p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март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Проведение  мероприятий, посвященных   Международному Дню женщин</w:t>
                  </w: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март 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1896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4.</w:t>
                  </w:r>
                </w:p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Проведение соревнований включающих </w:t>
                  </w:r>
                  <w:r>
                    <w:rPr>
                      <w:sz w:val="30"/>
                      <w:szCs w:val="30"/>
                      <w:lang w:eastAsia="en-US"/>
                    </w:rPr>
                    <w:t>«Спортивный МИКС -24» (Бильярд, Теннис, Гиря)</w:t>
                  </w: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февраль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155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lastRenderedPageBreak/>
                    <w:t>5.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Участие в республиканском фотоконкурсе «Все мы родом из детства…», </w:t>
                  </w:r>
                  <w:proofErr w:type="gramStart"/>
                  <w:r>
                    <w:rPr>
                      <w:sz w:val="30"/>
                      <w:szCs w:val="30"/>
                    </w:rPr>
                    <w:t>посвященный</w:t>
                  </w:r>
                  <w:proofErr w:type="gramEnd"/>
                  <w:r>
                    <w:rPr>
                      <w:sz w:val="30"/>
                      <w:szCs w:val="30"/>
                    </w:rPr>
                    <w:t xml:space="preserve"> Международному Дню семьи</w:t>
                  </w: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март-май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6.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4F9" w:rsidRDefault="00922D14" w:rsidP="00922D14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Проведение месячника «Сохраним память на века» по ремонту и благоустройству памятников и мемориалов, братских могил и захоронений</w:t>
                  </w: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апрель-май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2057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7.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proofErr w:type="gramStart"/>
                  <w:r>
                    <w:rPr>
                      <w:bCs/>
                      <w:sz w:val="30"/>
                      <w:szCs w:val="30"/>
                    </w:rPr>
                    <w:t>Участие в республиканском профсоюзном фотоконкурсе «80 лет мира» (история Великой Отечественной в фотографиях), посвященном 80-летию освобождения Республики Беларусь от немецко-фашистских захватчиков</w:t>
                  </w:r>
                  <w:proofErr w:type="gramEnd"/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апрель-май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688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8.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bCs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Участие в мероприятиях, посвященных годовщине аварии на Чернобыльской АЭС</w:t>
                  </w:r>
                </w:p>
                <w:p w:rsidR="00EE44F9" w:rsidRDefault="00EE44F9" w:rsidP="00EE44F9">
                  <w:pPr>
                    <w:spacing w:line="276" w:lineRule="auto"/>
                    <w:jc w:val="both"/>
                    <w:rPr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апрель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9.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Проведение  мероприятий, посвященных 1 Мая</w:t>
                  </w: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апрель - май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Участие в республиканской акции-</w:t>
                  </w:r>
                  <w:proofErr w:type="spellStart"/>
                  <w:r>
                    <w:rPr>
                      <w:sz w:val="30"/>
                      <w:szCs w:val="30"/>
                    </w:rPr>
                    <w:t>челлендже</w:t>
                  </w:r>
                  <w:proofErr w:type="spellEnd"/>
                  <w:r>
                    <w:rPr>
                      <w:sz w:val="30"/>
                      <w:szCs w:val="30"/>
                    </w:rPr>
                    <w:t xml:space="preserve"> «Молодежь выбирает Профсоюз», посвященной 120-летию профсоюзного движения Беларуси</w:t>
                  </w: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май 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922D14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11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Чествование ветеранов войны в связи с празднованием 79-й годовщины Победы советского народа в Великой Отечественной войне</w:t>
                  </w:r>
                  <w:r>
                    <w:rPr>
                      <w:color w:val="000000"/>
                      <w:spacing w:val="-6"/>
                      <w:sz w:val="30"/>
                      <w:szCs w:val="30"/>
                    </w:rPr>
                    <w:t xml:space="preserve">  </w:t>
                  </w: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май-июль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922D14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12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922D14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Организация экскурсионных поездок для членов профсоюза, ветеранов отрасли образования</w:t>
                  </w: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</w:pPr>
                  <w:r>
                    <w:rPr>
                      <w:sz w:val="30"/>
                      <w:szCs w:val="30"/>
                    </w:rPr>
                    <w:t xml:space="preserve">май-июнь </w:t>
                  </w:r>
                  <w:r>
                    <w:t xml:space="preserve"> 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C8403B">
              <w:trPr>
                <w:gridAfter w:val="1"/>
                <w:wAfter w:w="8852" w:type="dxa"/>
                <w:trHeight w:val="855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13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403B" w:rsidRDefault="00EE44F9" w:rsidP="00C8403B">
                  <w:pPr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Акция «Профсоюзы – детям» ко  Дню защиты детей</w:t>
                  </w:r>
                </w:p>
                <w:p w:rsidR="00EE44F9" w:rsidRDefault="00EE44F9" w:rsidP="00C8403B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июнь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C8403B" w:rsidTr="00FE3890">
              <w:trPr>
                <w:gridAfter w:val="1"/>
                <w:wAfter w:w="8852" w:type="dxa"/>
                <w:trHeight w:val="3496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3B" w:rsidRDefault="00C8403B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lastRenderedPageBreak/>
                    <w:t>14</w:t>
                  </w:r>
                </w:p>
              </w:tc>
              <w:tc>
                <w:tcPr>
                  <w:tcW w:w="57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3B" w:rsidRDefault="00C8403B" w:rsidP="00C8403B">
                  <w:pPr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Вопросы, рассматриваемые на заседаниях профкома:</w:t>
                  </w:r>
                </w:p>
                <w:p w:rsidR="00C8403B" w:rsidRDefault="00C8403B" w:rsidP="00C840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согласование приказов, инструкций по охране труда, других локальных нормативных правовых документов администрации;</w:t>
                  </w:r>
                </w:p>
                <w:p w:rsidR="00C8403B" w:rsidRDefault="00C8403B" w:rsidP="00C840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согласование графика отпусков; </w:t>
                  </w:r>
                </w:p>
                <w:p w:rsidR="00C8403B" w:rsidRDefault="00C8403B" w:rsidP="00C840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рассмотрение представлений администрации;</w:t>
                  </w:r>
                </w:p>
                <w:p w:rsidR="00C8403B" w:rsidRDefault="00C8403B" w:rsidP="00C8403B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28"/>
                      <w:szCs w:val="28"/>
                    </w:rPr>
                    <w:t>- оказание материальной помощи членам профсоюза</w:t>
                  </w:r>
                </w:p>
              </w:tc>
              <w:tc>
                <w:tcPr>
                  <w:tcW w:w="19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3B" w:rsidRDefault="00C8403B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постоянно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03B" w:rsidRDefault="00C8403B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EE44F9" w:rsidTr="00FE3890">
              <w:trPr>
                <w:gridAfter w:val="1"/>
                <w:wAfter w:w="8852" w:type="dxa"/>
                <w:trHeight w:val="427"/>
              </w:trPr>
              <w:tc>
                <w:tcPr>
                  <w:tcW w:w="1051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</w:t>
                  </w:r>
                </w:p>
                <w:p w:rsidR="00EE44F9" w:rsidRDefault="00EE44F9" w:rsidP="00EE44F9">
                  <w:pPr>
                    <w:spacing w:line="276" w:lineRule="auto"/>
                    <w:rPr>
                      <w:sz w:val="30"/>
                      <w:szCs w:val="30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IX</w:t>
                  </w:r>
                  <w:r>
                    <w:rPr>
                      <w:b/>
                      <w:sz w:val="24"/>
                      <w:szCs w:val="24"/>
                    </w:rPr>
                    <w:t>.  ИНФОРМАЦЦИОННАЯ РАБОТА</w:t>
                  </w:r>
                </w:p>
              </w:tc>
            </w:tr>
            <w:tr w:rsidR="00EE44F9" w:rsidTr="00FE3890">
              <w:trPr>
                <w:gridAfter w:val="1"/>
                <w:wAfter w:w="8852" w:type="dxa"/>
                <w:trHeight w:val="140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№</w:t>
                  </w:r>
                </w:p>
              </w:tc>
              <w:tc>
                <w:tcPr>
                  <w:tcW w:w="5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Мероприятие </w:t>
                  </w:r>
                </w:p>
              </w:tc>
              <w:tc>
                <w:tcPr>
                  <w:tcW w:w="198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Дата проведения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Ответственные</w:t>
                  </w:r>
                </w:p>
              </w:tc>
            </w:tr>
            <w:tr w:rsidR="00EE44F9" w:rsidTr="00FE3890">
              <w:trPr>
                <w:gridAfter w:val="1"/>
                <w:wAfter w:w="8852" w:type="dxa"/>
                <w:trHeight w:val="656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5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922D14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Информационное наполнение странички на сайте </w:t>
                  </w:r>
                  <w:r w:rsidR="00922D14">
                    <w:rPr>
                      <w:sz w:val="30"/>
                      <w:szCs w:val="30"/>
                    </w:rPr>
                    <w:t>районного</w:t>
                  </w:r>
                  <w:r>
                    <w:rPr>
                      <w:sz w:val="30"/>
                      <w:szCs w:val="30"/>
                    </w:rPr>
                    <w:t xml:space="preserve"> комитета профсоюза, страниц в социальных сетях</w:t>
                  </w:r>
                </w:p>
              </w:tc>
              <w:tc>
                <w:tcPr>
                  <w:tcW w:w="198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постоянно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697AC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Савицкая Л.В.</w:t>
                  </w:r>
                </w:p>
              </w:tc>
            </w:tr>
            <w:tr w:rsidR="00EE44F9" w:rsidTr="00FE3890">
              <w:trPr>
                <w:gridAfter w:val="1"/>
                <w:wAfter w:w="8852" w:type="dxa"/>
                <w:trHeight w:val="656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5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922D14">
                  <w:pPr>
                    <w:spacing w:line="276" w:lineRule="auto"/>
                    <w:jc w:val="both"/>
                    <w:rPr>
                      <w:sz w:val="30"/>
                      <w:szCs w:val="30"/>
                      <w:lang w:val="be-BY"/>
                    </w:rPr>
                  </w:pPr>
                  <w:r>
                    <w:rPr>
                      <w:sz w:val="30"/>
                      <w:szCs w:val="30"/>
                    </w:rPr>
                    <w:t xml:space="preserve">Размещение информационных материалов о деятельности  </w:t>
                  </w:r>
                  <w:r w:rsidR="00922D14">
                    <w:rPr>
                      <w:sz w:val="30"/>
                      <w:szCs w:val="30"/>
                    </w:rPr>
                    <w:t xml:space="preserve">ППО </w:t>
                  </w:r>
                  <w:r>
                    <w:rPr>
                      <w:sz w:val="30"/>
                      <w:szCs w:val="30"/>
                    </w:rPr>
                    <w:t>на сайте</w:t>
                  </w:r>
                  <w:r w:rsidR="00922D14">
                    <w:rPr>
                      <w:sz w:val="30"/>
                      <w:szCs w:val="30"/>
                    </w:rPr>
                    <w:t xml:space="preserve"> районного комитета профсоюза</w:t>
                  </w:r>
                  <w:r>
                    <w:rPr>
                      <w:sz w:val="30"/>
                      <w:szCs w:val="30"/>
                    </w:rPr>
                    <w:t>, в газете «</w:t>
                  </w:r>
                  <w:proofErr w:type="spellStart"/>
                  <w:r w:rsidR="00922D14">
                    <w:rPr>
                      <w:sz w:val="30"/>
                      <w:szCs w:val="30"/>
                    </w:rPr>
                    <w:t>Хойникские</w:t>
                  </w:r>
                  <w:proofErr w:type="spellEnd"/>
                  <w:r w:rsidR="00922D14">
                    <w:rPr>
                      <w:sz w:val="30"/>
                      <w:szCs w:val="30"/>
                    </w:rPr>
                    <w:t xml:space="preserve">  новости»</w:t>
                  </w:r>
                </w:p>
              </w:tc>
              <w:tc>
                <w:tcPr>
                  <w:tcW w:w="198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постоянно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FF61B3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Иващенко Т.А.</w:t>
                  </w:r>
                </w:p>
                <w:p w:rsidR="00FF61B3" w:rsidRDefault="00FF61B3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Савицкая Л.В.</w:t>
                  </w:r>
                </w:p>
              </w:tc>
            </w:tr>
            <w:tr w:rsidR="00EE44F9" w:rsidTr="00FE3890">
              <w:trPr>
                <w:gridAfter w:val="1"/>
                <w:wAfter w:w="8852" w:type="dxa"/>
                <w:trHeight w:val="169"/>
              </w:trPr>
              <w:tc>
                <w:tcPr>
                  <w:tcW w:w="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56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922D14">
                  <w:pPr>
                    <w:spacing w:line="276" w:lineRule="auto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Обновление материалов стенда </w:t>
                  </w:r>
                  <w:r w:rsidR="00922D14">
                    <w:rPr>
                      <w:sz w:val="30"/>
                      <w:szCs w:val="30"/>
                    </w:rPr>
                    <w:t>ППО</w:t>
                  </w:r>
                </w:p>
              </w:tc>
              <w:tc>
                <w:tcPr>
                  <w:tcW w:w="198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44F9" w:rsidRDefault="00EE44F9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постоянно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4F9" w:rsidRDefault="00FF61B3" w:rsidP="00EE44F9">
                  <w:pPr>
                    <w:spacing w:line="276" w:lineRule="auto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Иващенко Т.А.</w:t>
                  </w:r>
                </w:p>
              </w:tc>
            </w:tr>
          </w:tbl>
          <w:p w:rsidR="00796519" w:rsidRDefault="00796519">
            <w:pPr>
              <w:spacing w:line="240" w:lineRule="exact"/>
              <w:rPr>
                <w:sz w:val="30"/>
                <w:szCs w:val="30"/>
              </w:rPr>
            </w:pPr>
          </w:p>
          <w:p w:rsidR="00FF61B3" w:rsidRDefault="00FF61B3">
            <w:pPr>
              <w:spacing w:line="240" w:lineRule="exact"/>
              <w:rPr>
                <w:sz w:val="30"/>
                <w:szCs w:val="30"/>
              </w:rPr>
            </w:pPr>
          </w:p>
          <w:p w:rsidR="00FF61B3" w:rsidRDefault="00FF61B3">
            <w:pPr>
              <w:spacing w:line="240" w:lineRule="exact"/>
              <w:rPr>
                <w:sz w:val="30"/>
                <w:szCs w:val="30"/>
              </w:rPr>
            </w:pPr>
          </w:p>
          <w:p w:rsidR="00FF61B3" w:rsidRDefault="00FF61B3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  <w:p w:rsidR="00FF61B3" w:rsidRDefault="00FF61B3">
            <w:pPr>
              <w:spacing w:line="240" w:lineRule="exact"/>
              <w:rPr>
                <w:sz w:val="30"/>
                <w:szCs w:val="30"/>
              </w:rPr>
            </w:pPr>
          </w:p>
          <w:p w:rsidR="00FF61B3" w:rsidRDefault="00FF61B3">
            <w:pPr>
              <w:spacing w:line="240" w:lineRule="exact"/>
              <w:rPr>
                <w:sz w:val="30"/>
                <w:szCs w:val="30"/>
              </w:rPr>
            </w:pPr>
          </w:p>
          <w:p w:rsidR="00796519" w:rsidRDefault="00796519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</w:p>
          <w:p w:rsidR="00796519" w:rsidRDefault="00922D14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первичной профсоюзной организации                       </w:t>
            </w:r>
            <w:proofErr w:type="spellStart"/>
            <w:r w:rsidR="00FF61B3">
              <w:rPr>
                <w:sz w:val="30"/>
                <w:szCs w:val="30"/>
              </w:rPr>
              <w:t>Т.А.Иващенко</w:t>
            </w:r>
            <w:proofErr w:type="spellEnd"/>
            <w:r>
              <w:rPr>
                <w:sz w:val="30"/>
                <w:szCs w:val="30"/>
              </w:rPr>
              <w:t xml:space="preserve">              </w:t>
            </w:r>
          </w:p>
        </w:tc>
      </w:tr>
    </w:tbl>
    <w:p w:rsidR="00796519" w:rsidRDefault="00796519" w:rsidP="00796519">
      <w:pPr>
        <w:shd w:val="clear" w:color="auto" w:fill="FFFFFF"/>
        <w:spacing w:before="230" w:line="280" w:lineRule="exact"/>
        <w:ind w:left="426"/>
        <w:jc w:val="both"/>
        <w:rPr>
          <w:rFonts w:eastAsia="Times New Roman"/>
          <w:spacing w:val="-5"/>
          <w:sz w:val="30"/>
          <w:szCs w:val="30"/>
        </w:rPr>
      </w:pPr>
    </w:p>
    <w:p w:rsidR="00BF45BD" w:rsidRDefault="00BF45BD"/>
    <w:sectPr w:rsidR="00BF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50"/>
    <w:rsid w:val="00006436"/>
    <w:rsid w:val="002369BB"/>
    <w:rsid w:val="003277A7"/>
    <w:rsid w:val="003D2AB7"/>
    <w:rsid w:val="004C4D88"/>
    <w:rsid w:val="005654CF"/>
    <w:rsid w:val="005A2950"/>
    <w:rsid w:val="006248DC"/>
    <w:rsid w:val="00697AC9"/>
    <w:rsid w:val="00796519"/>
    <w:rsid w:val="00884C3C"/>
    <w:rsid w:val="00922D14"/>
    <w:rsid w:val="00A0288E"/>
    <w:rsid w:val="00AF5FC8"/>
    <w:rsid w:val="00B41387"/>
    <w:rsid w:val="00B96056"/>
    <w:rsid w:val="00BA0586"/>
    <w:rsid w:val="00BF45BD"/>
    <w:rsid w:val="00C12935"/>
    <w:rsid w:val="00C34D6F"/>
    <w:rsid w:val="00C8403B"/>
    <w:rsid w:val="00EE44F9"/>
    <w:rsid w:val="00F36E60"/>
    <w:rsid w:val="00FE3890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19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table" w:styleId="a4">
    <w:name w:val="Table Grid"/>
    <w:basedOn w:val="a1"/>
    <w:uiPriority w:val="59"/>
    <w:rsid w:val="0079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19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table" w:styleId="a4">
    <w:name w:val="Table Grid"/>
    <w:basedOn w:val="a1"/>
    <w:uiPriority w:val="59"/>
    <w:rsid w:val="0079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FF93-AD3D-495B-A0F9-C023E0DD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Тихоновна</dc:creator>
  <cp:lastModifiedBy>user</cp:lastModifiedBy>
  <cp:revision>2</cp:revision>
  <cp:lastPrinted>2024-03-04T15:06:00Z</cp:lastPrinted>
  <dcterms:created xsi:type="dcterms:W3CDTF">2024-03-18T13:43:00Z</dcterms:created>
  <dcterms:modified xsi:type="dcterms:W3CDTF">2024-03-18T13:43:00Z</dcterms:modified>
</cp:coreProperties>
</file>