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91" w:rsidRPr="00C82ECD" w:rsidRDefault="00C82ECD" w:rsidP="00C82ECD">
      <w:pPr>
        <w:spacing w:line="300" w:lineRule="exact"/>
        <w:jc w:val="both"/>
        <w:rPr>
          <w:sz w:val="30"/>
          <w:szCs w:val="30"/>
        </w:rPr>
      </w:pPr>
      <w:r w:rsidRPr="00C82ECD">
        <w:rPr>
          <w:sz w:val="30"/>
          <w:szCs w:val="30"/>
        </w:rPr>
        <w:t>Процедура</w:t>
      </w:r>
      <w:r>
        <w:rPr>
          <w:sz w:val="30"/>
          <w:szCs w:val="30"/>
        </w:rPr>
        <w:t>1.1.5¹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Председателю комиссии 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по жилищным вопросам </w:t>
      </w: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F61591" w:rsidP="00F61591">
      <w:pPr>
        <w:spacing w:line="280" w:lineRule="exact"/>
        <w:rPr>
          <w:sz w:val="30"/>
          <w:szCs w:val="30"/>
        </w:rPr>
      </w:pPr>
      <w:r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увеличением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</w:t>
      </w:r>
      <w:r w:rsidR="00647263">
        <w:rPr>
          <w:sz w:val="30"/>
          <w:szCs w:val="30"/>
        </w:rPr>
        <w:t>(расшифровка)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  <w:bookmarkStart w:id="0" w:name="_GoBack"/>
      <w:bookmarkEnd w:id="0"/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 w:rsidSect="0044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61591"/>
    <w:rsid w:val="002C68F5"/>
    <w:rsid w:val="003738FF"/>
    <w:rsid w:val="00444525"/>
    <w:rsid w:val="0045054D"/>
    <w:rsid w:val="004B5CF8"/>
    <w:rsid w:val="00647263"/>
    <w:rsid w:val="007371D5"/>
    <w:rsid w:val="00836E27"/>
    <w:rsid w:val="00B969A7"/>
    <w:rsid w:val="00C14791"/>
    <w:rsid w:val="00C366DD"/>
    <w:rsid w:val="00C82ECD"/>
    <w:rsid w:val="00F6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sad</cp:lastModifiedBy>
  <cp:revision>6</cp:revision>
  <dcterms:created xsi:type="dcterms:W3CDTF">2016-11-04T10:25:00Z</dcterms:created>
  <dcterms:modified xsi:type="dcterms:W3CDTF">2018-02-28T08:15:00Z</dcterms:modified>
</cp:coreProperties>
</file>