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B0C" w:rsidRPr="00F273BC" w:rsidRDefault="00AF5B0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bookmarkStart w:id="0" w:name="_GoBack"/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 </w:t>
      </w:r>
      <w:r w:rsidRPr="00F273BC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Уважаемые родители!</w:t>
      </w:r>
    </w:p>
    <w:p w:rsidR="00AF5B0C" w:rsidRPr="00F273BC" w:rsidRDefault="00AF5B0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      На базе Государственного учреждения образ</w:t>
      </w:r>
      <w:r w:rsidR="00F273BC"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ования "</w:t>
      </w:r>
      <w:proofErr w:type="spellStart"/>
      <w:r w:rsidR="00F273BC"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Добрынский</w:t>
      </w:r>
      <w:proofErr w:type="spellEnd"/>
      <w:r w:rsidR="00F273BC"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 детский сад Ельского района</w:t>
      </w:r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" создан консультационный пункт для родителей (законных представителей) детей раннего и дошкольного возраста Ельского района, не посещающих учреждение дошкольного образования. </w:t>
      </w:r>
    </w:p>
    <w:p w:rsidR="00AF5B0C" w:rsidRPr="00F273BC" w:rsidRDefault="00AF5B0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F273BC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       </w:t>
      </w:r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В консультационном пункте Вы получите бесплатную квалифицированную помощь специалистов:</w:t>
      </w:r>
    </w:p>
    <w:p w:rsidR="00AF5B0C" w:rsidRPr="00F273BC" w:rsidRDefault="00AF5B0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* заведующий</w:t>
      </w:r>
    </w:p>
    <w:p w:rsidR="00AF5B0C" w:rsidRPr="00F273BC" w:rsidRDefault="00AF5B0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* музыкального руководителя</w:t>
      </w:r>
    </w:p>
    <w:p w:rsidR="00AF5B0C" w:rsidRPr="00F273BC" w:rsidRDefault="00AF5B0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* руководитель физического воспитания</w:t>
      </w:r>
    </w:p>
    <w:p w:rsidR="00AF5B0C" w:rsidRPr="00F273BC" w:rsidRDefault="00AF5B0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F273BC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МЫ ЖДЁМ ВАС КАЖДУЮ II среда месяца с 15:00 - 17:00</w:t>
      </w:r>
    </w:p>
    <w:p w:rsidR="00AF5B0C" w:rsidRPr="00F273BC" w:rsidRDefault="00AF5B0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по адресу: </w:t>
      </w:r>
      <w:proofErr w:type="spellStart"/>
      <w:r w:rsidR="00F273BC"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аг</w:t>
      </w:r>
      <w:proofErr w:type="gramStart"/>
      <w:r w:rsidR="00F273BC"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.Д</w:t>
      </w:r>
      <w:proofErr w:type="gramEnd"/>
      <w:r w:rsidR="00F273BC"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обрынь</w:t>
      </w:r>
      <w:proofErr w:type="spellEnd"/>
      <w:r w:rsidR="00F273BC"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, ул. Победы, д. 13а</w:t>
      </w:r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,  (Государственное учреждение образ</w:t>
      </w:r>
      <w:r w:rsidR="00F273BC"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ования "</w:t>
      </w:r>
      <w:proofErr w:type="spellStart"/>
      <w:r w:rsidR="00F273BC"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Добрынский</w:t>
      </w:r>
      <w:proofErr w:type="spellEnd"/>
      <w:r w:rsidR="00F273BC"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 детский сад Ельского района</w:t>
      </w:r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").</w:t>
      </w:r>
    </w:p>
    <w:p w:rsidR="00AF5B0C" w:rsidRPr="00F273BC" w:rsidRDefault="00AF5B0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   </w:t>
      </w:r>
    </w:p>
    <w:p w:rsidR="00AF5B0C" w:rsidRPr="00F273BC" w:rsidRDefault="00AF5B0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F273BC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   </w:t>
      </w:r>
      <w:proofErr w:type="gramStart"/>
      <w:r w:rsidRPr="00F273BC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Если у Вас нет возможности посетить Консультационный пункт, то Вы можете задать интересующий Вас вопрос, отправив его по электронной почте</w:t>
      </w:r>
      <w:r w:rsidR="00F273BC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 xml:space="preserve"> </w:t>
      </w:r>
      <w:r w:rsidRPr="00F273BC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 </w:t>
      </w:r>
      <w:r w:rsidR="00F273BC" w:rsidRPr="00F273BC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dobryn-sad@yelsk.gov.by</w:t>
      </w:r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 либо, позвонив по телефону </w:t>
      </w:r>
      <w:r w:rsidR="00F273BC" w:rsidRPr="00F273BC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+375 2354 37516</w:t>
      </w:r>
      <w:r w:rsidRPr="00F273BC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 </w:t>
      </w:r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. Наши специалисты окажут Вам необходимую консультацию в удобной для вас форме, в том числе, разместив информацию на сайте учреждения образования. </w:t>
      </w:r>
      <w:proofErr w:type="gramEnd"/>
    </w:p>
    <w:p w:rsidR="00AF5B0C" w:rsidRPr="00F273BC" w:rsidRDefault="00AF5B0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F273BC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Свои вопросы можно задать:</w:t>
      </w:r>
    </w:p>
    <w:p w:rsidR="00F273BC" w:rsidRDefault="00AF5B0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</w:pPr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по телефону - </w:t>
      </w:r>
      <w:r w:rsidR="00F273BC" w:rsidRPr="00F273BC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+375 2354 37516</w:t>
      </w:r>
      <w:r w:rsid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 </w:t>
      </w:r>
      <w:r w:rsidRPr="00F273BC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 xml:space="preserve">по электронной почте </w:t>
      </w:r>
      <w:r w:rsidR="00F273BC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–</w:t>
      </w:r>
    </w:p>
    <w:p w:rsidR="00AF5B0C" w:rsidRPr="00F273BC" w:rsidRDefault="00AF5B0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F273BC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 </w:t>
      </w:r>
      <w:r w:rsidR="00F273BC" w:rsidRPr="00F273BC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dobryn-sad@yelsk.gov.by</w:t>
      </w:r>
    </w:p>
    <w:p w:rsidR="00AF5B0C" w:rsidRPr="00F273BC" w:rsidRDefault="00AF5B0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ПОРЯДОК записи на консультацию по телефону:</w:t>
      </w:r>
    </w:p>
    <w:p w:rsidR="00AF5B0C" w:rsidRPr="00F273BC" w:rsidRDefault="00AF5B0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1. Позвонить по указанному номеру телефона и сообщить цель вашего обращения в дошкольное учреждение ("Запись к специалисту консультационного пункта").</w:t>
      </w:r>
    </w:p>
    <w:p w:rsidR="00AF5B0C" w:rsidRPr="00F273BC" w:rsidRDefault="00AF5B0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2. </w:t>
      </w:r>
      <w:proofErr w:type="gramStart"/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Назвать свою фамилию, имя, отчество, номер телефона для обратной связи, фамилию, имя, отчество своего ребёнка, его дату рождения, кратко сформулировать свою проблему (вопрос), назвать специалиста, с которым Вы хотели бы проконсультироваться.</w:t>
      </w:r>
      <w:proofErr w:type="gramEnd"/>
    </w:p>
    <w:p w:rsidR="00AF5B0C" w:rsidRPr="00F273BC" w:rsidRDefault="00AF5B0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lastRenderedPageBreak/>
        <w:t>3. После регистрации обращения, с вами согласуют дату и время консультации со специалистом и перезвонят Вам.</w:t>
      </w:r>
    </w:p>
    <w:p w:rsidR="00AF5B0C" w:rsidRPr="00F273BC" w:rsidRDefault="00AF5B0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        Родители могут получить помощь специалистов консультационного пункта в дистанционной форме (через электронную почту заявителя);</w:t>
      </w:r>
    </w:p>
    <w:p w:rsidR="00AF5B0C" w:rsidRPr="00F273BC" w:rsidRDefault="00AF5B0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       Родители (законные представители) могут получить консультацию специалистов Консультационного пункта в дистанционной форме через официальный сайт нашего учреждения образования в разделе "Консультации специалистов" </w:t>
      </w:r>
    </w:p>
    <w:p w:rsidR="00AF5B0C" w:rsidRPr="00F273BC" w:rsidRDefault="00AF5B0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F273BC">
        <w:rPr>
          <w:rFonts w:ascii="Times New Roman" w:eastAsia="Times New Roman" w:hAnsi="Times New Roman" w:cs="Times New Roman"/>
          <w:b/>
          <w:bCs/>
          <w:i/>
          <w:iCs/>
          <w:color w:val="111111"/>
          <w:sz w:val="30"/>
          <w:szCs w:val="30"/>
          <w:lang w:eastAsia="ru-RU"/>
        </w:rPr>
        <w:t>Консультации наших специалистов</w:t>
      </w:r>
    </w:p>
    <w:p w:rsidR="00AF5B0C" w:rsidRPr="00F273BC" w:rsidRDefault="00AF5B0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F273BC">
        <w:rPr>
          <w:rFonts w:ascii="Times New Roman" w:eastAsia="Times New Roman" w:hAnsi="Times New Roman" w:cs="Times New Roman"/>
          <w:b/>
          <w:bCs/>
          <w:i/>
          <w:iCs/>
          <w:color w:val="111111"/>
          <w:sz w:val="30"/>
          <w:szCs w:val="30"/>
          <w:lang w:eastAsia="ru-RU"/>
        </w:rPr>
        <w:t xml:space="preserve">Консультация воспитателя </w:t>
      </w:r>
      <w:proofErr w:type="spellStart"/>
      <w:r w:rsidRPr="00F273BC">
        <w:rPr>
          <w:rFonts w:ascii="Times New Roman" w:eastAsia="Times New Roman" w:hAnsi="Times New Roman" w:cs="Times New Roman"/>
          <w:b/>
          <w:bCs/>
          <w:i/>
          <w:iCs/>
          <w:color w:val="111111"/>
          <w:sz w:val="30"/>
          <w:szCs w:val="30"/>
          <w:lang w:eastAsia="ru-RU"/>
        </w:rPr>
        <w:t>дошколнього</w:t>
      </w:r>
      <w:proofErr w:type="spellEnd"/>
      <w:r w:rsidRPr="00F273BC">
        <w:rPr>
          <w:rFonts w:ascii="Times New Roman" w:eastAsia="Times New Roman" w:hAnsi="Times New Roman" w:cs="Times New Roman"/>
          <w:b/>
          <w:bCs/>
          <w:i/>
          <w:iCs/>
          <w:color w:val="111111"/>
          <w:sz w:val="30"/>
          <w:szCs w:val="30"/>
          <w:lang w:eastAsia="ru-RU"/>
        </w:rPr>
        <w:t xml:space="preserve"> образования</w:t>
      </w:r>
    </w:p>
    <w:p w:rsidR="00AF5B0C" w:rsidRPr="00F273BC" w:rsidRDefault="00AF5B0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Консультации для родителей детей раннего возраста (1,5–3 года) направлены на мягкую адаптацию к детскому саду, развитие самостоятельности, речи и социализации. Основные темы включают режим дня, кризис «Я сам», приучение к горшку, безопасность и развитие мелкой моторики. Важно партнерство: педагог дает рекомендации, а родители поддерживают единый подход дома. </w:t>
      </w:r>
    </w:p>
    <w:p w:rsidR="00AF5B0C" w:rsidRPr="00F273BC" w:rsidRDefault="00AF5B0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                                   </w:t>
      </w:r>
    </w:p>
    <w:p w:rsidR="00AF5B0C" w:rsidRPr="00F273BC" w:rsidRDefault="00AF5B0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   </w:t>
      </w:r>
      <w:r w:rsidRPr="00F273BC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  Ключевые темы консультаций (ранний возраст)</w:t>
      </w:r>
    </w:p>
    <w:p w:rsidR="00AF5B0C" w:rsidRPr="00F273BC" w:rsidRDefault="00F273B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hyperlink r:id="rId6" w:history="1">
        <w:r w:rsidR="00AF5B0C" w:rsidRPr="00F273BC">
          <w:rPr>
            <w:rFonts w:ascii="Times New Roman" w:eastAsia="Times New Roman" w:hAnsi="Times New Roman" w:cs="Times New Roman"/>
            <w:b/>
            <w:bCs/>
            <w:color w:val="0025E4"/>
            <w:sz w:val="30"/>
            <w:szCs w:val="30"/>
            <w:u w:val="single"/>
            <w:lang w:eastAsia="ru-RU"/>
          </w:rPr>
          <w:t>✅ Адаптация к детскому саду</w:t>
        </w:r>
      </w:hyperlink>
      <w:r w:rsidR="00AF5B0C" w:rsidRPr="00F273BC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:</w:t>
      </w:r>
      <w:r w:rsidR="00AF5B0C"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Как облегчить расставание, сформировать положительное отношение к саду, режим дня дома и в группе.</w:t>
      </w:r>
    </w:p>
    <w:p w:rsidR="00AF5B0C" w:rsidRPr="00F273BC" w:rsidRDefault="00F273B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hyperlink r:id="rId7" w:history="1">
        <w:r w:rsidR="00AF5B0C" w:rsidRPr="00F273BC">
          <w:rPr>
            <w:rFonts w:ascii="Times New Roman" w:eastAsia="Times New Roman" w:hAnsi="Times New Roman" w:cs="Times New Roman"/>
            <w:b/>
            <w:bCs/>
            <w:color w:val="0025E4"/>
            <w:sz w:val="30"/>
            <w:szCs w:val="30"/>
            <w:u w:val="single"/>
            <w:lang w:eastAsia="ru-RU"/>
          </w:rPr>
          <w:t>✅ Кризис 3 лет («Я сам»)</w:t>
        </w:r>
      </w:hyperlink>
      <w:r w:rsidR="00AF5B0C" w:rsidRPr="00F273BC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:</w:t>
      </w:r>
      <w:r w:rsidR="00AF5B0C"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Как реагировать на упрямство и капризы, поддерживать самостоятельность в одевании и еде.</w:t>
      </w:r>
    </w:p>
    <w:p w:rsidR="00AF5B0C" w:rsidRPr="00F273BC" w:rsidRDefault="00F273B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hyperlink r:id="rId8" w:history="1">
        <w:r w:rsidR="00AF5B0C" w:rsidRPr="00F273BC">
          <w:rPr>
            <w:rFonts w:ascii="Times New Roman" w:eastAsia="Times New Roman" w:hAnsi="Times New Roman" w:cs="Times New Roman"/>
            <w:b/>
            <w:bCs/>
            <w:color w:val="0025E4"/>
            <w:sz w:val="30"/>
            <w:szCs w:val="30"/>
            <w:u w:val="single"/>
            <w:lang w:eastAsia="ru-RU"/>
          </w:rPr>
          <w:t>✅ Развитие речи</w:t>
        </w:r>
      </w:hyperlink>
      <w:r w:rsidR="00AF5B0C" w:rsidRPr="00F273BC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:</w:t>
      </w:r>
      <w:r w:rsidR="00AF5B0C"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Упражнения для развития понимания речи, расширение активного словаря, игры с пальчиками.</w:t>
      </w:r>
    </w:p>
    <w:p w:rsidR="00AF5B0C" w:rsidRPr="00F273BC" w:rsidRDefault="00F273B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hyperlink r:id="rId9" w:history="1">
        <w:r w:rsidR="00AF5B0C" w:rsidRPr="00F273BC">
          <w:rPr>
            <w:rFonts w:ascii="Times New Roman" w:eastAsia="Times New Roman" w:hAnsi="Times New Roman" w:cs="Times New Roman"/>
            <w:b/>
            <w:bCs/>
            <w:color w:val="0025E4"/>
            <w:sz w:val="30"/>
            <w:szCs w:val="30"/>
            <w:u w:val="single"/>
            <w:lang w:eastAsia="ru-RU"/>
          </w:rPr>
          <w:t>✅ Приучение к горшку/гигиена</w:t>
        </w:r>
      </w:hyperlink>
      <w:r w:rsidR="00AF5B0C" w:rsidRPr="00F273BC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:</w:t>
      </w:r>
      <w:r w:rsidR="00AF5B0C"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Памятки по отказу от памперсов, мытью рук и опрятности.</w:t>
      </w:r>
    </w:p>
    <w:p w:rsidR="00AF5B0C" w:rsidRPr="00F273BC" w:rsidRDefault="00F273B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hyperlink r:id="rId10" w:history="1">
        <w:r w:rsidR="00AF5B0C" w:rsidRPr="00F273BC">
          <w:rPr>
            <w:rFonts w:ascii="Times New Roman" w:eastAsia="Times New Roman" w:hAnsi="Times New Roman" w:cs="Times New Roman"/>
            <w:b/>
            <w:bCs/>
            <w:color w:val="0025E4"/>
            <w:sz w:val="30"/>
            <w:szCs w:val="30"/>
            <w:u w:val="single"/>
            <w:lang w:eastAsia="ru-RU"/>
          </w:rPr>
          <w:t>✅ Безопасность дома и на улице</w:t>
        </w:r>
      </w:hyperlink>
      <w:r w:rsidR="00AF5B0C" w:rsidRPr="00F273BC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:</w:t>
      </w:r>
      <w:r w:rsidR="00AF5B0C"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Обеспечение безопасности детей 2-3 лет в семье и ДОУ.</w:t>
      </w:r>
    </w:p>
    <w:p w:rsidR="00AF5B0C" w:rsidRPr="00F273BC" w:rsidRDefault="00F273B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hyperlink r:id="rId11" w:history="1">
        <w:r w:rsidR="00AF5B0C" w:rsidRPr="00F273BC">
          <w:rPr>
            <w:rFonts w:ascii="Times New Roman" w:eastAsia="Times New Roman" w:hAnsi="Times New Roman" w:cs="Times New Roman"/>
            <w:b/>
            <w:bCs/>
            <w:color w:val="0025E4"/>
            <w:sz w:val="30"/>
            <w:szCs w:val="30"/>
            <w:u w:val="single"/>
            <w:lang w:eastAsia="ru-RU"/>
          </w:rPr>
          <w:t>✅ Игра и игрушки</w:t>
        </w:r>
      </w:hyperlink>
      <w:r w:rsidR="00AF5B0C" w:rsidRPr="00F273BC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:</w:t>
      </w:r>
      <w:r w:rsidR="00AF5B0C"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Роль игрушек в развитии, выбор безопасных игрушек, развитие эмоционального мира через игру.</w:t>
      </w:r>
    </w:p>
    <w:p w:rsidR="00AF5B0C" w:rsidRPr="00F273BC" w:rsidRDefault="00F273B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hyperlink r:id="rId12" w:history="1">
        <w:r w:rsidR="00AF5B0C" w:rsidRPr="00F273BC">
          <w:rPr>
            <w:rFonts w:ascii="Times New Roman" w:eastAsia="Times New Roman" w:hAnsi="Times New Roman" w:cs="Times New Roman"/>
            <w:b/>
            <w:bCs/>
            <w:color w:val="0025E4"/>
            <w:sz w:val="30"/>
            <w:szCs w:val="30"/>
            <w:u w:val="single"/>
            <w:lang w:eastAsia="ru-RU"/>
          </w:rPr>
          <w:t>✅ Трудовое воспитание</w:t>
        </w:r>
      </w:hyperlink>
      <w:r w:rsidR="00AF5B0C" w:rsidRPr="00F273BC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:</w:t>
      </w:r>
      <w:r w:rsidR="00AF5B0C"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Приучение к порядку: складывание игрушек, помощь взрослому. </w:t>
      </w:r>
    </w:p>
    <w:p w:rsidR="00AF5B0C" w:rsidRPr="00F273BC" w:rsidRDefault="00AF5B0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Советы воспитателя для эффективной работы с родителями</w:t>
      </w:r>
    </w:p>
    <w:p w:rsidR="00AF5B0C" w:rsidRPr="00F273BC" w:rsidRDefault="00AF5B0C" w:rsidP="00F273BC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F273BC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Проявляйте тактичность:</w:t>
      </w:r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Уважайте индивидуальность ребенка и особенности семьи.</w:t>
      </w:r>
    </w:p>
    <w:p w:rsidR="00AF5B0C" w:rsidRPr="00F273BC" w:rsidRDefault="00AF5B0C" w:rsidP="00F273BC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F273BC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Используйте наглядность:</w:t>
      </w:r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Памятки, стенды, фотовыставки, мини-библиотеки.</w:t>
      </w:r>
    </w:p>
    <w:p w:rsidR="00AF5B0C" w:rsidRPr="00F273BC" w:rsidRDefault="00AF5B0C" w:rsidP="00F273BC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F273BC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Взаимодействие:</w:t>
      </w:r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Не просто информируйте, а вовлекайте (семинары-практикумы, совместные досуги).</w:t>
      </w:r>
    </w:p>
    <w:p w:rsidR="00AF5B0C" w:rsidRPr="00F273BC" w:rsidRDefault="00AF5B0C" w:rsidP="00F273BC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F273BC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Фокус на позитиве:</w:t>
      </w:r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Отмечайте даже небольшие успехи ребенка, а не только проблемы. </w:t>
      </w:r>
    </w:p>
    <w:p w:rsidR="00AF5B0C" w:rsidRPr="00F273BC" w:rsidRDefault="00AF5B0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Основные формы консультаций</w:t>
      </w:r>
    </w:p>
    <w:p w:rsidR="00AF5B0C" w:rsidRPr="00F273BC" w:rsidRDefault="00AF5B0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✅ Индивидуальные беседы (по запросу или при адаптации).</w:t>
      </w:r>
    </w:p>
    <w:p w:rsidR="00AF5B0C" w:rsidRPr="00F273BC" w:rsidRDefault="00AF5B0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✅ Групповые родительские собрания.</w:t>
      </w:r>
    </w:p>
    <w:p w:rsidR="00AF5B0C" w:rsidRPr="00F273BC" w:rsidRDefault="00AF5B0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✅ Консультации на сайте УДО или в родительском чате.</w:t>
      </w:r>
    </w:p>
    <w:p w:rsidR="00F273BC" w:rsidRPr="00F273BC" w:rsidRDefault="00F273B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</w:p>
    <w:p w:rsidR="00AF5B0C" w:rsidRPr="00F273BC" w:rsidRDefault="00AF5B0C" w:rsidP="00F273BC">
      <w:pPr>
        <w:shd w:val="clear" w:color="auto" w:fill="FFFFFF"/>
        <w:spacing w:before="225" w:after="15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30"/>
          <w:szCs w:val="30"/>
          <w:lang w:eastAsia="ru-RU"/>
        </w:rPr>
      </w:pPr>
      <w:r w:rsidRPr="00F273BC">
        <w:rPr>
          <w:rFonts w:ascii="Times New Roman" w:eastAsia="Times New Roman" w:hAnsi="Times New Roman" w:cs="Times New Roman"/>
          <w:b/>
          <w:bCs/>
          <w:color w:val="111111"/>
          <w:kern w:val="36"/>
          <w:sz w:val="30"/>
          <w:szCs w:val="30"/>
          <w:lang w:eastAsia="ru-RU"/>
        </w:rPr>
        <w:t xml:space="preserve">Консультация </w:t>
      </w:r>
      <w:proofErr w:type="spellStart"/>
      <w:r w:rsidRPr="00F273BC">
        <w:rPr>
          <w:rFonts w:ascii="Times New Roman" w:eastAsia="Times New Roman" w:hAnsi="Times New Roman" w:cs="Times New Roman"/>
          <w:b/>
          <w:bCs/>
          <w:color w:val="111111"/>
          <w:kern w:val="36"/>
          <w:sz w:val="30"/>
          <w:szCs w:val="30"/>
          <w:lang w:eastAsia="ru-RU"/>
        </w:rPr>
        <w:t>руководяителя</w:t>
      </w:r>
      <w:proofErr w:type="spellEnd"/>
      <w:r w:rsidRPr="00F273BC">
        <w:rPr>
          <w:rFonts w:ascii="Times New Roman" w:eastAsia="Times New Roman" w:hAnsi="Times New Roman" w:cs="Times New Roman"/>
          <w:b/>
          <w:bCs/>
          <w:color w:val="111111"/>
          <w:kern w:val="36"/>
          <w:sz w:val="30"/>
          <w:szCs w:val="30"/>
          <w:lang w:eastAsia="ru-RU"/>
        </w:rPr>
        <w:t xml:space="preserve"> физического воспитания</w:t>
      </w:r>
    </w:p>
    <w:p w:rsidR="00AF5B0C" w:rsidRPr="00F273BC" w:rsidRDefault="00AF5B0C" w:rsidP="00F273BC">
      <w:pPr>
        <w:shd w:val="clear" w:color="auto" w:fill="FFFFFF"/>
        <w:spacing w:before="225" w:after="15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30"/>
          <w:szCs w:val="30"/>
          <w:lang w:eastAsia="ru-RU"/>
        </w:rPr>
      </w:pPr>
      <w:r w:rsidRPr="00F273BC">
        <w:rPr>
          <w:rFonts w:ascii="Times New Roman" w:eastAsia="Times New Roman" w:hAnsi="Times New Roman" w:cs="Times New Roman"/>
          <w:b/>
          <w:bCs/>
          <w:color w:val="111111"/>
          <w:kern w:val="36"/>
          <w:sz w:val="30"/>
          <w:szCs w:val="30"/>
          <w:lang w:eastAsia="ru-RU"/>
        </w:rPr>
        <w:t>«Физическое воспитание детей раннего возраста"</w:t>
      </w:r>
    </w:p>
    <w:p w:rsidR="00AF5B0C" w:rsidRPr="00F273BC" w:rsidRDefault="00AF5B0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                      </w:t>
      </w:r>
      <w:r w:rsidRPr="00F273BC">
        <w:rPr>
          <w:rFonts w:ascii="Times New Roman" w:eastAsia="Times New Roman" w:hAnsi="Times New Roman" w:cs="Times New Roman"/>
          <w:noProof/>
          <w:color w:val="111111"/>
          <w:sz w:val="30"/>
          <w:szCs w:val="30"/>
          <w:lang w:eastAsia="ru-RU"/>
        </w:rPr>
        <w:drawing>
          <wp:inline distT="0" distB="0" distL="0" distR="0" wp14:anchorId="175B6A3C" wp14:editId="290745A2">
            <wp:extent cx="3810000" cy="2695575"/>
            <wp:effectExtent l="0" t="0" r="0" b="9525"/>
            <wp:docPr id="3" name="Рисунок 3" descr="Утренняя гимнастика в младшей группе, комплекс упражнений, методики  проведения зарядки и проче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тренняя гимнастика в младшей группе, комплекс упражнений, методики  проведения зарядки и прочее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B0C" w:rsidRPr="00F273BC" w:rsidRDefault="00AF5B0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       Роль физического воспитания в развитии ребенка раннего возраста имеет большое значение. </w:t>
      </w:r>
      <w:r w:rsidRPr="00F273BC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Физическое воспитание детей раннего возраста предусматривает охрану и укрепление здоровья, совершенствование функций организма ребенка, его полноценное физическое развитие.</w:t>
      </w:r>
    </w:p>
    <w:p w:rsidR="00AF5B0C" w:rsidRPr="00F273BC" w:rsidRDefault="00AF5B0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      Цель физического воспитания - создание всех необходимых и благоприятных условий для будущего формирования здоровой и физически крепкой личности. Правильно организованная работа в этом направлении, одно из главных условий физического развития детей.</w:t>
      </w:r>
    </w:p>
    <w:p w:rsidR="00AF5B0C" w:rsidRPr="00F273BC" w:rsidRDefault="00AF5B0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  </w:t>
      </w:r>
      <w:r w:rsidRPr="00F273BC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  Физическое воспитание детей: начинаем с первых дней жизни</w:t>
      </w:r>
    </w:p>
    <w:p w:rsidR="00AF5B0C" w:rsidRPr="00F273BC" w:rsidRDefault="00AF5B0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    Если заниматься физическим развитием ребенка с самого раннего возраста, уже к 7–8 годам ваш сын или дочь достаточно окрепнет, чтобы почувствовать в себе силы и желание не только хорошо и с интересом учиться, но и заниматься в кружках, секциях и т. д.</w:t>
      </w:r>
    </w:p>
    <w:p w:rsidR="00AF5B0C" w:rsidRPr="00F273BC" w:rsidRDefault="00AF5B0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    Положительные эмоции, эмоциональная насыщенность занятий являются основными условиями при обучении детей движениям. Подражание рождает эмоции, которые активизируют ребенка. Кроме того, заинтересованность положительно действует на двигательную активность детей.</w:t>
      </w:r>
    </w:p>
    <w:p w:rsidR="00AF5B0C" w:rsidRPr="00F273BC" w:rsidRDefault="00AF5B0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 </w:t>
      </w:r>
      <w:r w:rsidRPr="00F273BC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Современные рекомендации родителям по физическому воспитанию детей обычно в первую очередь призывают их организовать утреннюю гимнастику для ребенка. Причем начинать ее можно уже в раннем возрасте. Достаточно попросить малыша походить, как медведь (вразвалочку), как собачка на задних лапках, попрыгать, подражая лягушке или зайчику и т.д.</w:t>
      </w:r>
    </w:p>
    <w:p w:rsidR="00AF5B0C" w:rsidRPr="00F273BC" w:rsidRDefault="00AF5B0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    В этом возрасте у детей возрастает целенаправленность движений, еще более совершенствуется ходьба. Дети передвигаются свободно, могут менять ритм и направление движения; по сигналу останавливаются, возобновляют движение, ускоряют ходьбу и бегают. Увеличивается длина шага, но движения рук и ног не всегда согласованы.</w:t>
      </w:r>
    </w:p>
    <w:p w:rsidR="00AF5B0C" w:rsidRPr="00F273BC" w:rsidRDefault="00AF5B0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По мере того, как ходьба ребенка становится все более автоматизированной, создаются условия для более сложной деятельности, предполагающей сочетание ходьбы и действий с предметами. Ребенок может, не боясь потерять равновесие и упасть, носить в руках предметы, играть с мячом (катать его, подбрасывать, перекатывать, догонять) и пр.; может встать на носочки, нагнуться и заглянуть, чтобы достать игрушку рукой или с помощью палочки.</w:t>
      </w:r>
    </w:p>
    <w:p w:rsidR="00AF5B0C" w:rsidRPr="00F273BC" w:rsidRDefault="00AF5B0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Игра является одним из важнейших средств физического воспитания детей дошкольного возраста. С помощью подвижных игр обеспечивается всестороннее физическое развитие ребенка. Во время игр у дошкольников формируются и совершенствуются разнообразные навыки в основных движениях (беге, прыжках, метании, лазаний и др.) Быстрая смена обстановки в процессе игры приучает ребенка использовать известные ему движения в соответствии с той или иной ситуацией. Все это положительно сказывается на совершенствовании двигательных навыков. Помимо физкультурной образовательной деятельности двигательная активность детей развивается за счёт увеличения динамического компонента различных видов деятельности: введения физкультурных пауз во время образовательной деятельности, сопровождение бытовых моментов различными </w:t>
      </w:r>
      <w:proofErr w:type="spellStart"/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потешками</w:t>
      </w:r>
      <w:proofErr w:type="spellEnd"/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 и движениями, двигательных разрядок во время игр. Также особо интересна подборка пальчиковых игр. Они очень эмоциональны, увлекательны и способствуют развитию моторики. Во время прогулок мною проводятся подвижные игры различной интенсивности. В прохладную погоду игры средней и большой подвижности, так как движения ребенка ограничены из-за теплой одежды. В осенне-зимний период наиболее доступны игры, во время которых они бегают, подпрыгивают, метают и прокатывают мячи.</w:t>
      </w:r>
    </w:p>
    <w:p w:rsidR="00AF5B0C" w:rsidRPr="00F273BC" w:rsidRDefault="00AF5B0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  Доказано, что правильное физическое воспитание детей дошкольного возраста напрямую влияет на нормальное развитие ребенка и его рост. Очень важно уделять большое внимание физическому воспитанию детей дошкольного возраста на свежем воздухе: это способствует закаливанию детского организма, избавляет малыша от многих болезней.</w:t>
      </w:r>
    </w:p>
    <w:p w:rsidR="00AF5B0C" w:rsidRPr="00F273BC" w:rsidRDefault="00AF5B0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F273BC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Консультация музыкального руководителя</w:t>
      </w:r>
    </w:p>
    <w:p w:rsidR="00AF5B0C" w:rsidRPr="00F273BC" w:rsidRDefault="00AF5B0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F273BC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 xml:space="preserve"> Музыкальное воспитание детей раннего возраста (1–3 года) направлено на развитие эмоциональной отзывчивости, чувства ритма и слуха через простые </w:t>
      </w:r>
      <w:proofErr w:type="spellStart"/>
      <w:r w:rsidRPr="00F273BC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потешки</w:t>
      </w:r>
      <w:proofErr w:type="spellEnd"/>
      <w:r w:rsidRPr="00F273BC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, песенки-</w:t>
      </w:r>
      <w:proofErr w:type="spellStart"/>
      <w:r w:rsidRPr="00F273BC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попевки</w:t>
      </w:r>
      <w:proofErr w:type="spellEnd"/>
      <w:r w:rsidRPr="00F273BC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 xml:space="preserve"> и активные игры.</w:t>
      </w:r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Главная задача — увлечь ребенка звуками, развить речь и двигательную активность, используя народные песенки, пальчиковую гимнастику и музыкальные инструменты. </w:t>
      </w:r>
    </w:p>
    <w:p w:rsidR="00AF5B0C" w:rsidRPr="00F273BC" w:rsidRDefault="00AF5B0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F273BC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Основные рекомендации музыкального руководителя для родителей:</w:t>
      </w:r>
    </w:p>
    <w:p w:rsidR="00AF5B0C" w:rsidRPr="00F273BC" w:rsidRDefault="00AF5B0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F273BC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✅ «</w:t>
      </w:r>
      <w:hyperlink r:id="rId14" w:history="1">
        <w:r w:rsidRPr="00F273BC">
          <w:rPr>
            <w:rFonts w:ascii="Times New Roman" w:eastAsia="Times New Roman" w:hAnsi="Times New Roman" w:cs="Times New Roman"/>
            <w:b/>
            <w:bCs/>
            <w:color w:val="0025E4"/>
            <w:sz w:val="30"/>
            <w:szCs w:val="30"/>
            <w:u w:val="single"/>
            <w:lang w:eastAsia="ru-RU"/>
          </w:rPr>
          <w:t>Певучие</w:t>
        </w:r>
      </w:hyperlink>
      <w:r w:rsidRPr="00F273BC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» режимные моменты:</w:t>
      </w:r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Используйте короткие песенки-</w:t>
      </w:r>
      <w:proofErr w:type="spellStart"/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попевки</w:t>
      </w:r>
      <w:proofErr w:type="spellEnd"/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 во время умывания, одевания или еды (например, «Ай, лады, лады, не боимся мы воды...»). Это делает режим приятным и помогает запомнить слова.</w:t>
      </w:r>
    </w:p>
    <w:p w:rsidR="00AF5B0C" w:rsidRPr="00F273BC" w:rsidRDefault="00F273B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hyperlink r:id="rId15" w:history="1">
        <w:r w:rsidR="00AF5B0C" w:rsidRPr="00F273BC">
          <w:rPr>
            <w:rFonts w:ascii="Times New Roman" w:eastAsia="Times New Roman" w:hAnsi="Times New Roman" w:cs="Times New Roman"/>
            <w:b/>
            <w:bCs/>
            <w:color w:val="0025E4"/>
            <w:sz w:val="30"/>
            <w:szCs w:val="30"/>
            <w:u w:val="single"/>
            <w:lang w:eastAsia="ru-RU"/>
          </w:rPr>
          <w:t>✅ Пальчиковые</w:t>
        </w:r>
      </w:hyperlink>
      <w:r w:rsidR="00AF5B0C" w:rsidRPr="00F273BC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 игры:</w:t>
      </w:r>
      <w:r w:rsidR="00AF5B0C"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 Активно перебирайте пальчики под народные </w:t>
      </w:r>
      <w:proofErr w:type="spellStart"/>
      <w:r w:rsidR="00AF5B0C"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потешки</w:t>
      </w:r>
      <w:proofErr w:type="spellEnd"/>
      <w:r w:rsidR="00AF5B0C"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 («Сорока-сорока», «Этот пальчик — дедушка»), что развивает мелкую моторику и речь.</w:t>
      </w:r>
    </w:p>
    <w:p w:rsidR="00AF5B0C" w:rsidRPr="00F273BC" w:rsidRDefault="00AF5B0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F273BC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✅ Музыкальное движение:</w:t>
      </w:r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Пойте и двигайтесь вместе с ребенком. Например, скачите, как «заинька», или топайте под марш. Музыкально-</w:t>
      </w:r>
      <w:proofErr w:type="gramStart"/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ритмические движения</w:t>
      </w:r>
      <w:proofErr w:type="gramEnd"/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 развивают координацию.</w:t>
      </w:r>
    </w:p>
    <w:p w:rsidR="00AF5B0C" w:rsidRPr="00F273BC" w:rsidRDefault="00AF5B0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F273BC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✅ Использование </w:t>
      </w:r>
      <w:hyperlink r:id="rId16" w:history="1">
        <w:r w:rsidRPr="00F273BC">
          <w:rPr>
            <w:rFonts w:ascii="Times New Roman" w:eastAsia="Times New Roman" w:hAnsi="Times New Roman" w:cs="Times New Roman"/>
            <w:b/>
            <w:bCs/>
            <w:color w:val="0025E4"/>
            <w:sz w:val="30"/>
            <w:szCs w:val="30"/>
            <w:u w:val="single"/>
            <w:lang w:eastAsia="ru-RU"/>
          </w:rPr>
          <w:t>простых инструментов</w:t>
        </w:r>
      </w:hyperlink>
      <w:r w:rsidRPr="00F273BC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:</w:t>
      </w:r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Погремушки, бубны, деревянные ложки помогут ребенку почувствовать ритм.</w:t>
      </w:r>
    </w:p>
    <w:p w:rsidR="00AF5B0C" w:rsidRPr="00F273BC" w:rsidRDefault="00AF5B0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F273BC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✅ Адаптация к детскому саду:</w:t>
      </w:r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 В период привыкания важно использовать знакомые </w:t>
      </w:r>
      <w:proofErr w:type="spellStart"/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потешки</w:t>
      </w:r>
      <w:proofErr w:type="spellEnd"/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 дома, чтобы ребенок чувствовал себя уверенно, прислушивался к словам и веселился. </w:t>
      </w:r>
    </w:p>
    <w:p w:rsidR="00AF5B0C" w:rsidRPr="00F273BC" w:rsidRDefault="00AF5B0C" w:rsidP="00F273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F273BC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Как организовать музыкальную среду дома:</w:t>
      </w:r>
    </w:p>
    <w:p w:rsidR="00AF5B0C" w:rsidRPr="00F273BC" w:rsidRDefault="00AF5B0C" w:rsidP="00F273BC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F273BC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Пойте вместе:</w:t>
      </w:r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Не ограничивайтесь прослушиванием записей, учитесь петь колыбельные и простые песенки вместе с детьми.</w:t>
      </w:r>
    </w:p>
    <w:p w:rsidR="00AF5B0C" w:rsidRPr="00F273BC" w:rsidRDefault="00AF5B0C" w:rsidP="00F273BC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F273BC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Эмоциональность:</w:t>
      </w:r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Любая музыкальная деятельность должна сопровождаться улыбкой, эмоциональной окраской и активным участием взрослого.</w:t>
      </w:r>
    </w:p>
    <w:p w:rsidR="00AF5B0C" w:rsidRPr="00F273BC" w:rsidRDefault="00AF5B0C" w:rsidP="00F273BC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F273BC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Регулярность:</w:t>
      </w:r>
      <w:r w:rsidRPr="00F273B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Короткие музыкальные паузы (3-5 минут) лучше, чем одно длинное занятие</w:t>
      </w:r>
    </w:p>
    <w:bookmarkEnd w:id="0"/>
    <w:p w:rsidR="002D317D" w:rsidRPr="00F273BC" w:rsidRDefault="002D317D" w:rsidP="00F273BC">
      <w:pPr>
        <w:jc w:val="both"/>
        <w:rPr>
          <w:rFonts w:ascii="Times New Roman" w:hAnsi="Times New Roman" w:cs="Times New Roman"/>
          <w:sz w:val="30"/>
          <w:szCs w:val="30"/>
        </w:rPr>
      </w:pPr>
    </w:p>
    <w:sectPr w:rsidR="002D317D" w:rsidRPr="00F27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D2F24"/>
    <w:multiLevelType w:val="multilevel"/>
    <w:tmpl w:val="8B746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FC0B09"/>
    <w:multiLevelType w:val="multilevel"/>
    <w:tmpl w:val="F0B29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2B21A7"/>
    <w:multiLevelType w:val="multilevel"/>
    <w:tmpl w:val="823CC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B0C"/>
    <w:rsid w:val="002D317D"/>
    <w:rsid w:val="00AF5B0C"/>
    <w:rsid w:val="00F2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B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B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8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%D0%A0%D0%B0%D0%B7%D0%B2%D0%B8%D1%82%D0%B8%D0%B5+%D1%80%D0%B5%D1%87%D0%B8&amp;sca_esv=ee514d2810529d1b&amp;rlz=1C1GCEB_enBY1088BY1088&amp;sxsrf=ANbL-n6fLLJ6LvbZsSY5q1S12ZIRr2XbAw%3A1773918945834&amp;ei=4dq7aeDQMsT3i-gP1KH78A8&amp;ved=2ahUKEwikw4ny7quTAxWuJRAIHdAvKVEQgK4QegQIAxAF&amp;uact=5&amp;oq=%D0%BA%D0%BE%D0%BD%D1%81%D1%83%D0%BB%D1%8C%D1%82%D0%B0%D1%86%D0%B8%D0%B8+%D0%B4%D0%BB%D1%8F+%D1%80%D0%BE%D0%B4%D0%B8%D1%82%D0%B5%D0%BB%D0%B5%D0%B9+%D0%BE%D1%82+%D0%B2%D0%BE%D1%81%D0%BF%D0%B8%D1%82%D0%B0%D1%82%D0%B5%D0%BB%D1%8F+%D0%B4%D0%BB%D1%8F+%D0%B4%D0%B5%D1%82%D0%B5%D0%B9+%D1%80%D0%B0%D0%BD%D0%BD%D0%B5%D0%B3%D0%BE+%D0%B2%D0%BE%D0%B7%D1%80%D0%B0%D1%81%D1%82%D0%B0&amp;gs_lp=Egxnd3Mtd2l6LXNlcnAigAHQutC-0L3RgdGD0LvRjNGC0LDRhtC40Lgg0LTQu9GPINGA0L7QtNC40YLQtdC70LXQuSDQvtGCINCy0L7RgdC_0LjRgtCw0YLQtdC70Y8g0LTQu9GPINC00LXRgtC10Lkg0YDQsNC90L3QtdCz0L4g0LLQvtC30YDQsNGB0YLQsEiOJFC6CVjKIXABeACQAQCYAdoBoAHgDqoBBjAuMTIuMbgBA8gBAPgBAZgCC6ACsAzCAgoQABiwAxjWBBhHwgIIEAAYgAQYogTCAgUQABjvBcICBBAhGAqYAwCIBgGQBgiSBwUxLjkuMaAHlVWyBwUwLjkuMbgHrQzCBwUyLjYuM8gHF4AIAA&amp;sclient=gws-wiz-serp" TargetMode="Externa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search?q=%D0%9A%D1%80%D0%B8%D0%B7%D0%B8%D1%81+3+%D0%BB%D0%B5%D1%82+%28%C2%AB%D0%AF+%D1%81%D0%B0%D0%BC%C2%BB%29&amp;sca_esv=ee514d2810529d1b&amp;rlz=1C1GCEB_enBY1088BY1088&amp;sxsrf=ANbL-n6fLLJ6LvbZsSY5q1S12ZIRr2XbAw%3A1773918945834&amp;ei=4dq7aeDQMsT3i-gP1KH78A8&amp;ved=2ahUKEwikw4ny7quTAxWuJRAIHdAvKVEQgK4QegQIAxAD&amp;uact=5&amp;oq=%D0%BA%D0%BE%D0%BD%D1%81%D1%83%D0%BB%D1%8C%D1%82%D0%B0%D1%86%D0%B8%D0%B8+%D0%B4%D0%BB%D1%8F+%D1%80%D0%BE%D0%B4%D0%B8%D1%82%D0%B5%D0%BB%D0%B5%D0%B9+%D0%BE%D1%82+%D0%B2%D0%BE%D1%81%D0%BF%D0%B8%D1%82%D0%B0%D1%82%D0%B5%D0%BB%D1%8F+%D0%B4%D0%BB%D1%8F+%D0%B4%D0%B5%D1%82%D0%B5%D0%B9+%D1%80%D0%B0%D0%BD%D0%BD%D0%B5%D0%B3%D0%BE+%D0%B2%D0%BE%D0%B7%D1%80%D0%B0%D1%81%D1%82%D0%B0&amp;gs_lp=Egxnd3Mtd2l6LXNlcnAigAHQutC-0L3RgdGD0LvRjNGC0LDRhtC40Lgg0LTQu9GPINGA0L7QtNC40YLQtdC70LXQuSDQvtGCINCy0L7RgdC_0LjRgtCw0YLQtdC70Y8g0LTQu9GPINC00LXRgtC10Lkg0YDQsNC90L3QtdCz0L4g0LLQvtC30YDQsNGB0YLQsEiOJFC6CVjKIXABeACQAQCYAdoBoAHgDqoBBjAuMTIuMbgBA8gBAPgBAZgCC6ACsAzCAgoQABiwAxjWBBhHwgIIEAAYgAQYogTCAgUQABjvBcICBBAhGAqYAwCIBgGQBgiSBwUxLjkuMaAHlVWyBwUwLjkuMbgHrQzCBwUyLjYuM8gHF4AIAA&amp;sclient=gws-wiz-serp" TargetMode="External"/><Relationship Id="rId12" Type="http://schemas.openxmlformats.org/officeDocument/2006/relationships/hyperlink" Target="https://www.google.com/search?q=%D0%A2%D1%80%D1%83%D0%B4%D0%BE%D0%B2%D0%BE%D0%B5+%D0%B2%D0%BE%D1%81%D0%BF%D0%B8%D1%82%D0%B0%D0%BD%D0%B8%D0%B5&amp;sca_esv=ee514d2810529d1b&amp;rlz=1C1GCEB_enBY1088BY1088&amp;sxsrf=ANbL-n6fLLJ6LvbZsSY5q1S12ZIRr2XbAw%3A1773918945834&amp;ei=4dq7aeDQMsT3i-gP1KH78A8&amp;ved=2ahUKEwikw4ny7quTAxWuJRAIHdAvKVEQgK4QegQIAxAN&amp;uact=5&amp;oq=%D0%BA%D0%BE%D0%BD%D1%81%D1%83%D0%BB%D1%8C%D1%82%D0%B0%D1%86%D0%B8%D0%B8+%D0%B4%D0%BB%D1%8F+%D1%80%D0%BE%D0%B4%D0%B8%D1%82%D0%B5%D0%BB%D0%B5%D0%B9+%D0%BE%D1%82+%D0%B2%D0%BE%D1%81%D0%BF%D0%B8%D1%82%D0%B0%D1%82%D0%B5%D0%BB%D1%8F+%D0%B4%D0%BB%D1%8F+%D0%B4%D0%B5%D1%82%D0%B5%D0%B9+%D1%80%D0%B0%D0%BD%D0%BD%D0%B5%D0%B3%D0%BE+%D0%B2%D0%BE%D0%B7%D1%80%D0%B0%D1%81%D1%82%D0%B0&amp;gs_lp=Egxnd3Mtd2l6LXNlcnAigAHQutC-0L3RgdGD0LvRjNGC0LDRhtC40Lgg0LTQu9GPINGA0L7QtNC40YLQtdC70LXQuSDQvtGCINCy0L7RgdC_0LjRgtCw0YLQtdC70Y8g0LTQu9GPINC00LXRgtC10Lkg0YDQsNC90L3QtdCz0L4g0LLQvtC30YDQsNGB0YLQsEiOJFC6CVjKIXABeACQAQCYAdoBoAHgDqoBBjAuMTIuMbgBA8gBAPgBAZgCC6ACsAzCAgoQABiwAxjWBBhHwgIIEAAYgAQYogTCAgUQABjvBcICBBAhGAqYAwCIBgGQBgiSBwUxLjkuMaAHlVWyBwUwLjkuMbgHrQzCBwUyLjYuM8gHF4AIAA&amp;sclient=gws-wiz-serp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google.com/search?q=%D0%BF%D1%80%D0%BE%D1%81%D1%82%D1%8B%D1%85+%D0%B8%D0%BD%D1%81%D1%82%D1%80%D1%83%D0%BC%D0%B5%D0%BD%D1%82%D0%BE%D0%B2&amp;sca_esv=ee514d2810529d1b&amp;rlz=1C1GCEB_enBY1088BY1088&amp;sxsrf=ANbL-n6fLLJ6LvbZsSY5q1S12ZIRr2XbAw%3A1773918945834&amp;ei=4dq7aeDQMsT3i-gP1KH78A8&amp;ved=2ahUKEwiCo66e7auTAxUkW_4FHdUQMfoQgK4QegQIAxAG&amp;uact=5&amp;oq=%D0%BA%D0%BE%D0%BD%D1%81%D1%83%D0%BB%D1%8C%D1%82%D0%B0%D1%86%D0%B8%D0%B8+%D0%B4%D0%BB%D1%8F+%D1%80%D0%BE%D0%B4%D0%B8%D1%82%D0%B5%D0%BB%D0%B5%D0%B9+%D0%BE%D1%82+%D1%81%D0%BF%D0%B5%D1%86%D0%B8%D0%B0%D0%BB%D0%B8%D1%81%D1%82%D0%B0+%D0%BC%D1%83%D0%B7%D1%8B%D0%BA%D0%B0%D0%BB%D1%8C%D0%BD%D0%BE%D0%B3%D0%BE+%D0%B4%D0%BB%D1%8F+%D0%B4%D0%B5%D1%82%D0%B5%D0%B9+%D1%80%D0%B0%D0%BD%D0%BD%D0%B5%D0%B3%D0%BE+%D0%B2%D0%BE%D0%B7%D1%80%D0%B0%D1%81%D1%82%D0%B0&amp;gs_lp=Egxnd3Mtd2l6LXNlcnAimQHQutC-0L3RgdGD0LvRjNGC0LDRhtC40Lgg0LTQu9GPINGA0L7QtNC40YLQtdC70LXQuSDQvtGCINGB0L_QtdGG0LjQsNC70LjRgdGC0LAg0LzRg9C30YvQutCw0LvRjNC90L7Qs9C-INC00LvRjyDQtNC10YLQtdC5INGA0LDQvdC90LXQs9C-INCy0L7Qt9GA0LDRgdGC0LBI8UlQrQpYzD1wAXgAkAEAmAGDAaABixWqAQUxNC4xM7gBA8gBAPgBAZgCBqAC3QTCAgoQABiwAxjWBBhHwgIIEAAYgAQYogTCAgUQABjvBZgDAIgGAZAGCJIHAzEuNaAHrVWyBwMwLjW4B9cEwgcFMC4yLjTIBxKACAA&amp;sclient=gws-wiz-ser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q=%D0%90%D0%B4%D0%B0%D0%BF%D1%82%D0%B0%D1%86%D0%B8%D1%8F+%D0%BA+%D0%B4%D0%B5%D1%82%D1%81%D0%BA%D0%BE%D0%BC%D1%83+%D1%81%D0%B0%D0%B4%D1%83&amp;sca_esv=ee514d2810529d1b&amp;rlz=1C1GCEB_enBY1088BY1088&amp;sxsrf=ANbL-n6fLLJ6LvbZsSY5q1S12ZIRr2XbAw%3A1773918945834&amp;ei=4dq7aeDQMsT3i-gP1KH78A8&amp;ved=2ahUKEwikw4ny7quTAxWuJRAIHdAvKVEQgK4QegQIAxAB&amp;uact=5&amp;oq=%D0%BA%D0%BE%D0%BD%D1%81%D1%83%D0%BB%D1%8C%D1%82%D0%B0%D1%86%D0%B8%D0%B8+%D0%B4%D0%BB%D1%8F+%D1%80%D0%BE%D0%B4%D0%B8%D1%82%D0%B5%D0%BB%D0%B5%D0%B9+%D0%BE%D1%82+%D0%B2%D0%BE%D1%81%D0%BF%D0%B8%D1%82%D0%B0%D1%82%D0%B5%D0%BB%D1%8F+%D0%B4%D0%BB%D1%8F+%D0%B4%D0%B5%D1%82%D0%B5%D0%B9+%D1%80%D0%B0%D0%BD%D0%BD%D0%B5%D0%B3%D0%BE+%D0%B2%D0%BE%D0%B7%D1%80%D0%B0%D1%81%D1%82%D0%B0&amp;gs_lp=Egxnd3Mtd2l6LXNlcnAigAHQutC-0L3RgdGD0LvRjNGC0LDRhtC40Lgg0LTQu9GPINGA0L7QtNC40YLQtdC70LXQuSDQvtGCINCy0L7RgdC_0LjRgtCw0YLQtdC70Y8g0LTQu9GPINC00LXRgtC10Lkg0YDQsNC90L3QtdCz0L4g0LLQvtC30YDQsNGB0YLQsEiOJFC6CVjKIXABeACQAQCYAdoBoAHgDqoBBjAuMTIuMbgBA8gBAPgBAZgCC6ACsAzCAgoQABiwAxjWBBhHwgIIEAAYgAQYogTCAgUQABjvBcICBBAhGAqYAwCIBgGQBgiSBwUxLjkuMaAHlVWyBwUwLjkuMbgHrQzCBwUyLjYuM8gHF4AIAA&amp;sclient=gws-wiz-serp" TargetMode="External"/><Relationship Id="rId11" Type="http://schemas.openxmlformats.org/officeDocument/2006/relationships/hyperlink" Target="https://www.google.com/search?q=%D0%98%D0%B3%D1%80%D0%B0+%D0%B8+%D0%B8%D0%B3%D1%80%D1%83%D1%88%D0%BA%D0%B8&amp;sca_esv=ee514d2810529d1b&amp;rlz=1C1GCEB_enBY1088BY1088&amp;sxsrf=ANbL-n6fLLJ6LvbZsSY5q1S12ZIRr2XbAw%3A1773918945834&amp;ei=4dq7aeDQMsT3i-gP1KH78A8&amp;ved=2ahUKEwikw4ny7quTAxWuJRAIHdAvKVEQgK4QegQIAxAL&amp;uact=5&amp;oq=%D0%BA%D0%BE%D0%BD%D1%81%D1%83%D0%BB%D1%8C%D1%82%D0%B0%D1%86%D0%B8%D0%B8+%D0%B4%D0%BB%D1%8F+%D1%80%D0%BE%D0%B4%D0%B8%D1%82%D0%B5%D0%BB%D0%B5%D0%B9+%D0%BE%D1%82+%D0%B2%D0%BE%D1%81%D0%BF%D0%B8%D1%82%D0%B0%D1%82%D0%B5%D0%BB%D1%8F+%D0%B4%D0%BB%D1%8F+%D0%B4%D0%B5%D1%82%D0%B5%D0%B9+%D1%80%D0%B0%D0%BD%D0%BD%D0%B5%D0%B3%D0%BE+%D0%B2%D0%BE%D0%B7%D1%80%D0%B0%D1%81%D1%82%D0%B0&amp;gs_lp=Egxnd3Mtd2l6LXNlcnAigAHQutC-0L3RgdGD0LvRjNGC0LDRhtC40Lgg0LTQu9GPINGA0L7QtNC40YLQtdC70LXQuSDQvtGCINCy0L7RgdC_0LjRgtCw0YLQtdC70Y8g0LTQu9GPINC00LXRgtC10Lkg0YDQsNC90L3QtdCz0L4g0LLQvtC30YDQsNGB0YLQsEiOJFC6CVjKIXABeACQAQCYAdoBoAHgDqoBBjAuMTIuMbgBA8gBAPgBAZgCC6ACsAzCAgoQABiwAxjWBBhHwgIIEAAYgAQYogTCAgUQABjvBcICBBAhGAqYAwCIBgGQBgiSBwUxLjkuMaAHlVWyBwUwLjkuMbgHrQzCBwUyLjYuM8gHF4AIAA&amp;sclient=gws-wiz-ser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search?q=%D0%9F%D0%B0%D0%BB%D1%8C%D1%87%D0%B8%D0%BA%D0%BE%D0%B2%D1%8B%D0%B5&amp;sca_esv=ee514d2810529d1b&amp;rlz=1C1GCEB_enBY1088BY1088&amp;sxsrf=ANbL-n6fLLJ6LvbZsSY5q1S12ZIRr2XbAw%3A1773918945834&amp;ei=4dq7aeDQMsT3i-gP1KH78A8&amp;ved=2ahUKEwiCo66e7auTAxUkW_4FHdUQMfoQgK4QegQIAxAD&amp;uact=5&amp;oq=%D0%BA%D0%BE%D0%BD%D1%81%D1%83%D0%BB%D1%8C%D1%82%D0%B0%D1%86%D0%B8%D0%B8+%D0%B4%D0%BB%D1%8F+%D1%80%D0%BE%D0%B4%D0%B8%D1%82%D0%B5%D0%BB%D0%B5%D0%B9+%D0%BE%D1%82+%D1%81%D0%BF%D0%B5%D1%86%D0%B8%D0%B0%D0%BB%D0%B8%D1%81%D1%82%D0%B0+%D0%BC%D1%83%D0%B7%D1%8B%D0%BA%D0%B0%D0%BB%D1%8C%D0%BD%D0%BE%D0%B3%D0%BE+%D0%B4%D0%BB%D1%8F+%D0%B4%D0%B5%D1%82%D0%B5%D0%B9+%D1%80%D0%B0%D0%BD%D0%BD%D0%B5%D0%B3%D0%BE+%D0%B2%D0%BE%D0%B7%D1%80%D0%B0%D1%81%D1%82%D0%B0&amp;gs_lp=Egxnd3Mtd2l6LXNlcnAimQHQutC-0L3RgdGD0LvRjNGC0LDRhtC40Lgg0LTQu9GPINGA0L7QtNC40YLQtdC70LXQuSDQvtGCINGB0L_QtdGG0LjQsNC70LjRgdGC0LAg0LzRg9C30YvQutCw0LvRjNC90L7Qs9C-INC00LvRjyDQtNC10YLQtdC5INGA0LDQvdC90LXQs9C-INCy0L7Qt9GA0LDRgdGC0LBI8UlQrQpYzD1wAXgAkAEAmAGDAaABixWqAQUxNC4xM7gBA8gBAPgBAZgCBqAC3QTCAgoQABiwAxjWBBhHwgIIEAAYgAQYogTCAgUQABjvBZgDAIgGAZAGCJIHAzEuNaAHrVWyBwMwLjW4B9cEwgcFMC4yLjTIBxKACAA&amp;sclient=gws-wiz-serp" TargetMode="External"/><Relationship Id="rId10" Type="http://schemas.openxmlformats.org/officeDocument/2006/relationships/hyperlink" Target="https://www.google.com/search?q=%D0%91%D0%B5%D0%B7%D0%BE%D0%BF%D0%B0%D1%81%D0%BD%D0%BE%D1%81%D1%82%D1%8C+%D0%B4%D0%BE%D0%BC%D0%B0+%D0%B8+%D0%BD%D0%B0+%D1%83%D0%BB%D0%B8%D1%86%D0%B5&amp;sca_esv=ee514d2810529d1b&amp;rlz=1C1GCEB_enBY1088BY1088&amp;sxsrf=ANbL-n6fLLJ6LvbZsSY5q1S12ZIRr2XbAw%3A1773918945834&amp;ei=4dq7aeDQMsT3i-gP1KH78A8&amp;ved=2ahUKEwikw4ny7quTAxWuJRAIHdAvKVEQgK4QegQIAxAJ&amp;uact=5&amp;oq=%D0%BA%D0%BE%D0%BD%D1%81%D1%83%D0%BB%D1%8C%D1%82%D0%B0%D1%86%D0%B8%D0%B8+%D0%B4%D0%BB%D1%8F+%D1%80%D0%BE%D0%B4%D0%B8%D1%82%D0%B5%D0%BB%D0%B5%D0%B9+%D0%BE%D1%82+%D0%B2%D0%BE%D1%81%D0%BF%D0%B8%D1%82%D0%B0%D1%82%D0%B5%D0%BB%D1%8F+%D0%B4%D0%BB%D1%8F+%D0%B4%D0%B5%D1%82%D0%B5%D0%B9+%D1%80%D0%B0%D0%BD%D0%BD%D0%B5%D0%B3%D0%BE+%D0%B2%D0%BE%D0%B7%D1%80%D0%B0%D1%81%D1%82%D0%B0&amp;gs_lp=Egxnd3Mtd2l6LXNlcnAigAHQutC-0L3RgdGD0LvRjNGC0LDRhtC40Lgg0LTQu9GPINGA0L7QtNC40YLQtdC70LXQuSDQvtGCINCy0L7RgdC_0LjRgtCw0YLQtdC70Y8g0LTQu9GPINC00LXRgtC10Lkg0YDQsNC90L3QtdCz0L4g0LLQvtC30YDQsNGB0YLQsEiOJFC6CVjKIXABeACQAQCYAdoBoAHgDqoBBjAuMTIuMbgBA8gBAPgBAZgCC6ACsAzCAgoQABiwAxjWBBhHwgIIEAAYgAQYogTCAgUQABjvBcICBBAhGAqYAwCIBgGQBgiSBwUxLjkuMaAHlVWyBwUwLjkuMbgHrQzCBwUyLjYuM8gHF4AIAA&amp;sclient=gws-wiz-ser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search?q=%D0%9F%D1%80%D0%B8%D1%83%D1%87%D0%B5%D0%BD%D0%B8%D0%B5+%D0%BA+%D0%B3%D0%BE%D1%80%D1%88%D0%BA%D1%83%2F%D0%B3%D0%B8%D0%B3%D0%B8%D0%B5%D0%BD%D0%B0&amp;sca_esv=ee514d2810529d1b&amp;rlz=1C1GCEB_enBY1088BY1088&amp;sxsrf=ANbL-n6fLLJ6LvbZsSY5q1S12ZIRr2XbAw%3A1773918945834&amp;ei=4dq7aeDQMsT3i-gP1KH78A8&amp;ved=2ahUKEwikw4ny7quTAxWuJRAIHdAvKVEQgK4QegQIAxAH&amp;uact=5&amp;oq=%D0%BA%D0%BE%D0%BD%D1%81%D1%83%D0%BB%D1%8C%D1%82%D0%B0%D1%86%D0%B8%D0%B8+%D0%B4%D0%BB%D1%8F+%D1%80%D0%BE%D0%B4%D0%B8%D1%82%D0%B5%D0%BB%D0%B5%D0%B9+%D0%BE%D1%82+%D0%B2%D0%BE%D1%81%D0%BF%D0%B8%D1%82%D0%B0%D1%82%D0%B5%D0%BB%D1%8F+%D0%B4%D0%BB%D1%8F+%D0%B4%D0%B5%D1%82%D0%B5%D0%B9+%D1%80%D0%B0%D0%BD%D0%BD%D0%B5%D0%B3%D0%BE+%D0%B2%D0%BE%D0%B7%D1%80%D0%B0%D1%81%D1%82%D0%B0&amp;gs_lp=Egxnd3Mtd2l6LXNlcnAigAHQutC-0L3RgdGD0LvRjNGC0LDRhtC40Lgg0LTQu9GPINGA0L7QtNC40YLQtdC70LXQuSDQvtGCINCy0L7RgdC_0LjRgtCw0YLQtdC70Y8g0LTQu9GPINC00LXRgtC10Lkg0YDQsNC90L3QtdCz0L4g0LLQvtC30YDQsNGB0YLQsEiOJFC6CVjKIXABeACQAQCYAdoBoAHgDqoBBjAuMTIuMbgBA8gBAPgBAZgCC6ACsAzCAgoQABiwAxjWBBhHwgIIEAAYgAQYogTCAgUQABjvBcICBBAhGAqYAwCIBgGQBgiSBwUxLjkuMaAHlVWyBwUwLjkuMbgHrQzCBwUyLjYuM8gHF4AIAA&amp;sclient=gws-wiz-serp" TargetMode="External"/><Relationship Id="rId14" Type="http://schemas.openxmlformats.org/officeDocument/2006/relationships/hyperlink" Target="https://www.google.com/search?q=%D0%9F%D0%B5%D0%B2%D1%83%D1%87%D0%B8%D0%B5&amp;sca_esv=ee514d2810529d1b&amp;rlz=1C1GCEB_enBY1088BY1088&amp;sxsrf=ANbL-n6fLLJ6LvbZsSY5q1S12ZIRr2XbAw%3A1773918945834&amp;ei=4dq7aeDQMsT3i-gP1KH78A8&amp;ved=2ahUKEwiCo66e7auTAxUkW_4FHdUQMfoQgK4QegQIAxAB&amp;uact=5&amp;oq=%D0%BA%D0%BE%D0%BD%D1%81%D1%83%D0%BB%D1%8C%D1%82%D0%B0%D1%86%D0%B8%D0%B8+%D0%B4%D0%BB%D1%8F+%D1%80%D0%BE%D0%B4%D0%B8%D1%82%D0%B5%D0%BB%D0%B5%D0%B9+%D0%BE%D1%82+%D1%81%D0%BF%D0%B5%D1%86%D0%B8%D0%B0%D0%BB%D0%B8%D1%81%D1%82%D0%B0+%D0%BC%D1%83%D0%B7%D1%8B%D0%BA%D0%B0%D0%BB%D1%8C%D0%BD%D0%BE%D0%B3%D0%BE+%D0%B4%D0%BB%D1%8F+%D0%B4%D0%B5%D1%82%D0%B5%D0%B9+%D1%80%D0%B0%D0%BD%D0%BD%D0%B5%D0%B3%D0%BE+%D0%B2%D0%BE%D0%B7%D1%80%D0%B0%D1%81%D1%82%D0%B0&amp;gs_lp=Egxnd3Mtd2l6LXNlcnAimQHQutC-0L3RgdGD0LvRjNGC0LDRhtC40Lgg0LTQu9GPINGA0L7QtNC40YLQtdC70LXQuSDQvtGCINGB0L_QtdGG0LjQsNC70LjRgdGC0LAg0LzRg9C30YvQutCw0LvRjNC90L7Qs9C-INC00LvRjyDQtNC10YLQtdC5INGA0LDQvdC90LXQs9C-INCy0L7Qt9GA0LDRgdGC0LBI8UlQrQpYzD1wAXgAkAEAmAGDAaABixWqAQUxNC4xM7gBA8gBAPgBAZgCBqAC3QTCAgoQABiwAxjWBBhHwgIIEAAYgAQYogTCAgUQABjvBZgDAIgGAZAGCJIHAzEuNaAHrVWyBwMwLjW4B9cEwgcFMC4yLjTIBxKACAA&amp;sclient=gws-wiz-ser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3110</Words>
  <Characters>17729</Characters>
  <Application>Microsoft Office Word</Application>
  <DocSecurity>0</DocSecurity>
  <Lines>147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Консультация руководяителя физического воспитания</vt:lpstr>
      <vt:lpstr>«Физическое воспитание детей раннего возраста"</vt:lpstr>
    </vt:vector>
  </TitlesOfParts>
  <Company/>
  <LinksUpToDate>false</LinksUpToDate>
  <CharactersWithSpaces>20798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det_sad_dobryn_pc</dc:creator>
  <cp:lastModifiedBy>det_sad_dobryn_pc</cp:lastModifiedBy>
  <cp:revision>3</cp:revision>
  <dcterms:created xsi:type="dcterms:W3CDTF">2026-05-25T13:03:00Z</dcterms:created>
  <dcterms:modified xsi:type="dcterms:W3CDTF">2026-05-25T13:13:00Z</dcterms:modified>
</cp:coreProperties>
</file>