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C7" w:rsidRPr="001D3B90" w:rsidRDefault="002809C7" w:rsidP="002809C7">
      <w:pPr>
        <w:jc w:val="center"/>
        <w:rPr>
          <w:b/>
          <w:bCs/>
          <w:sz w:val="32"/>
          <w:szCs w:val="32"/>
        </w:rPr>
      </w:pPr>
      <w:bookmarkStart w:id="0" w:name="_GoBack"/>
      <w:r w:rsidRPr="001D3B90">
        <w:rPr>
          <w:b/>
          <w:bCs/>
          <w:sz w:val="32"/>
          <w:szCs w:val="32"/>
        </w:rPr>
        <w:t>Осторожно</w:t>
      </w:r>
      <w:r>
        <w:rPr>
          <w:b/>
          <w:bCs/>
          <w:sz w:val="32"/>
          <w:szCs w:val="32"/>
        </w:rPr>
        <w:t>,</w:t>
      </w:r>
      <w:r w:rsidRPr="001D3B90">
        <w:rPr>
          <w:b/>
          <w:bCs/>
          <w:sz w:val="32"/>
          <w:szCs w:val="32"/>
        </w:rPr>
        <w:t xml:space="preserve"> бешенство!</w:t>
      </w:r>
    </w:p>
    <w:bookmarkEnd w:id="0"/>
    <w:p w:rsidR="002809C7" w:rsidRPr="001D3B90" w:rsidRDefault="002809C7" w:rsidP="002809C7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 xml:space="preserve">БЕШЕНСТВО (водобоязнь)- это острое инфекционное заболевание, приводящее к смертельному исходу, </w:t>
      </w:r>
      <w:proofErr w:type="gramStart"/>
      <w:r w:rsidRPr="001D3B90">
        <w:rPr>
          <w:color w:val="000000"/>
          <w:sz w:val="30"/>
          <w:szCs w:val="28"/>
        </w:rPr>
        <w:t>вызываемое  специфическим</w:t>
      </w:r>
      <w:proofErr w:type="gramEnd"/>
      <w:r w:rsidRPr="001D3B90">
        <w:rPr>
          <w:color w:val="000000"/>
          <w:sz w:val="30"/>
          <w:szCs w:val="28"/>
        </w:rPr>
        <w:t xml:space="preserve"> вирусом, характеризующееся  тяжелым поражением нервной системы, водобоязнью, появлением судорог и параличей. </w:t>
      </w:r>
    </w:p>
    <w:p w:rsidR="002809C7" w:rsidRPr="001D3B90" w:rsidRDefault="002809C7" w:rsidP="002809C7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 xml:space="preserve">К бешенству восприимчивы все теплокровные животные. На территории </w:t>
      </w:r>
      <w:proofErr w:type="gramStart"/>
      <w:r w:rsidRPr="001D3B90">
        <w:rPr>
          <w:color w:val="000000"/>
          <w:sz w:val="30"/>
          <w:szCs w:val="28"/>
        </w:rPr>
        <w:t>республики  инфекцию</w:t>
      </w:r>
      <w:proofErr w:type="gramEnd"/>
      <w:r w:rsidRPr="001D3B90">
        <w:rPr>
          <w:color w:val="000000"/>
          <w:sz w:val="30"/>
          <w:szCs w:val="28"/>
        </w:rPr>
        <w:t xml:space="preserve"> распространяют чаще всего такие животные как лисы, волки, енотовидные собаки, кошки и собаки, сельскохозяйственные животные. Так же имеются данные о заболеваемости бешенством хищных птиц.</w:t>
      </w:r>
    </w:p>
    <w:p w:rsidR="002809C7" w:rsidRPr="001D3B90" w:rsidRDefault="002809C7" w:rsidP="002809C7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>У больного животного вирус бешенства содержится в слюне</w:t>
      </w:r>
      <w:r>
        <w:rPr>
          <w:color w:val="000000"/>
          <w:sz w:val="30"/>
          <w:szCs w:val="28"/>
        </w:rPr>
        <w:t>.</w:t>
      </w:r>
    </w:p>
    <w:p w:rsidR="002809C7" w:rsidRDefault="002809C7" w:rsidP="002809C7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 xml:space="preserve">Характерными признаком заболевания животных следует считать изменение поведения - злобное животное становится ласковым; доброе, домашнее злым, дикое </w:t>
      </w:r>
      <w:proofErr w:type="gramStart"/>
      <w:r w:rsidRPr="001D3B90">
        <w:rPr>
          <w:color w:val="000000"/>
          <w:sz w:val="30"/>
          <w:szCs w:val="28"/>
        </w:rPr>
        <w:t>животное  идет</w:t>
      </w:r>
      <w:proofErr w:type="gramEnd"/>
      <w:r w:rsidRPr="001D3B90">
        <w:rPr>
          <w:color w:val="000000"/>
          <w:sz w:val="30"/>
          <w:szCs w:val="28"/>
        </w:rPr>
        <w:t xml:space="preserve"> на контакт с человеком.</w:t>
      </w:r>
    </w:p>
    <w:p w:rsidR="002809C7" w:rsidRPr="001D3B90" w:rsidRDefault="002809C7" w:rsidP="002809C7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 xml:space="preserve">Заболевание человеку от животных ПЕРЕДАЁТСЯ ЧЕРЕЗ: </w:t>
      </w:r>
    </w:p>
    <w:p w:rsidR="002809C7" w:rsidRPr="001D3B90" w:rsidRDefault="002809C7" w:rsidP="002809C7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>•</w:t>
      </w:r>
      <w:r w:rsidRPr="001D3B90">
        <w:rPr>
          <w:color w:val="000000"/>
          <w:sz w:val="30"/>
          <w:szCs w:val="28"/>
        </w:rPr>
        <w:tab/>
        <w:t xml:space="preserve">укусы; </w:t>
      </w:r>
    </w:p>
    <w:p w:rsidR="002809C7" w:rsidRPr="001D3B90" w:rsidRDefault="002809C7" w:rsidP="002809C7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>•</w:t>
      </w:r>
      <w:r w:rsidRPr="001D3B90">
        <w:rPr>
          <w:color w:val="000000"/>
          <w:sz w:val="30"/>
          <w:szCs w:val="28"/>
        </w:rPr>
        <w:tab/>
        <w:t xml:space="preserve">ссадины; </w:t>
      </w:r>
    </w:p>
    <w:p w:rsidR="002809C7" w:rsidRPr="001D3B90" w:rsidRDefault="002809C7" w:rsidP="002809C7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>•</w:t>
      </w:r>
      <w:r w:rsidRPr="001D3B90">
        <w:rPr>
          <w:color w:val="000000"/>
          <w:sz w:val="30"/>
          <w:szCs w:val="28"/>
        </w:rPr>
        <w:tab/>
        <w:t>царапины;</w:t>
      </w:r>
    </w:p>
    <w:p w:rsidR="002809C7" w:rsidRPr="001D3B90" w:rsidRDefault="002809C7" w:rsidP="002809C7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>•</w:t>
      </w:r>
      <w:r w:rsidRPr="001D3B90">
        <w:rPr>
          <w:color w:val="000000"/>
          <w:sz w:val="30"/>
          <w:szCs w:val="28"/>
        </w:rPr>
        <w:tab/>
      </w:r>
      <w:proofErr w:type="spellStart"/>
      <w:r w:rsidRPr="001D3B90">
        <w:rPr>
          <w:color w:val="000000"/>
          <w:sz w:val="30"/>
          <w:szCs w:val="28"/>
        </w:rPr>
        <w:t>ослюнения</w:t>
      </w:r>
      <w:proofErr w:type="spellEnd"/>
      <w:r w:rsidRPr="001D3B90">
        <w:rPr>
          <w:color w:val="000000"/>
          <w:sz w:val="30"/>
          <w:szCs w:val="28"/>
        </w:rPr>
        <w:t xml:space="preserve"> кожных покровов; </w:t>
      </w:r>
    </w:p>
    <w:p w:rsidR="002809C7" w:rsidRPr="001D3B90" w:rsidRDefault="002809C7" w:rsidP="002809C7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>•</w:t>
      </w:r>
      <w:r w:rsidRPr="001D3B90">
        <w:rPr>
          <w:color w:val="000000"/>
          <w:sz w:val="30"/>
          <w:szCs w:val="28"/>
        </w:rPr>
        <w:tab/>
        <w:t xml:space="preserve">слизистую оболочку глаз, полости рта и носа; </w:t>
      </w:r>
    </w:p>
    <w:p w:rsidR="002809C7" w:rsidRDefault="002809C7" w:rsidP="002809C7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>•</w:t>
      </w:r>
      <w:r w:rsidRPr="001D3B90">
        <w:rPr>
          <w:color w:val="000000"/>
          <w:sz w:val="30"/>
          <w:szCs w:val="28"/>
        </w:rPr>
        <w:tab/>
        <w:t>соприкосновения с каким- либо предметом или одеждой, загрязненными слюной бешенного животного.</w:t>
      </w:r>
    </w:p>
    <w:p w:rsidR="002809C7" w:rsidRPr="001D3B90" w:rsidRDefault="002809C7" w:rsidP="002809C7">
      <w:pPr>
        <w:tabs>
          <w:tab w:val="left" w:pos="180"/>
          <w:tab w:val="left" w:pos="546"/>
        </w:tabs>
        <w:ind w:firstLine="709"/>
        <w:jc w:val="both"/>
        <w:rPr>
          <w:b/>
          <w:i/>
          <w:color w:val="000000"/>
          <w:sz w:val="30"/>
          <w:szCs w:val="28"/>
        </w:rPr>
      </w:pPr>
      <w:r w:rsidRPr="001D3B90">
        <w:rPr>
          <w:b/>
          <w:i/>
          <w:color w:val="000000"/>
          <w:sz w:val="30"/>
          <w:szCs w:val="28"/>
        </w:rPr>
        <w:t>Обратите внимание!</w:t>
      </w:r>
    </w:p>
    <w:p w:rsidR="002809C7" w:rsidRDefault="002809C7" w:rsidP="002809C7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 xml:space="preserve">     Если Вас покусало, оцарапало или </w:t>
      </w:r>
      <w:proofErr w:type="spellStart"/>
      <w:r w:rsidRPr="001D3B90">
        <w:rPr>
          <w:color w:val="000000"/>
          <w:sz w:val="30"/>
          <w:szCs w:val="28"/>
        </w:rPr>
        <w:t>ослюнило</w:t>
      </w:r>
      <w:proofErr w:type="spellEnd"/>
      <w:r w:rsidRPr="001D3B90">
        <w:rPr>
          <w:color w:val="000000"/>
          <w:sz w:val="30"/>
          <w:szCs w:val="28"/>
        </w:rPr>
        <w:t xml:space="preserve"> животное, необходимо обильно промыть раны, царапины, ссадины водой с мылом. Если слюна животного попала в глаз, то его надо промыть теплой водой, и срочно обратиться за медицинской помощью в </w:t>
      </w:r>
      <w:proofErr w:type="spellStart"/>
      <w:r w:rsidRPr="001D3B90">
        <w:rPr>
          <w:color w:val="000000"/>
          <w:sz w:val="30"/>
          <w:szCs w:val="28"/>
        </w:rPr>
        <w:t>лечебно</w:t>
      </w:r>
      <w:proofErr w:type="spellEnd"/>
      <w:r w:rsidRPr="001D3B90">
        <w:rPr>
          <w:color w:val="000000"/>
          <w:sz w:val="30"/>
          <w:szCs w:val="28"/>
        </w:rPr>
        <w:t xml:space="preserve"> – профилактическое </w:t>
      </w:r>
      <w:proofErr w:type="gramStart"/>
      <w:r w:rsidRPr="001D3B90">
        <w:rPr>
          <w:color w:val="000000"/>
          <w:sz w:val="30"/>
          <w:szCs w:val="28"/>
        </w:rPr>
        <w:t>учреждение  для</w:t>
      </w:r>
      <w:proofErr w:type="gramEnd"/>
      <w:r w:rsidRPr="001D3B90">
        <w:rPr>
          <w:color w:val="000000"/>
          <w:sz w:val="30"/>
          <w:szCs w:val="28"/>
        </w:rPr>
        <w:t xml:space="preserve"> решения вопроса о целесообразности назначения курса прививок от бешенства.  </w:t>
      </w:r>
    </w:p>
    <w:p w:rsidR="002809C7" w:rsidRPr="001D3B90" w:rsidRDefault="002809C7" w:rsidP="002809C7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>С целью уменьшения вероятности контакта с бешеными животными НЕОБХОДИМО:</w:t>
      </w:r>
    </w:p>
    <w:p w:rsidR="002809C7" w:rsidRDefault="002809C7" w:rsidP="002809C7">
      <w:pPr>
        <w:numPr>
          <w:ilvl w:val="0"/>
          <w:numId w:val="1"/>
        </w:numPr>
        <w:tabs>
          <w:tab w:val="left" w:pos="180"/>
          <w:tab w:val="left" w:pos="546"/>
        </w:tabs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>избегать контакта с дикими и беспризорными животными;</w:t>
      </w:r>
    </w:p>
    <w:p w:rsidR="002809C7" w:rsidRDefault="002809C7" w:rsidP="002809C7">
      <w:pPr>
        <w:numPr>
          <w:ilvl w:val="0"/>
          <w:numId w:val="1"/>
        </w:numPr>
        <w:tabs>
          <w:tab w:val="left" w:pos="180"/>
          <w:tab w:val="left" w:pos="546"/>
        </w:tabs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>не прикасаться к трупам животных, а в обязательном порядке сообщить в ветеринарную службу;</w:t>
      </w:r>
    </w:p>
    <w:p w:rsidR="002809C7" w:rsidRDefault="002809C7" w:rsidP="002809C7">
      <w:pPr>
        <w:numPr>
          <w:ilvl w:val="0"/>
          <w:numId w:val="1"/>
        </w:numPr>
        <w:tabs>
          <w:tab w:val="left" w:pos="180"/>
          <w:tab w:val="left" w:pos="546"/>
        </w:tabs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>соблюдать правила содержания домашних животных;</w:t>
      </w:r>
    </w:p>
    <w:p w:rsidR="002809C7" w:rsidRDefault="002809C7" w:rsidP="002809C7">
      <w:pPr>
        <w:numPr>
          <w:ilvl w:val="0"/>
          <w:numId w:val="1"/>
        </w:numPr>
        <w:tabs>
          <w:tab w:val="left" w:pos="180"/>
          <w:tab w:val="left" w:pos="546"/>
        </w:tabs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 xml:space="preserve">проводить выгул собак в отведённых для этих целей местах, не допускать общения с бродячими и дикими животными; </w:t>
      </w:r>
    </w:p>
    <w:p w:rsidR="002809C7" w:rsidRDefault="002809C7" w:rsidP="002809C7">
      <w:pPr>
        <w:numPr>
          <w:ilvl w:val="0"/>
          <w:numId w:val="1"/>
        </w:numPr>
        <w:tabs>
          <w:tab w:val="left" w:pos="180"/>
          <w:tab w:val="left" w:pos="546"/>
        </w:tabs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>регистрировать домашних собак и кошек;</w:t>
      </w:r>
    </w:p>
    <w:p w:rsidR="002809C7" w:rsidRDefault="002809C7" w:rsidP="002809C7">
      <w:pPr>
        <w:numPr>
          <w:ilvl w:val="0"/>
          <w:numId w:val="1"/>
        </w:numPr>
        <w:tabs>
          <w:tab w:val="left" w:pos="180"/>
          <w:tab w:val="left" w:pos="546"/>
        </w:tabs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>доставлять собак и кошек в ветеринарно-профилактические учреждения для осмотра и вакцинации питомцев;</w:t>
      </w:r>
    </w:p>
    <w:p w:rsidR="002809C7" w:rsidRDefault="002809C7" w:rsidP="002809C7">
      <w:pPr>
        <w:numPr>
          <w:ilvl w:val="0"/>
          <w:numId w:val="1"/>
        </w:numPr>
        <w:tabs>
          <w:tab w:val="left" w:pos="180"/>
          <w:tab w:val="left" w:pos="546"/>
        </w:tabs>
        <w:jc w:val="both"/>
        <w:rPr>
          <w:color w:val="000000"/>
          <w:sz w:val="30"/>
          <w:szCs w:val="28"/>
        </w:rPr>
      </w:pPr>
      <w:r w:rsidRPr="001D3B90">
        <w:rPr>
          <w:color w:val="000000"/>
          <w:sz w:val="30"/>
          <w:szCs w:val="28"/>
        </w:rPr>
        <w:t xml:space="preserve">сообщать в ветеринарное учреждение о заболевании, неадекватном поведении, падеже животных.  </w:t>
      </w:r>
    </w:p>
    <w:p w:rsidR="002809C7" w:rsidRDefault="002809C7" w:rsidP="002809C7">
      <w:pPr>
        <w:tabs>
          <w:tab w:val="left" w:pos="180"/>
          <w:tab w:val="left" w:pos="546"/>
        </w:tabs>
        <w:ind w:left="1429"/>
        <w:jc w:val="both"/>
        <w:rPr>
          <w:color w:val="000000"/>
          <w:sz w:val="30"/>
          <w:szCs w:val="28"/>
        </w:rPr>
      </w:pPr>
    </w:p>
    <w:p w:rsidR="002809C7" w:rsidRDefault="002809C7" w:rsidP="002809C7">
      <w:pPr>
        <w:widowControl w:val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Помните! Бешенство — это неизлечимое заболевание, приводящее к смертельному исходу. Вакцинация – это единственный </w:t>
      </w:r>
      <w:proofErr w:type="gramStart"/>
      <w:r>
        <w:rPr>
          <w:rFonts w:ascii="Book Antiqua" w:hAnsi="Book Antiqua"/>
          <w:b/>
          <w:bCs/>
          <w:sz w:val="28"/>
          <w:szCs w:val="28"/>
        </w:rPr>
        <w:t>способ  защиты</w:t>
      </w:r>
      <w:proofErr w:type="gramEnd"/>
      <w:r>
        <w:rPr>
          <w:rFonts w:ascii="Book Antiqua" w:hAnsi="Book Antiqua"/>
          <w:b/>
          <w:bCs/>
          <w:sz w:val="28"/>
          <w:szCs w:val="28"/>
        </w:rPr>
        <w:t xml:space="preserve"> от бешенства. Берегите себя и своё здоровье!</w:t>
      </w:r>
    </w:p>
    <w:p w:rsidR="002809C7" w:rsidRDefault="002809C7" w:rsidP="002809C7">
      <w:pPr>
        <w:tabs>
          <w:tab w:val="left" w:pos="180"/>
          <w:tab w:val="left" w:pos="546"/>
        </w:tabs>
        <w:ind w:left="1429"/>
        <w:jc w:val="both"/>
        <w:rPr>
          <w:color w:val="000000"/>
          <w:sz w:val="30"/>
          <w:szCs w:val="28"/>
        </w:rPr>
      </w:pPr>
    </w:p>
    <w:p w:rsidR="002809C7" w:rsidRDefault="002809C7" w:rsidP="002809C7">
      <w:pPr>
        <w:tabs>
          <w:tab w:val="left" w:pos="180"/>
          <w:tab w:val="left" w:pos="546"/>
        </w:tabs>
        <w:ind w:left="1429"/>
        <w:jc w:val="both"/>
        <w:rPr>
          <w:color w:val="000000"/>
          <w:sz w:val="30"/>
          <w:szCs w:val="28"/>
        </w:rPr>
      </w:pPr>
    </w:p>
    <w:p w:rsidR="002809C7" w:rsidRDefault="002809C7" w:rsidP="002809C7">
      <w:pPr>
        <w:tabs>
          <w:tab w:val="left" w:pos="180"/>
          <w:tab w:val="left" w:pos="546"/>
        </w:tabs>
        <w:ind w:left="1429"/>
        <w:jc w:val="both"/>
        <w:rPr>
          <w:color w:val="000000"/>
          <w:sz w:val="30"/>
          <w:szCs w:val="28"/>
        </w:rPr>
      </w:pPr>
    </w:p>
    <w:p w:rsidR="00067895" w:rsidRDefault="00067895"/>
    <w:sectPr w:rsidR="0006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B1EC8"/>
    <w:multiLevelType w:val="hybridMultilevel"/>
    <w:tmpl w:val="1054E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C7"/>
    <w:rsid w:val="00067895"/>
    <w:rsid w:val="002809C7"/>
    <w:rsid w:val="00B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6D505-CFB1-42AF-8D9B-C381BBE4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1</cp:revision>
  <dcterms:created xsi:type="dcterms:W3CDTF">2018-05-03T20:22:00Z</dcterms:created>
  <dcterms:modified xsi:type="dcterms:W3CDTF">2018-05-03T20:28:00Z</dcterms:modified>
</cp:coreProperties>
</file>