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A9" w:rsidRPr="00D20EA9" w:rsidRDefault="00D20EA9" w:rsidP="00D20EA9">
      <w:pPr>
        <w:ind w:firstLine="851"/>
        <w:jc w:val="center"/>
        <w:rPr>
          <w:b/>
          <w:color w:val="000000"/>
          <w:sz w:val="27"/>
          <w:szCs w:val="27"/>
        </w:rPr>
      </w:pPr>
      <w:bookmarkStart w:id="0" w:name="_GoBack"/>
      <w:r w:rsidRPr="00D20EA9">
        <w:rPr>
          <w:b/>
          <w:color w:val="000000"/>
          <w:sz w:val="27"/>
          <w:szCs w:val="27"/>
        </w:rPr>
        <w:t>Как уберечь себя от заболеваемости острыми</w:t>
      </w:r>
    </w:p>
    <w:p w:rsidR="00D20EA9" w:rsidRPr="00D20EA9" w:rsidRDefault="00D20EA9" w:rsidP="00D20EA9">
      <w:pPr>
        <w:ind w:firstLine="851"/>
        <w:jc w:val="center"/>
        <w:rPr>
          <w:b/>
          <w:color w:val="000000"/>
          <w:sz w:val="27"/>
          <w:szCs w:val="27"/>
        </w:rPr>
      </w:pPr>
      <w:r w:rsidRPr="00D20EA9">
        <w:rPr>
          <w:b/>
          <w:color w:val="000000"/>
          <w:sz w:val="27"/>
          <w:szCs w:val="27"/>
        </w:rPr>
        <w:t>кишечными инфекциями.</w:t>
      </w:r>
    </w:p>
    <w:bookmarkEnd w:id="0"/>
    <w:p w:rsidR="00D20EA9" w:rsidRPr="00D20EA9" w:rsidRDefault="00D20EA9" w:rsidP="00D20EA9">
      <w:pPr>
        <w:ind w:firstLine="851"/>
        <w:jc w:val="both"/>
        <w:rPr>
          <w:color w:val="000000"/>
          <w:sz w:val="27"/>
          <w:szCs w:val="27"/>
        </w:rPr>
      </w:pPr>
      <w:r w:rsidRPr="00D20EA9">
        <w:rPr>
          <w:color w:val="000000"/>
          <w:sz w:val="27"/>
          <w:szCs w:val="27"/>
        </w:rPr>
        <w:t xml:space="preserve">Острые кишечные инфекции (ОКИ) – группа инфекционных заболеваний бактериальной или вирусной природы, объединенная общей чертой клинического проявления – диареей. К острым кишечным инфекциям относятся дизентерия, сальмонеллез, </w:t>
      </w:r>
      <w:proofErr w:type="spellStart"/>
      <w:r w:rsidRPr="00D20EA9">
        <w:rPr>
          <w:color w:val="000000"/>
          <w:sz w:val="27"/>
          <w:szCs w:val="27"/>
        </w:rPr>
        <w:t>эшерихиозы</w:t>
      </w:r>
      <w:proofErr w:type="spellEnd"/>
      <w:r w:rsidRPr="00D20EA9">
        <w:rPr>
          <w:color w:val="000000"/>
          <w:sz w:val="27"/>
          <w:szCs w:val="27"/>
        </w:rPr>
        <w:t xml:space="preserve">, кишечные заболевания, вызванные стафилококками, </w:t>
      </w:r>
      <w:proofErr w:type="spellStart"/>
      <w:r w:rsidRPr="00D20EA9">
        <w:rPr>
          <w:color w:val="000000"/>
          <w:sz w:val="27"/>
          <w:szCs w:val="27"/>
        </w:rPr>
        <w:t>ротавирусная</w:t>
      </w:r>
      <w:proofErr w:type="spellEnd"/>
      <w:r w:rsidRPr="00D20EA9">
        <w:rPr>
          <w:color w:val="000000"/>
          <w:sz w:val="27"/>
          <w:szCs w:val="27"/>
        </w:rPr>
        <w:t xml:space="preserve"> инфекция и другие.</w:t>
      </w:r>
    </w:p>
    <w:p w:rsidR="00D20EA9" w:rsidRPr="00D20EA9" w:rsidRDefault="00D20EA9" w:rsidP="00D20EA9">
      <w:pPr>
        <w:ind w:firstLine="851"/>
        <w:jc w:val="both"/>
        <w:rPr>
          <w:color w:val="000000"/>
          <w:sz w:val="27"/>
          <w:szCs w:val="27"/>
        </w:rPr>
      </w:pPr>
      <w:r w:rsidRPr="00D20EA9">
        <w:rPr>
          <w:color w:val="000000"/>
          <w:sz w:val="27"/>
          <w:szCs w:val="27"/>
        </w:rPr>
        <w:t>Наиболее подвержены этим инфекциям дети, на их долю приходится до 75% от количества всех зарегистрированных случаев. Заболевания регистрируются на протяжении всего года, однако, наибольшее число случаев – в летне-осенний период. Пути передачи острых кишечных инфекций различны, это и водный, и пищевой и контактно-бытовой.</w:t>
      </w:r>
    </w:p>
    <w:p w:rsidR="00D20EA9" w:rsidRPr="00D20EA9" w:rsidRDefault="00D20EA9" w:rsidP="00D20EA9">
      <w:pPr>
        <w:ind w:firstLine="851"/>
        <w:jc w:val="both"/>
        <w:rPr>
          <w:color w:val="000000"/>
          <w:sz w:val="27"/>
          <w:szCs w:val="27"/>
        </w:rPr>
      </w:pPr>
      <w:r w:rsidRPr="00D20EA9">
        <w:rPr>
          <w:color w:val="000000"/>
          <w:sz w:val="27"/>
          <w:szCs w:val="27"/>
        </w:rPr>
        <w:t>Основной причиной высокого уровня заболеваемости является использование в питании некачественных продуктов. Даже если визуальных и вкусовых признаков негодности продуктов нет – в них все же могут находиться болезнетворные микроорганизмы – стафилококки или сальмонеллы, вызывающие ОКИ.</w:t>
      </w:r>
    </w:p>
    <w:p w:rsidR="00D20EA9" w:rsidRPr="00D20EA9" w:rsidRDefault="00D20EA9" w:rsidP="00D20EA9">
      <w:pPr>
        <w:ind w:firstLine="851"/>
        <w:jc w:val="both"/>
        <w:rPr>
          <w:color w:val="000000"/>
          <w:sz w:val="27"/>
          <w:szCs w:val="27"/>
        </w:rPr>
      </w:pPr>
      <w:r w:rsidRPr="00D20EA9">
        <w:rPr>
          <w:color w:val="000000"/>
          <w:sz w:val="27"/>
          <w:szCs w:val="27"/>
        </w:rPr>
        <w:t>Для стафилококков, стрептококков излюбленной средой обитания является молоко и молочные продукты. Поэтому сырое коровье молоко подлежит обязательному кипячению. Небезопасно в настоящее время давать детям деревенскую сметану и творог, так как сквашивание молока может происходить и под воздействием болезнетворных микроорганизмов. Молочные продукты, которые реализуются на улице, не исследуются и за их качество никто не несет ответственности. Поэтому, покупая продукты на улице, вы рискуете своим здоровьем.</w:t>
      </w:r>
    </w:p>
    <w:p w:rsidR="00D20EA9" w:rsidRPr="00D20EA9" w:rsidRDefault="00D20EA9" w:rsidP="00D20EA9">
      <w:pPr>
        <w:ind w:firstLine="851"/>
        <w:jc w:val="both"/>
        <w:rPr>
          <w:color w:val="000000"/>
          <w:sz w:val="27"/>
          <w:szCs w:val="27"/>
        </w:rPr>
      </w:pPr>
      <w:r w:rsidRPr="00D20EA9">
        <w:rPr>
          <w:color w:val="000000"/>
          <w:sz w:val="27"/>
          <w:szCs w:val="27"/>
        </w:rPr>
        <w:t>Нельзя не упомянуть и о качестве питьевой воды. Не следует пить сырую воду. Все процессы, усиливающие фильтрацию воды через почву: таяние снега, льда на реке, обильные осадки, ведут к ухудшению качества воды. И, несмотря на то, что водопроводную воду в таком случае хлорируют, она является небезопасной по наличию вирусов, вызывающих кишечные инфекции, вирусный гепатит А. При кипячении эти вирусы обезвреживаются мгновенно.</w:t>
      </w:r>
    </w:p>
    <w:p w:rsidR="00D20EA9" w:rsidRPr="00D20EA9" w:rsidRDefault="00D20EA9" w:rsidP="00D20EA9">
      <w:pPr>
        <w:ind w:firstLine="851"/>
        <w:jc w:val="both"/>
        <w:rPr>
          <w:color w:val="000000"/>
          <w:sz w:val="27"/>
          <w:szCs w:val="27"/>
        </w:rPr>
      </w:pPr>
      <w:r w:rsidRPr="00D20EA9">
        <w:rPr>
          <w:color w:val="000000"/>
          <w:sz w:val="27"/>
          <w:szCs w:val="27"/>
        </w:rPr>
        <w:t>Для предотвращения заболевания необходимо знать и соблюдать элементарные правила:</w:t>
      </w:r>
    </w:p>
    <w:p w:rsidR="00D20EA9" w:rsidRPr="00D20EA9" w:rsidRDefault="00D20EA9" w:rsidP="00D20EA9">
      <w:pPr>
        <w:ind w:firstLine="851"/>
        <w:jc w:val="both"/>
        <w:rPr>
          <w:color w:val="000000"/>
          <w:sz w:val="27"/>
          <w:szCs w:val="27"/>
        </w:rPr>
      </w:pPr>
      <w:r w:rsidRPr="00D20EA9">
        <w:rPr>
          <w:color w:val="000000"/>
          <w:sz w:val="27"/>
          <w:szCs w:val="27"/>
        </w:rPr>
        <w:t>·Не приобретайте продукты в местах, не предназначенных для торговли (на автотрассах) и у улиц, не имеющих разрешение на право торговли, покупать плоды нестандартного качества, с признаками порчи;</w:t>
      </w:r>
    </w:p>
    <w:p w:rsidR="00D20EA9" w:rsidRPr="00D20EA9" w:rsidRDefault="00D20EA9" w:rsidP="00D20EA9">
      <w:pPr>
        <w:ind w:firstLine="851"/>
        <w:jc w:val="both"/>
        <w:rPr>
          <w:color w:val="000000"/>
          <w:sz w:val="27"/>
          <w:szCs w:val="27"/>
        </w:rPr>
      </w:pPr>
      <w:r w:rsidRPr="00D20EA9">
        <w:rPr>
          <w:color w:val="000000"/>
          <w:sz w:val="27"/>
          <w:szCs w:val="27"/>
        </w:rPr>
        <w:t>·Не покупайте бахчевые культуры (арбузы, дыни) в разрезанном виде, так как микробы с поверхности легко переносятся и размножаются в сочной мякоти;</w:t>
      </w:r>
    </w:p>
    <w:p w:rsidR="00D20EA9" w:rsidRPr="00D20EA9" w:rsidRDefault="00D20EA9" w:rsidP="00D20EA9">
      <w:pPr>
        <w:ind w:firstLine="851"/>
        <w:jc w:val="both"/>
        <w:rPr>
          <w:color w:val="000000"/>
          <w:sz w:val="27"/>
          <w:szCs w:val="27"/>
        </w:rPr>
      </w:pPr>
      <w:r w:rsidRPr="00D20EA9">
        <w:rPr>
          <w:color w:val="000000"/>
          <w:sz w:val="27"/>
          <w:szCs w:val="27"/>
        </w:rPr>
        <w:t>·Перед употреблением в пищу тщательно промывайте овощи и фрукты под струей проточной воды;</w:t>
      </w:r>
    </w:p>
    <w:p w:rsidR="00D20EA9" w:rsidRPr="00D20EA9" w:rsidRDefault="00D20EA9" w:rsidP="00D20EA9">
      <w:pPr>
        <w:ind w:firstLine="851"/>
        <w:jc w:val="both"/>
        <w:rPr>
          <w:color w:val="000000"/>
          <w:sz w:val="27"/>
          <w:szCs w:val="27"/>
        </w:rPr>
      </w:pPr>
      <w:r w:rsidRPr="00D20EA9">
        <w:rPr>
          <w:color w:val="000000"/>
          <w:sz w:val="27"/>
          <w:szCs w:val="27"/>
        </w:rPr>
        <w:t xml:space="preserve">·Используйте для питья только кипяченную воду, отдавайте предпочтение </w:t>
      </w:r>
      <w:proofErr w:type="spellStart"/>
      <w:r w:rsidRPr="00D20EA9">
        <w:rPr>
          <w:color w:val="000000"/>
          <w:sz w:val="27"/>
          <w:szCs w:val="27"/>
        </w:rPr>
        <w:t>бутиллированной</w:t>
      </w:r>
      <w:proofErr w:type="spellEnd"/>
      <w:r w:rsidRPr="00D20EA9">
        <w:rPr>
          <w:color w:val="000000"/>
          <w:sz w:val="27"/>
          <w:szCs w:val="27"/>
        </w:rPr>
        <w:t xml:space="preserve"> питьевой воде;</w:t>
      </w:r>
    </w:p>
    <w:p w:rsidR="00D20EA9" w:rsidRPr="00D20EA9" w:rsidRDefault="00D20EA9" w:rsidP="00D20EA9">
      <w:pPr>
        <w:ind w:firstLine="851"/>
        <w:jc w:val="both"/>
        <w:rPr>
          <w:color w:val="000000"/>
          <w:sz w:val="27"/>
          <w:szCs w:val="27"/>
        </w:rPr>
      </w:pPr>
      <w:r w:rsidRPr="00D20EA9">
        <w:rPr>
          <w:color w:val="000000"/>
          <w:sz w:val="27"/>
          <w:szCs w:val="27"/>
        </w:rPr>
        <w:t>·Соблюдайте сроки реализации и температурный режим при хранении скоропортящихся продуктов (молока, кисломолочных продуктов, мяса, колбас, рыбы);</w:t>
      </w:r>
    </w:p>
    <w:p w:rsidR="00D20EA9" w:rsidRPr="00D20EA9" w:rsidRDefault="00D20EA9" w:rsidP="00D20EA9">
      <w:pPr>
        <w:ind w:firstLine="851"/>
        <w:jc w:val="both"/>
        <w:rPr>
          <w:color w:val="000000"/>
          <w:sz w:val="27"/>
          <w:szCs w:val="27"/>
        </w:rPr>
      </w:pPr>
      <w:r w:rsidRPr="00D20EA9">
        <w:rPr>
          <w:color w:val="000000"/>
          <w:sz w:val="27"/>
          <w:szCs w:val="27"/>
        </w:rPr>
        <w:t>Выполнение этих несложных советов поможет избежать заболевания острой кишечной инфекцией и сохранит Ваше здоровье и здоровье Ваших близких!</w:t>
      </w:r>
    </w:p>
    <w:p w:rsidR="008E3373" w:rsidRPr="00D20EA9" w:rsidRDefault="008E3373" w:rsidP="00D20EA9">
      <w:pPr>
        <w:ind w:firstLine="851"/>
        <w:jc w:val="both"/>
      </w:pPr>
    </w:p>
    <w:sectPr w:rsidR="008E3373" w:rsidRPr="00D20EA9" w:rsidSect="00D20EA9">
      <w:pgSz w:w="11906" w:h="16838"/>
      <w:pgMar w:top="851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0"/>
    <w:rsid w:val="00142820"/>
    <w:rsid w:val="001D5236"/>
    <w:rsid w:val="00385CBD"/>
    <w:rsid w:val="003C1961"/>
    <w:rsid w:val="005E7E65"/>
    <w:rsid w:val="0067233A"/>
    <w:rsid w:val="00830F4A"/>
    <w:rsid w:val="008E3373"/>
    <w:rsid w:val="00A55638"/>
    <w:rsid w:val="00BE55B1"/>
    <w:rsid w:val="00D2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0BF88-BEAF-4527-A5DD-76BDC4B4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E65"/>
    <w:pPr>
      <w:spacing w:before="100" w:beforeAutospacing="1" w:after="100" w:afterAutospacing="1"/>
    </w:pPr>
  </w:style>
  <w:style w:type="character" w:customStyle="1" w:styleId="bb">
    <w:name w:val="bb"/>
    <w:rsid w:val="003C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6</cp:revision>
  <dcterms:created xsi:type="dcterms:W3CDTF">2017-07-13T18:45:00Z</dcterms:created>
  <dcterms:modified xsi:type="dcterms:W3CDTF">2017-07-13T18:54:00Z</dcterms:modified>
</cp:coreProperties>
</file>