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73" w:rsidRDefault="00406595">
      <w:pP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  <w:t>Как развить ручную умелость (рекомендации родителям)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lang w:eastAsia="ru-RU"/>
        </w:rPr>
        <w:t>РЕКОМЕНДАЦИИ РОДИТЕЛЯМ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lang w:eastAsia="ru-RU"/>
        </w:rPr>
        <w:t>Как развить ручную умелость у своего ребенка?</w:t>
      </w:r>
    </w:p>
    <w:p w:rsid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07460" cy="2833370"/>
            <wp:effectExtent l="0" t="0" r="2540" b="5080"/>
            <wp:docPr id="1" name="Рисунок 1" descr="http://berezki-sad.ucoz.ru/p-0001_15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i-sad.ucoz.ru/p-0001_1544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Насторожитесь, если …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•Ребенок активно поворачивает лист при рисовании или закрашивании.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Значит, ребенок заменяет умение менять направление линии при помощи тонких движений пальцев;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•Ребенок рисует слишком маленькие предметы.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Значит,  у</w:t>
      </w:r>
      <w:proofErr w:type="gramEnd"/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него жесткая фиксация кисти при рисовании;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•Вообще не любит рисовать.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Значит, навык рисования не сформирован и, поэтому не интересен.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же развить ручную умелость?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•Запускать пальцами мелкие волчки.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•Разминать пальцами пластилин, глину, тесто.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•Катать по очереди каждым пальцем камешки, мелкие бусинки, шарики.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•Сжимать и разжимать кулачки, при этом можно играть, как будто кулачок – бутончик цветка (утром он проснулся и открылся, а вечером заснул – закрылся, спрятался).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•Делать мягкие кулачки, которые можно легко разжать и в которые взрослый может просунуть свои пальцы, и крепкие, которые не разожмешь.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•Показать отдельно только один палец – указательный, затем два (указательный и средний), далее три, четыре, пять.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•Показать отдельно только один палец – большой.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•Барабанить пальцами обеих рук по столу.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•Махать в воздухе только пальцами.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•Хлопать в ладоши тихо и громко.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•Нанизывать крупные пуговицы, шарики, бусинки на нитку.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•Наматывать тонкую проволоку в цветной обмотке на катушку, на собственный палец (получается колечко или спираль).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•Мять руками поролоновые шарики, губку.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•Рисовать, раскрашивать, штриховать.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•Рисование различными материалами (ручкой, карандашом, мелом, цветными мелками, акварелью, гуашью, углем и т.д.).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•Резать ножницами и многое др.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Эффект от занятий будет, если …: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Упражнения будут регулярными.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Игры будут приносить ребенку радость.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  На занятиях ребенок не будет уставать и переутомляться.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Ребенку не будет скучно.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   Ребенок будет ощущать свои успехи, достижения.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  <w:lang w:eastAsia="ru-RU"/>
        </w:rPr>
        <w:t> 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  <w:lang w:eastAsia="ru-RU"/>
        </w:rPr>
        <w:t>Ручная умелость даст возможность ребенку: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1.Своевременно овладевать навыками самообслуживания: застегивание пуговиц, молний, завязывание шнурков, узелков.</w:t>
      </w:r>
    </w:p>
    <w:p w:rsidR="00406595" w:rsidRPr="00406595" w:rsidRDefault="00406595" w:rsidP="0040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Принимать посильное участие в домашних делах: сервировке стола, уборке помещения и др.</w:t>
      </w:r>
    </w:p>
    <w:p w:rsidR="00406595" w:rsidRDefault="00406595"/>
    <w:sectPr w:rsidR="0040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95"/>
    <w:rsid w:val="00406595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0A2D6-8D1D-4CD6-BDE4-9344404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2016-10-02T18:47:00Z</dcterms:created>
  <dcterms:modified xsi:type="dcterms:W3CDTF">2016-10-02T18:47:00Z</dcterms:modified>
</cp:coreProperties>
</file>