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jc w:val="center"/>
        <w:rPr>
          <w:color w:val="111111"/>
          <w:sz w:val="28"/>
          <w:szCs w:val="28"/>
        </w:rPr>
      </w:pPr>
      <w:bookmarkStart w:id="0" w:name="_GoBack"/>
      <w:r w:rsidRPr="000E789E">
        <w:rPr>
          <w:rStyle w:val="a4"/>
          <w:color w:val="B22222"/>
          <w:sz w:val="28"/>
          <w:szCs w:val="28"/>
        </w:rPr>
        <w:t>Как надо готовить родителям ребенка к поступлению в детский сад?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t>Готовиться к переменам желательно за несколько месяцев до начала посещения садика.</w:t>
      </w:r>
      <w:r w:rsidRPr="000E789E">
        <w:rPr>
          <w:color w:val="111111"/>
          <w:sz w:val="28"/>
          <w:szCs w:val="28"/>
        </w:rPr>
        <w:br/>
      </w: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Необходимо приблизить режим дня в домашних условиях к режиму дня учреждения дошкольного образования и регулярно его соблюдать.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Приучать детей есть разнообразные блюда, ежедневно употреблять супы и каши.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Желательно научить ребенка дома всем необходимым навыкам самообслуживания: самостоятельно есть, раздеваться и одеваться, мыть руки, посещать туалет и другое. Умея это, ребенок будет чувствовать себя более уверенным.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Настраивать малыша как можно положительнее к его поступлению в детский сад.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Не обсуждать при малыше волнующие вас проблемы, связанные с детским садом.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Если ребенок засыпает только с помощью взрослого, попытаться изменить эту привычку в домашних условиях до поступления в детский сад.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Не угрожать ребенку детским садом как наказанием за детские грехи, а также за непослушание.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Говорить, что вы очень рады за своего ребенка, гордитесь им. Ведь он теперь такой взрослый и самостоятельный, уже пойдет в детский сад.</w:t>
      </w:r>
    </w:p>
    <w:p w:rsidR="000E789E" w:rsidRPr="000E789E" w:rsidRDefault="000E789E" w:rsidP="000E789E">
      <w:pPr>
        <w:pStyle w:val="a3"/>
        <w:shd w:val="clear" w:color="auto" w:fill="FFFFFF"/>
        <w:spacing w:before="150" w:beforeAutospacing="0" w:after="180" w:afterAutospacing="0"/>
        <w:ind w:firstLine="567"/>
        <w:rPr>
          <w:color w:val="111111"/>
          <w:sz w:val="28"/>
          <w:szCs w:val="28"/>
        </w:rPr>
      </w:pPr>
      <w:r w:rsidRPr="000E789E">
        <w:rPr>
          <w:color w:val="111111"/>
          <w:sz w:val="28"/>
          <w:szCs w:val="28"/>
        </w:rPr>
        <w:sym w:font="Symbol" w:char="F097"/>
      </w:r>
      <w:r w:rsidRPr="000E789E">
        <w:rPr>
          <w:color w:val="111111"/>
          <w:sz w:val="28"/>
          <w:szCs w:val="28"/>
        </w:rPr>
        <w:t xml:space="preserve"> Все время объяснять ребенку, что он для вас, как прежде, дорог и любим.</w:t>
      </w:r>
    </w:p>
    <w:bookmarkEnd w:id="0"/>
    <w:p w:rsidR="00AA18FA" w:rsidRPr="000E789E" w:rsidRDefault="00AA18FA" w:rsidP="000E789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A18FA" w:rsidRPr="000E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E"/>
    <w:rsid w:val="000E789E"/>
    <w:rsid w:val="00A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7424B-BD7C-4720-A146-D431B04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2020-04-30T12:46:00Z</dcterms:created>
  <dcterms:modified xsi:type="dcterms:W3CDTF">2020-04-30T12:46:00Z</dcterms:modified>
</cp:coreProperties>
</file>