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359F39" w14:textId="6E8D4DE7" w:rsidR="00CE084D" w:rsidRPr="00655E9D" w:rsidRDefault="000144A3" w:rsidP="00A803D5">
      <w:pPr>
        <w:spacing w:after="0" w:line="240" w:lineRule="auto"/>
        <w:jc w:val="right"/>
        <w:rPr>
          <w:rFonts w:ascii="Times New Roman" w:eastAsia="Times New Roman" w:hAnsi="Times New Roman" w:cs="Times New Roman"/>
          <w:sz w:val="30"/>
          <w:szCs w:val="30"/>
        </w:rPr>
      </w:pPr>
      <w:r>
        <w:rPr>
          <w:rFonts w:ascii="Times New Roman" w:eastAsia="Times New Roman" w:hAnsi="Times New Roman" w:cs="Times New Roman"/>
          <w:sz w:val="30"/>
          <w:szCs w:val="30"/>
        </w:rPr>
        <w:t>П</w:t>
      </w:r>
      <w:r w:rsidR="00CE084D" w:rsidRPr="00655E9D">
        <w:rPr>
          <w:rFonts w:ascii="Times New Roman" w:eastAsia="Times New Roman" w:hAnsi="Times New Roman" w:cs="Times New Roman"/>
          <w:sz w:val="30"/>
          <w:szCs w:val="30"/>
        </w:rPr>
        <w:t>риложение 17</w:t>
      </w:r>
    </w:p>
    <w:p w14:paraId="302A37CF" w14:textId="77777777" w:rsidR="00CE084D" w:rsidRPr="00655E9D" w:rsidRDefault="00CE084D" w:rsidP="00A803D5">
      <w:pPr>
        <w:shd w:val="clear" w:color="auto" w:fill="FFFFFF"/>
        <w:spacing w:after="0" w:line="240" w:lineRule="auto"/>
        <w:jc w:val="center"/>
        <w:rPr>
          <w:rFonts w:ascii="Times New Roman" w:eastAsia="Times New Roman" w:hAnsi="Times New Roman" w:cs="Times New Roman"/>
          <w:b/>
          <w:smallCaps/>
          <w:color w:val="000000"/>
          <w:sz w:val="30"/>
          <w:szCs w:val="30"/>
        </w:rPr>
      </w:pPr>
    </w:p>
    <w:p w14:paraId="5EABBB77" w14:textId="77777777" w:rsidR="00CE084D" w:rsidRPr="00655E9D" w:rsidRDefault="00CE084D" w:rsidP="00A803D5">
      <w:pPr>
        <w:shd w:val="clear" w:color="auto" w:fill="FFFFFF"/>
        <w:spacing w:after="0" w:line="240" w:lineRule="auto"/>
        <w:jc w:val="center"/>
        <w:rPr>
          <w:rFonts w:ascii="Times New Roman" w:eastAsia="Times New Roman" w:hAnsi="Times New Roman" w:cs="Times New Roman"/>
          <w:b/>
          <w:smallCaps/>
          <w:color w:val="000000"/>
          <w:sz w:val="30"/>
          <w:szCs w:val="30"/>
        </w:rPr>
      </w:pPr>
      <w:bookmarkStart w:id="0" w:name="_GoBack"/>
      <w:r w:rsidRPr="00655E9D">
        <w:rPr>
          <w:rFonts w:ascii="Times New Roman" w:eastAsia="Times New Roman" w:hAnsi="Times New Roman" w:cs="Times New Roman"/>
          <w:b/>
          <w:smallCaps/>
          <w:color w:val="000000"/>
          <w:sz w:val="30"/>
          <w:szCs w:val="30"/>
        </w:rPr>
        <w:t>ОСОБЕННОСТИ ОРГАНИЗАЦИИ ОБРАЗОВАТЕЛЬНОГО ПРОЦЕССА ПРИ ИЗУЧЕНИИ УЧЕБНОГО ПРЕДМЕТА</w:t>
      </w:r>
    </w:p>
    <w:p w14:paraId="7D43B811" w14:textId="77777777" w:rsidR="00CE084D" w:rsidRPr="00655E9D" w:rsidRDefault="00CE084D" w:rsidP="00A803D5">
      <w:pPr>
        <w:shd w:val="clear" w:color="auto" w:fill="FFFFFF"/>
        <w:spacing w:after="0" w:line="240" w:lineRule="auto"/>
        <w:jc w:val="center"/>
        <w:rPr>
          <w:rFonts w:ascii="Times New Roman" w:eastAsia="Times New Roman" w:hAnsi="Times New Roman" w:cs="Times New Roman"/>
          <w:b/>
          <w:smallCaps/>
          <w:color w:val="000000"/>
          <w:sz w:val="30"/>
          <w:szCs w:val="30"/>
        </w:rPr>
      </w:pPr>
      <w:r w:rsidRPr="00655E9D">
        <w:rPr>
          <w:rFonts w:ascii="Times New Roman" w:eastAsia="Times New Roman" w:hAnsi="Times New Roman" w:cs="Times New Roman"/>
          <w:b/>
          <w:smallCaps/>
          <w:color w:val="000000"/>
          <w:sz w:val="30"/>
          <w:szCs w:val="30"/>
        </w:rPr>
        <w:t>«ТРУДОВОЕ ОБУЧЕНИЕ»</w:t>
      </w:r>
    </w:p>
    <w:p w14:paraId="29F95D56" w14:textId="77777777" w:rsidR="00CE084D" w:rsidRPr="00655E9D" w:rsidRDefault="00CE084D" w:rsidP="00A803D5">
      <w:pPr>
        <w:shd w:val="clear" w:color="auto" w:fill="FFFFFF"/>
        <w:spacing w:after="0" w:line="240" w:lineRule="auto"/>
        <w:jc w:val="center"/>
        <w:rPr>
          <w:rFonts w:ascii="Times New Roman" w:eastAsia="Times New Roman" w:hAnsi="Times New Roman" w:cs="Times New Roman"/>
          <w:b/>
          <w:smallCaps/>
          <w:color w:val="000000"/>
          <w:sz w:val="30"/>
          <w:szCs w:val="30"/>
          <w:u w:val="single"/>
        </w:rPr>
      </w:pPr>
    </w:p>
    <w:bookmarkEnd w:id="0"/>
    <w:p w14:paraId="5E7E7B24" w14:textId="77777777" w:rsidR="00CE084D" w:rsidRPr="00655E9D" w:rsidRDefault="00CE084D" w:rsidP="00925916">
      <w:pPr>
        <w:shd w:val="clear" w:color="auto" w:fill="FFFFFF" w:themeFill="background1"/>
        <w:spacing w:after="0" w:line="240" w:lineRule="auto"/>
        <w:ind w:firstLine="709"/>
        <w:jc w:val="both"/>
        <w:rPr>
          <w:rFonts w:ascii="Times New Roman" w:eastAsia="Times New Roman" w:hAnsi="Times New Roman" w:cs="Times New Roman"/>
          <w:b/>
          <w:sz w:val="30"/>
          <w:szCs w:val="30"/>
          <w:u w:val="single"/>
        </w:rPr>
      </w:pPr>
      <w:r w:rsidRPr="00655E9D">
        <w:rPr>
          <w:rFonts w:ascii="Times New Roman" w:eastAsia="Times New Roman" w:hAnsi="Times New Roman" w:cs="Times New Roman"/>
          <w:b/>
          <w:sz w:val="30"/>
          <w:szCs w:val="30"/>
          <w:u w:val="single"/>
        </w:rPr>
        <w:t>1. Учебные программы</w:t>
      </w:r>
    </w:p>
    <w:p w14:paraId="3546F82F" w14:textId="2FA4E85C" w:rsidR="00CE084D" w:rsidRPr="00655E9D" w:rsidRDefault="00CE084D" w:rsidP="00925916">
      <w:pPr>
        <w:shd w:val="clear" w:color="auto" w:fill="FFFFFF" w:themeFill="background1"/>
        <w:spacing w:after="0" w:line="240" w:lineRule="auto"/>
        <w:ind w:firstLine="709"/>
        <w:jc w:val="both"/>
        <w:rPr>
          <w:rFonts w:ascii="Times New Roman" w:eastAsia="Times New Roman" w:hAnsi="Times New Roman" w:cs="Times New Roman"/>
          <w:sz w:val="30"/>
          <w:szCs w:val="30"/>
        </w:rPr>
      </w:pPr>
      <w:r w:rsidRPr="00655E9D">
        <w:rPr>
          <w:rFonts w:ascii="Times New Roman" w:eastAsia="Times New Roman" w:hAnsi="Times New Roman" w:cs="Times New Roman"/>
          <w:sz w:val="30"/>
          <w:szCs w:val="30"/>
        </w:rPr>
        <w:t>В 202</w:t>
      </w:r>
      <w:r w:rsidR="00A807C2" w:rsidRPr="00655E9D">
        <w:rPr>
          <w:rFonts w:ascii="Times New Roman" w:eastAsia="Times New Roman" w:hAnsi="Times New Roman" w:cs="Times New Roman"/>
          <w:sz w:val="30"/>
          <w:szCs w:val="30"/>
        </w:rPr>
        <w:t>2</w:t>
      </w:r>
      <w:r w:rsidRPr="00655E9D">
        <w:rPr>
          <w:rFonts w:ascii="Times New Roman" w:eastAsia="Times New Roman" w:hAnsi="Times New Roman" w:cs="Times New Roman"/>
          <w:sz w:val="30"/>
          <w:szCs w:val="30"/>
        </w:rPr>
        <w:t>/202</w:t>
      </w:r>
      <w:r w:rsidR="00A807C2" w:rsidRPr="00655E9D">
        <w:rPr>
          <w:rFonts w:ascii="Times New Roman" w:eastAsia="Times New Roman" w:hAnsi="Times New Roman" w:cs="Times New Roman"/>
          <w:sz w:val="30"/>
          <w:szCs w:val="30"/>
        </w:rPr>
        <w:t>3</w:t>
      </w:r>
      <w:r w:rsidRPr="00655E9D">
        <w:rPr>
          <w:rFonts w:ascii="Times New Roman" w:eastAsia="Times New Roman" w:hAnsi="Times New Roman" w:cs="Times New Roman"/>
          <w:sz w:val="30"/>
          <w:szCs w:val="30"/>
        </w:rPr>
        <w:t xml:space="preserve"> учебном году используются следующие учебные программы:</w:t>
      </w:r>
    </w:p>
    <w:tbl>
      <w:tblPr>
        <w:tblStyle w:val="af1"/>
        <w:tblpPr w:leftFromText="180" w:rightFromText="180" w:vertAnchor="text" w:horzAnchor="margin" w:tblpXSpec="center" w:tblpY="264"/>
        <w:tblW w:w="9249" w:type="dxa"/>
        <w:tblLayout w:type="fixed"/>
        <w:tblLook w:val="04A0" w:firstRow="1" w:lastRow="0" w:firstColumn="1" w:lastColumn="0" w:noHBand="0" w:noVBand="1"/>
      </w:tblPr>
      <w:tblGrid>
        <w:gridCol w:w="3072"/>
        <w:gridCol w:w="1235"/>
        <w:gridCol w:w="1235"/>
        <w:gridCol w:w="1236"/>
        <w:gridCol w:w="1235"/>
        <w:gridCol w:w="1236"/>
      </w:tblGrid>
      <w:tr w:rsidR="00CE084D" w:rsidRPr="00655E9D" w14:paraId="6D554FC1" w14:textId="77777777" w:rsidTr="00F77A8D">
        <w:trPr>
          <w:trHeight w:val="345"/>
        </w:trPr>
        <w:tc>
          <w:tcPr>
            <w:tcW w:w="3072" w:type="dxa"/>
            <w:vMerge w:val="restart"/>
            <w:vAlign w:val="center"/>
          </w:tcPr>
          <w:p w14:paraId="7EABF052" w14:textId="77777777" w:rsidR="00CE084D" w:rsidRPr="00655E9D" w:rsidRDefault="00CE084D" w:rsidP="00925916">
            <w:pPr>
              <w:shd w:val="clear" w:color="auto" w:fill="FFFFFF" w:themeFill="background1"/>
              <w:jc w:val="center"/>
              <w:rPr>
                <w:rFonts w:ascii="Times New Roman" w:eastAsia="Times New Roman" w:hAnsi="Times New Roman"/>
                <w:sz w:val="26"/>
                <w:szCs w:val="26"/>
              </w:rPr>
            </w:pPr>
            <w:r w:rsidRPr="00655E9D">
              <w:rPr>
                <w:rFonts w:ascii="Times New Roman" w:eastAsia="Times New Roman" w:hAnsi="Times New Roman"/>
                <w:sz w:val="26"/>
                <w:szCs w:val="26"/>
              </w:rPr>
              <w:t>Класс</w:t>
            </w:r>
          </w:p>
        </w:tc>
        <w:tc>
          <w:tcPr>
            <w:tcW w:w="1235" w:type="dxa"/>
            <w:vMerge w:val="restart"/>
            <w:vAlign w:val="center"/>
          </w:tcPr>
          <w:p w14:paraId="252F8469" w14:textId="77777777" w:rsidR="00CE084D" w:rsidRPr="00655E9D" w:rsidRDefault="00CE084D" w:rsidP="00925916">
            <w:pPr>
              <w:shd w:val="clear" w:color="auto" w:fill="FFFFFF" w:themeFill="background1"/>
              <w:jc w:val="center"/>
              <w:rPr>
                <w:rFonts w:ascii="Times New Roman" w:eastAsia="Times New Roman" w:hAnsi="Times New Roman"/>
                <w:sz w:val="26"/>
                <w:szCs w:val="26"/>
              </w:rPr>
            </w:pPr>
            <w:r w:rsidRPr="00655E9D">
              <w:rPr>
                <w:rFonts w:ascii="Times New Roman" w:eastAsia="Times New Roman" w:hAnsi="Times New Roman"/>
                <w:sz w:val="26"/>
                <w:szCs w:val="26"/>
              </w:rPr>
              <w:t>V</w:t>
            </w:r>
          </w:p>
        </w:tc>
        <w:tc>
          <w:tcPr>
            <w:tcW w:w="1235" w:type="dxa"/>
            <w:vMerge w:val="restart"/>
            <w:vAlign w:val="center"/>
          </w:tcPr>
          <w:p w14:paraId="2AF7651F" w14:textId="77777777" w:rsidR="00CE084D" w:rsidRPr="00655E9D" w:rsidRDefault="00CE084D" w:rsidP="00925916">
            <w:pPr>
              <w:shd w:val="clear" w:color="auto" w:fill="FFFFFF" w:themeFill="background1"/>
              <w:jc w:val="center"/>
              <w:rPr>
                <w:rFonts w:ascii="Times New Roman" w:eastAsia="Times New Roman" w:hAnsi="Times New Roman"/>
                <w:sz w:val="26"/>
                <w:szCs w:val="26"/>
              </w:rPr>
            </w:pPr>
            <w:r w:rsidRPr="00655E9D">
              <w:rPr>
                <w:rFonts w:ascii="Times New Roman" w:eastAsia="Times New Roman" w:hAnsi="Times New Roman"/>
                <w:sz w:val="26"/>
                <w:szCs w:val="26"/>
              </w:rPr>
              <w:t>VI</w:t>
            </w:r>
          </w:p>
        </w:tc>
        <w:tc>
          <w:tcPr>
            <w:tcW w:w="1236" w:type="dxa"/>
            <w:vMerge w:val="restart"/>
            <w:vAlign w:val="center"/>
          </w:tcPr>
          <w:p w14:paraId="6FEF19D8" w14:textId="77777777" w:rsidR="00CE084D" w:rsidRPr="00655E9D" w:rsidRDefault="00CE084D" w:rsidP="00925916">
            <w:pPr>
              <w:shd w:val="clear" w:color="auto" w:fill="FFFFFF" w:themeFill="background1"/>
              <w:jc w:val="center"/>
              <w:rPr>
                <w:rFonts w:ascii="Times New Roman" w:eastAsia="Times New Roman" w:hAnsi="Times New Roman"/>
                <w:sz w:val="26"/>
                <w:szCs w:val="26"/>
              </w:rPr>
            </w:pPr>
            <w:r w:rsidRPr="00655E9D">
              <w:rPr>
                <w:rFonts w:ascii="Times New Roman" w:eastAsia="Times New Roman" w:hAnsi="Times New Roman"/>
                <w:sz w:val="26"/>
                <w:szCs w:val="26"/>
              </w:rPr>
              <w:t>VII</w:t>
            </w:r>
          </w:p>
        </w:tc>
        <w:tc>
          <w:tcPr>
            <w:tcW w:w="1235" w:type="dxa"/>
            <w:vMerge w:val="restart"/>
            <w:vAlign w:val="center"/>
          </w:tcPr>
          <w:p w14:paraId="42BF6D87" w14:textId="77777777" w:rsidR="00CE084D" w:rsidRPr="00655E9D" w:rsidRDefault="00CE084D" w:rsidP="00925916">
            <w:pPr>
              <w:shd w:val="clear" w:color="auto" w:fill="FFFFFF" w:themeFill="background1"/>
              <w:jc w:val="center"/>
              <w:rPr>
                <w:rFonts w:ascii="Times New Roman" w:eastAsia="Times New Roman" w:hAnsi="Times New Roman"/>
                <w:sz w:val="26"/>
                <w:szCs w:val="26"/>
              </w:rPr>
            </w:pPr>
            <w:r w:rsidRPr="00655E9D">
              <w:rPr>
                <w:rFonts w:ascii="Times New Roman" w:eastAsia="Times New Roman" w:hAnsi="Times New Roman"/>
                <w:sz w:val="26"/>
                <w:szCs w:val="26"/>
              </w:rPr>
              <w:t>VIII</w:t>
            </w:r>
          </w:p>
        </w:tc>
        <w:tc>
          <w:tcPr>
            <w:tcW w:w="1236" w:type="dxa"/>
            <w:vMerge w:val="restart"/>
            <w:vAlign w:val="center"/>
          </w:tcPr>
          <w:p w14:paraId="44D9A9D6" w14:textId="77777777" w:rsidR="00CE084D" w:rsidRPr="00655E9D" w:rsidRDefault="00CE084D" w:rsidP="00925916">
            <w:pPr>
              <w:shd w:val="clear" w:color="auto" w:fill="FFFFFF" w:themeFill="background1"/>
              <w:jc w:val="center"/>
              <w:rPr>
                <w:rFonts w:ascii="Times New Roman" w:eastAsia="Times New Roman" w:hAnsi="Times New Roman"/>
                <w:sz w:val="26"/>
                <w:szCs w:val="26"/>
              </w:rPr>
            </w:pPr>
            <w:r w:rsidRPr="00655E9D">
              <w:rPr>
                <w:rFonts w:ascii="Times New Roman" w:eastAsia="Times New Roman" w:hAnsi="Times New Roman"/>
                <w:sz w:val="26"/>
                <w:szCs w:val="26"/>
              </w:rPr>
              <w:t>IX</w:t>
            </w:r>
          </w:p>
        </w:tc>
      </w:tr>
      <w:tr w:rsidR="00CE084D" w:rsidRPr="00655E9D" w14:paraId="65F4C0F3" w14:textId="77777777" w:rsidTr="00F77A8D">
        <w:trPr>
          <w:trHeight w:val="345"/>
        </w:trPr>
        <w:tc>
          <w:tcPr>
            <w:tcW w:w="3072" w:type="dxa"/>
            <w:vMerge/>
          </w:tcPr>
          <w:p w14:paraId="7CE19738" w14:textId="77777777" w:rsidR="00CE084D" w:rsidRPr="00655E9D" w:rsidRDefault="00CE084D" w:rsidP="00925916">
            <w:pPr>
              <w:shd w:val="clear" w:color="auto" w:fill="FFFFFF" w:themeFill="background1"/>
              <w:jc w:val="both"/>
              <w:rPr>
                <w:rFonts w:ascii="Times New Roman" w:eastAsia="Times New Roman" w:hAnsi="Times New Roman"/>
                <w:sz w:val="26"/>
                <w:szCs w:val="26"/>
              </w:rPr>
            </w:pPr>
          </w:p>
        </w:tc>
        <w:tc>
          <w:tcPr>
            <w:tcW w:w="1235" w:type="dxa"/>
            <w:vMerge/>
          </w:tcPr>
          <w:p w14:paraId="75734623" w14:textId="77777777" w:rsidR="00CE084D" w:rsidRPr="00655E9D" w:rsidRDefault="00CE084D" w:rsidP="00925916">
            <w:pPr>
              <w:shd w:val="clear" w:color="auto" w:fill="FFFFFF" w:themeFill="background1"/>
              <w:jc w:val="center"/>
              <w:rPr>
                <w:rFonts w:ascii="Times New Roman" w:eastAsia="Times New Roman" w:hAnsi="Times New Roman"/>
                <w:sz w:val="26"/>
                <w:szCs w:val="26"/>
              </w:rPr>
            </w:pPr>
          </w:p>
        </w:tc>
        <w:tc>
          <w:tcPr>
            <w:tcW w:w="1235" w:type="dxa"/>
            <w:vMerge/>
          </w:tcPr>
          <w:p w14:paraId="6256A439" w14:textId="77777777" w:rsidR="00CE084D" w:rsidRPr="00655E9D" w:rsidRDefault="00CE084D" w:rsidP="00925916">
            <w:pPr>
              <w:shd w:val="clear" w:color="auto" w:fill="FFFFFF" w:themeFill="background1"/>
              <w:jc w:val="center"/>
              <w:rPr>
                <w:rFonts w:ascii="Times New Roman" w:eastAsia="Times New Roman" w:hAnsi="Times New Roman"/>
                <w:sz w:val="26"/>
                <w:szCs w:val="26"/>
              </w:rPr>
            </w:pPr>
          </w:p>
        </w:tc>
        <w:tc>
          <w:tcPr>
            <w:tcW w:w="1236" w:type="dxa"/>
            <w:vMerge/>
          </w:tcPr>
          <w:p w14:paraId="30E7141F" w14:textId="77777777" w:rsidR="00CE084D" w:rsidRPr="00655E9D" w:rsidRDefault="00CE084D" w:rsidP="00925916">
            <w:pPr>
              <w:shd w:val="clear" w:color="auto" w:fill="FFFFFF" w:themeFill="background1"/>
              <w:jc w:val="center"/>
              <w:rPr>
                <w:rFonts w:ascii="Times New Roman" w:eastAsia="Times New Roman" w:hAnsi="Times New Roman"/>
                <w:sz w:val="26"/>
                <w:szCs w:val="26"/>
              </w:rPr>
            </w:pPr>
          </w:p>
        </w:tc>
        <w:tc>
          <w:tcPr>
            <w:tcW w:w="1235" w:type="dxa"/>
            <w:vMerge/>
          </w:tcPr>
          <w:p w14:paraId="2BFBB4F1" w14:textId="77777777" w:rsidR="00CE084D" w:rsidRPr="00655E9D" w:rsidRDefault="00CE084D" w:rsidP="00925916">
            <w:pPr>
              <w:shd w:val="clear" w:color="auto" w:fill="FFFFFF" w:themeFill="background1"/>
              <w:jc w:val="center"/>
              <w:rPr>
                <w:rFonts w:ascii="Times New Roman" w:eastAsia="Times New Roman" w:hAnsi="Times New Roman"/>
                <w:sz w:val="26"/>
                <w:szCs w:val="26"/>
              </w:rPr>
            </w:pPr>
          </w:p>
        </w:tc>
        <w:tc>
          <w:tcPr>
            <w:tcW w:w="1236" w:type="dxa"/>
            <w:vMerge/>
          </w:tcPr>
          <w:p w14:paraId="7259468F" w14:textId="77777777" w:rsidR="00CE084D" w:rsidRPr="00655E9D" w:rsidRDefault="00CE084D" w:rsidP="00925916">
            <w:pPr>
              <w:shd w:val="clear" w:color="auto" w:fill="FFFFFF" w:themeFill="background1"/>
              <w:jc w:val="center"/>
              <w:rPr>
                <w:rFonts w:ascii="Times New Roman" w:eastAsia="Times New Roman" w:hAnsi="Times New Roman"/>
                <w:sz w:val="26"/>
                <w:szCs w:val="26"/>
              </w:rPr>
            </w:pPr>
          </w:p>
        </w:tc>
      </w:tr>
      <w:tr w:rsidR="00CE084D" w:rsidRPr="00655E9D" w14:paraId="377DC142" w14:textId="77777777" w:rsidTr="00F77A8D">
        <w:tc>
          <w:tcPr>
            <w:tcW w:w="3072" w:type="dxa"/>
          </w:tcPr>
          <w:p w14:paraId="799B24C8" w14:textId="77777777" w:rsidR="00CE084D" w:rsidRPr="00655E9D" w:rsidRDefault="00CE084D" w:rsidP="00925916">
            <w:pPr>
              <w:shd w:val="clear" w:color="auto" w:fill="FFFFFF" w:themeFill="background1"/>
              <w:jc w:val="both"/>
              <w:rPr>
                <w:rFonts w:ascii="Times New Roman" w:eastAsia="Times New Roman" w:hAnsi="Times New Roman"/>
                <w:sz w:val="26"/>
                <w:szCs w:val="26"/>
              </w:rPr>
            </w:pPr>
            <w:r w:rsidRPr="00655E9D">
              <w:rPr>
                <w:rFonts w:ascii="Times New Roman" w:eastAsia="Times New Roman" w:hAnsi="Times New Roman"/>
                <w:sz w:val="26"/>
                <w:szCs w:val="26"/>
              </w:rPr>
              <w:t>Год утверждения (издания) учебной программы</w:t>
            </w:r>
          </w:p>
        </w:tc>
        <w:tc>
          <w:tcPr>
            <w:tcW w:w="1235" w:type="dxa"/>
            <w:vAlign w:val="center"/>
          </w:tcPr>
          <w:p w14:paraId="4FDF0C2F" w14:textId="77777777" w:rsidR="00CE084D" w:rsidRPr="00655E9D" w:rsidRDefault="00CE084D" w:rsidP="00925916">
            <w:pPr>
              <w:shd w:val="clear" w:color="auto" w:fill="FFFFFF" w:themeFill="background1"/>
              <w:jc w:val="center"/>
              <w:rPr>
                <w:rFonts w:ascii="Times New Roman" w:eastAsia="Times New Roman" w:hAnsi="Times New Roman"/>
                <w:sz w:val="26"/>
                <w:szCs w:val="26"/>
              </w:rPr>
            </w:pPr>
            <w:r w:rsidRPr="00655E9D">
              <w:rPr>
                <w:rFonts w:ascii="Times New Roman" w:eastAsia="Times New Roman" w:hAnsi="Times New Roman"/>
                <w:sz w:val="26"/>
                <w:szCs w:val="26"/>
              </w:rPr>
              <w:t>2020</w:t>
            </w:r>
          </w:p>
        </w:tc>
        <w:tc>
          <w:tcPr>
            <w:tcW w:w="1235" w:type="dxa"/>
            <w:vAlign w:val="center"/>
          </w:tcPr>
          <w:p w14:paraId="3AE346E8" w14:textId="77777777" w:rsidR="00CE084D" w:rsidRPr="00655E9D" w:rsidRDefault="00CE084D" w:rsidP="00925916">
            <w:pPr>
              <w:shd w:val="clear" w:color="auto" w:fill="FFFFFF" w:themeFill="background1"/>
              <w:jc w:val="center"/>
              <w:rPr>
                <w:rFonts w:ascii="Times New Roman" w:eastAsia="Times New Roman" w:hAnsi="Times New Roman"/>
                <w:sz w:val="26"/>
                <w:szCs w:val="26"/>
                <w:highlight w:val="lightGray"/>
              </w:rPr>
            </w:pPr>
            <w:r w:rsidRPr="00655E9D">
              <w:rPr>
                <w:rFonts w:ascii="Times New Roman" w:eastAsia="Times New Roman" w:hAnsi="Times New Roman"/>
                <w:sz w:val="26"/>
                <w:szCs w:val="26"/>
              </w:rPr>
              <w:t>2020</w:t>
            </w:r>
          </w:p>
        </w:tc>
        <w:tc>
          <w:tcPr>
            <w:tcW w:w="1236" w:type="dxa"/>
            <w:vAlign w:val="center"/>
          </w:tcPr>
          <w:p w14:paraId="3C241856" w14:textId="77777777" w:rsidR="00CE084D" w:rsidRPr="00655E9D" w:rsidRDefault="00CE084D" w:rsidP="00925916">
            <w:pPr>
              <w:shd w:val="clear" w:color="auto" w:fill="FFFFFF" w:themeFill="background1"/>
              <w:jc w:val="center"/>
              <w:rPr>
                <w:rFonts w:ascii="Times New Roman" w:eastAsia="Times New Roman" w:hAnsi="Times New Roman"/>
                <w:sz w:val="26"/>
                <w:szCs w:val="26"/>
              </w:rPr>
            </w:pPr>
            <w:r w:rsidRPr="00655E9D">
              <w:rPr>
                <w:rFonts w:ascii="Times New Roman" w:eastAsia="Times New Roman" w:hAnsi="Times New Roman"/>
                <w:sz w:val="26"/>
                <w:szCs w:val="26"/>
              </w:rPr>
              <w:t>2020</w:t>
            </w:r>
          </w:p>
        </w:tc>
        <w:tc>
          <w:tcPr>
            <w:tcW w:w="1235" w:type="dxa"/>
            <w:vAlign w:val="center"/>
          </w:tcPr>
          <w:p w14:paraId="4FC65DDA" w14:textId="77777777" w:rsidR="00CE084D" w:rsidRPr="00655E9D" w:rsidRDefault="00CE084D" w:rsidP="00925916">
            <w:pPr>
              <w:shd w:val="clear" w:color="auto" w:fill="FFFFFF" w:themeFill="background1"/>
              <w:jc w:val="center"/>
              <w:rPr>
                <w:rFonts w:ascii="Times New Roman" w:eastAsia="Times New Roman" w:hAnsi="Times New Roman"/>
                <w:sz w:val="26"/>
                <w:szCs w:val="26"/>
              </w:rPr>
            </w:pPr>
            <w:r w:rsidRPr="00655E9D">
              <w:rPr>
                <w:rFonts w:ascii="Times New Roman" w:eastAsia="Times New Roman" w:hAnsi="Times New Roman"/>
                <w:sz w:val="26"/>
                <w:szCs w:val="26"/>
              </w:rPr>
              <w:t>2020</w:t>
            </w:r>
          </w:p>
        </w:tc>
        <w:tc>
          <w:tcPr>
            <w:tcW w:w="1236" w:type="dxa"/>
            <w:vAlign w:val="center"/>
          </w:tcPr>
          <w:p w14:paraId="080B6065" w14:textId="77777777" w:rsidR="00CE084D" w:rsidRPr="00655E9D" w:rsidRDefault="00CE084D" w:rsidP="00925916">
            <w:pPr>
              <w:shd w:val="clear" w:color="auto" w:fill="FFFFFF" w:themeFill="background1"/>
              <w:jc w:val="center"/>
              <w:rPr>
                <w:rFonts w:ascii="Times New Roman" w:eastAsia="Times New Roman" w:hAnsi="Times New Roman"/>
                <w:sz w:val="26"/>
                <w:szCs w:val="26"/>
              </w:rPr>
            </w:pPr>
            <w:r w:rsidRPr="00655E9D">
              <w:rPr>
                <w:rFonts w:ascii="Times New Roman" w:eastAsia="Times New Roman" w:hAnsi="Times New Roman"/>
                <w:sz w:val="26"/>
                <w:szCs w:val="26"/>
              </w:rPr>
              <w:t>2020</w:t>
            </w:r>
          </w:p>
        </w:tc>
      </w:tr>
    </w:tbl>
    <w:p w14:paraId="38D08B74" w14:textId="06FAE6BF" w:rsidR="00CE084D" w:rsidRPr="00655E9D" w:rsidRDefault="00CE084D" w:rsidP="00925916">
      <w:pPr>
        <w:shd w:val="clear" w:color="auto" w:fill="FFFFFF" w:themeFill="background1"/>
        <w:spacing w:after="0" w:line="240" w:lineRule="auto"/>
        <w:ind w:firstLine="709"/>
        <w:jc w:val="both"/>
        <w:rPr>
          <w:rFonts w:ascii="Times New Roman" w:eastAsia="Times New Roman" w:hAnsi="Times New Roman" w:cs="Times New Roman"/>
          <w:i/>
          <w:sz w:val="30"/>
          <w:szCs w:val="30"/>
        </w:rPr>
      </w:pPr>
      <w:r w:rsidRPr="00655E9D">
        <w:rPr>
          <w:rFonts w:ascii="Times New Roman" w:eastAsia="Times New Roman" w:hAnsi="Times New Roman" w:cs="Times New Roman"/>
          <w:sz w:val="30"/>
          <w:szCs w:val="30"/>
        </w:rPr>
        <w:t xml:space="preserve">Все учебные программы размещены на национальном образовательном портале: </w:t>
      </w:r>
      <w:bookmarkStart w:id="1" w:name="_Hlk45258791"/>
      <w:r w:rsidR="000F5CE5" w:rsidRPr="00655E9D">
        <w:rPr>
          <w:rFonts w:ascii="Times New Roman" w:eastAsia="Times New Roman" w:hAnsi="Times New Roman" w:cs="Times New Roman"/>
          <w:i/>
          <w:sz w:val="30"/>
          <w:szCs w:val="30"/>
        </w:rPr>
        <w:fldChar w:fldCharType="begin"/>
      </w:r>
      <w:r w:rsidR="000F5CE5" w:rsidRPr="00655E9D">
        <w:rPr>
          <w:rFonts w:ascii="Times New Roman" w:eastAsia="Times New Roman" w:hAnsi="Times New Roman" w:cs="Times New Roman"/>
          <w:i/>
          <w:sz w:val="30"/>
          <w:szCs w:val="30"/>
        </w:rPr>
        <w:instrText xml:space="preserve"> HYPERLINK "https://adu.by" </w:instrText>
      </w:r>
      <w:r w:rsidR="000F5CE5" w:rsidRPr="00655E9D">
        <w:rPr>
          <w:rFonts w:ascii="Times New Roman" w:eastAsia="Times New Roman" w:hAnsi="Times New Roman" w:cs="Times New Roman"/>
          <w:i/>
          <w:sz w:val="30"/>
          <w:szCs w:val="30"/>
        </w:rPr>
        <w:fldChar w:fldCharType="separate"/>
      </w:r>
      <w:r w:rsidR="000F5CE5" w:rsidRPr="00655E9D">
        <w:rPr>
          <w:rStyle w:val="a8"/>
          <w:rFonts w:ascii="Times New Roman" w:eastAsia="Times New Roman" w:hAnsi="Times New Roman" w:cs="Times New Roman"/>
          <w:i/>
          <w:sz w:val="30"/>
          <w:szCs w:val="30"/>
        </w:rPr>
        <w:t>https://adu.by</w:t>
      </w:r>
      <w:r w:rsidR="000F5CE5" w:rsidRPr="00655E9D">
        <w:rPr>
          <w:rFonts w:ascii="Times New Roman" w:eastAsia="Times New Roman" w:hAnsi="Times New Roman" w:cs="Times New Roman"/>
          <w:i/>
          <w:sz w:val="30"/>
          <w:szCs w:val="30"/>
        </w:rPr>
        <w:fldChar w:fldCharType="end"/>
      </w:r>
      <w:r w:rsidR="009E33E8" w:rsidRPr="00655E9D">
        <w:rPr>
          <w:rFonts w:ascii="Times New Roman" w:eastAsia="Times New Roman" w:hAnsi="Times New Roman" w:cs="Times New Roman"/>
          <w:i/>
          <w:sz w:val="30"/>
          <w:szCs w:val="30"/>
        </w:rPr>
        <w:t xml:space="preserve">/ </w:t>
      </w:r>
      <w:hyperlink r:id="rId9" w:history="1">
        <w:r w:rsidR="000F5CE5" w:rsidRPr="00DB7F8E">
          <w:rPr>
            <w:rStyle w:val="a8"/>
            <w:rFonts w:ascii="Times New Roman" w:eastAsia="Times New Roman" w:hAnsi="Times New Roman" w:cs="Times New Roman"/>
            <w:i/>
            <w:sz w:val="30"/>
            <w:szCs w:val="30"/>
          </w:rPr>
          <w:t xml:space="preserve">Главная / </w:t>
        </w:r>
        <w:r w:rsidR="009E33E8" w:rsidRPr="00DB7F8E">
          <w:rPr>
            <w:rStyle w:val="a8"/>
            <w:rFonts w:ascii="Times New Roman" w:eastAsia="Times New Roman" w:hAnsi="Times New Roman" w:cs="Times New Roman"/>
            <w:i/>
            <w:sz w:val="30"/>
            <w:szCs w:val="30"/>
          </w:rPr>
          <w:t>Образовательный процесс. 202</w:t>
        </w:r>
        <w:r w:rsidR="00A807C2" w:rsidRPr="00DB7F8E">
          <w:rPr>
            <w:rStyle w:val="a8"/>
            <w:rFonts w:ascii="Times New Roman" w:eastAsia="Times New Roman" w:hAnsi="Times New Roman" w:cs="Times New Roman"/>
            <w:i/>
            <w:sz w:val="30"/>
            <w:szCs w:val="30"/>
          </w:rPr>
          <w:t>2</w:t>
        </w:r>
        <w:r w:rsidR="009E33E8" w:rsidRPr="00DB7F8E">
          <w:rPr>
            <w:rStyle w:val="a8"/>
            <w:rFonts w:ascii="Times New Roman" w:eastAsia="Times New Roman" w:hAnsi="Times New Roman" w:cs="Times New Roman"/>
            <w:i/>
            <w:sz w:val="30"/>
            <w:szCs w:val="30"/>
          </w:rPr>
          <w:t>/202</w:t>
        </w:r>
        <w:r w:rsidR="00A807C2" w:rsidRPr="00DB7F8E">
          <w:rPr>
            <w:rStyle w:val="a8"/>
            <w:rFonts w:ascii="Times New Roman" w:eastAsia="Times New Roman" w:hAnsi="Times New Roman" w:cs="Times New Roman"/>
            <w:i/>
            <w:sz w:val="30"/>
            <w:szCs w:val="30"/>
          </w:rPr>
          <w:t>3</w:t>
        </w:r>
        <w:r w:rsidR="009E33E8" w:rsidRPr="00DB7F8E">
          <w:rPr>
            <w:rStyle w:val="a8"/>
            <w:rFonts w:ascii="Times New Roman" w:eastAsia="Times New Roman" w:hAnsi="Times New Roman" w:cs="Times New Roman"/>
            <w:i/>
            <w:sz w:val="30"/>
            <w:szCs w:val="30"/>
          </w:rPr>
          <w:t xml:space="preserve"> учебный год / Общее среднее образование / Учебные предметы. V–XI классы / Трудовое обучение</w:t>
        </w:r>
        <w:bookmarkEnd w:id="1"/>
      </w:hyperlink>
      <w:r w:rsidRPr="00655E9D">
        <w:rPr>
          <w:rFonts w:ascii="Times New Roman" w:eastAsia="Times New Roman" w:hAnsi="Times New Roman" w:cs="Times New Roman"/>
          <w:i/>
          <w:sz w:val="30"/>
          <w:szCs w:val="30"/>
        </w:rPr>
        <w:t>.</w:t>
      </w:r>
    </w:p>
    <w:p w14:paraId="51112BA2" w14:textId="77777777" w:rsidR="00CE084D" w:rsidRPr="00655E9D" w:rsidRDefault="00CE084D" w:rsidP="00925916">
      <w:pPr>
        <w:shd w:val="clear" w:color="auto" w:fill="FFFFFF" w:themeFill="background1"/>
        <w:spacing w:after="0" w:line="240" w:lineRule="auto"/>
        <w:ind w:firstLine="709"/>
        <w:jc w:val="both"/>
        <w:rPr>
          <w:rFonts w:ascii="Times New Roman" w:eastAsia="Times New Roman" w:hAnsi="Times New Roman" w:cs="Times New Roman"/>
          <w:b/>
          <w:sz w:val="30"/>
          <w:szCs w:val="30"/>
          <w:u w:val="single"/>
        </w:rPr>
      </w:pPr>
      <w:r w:rsidRPr="00655E9D">
        <w:rPr>
          <w:rFonts w:ascii="Times New Roman" w:eastAsia="Times New Roman" w:hAnsi="Times New Roman" w:cs="Times New Roman"/>
          <w:b/>
          <w:sz w:val="30"/>
          <w:szCs w:val="30"/>
          <w:u w:val="single"/>
        </w:rPr>
        <w:t>2. Учебные издания</w:t>
      </w:r>
    </w:p>
    <w:p w14:paraId="10089B5D" w14:textId="6151EFB8" w:rsidR="00F47641" w:rsidRPr="00655E9D" w:rsidRDefault="00F47641" w:rsidP="00925916">
      <w:pPr>
        <w:shd w:val="clear" w:color="auto" w:fill="FFFFFF" w:themeFill="background1"/>
        <w:spacing w:after="0" w:line="240" w:lineRule="auto"/>
        <w:ind w:firstLine="709"/>
        <w:jc w:val="both"/>
        <w:rPr>
          <w:rFonts w:ascii="Times New Roman" w:hAnsi="Times New Roman" w:cs="Times New Roman"/>
          <w:i/>
          <w:sz w:val="30"/>
          <w:szCs w:val="30"/>
        </w:rPr>
      </w:pPr>
      <w:r w:rsidRPr="00655E9D">
        <w:rPr>
          <w:rFonts w:ascii="Times New Roman" w:hAnsi="Times New Roman" w:cs="Times New Roman"/>
          <w:sz w:val="30"/>
          <w:szCs w:val="30"/>
        </w:rPr>
        <w:t>В новом учебном году в образовательном процессе будут использоваться учебные издания, включенные в «</w:t>
      </w:r>
      <w:proofErr w:type="spellStart"/>
      <w:r w:rsidRPr="00655E9D">
        <w:rPr>
          <w:rFonts w:ascii="Times New Roman" w:hAnsi="Times New Roman" w:cs="Times New Roman"/>
          <w:sz w:val="30"/>
          <w:szCs w:val="30"/>
        </w:rPr>
        <w:t>Пералік</w:t>
      </w:r>
      <w:proofErr w:type="spellEnd"/>
      <w:r w:rsidRPr="00655E9D">
        <w:rPr>
          <w:rFonts w:ascii="Times New Roman" w:hAnsi="Times New Roman" w:cs="Times New Roman"/>
          <w:sz w:val="30"/>
          <w:szCs w:val="30"/>
        </w:rPr>
        <w:t xml:space="preserve"> </w:t>
      </w:r>
      <w:proofErr w:type="spellStart"/>
      <w:r w:rsidRPr="00655E9D">
        <w:rPr>
          <w:rFonts w:ascii="Times New Roman" w:hAnsi="Times New Roman" w:cs="Times New Roman"/>
          <w:sz w:val="30"/>
          <w:szCs w:val="30"/>
        </w:rPr>
        <w:t>вучэбных</w:t>
      </w:r>
      <w:proofErr w:type="spellEnd"/>
      <w:r w:rsidRPr="00655E9D">
        <w:rPr>
          <w:rFonts w:ascii="Times New Roman" w:hAnsi="Times New Roman" w:cs="Times New Roman"/>
          <w:sz w:val="30"/>
          <w:szCs w:val="30"/>
        </w:rPr>
        <w:t xml:space="preserve"> </w:t>
      </w:r>
      <w:proofErr w:type="spellStart"/>
      <w:r w:rsidRPr="00655E9D">
        <w:rPr>
          <w:rFonts w:ascii="Times New Roman" w:hAnsi="Times New Roman" w:cs="Times New Roman"/>
          <w:sz w:val="30"/>
          <w:szCs w:val="30"/>
        </w:rPr>
        <w:t>выданняў</w:t>
      </w:r>
      <w:proofErr w:type="spellEnd"/>
      <w:r w:rsidRPr="00655E9D">
        <w:rPr>
          <w:rFonts w:ascii="Times New Roman" w:hAnsi="Times New Roman" w:cs="Times New Roman"/>
          <w:sz w:val="30"/>
          <w:szCs w:val="30"/>
        </w:rPr>
        <w:t xml:space="preserve">, </w:t>
      </w:r>
      <w:proofErr w:type="spellStart"/>
      <w:r w:rsidRPr="00655E9D">
        <w:rPr>
          <w:rFonts w:ascii="Times New Roman" w:hAnsi="Times New Roman" w:cs="Times New Roman"/>
          <w:sz w:val="30"/>
          <w:szCs w:val="30"/>
        </w:rPr>
        <w:t>якія</w:t>
      </w:r>
      <w:proofErr w:type="spellEnd"/>
      <w:r w:rsidRPr="00655E9D">
        <w:rPr>
          <w:rFonts w:ascii="Times New Roman" w:hAnsi="Times New Roman" w:cs="Times New Roman"/>
          <w:sz w:val="30"/>
          <w:szCs w:val="30"/>
        </w:rPr>
        <w:t xml:space="preserve"> </w:t>
      </w:r>
      <w:proofErr w:type="spellStart"/>
      <w:r w:rsidRPr="00655E9D">
        <w:rPr>
          <w:rFonts w:ascii="Times New Roman" w:hAnsi="Times New Roman" w:cs="Times New Roman"/>
          <w:sz w:val="30"/>
          <w:szCs w:val="30"/>
        </w:rPr>
        <w:t>прыгодныя</w:t>
      </w:r>
      <w:proofErr w:type="spellEnd"/>
      <w:r w:rsidRPr="00655E9D">
        <w:rPr>
          <w:rFonts w:ascii="Times New Roman" w:hAnsi="Times New Roman" w:cs="Times New Roman"/>
          <w:sz w:val="30"/>
          <w:szCs w:val="30"/>
        </w:rPr>
        <w:t xml:space="preserve"> для </w:t>
      </w:r>
      <w:proofErr w:type="spellStart"/>
      <w:r w:rsidRPr="00655E9D">
        <w:rPr>
          <w:rFonts w:ascii="Times New Roman" w:hAnsi="Times New Roman" w:cs="Times New Roman"/>
          <w:sz w:val="30"/>
          <w:szCs w:val="30"/>
        </w:rPr>
        <w:t>выкарыстання</w:t>
      </w:r>
      <w:proofErr w:type="spellEnd"/>
      <w:r w:rsidRPr="00655E9D">
        <w:rPr>
          <w:rFonts w:ascii="Times New Roman" w:hAnsi="Times New Roman" w:cs="Times New Roman"/>
          <w:sz w:val="30"/>
          <w:szCs w:val="30"/>
        </w:rPr>
        <w:t xml:space="preserve"> ў </w:t>
      </w:r>
      <w:proofErr w:type="spellStart"/>
      <w:r w:rsidRPr="00655E9D">
        <w:rPr>
          <w:rFonts w:ascii="Times New Roman" w:hAnsi="Times New Roman" w:cs="Times New Roman"/>
          <w:sz w:val="30"/>
          <w:szCs w:val="30"/>
        </w:rPr>
        <w:t>бібліятэчных</w:t>
      </w:r>
      <w:proofErr w:type="spellEnd"/>
      <w:r w:rsidRPr="00655E9D">
        <w:rPr>
          <w:rFonts w:ascii="Times New Roman" w:hAnsi="Times New Roman" w:cs="Times New Roman"/>
          <w:sz w:val="30"/>
          <w:szCs w:val="30"/>
        </w:rPr>
        <w:t xml:space="preserve"> фондах </w:t>
      </w:r>
      <w:proofErr w:type="spellStart"/>
      <w:r w:rsidRPr="00655E9D">
        <w:rPr>
          <w:rFonts w:ascii="Times New Roman" w:hAnsi="Times New Roman" w:cs="Times New Roman"/>
          <w:sz w:val="30"/>
          <w:szCs w:val="30"/>
        </w:rPr>
        <w:t>устаноў</w:t>
      </w:r>
      <w:proofErr w:type="spellEnd"/>
      <w:r w:rsidRPr="00655E9D">
        <w:rPr>
          <w:rFonts w:ascii="Times New Roman" w:hAnsi="Times New Roman" w:cs="Times New Roman"/>
          <w:sz w:val="30"/>
          <w:szCs w:val="30"/>
        </w:rPr>
        <w:t xml:space="preserve"> </w:t>
      </w:r>
      <w:proofErr w:type="spellStart"/>
      <w:r w:rsidRPr="00655E9D">
        <w:rPr>
          <w:rFonts w:ascii="Times New Roman" w:hAnsi="Times New Roman" w:cs="Times New Roman"/>
          <w:sz w:val="30"/>
          <w:szCs w:val="30"/>
        </w:rPr>
        <w:t>адукацыі</w:t>
      </w:r>
      <w:proofErr w:type="spellEnd"/>
      <w:r w:rsidRPr="00655E9D">
        <w:rPr>
          <w:rFonts w:ascii="Times New Roman" w:hAnsi="Times New Roman" w:cs="Times New Roman"/>
          <w:sz w:val="30"/>
          <w:szCs w:val="30"/>
        </w:rPr>
        <w:t xml:space="preserve">, </w:t>
      </w:r>
      <w:proofErr w:type="spellStart"/>
      <w:r w:rsidRPr="00655E9D">
        <w:rPr>
          <w:rFonts w:ascii="Times New Roman" w:hAnsi="Times New Roman" w:cs="Times New Roman"/>
          <w:sz w:val="30"/>
          <w:szCs w:val="30"/>
        </w:rPr>
        <w:t>якія</w:t>
      </w:r>
      <w:proofErr w:type="spellEnd"/>
      <w:r w:rsidRPr="00655E9D">
        <w:rPr>
          <w:rFonts w:ascii="Times New Roman" w:hAnsi="Times New Roman" w:cs="Times New Roman"/>
          <w:sz w:val="30"/>
          <w:szCs w:val="30"/>
        </w:rPr>
        <w:t xml:space="preserve"> </w:t>
      </w:r>
      <w:proofErr w:type="spellStart"/>
      <w:r w:rsidRPr="00655E9D">
        <w:rPr>
          <w:rFonts w:ascii="Times New Roman" w:hAnsi="Times New Roman" w:cs="Times New Roman"/>
          <w:sz w:val="30"/>
          <w:szCs w:val="30"/>
        </w:rPr>
        <w:t>рэалізуюць</w:t>
      </w:r>
      <w:proofErr w:type="spellEnd"/>
      <w:r w:rsidRPr="00655E9D">
        <w:rPr>
          <w:rFonts w:ascii="Times New Roman" w:hAnsi="Times New Roman" w:cs="Times New Roman"/>
          <w:sz w:val="30"/>
          <w:szCs w:val="30"/>
        </w:rPr>
        <w:t xml:space="preserve"> </w:t>
      </w:r>
      <w:proofErr w:type="spellStart"/>
      <w:r w:rsidRPr="00655E9D">
        <w:rPr>
          <w:rFonts w:ascii="Times New Roman" w:hAnsi="Times New Roman" w:cs="Times New Roman"/>
          <w:sz w:val="30"/>
          <w:szCs w:val="30"/>
        </w:rPr>
        <w:t>адукацыйныя</w:t>
      </w:r>
      <w:proofErr w:type="spellEnd"/>
      <w:r w:rsidRPr="00655E9D">
        <w:rPr>
          <w:rFonts w:ascii="Times New Roman" w:hAnsi="Times New Roman" w:cs="Times New Roman"/>
          <w:sz w:val="30"/>
          <w:szCs w:val="30"/>
        </w:rPr>
        <w:t xml:space="preserve"> </w:t>
      </w:r>
      <w:proofErr w:type="spellStart"/>
      <w:r w:rsidRPr="00655E9D">
        <w:rPr>
          <w:rFonts w:ascii="Times New Roman" w:hAnsi="Times New Roman" w:cs="Times New Roman"/>
          <w:sz w:val="30"/>
          <w:szCs w:val="30"/>
        </w:rPr>
        <w:t>праграмы</w:t>
      </w:r>
      <w:proofErr w:type="spellEnd"/>
      <w:r w:rsidRPr="00655E9D">
        <w:rPr>
          <w:rFonts w:ascii="Times New Roman" w:hAnsi="Times New Roman" w:cs="Times New Roman"/>
          <w:sz w:val="30"/>
          <w:szCs w:val="30"/>
        </w:rPr>
        <w:t xml:space="preserve"> </w:t>
      </w:r>
      <w:proofErr w:type="spellStart"/>
      <w:r w:rsidRPr="00655E9D">
        <w:rPr>
          <w:rFonts w:ascii="Times New Roman" w:hAnsi="Times New Roman" w:cs="Times New Roman"/>
          <w:sz w:val="30"/>
          <w:szCs w:val="30"/>
        </w:rPr>
        <w:t>агульнай</w:t>
      </w:r>
      <w:proofErr w:type="spellEnd"/>
      <w:r w:rsidRPr="00655E9D">
        <w:rPr>
          <w:rFonts w:ascii="Times New Roman" w:hAnsi="Times New Roman" w:cs="Times New Roman"/>
          <w:sz w:val="30"/>
          <w:szCs w:val="30"/>
        </w:rPr>
        <w:t xml:space="preserve"> </w:t>
      </w:r>
      <w:proofErr w:type="spellStart"/>
      <w:r w:rsidRPr="00655E9D">
        <w:rPr>
          <w:rFonts w:ascii="Times New Roman" w:hAnsi="Times New Roman" w:cs="Times New Roman"/>
          <w:sz w:val="30"/>
          <w:szCs w:val="30"/>
        </w:rPr>
        <w:t>сярэдняй</w:t>
      </w:r>
      <w:proofErr w:type="spellEnd"/>
      <w:r w:rsidRPr="00655E9D">
        <w:rPr>
          <w:rFonts w:ascii="Times New Roman" w:hAnsi="Times New Roman" w:cs="Times New Roman"/>
          <w:sz w:val="30"/>
          <w:szCs w:val="30"/>
        </w:rPr>
        <w:t xml:space="preserve"> </w:t>
      </w:r>
      <w:proofErr w:type="spellStart"/>
      <w:r w:rsidRPr="00655E9D">
        <w:rPr>
          <w:rFonts w:ascii="Times New Roman" w:hAnsi="Times New Roman" w:cs="Times New Roman"/>
          <w:sz w:val="30"/>
          <w:szCs w:val="30"/>
        </w:rPr>
        <w:t>адукацыі</w:t>
      </w:r>
      <w:proofErr w:type="spellEnd"/>
      <w:r w:rsidRPr="00655E9D">
        <w:rPr>
          <w:rFonts w:ascii="Times New Roman" w:hAnsi="Times New Roman" w:cs="Times New Roman"/>
          <w:sz w:val="30"/>
          <w:szCs w:val="30"/>
        </w:rPr>
        <w:t xml:space="preserve">, у 2022/2023 </w:t>
      </w:r>
      <w:proofErr w:type="spellStart"/>
      <w:r w:rsidRPr="00655E9D">
        <w:rPr>
          <w:rFonts w:ascii="Times New Roman" w:hAnsi="Times New Roman" w:cs="Times New Roman"/>
          <w:sz w:val="30"/>
          <w:szCs w:val="30"/>
        </w:rPr>
        <w:t>навучальным</w:t>
      </w:r>
      <w:proofErr w:type="spellEnd"/>
      <w:r w:rsidR="00D620F2">
        <w:rPr>
          <w:rFonts w:ascii="Times New Roman" w:hAnsi="Times New Roman" w:cs="Times New Roman"/>
          <w:sz w:val="30"/>
          <w:szCs w:val="30"/>
        </w:rPr>
        <w:t xml:space="preserve"> </w:t>
      </w:r>
      <w:proofErr w:type="spellStart"/>
      <w:r w:rsidR="00D620F2">
        <w:rPr>
          <w:rFonts w:ascii="Times New Roman" w:hAnsi="Times New Roman" w:cs="Times New Roman"/>
          <w:sz w:val="30"/>
          <w:szCs w:val="30"/>
        </w:rPr>
        <w:t>годзе</w:t>
      </w:r>
      <w:proofErr w:type="spellEnd"/>
      <w:r w:rsidR="00D620F2">
        <w:rPr>
          <w:rFonts w:ascii="Times New Roman" w:hAnsi="Times New Roman" w:cs="Times New Roman"/>
          <w:sz w:val="30"/>
          <w:szCs w:val="30"/>
        </w:rPr>
        <w:t>» (утвержден 25.03.2022</w:t>
      </w:r>
      <w:r w:rsidRPr="00655E9D">
        <w:rPr>
          <w:rFonts w:ascii="Times New Roman" w:hAnsi="Times New Roman" w:cs="Times New Roman"/>
          <w:sz w:val="30"/>
          <w:szCs w:val="30"/>
        </w:rPr>
        <w:t>). Данный документ опубликован в бюллетене Министерства образования Республики Беларусь «</w:t>
      </w:r>
      <w:proofErr w:type="spellStart"/>
      <w:r w:rsidRPr="00655E9D">
        <w:rPr>
          <w:rFonts w:ascii="Times New Roman" w:hAnsi="Times New Roman" w:cs="Times New Roman"/>
          <w:sz w:val="30"/>
          <w:szCs w:val="30"/>
        </w:rPr>
        <w:t>Зборнік</w:t>
      </w:r>
      <w:proofErr w:type="spellEnd"/>
      <w:r w:rsidRPr="00655E9D">
        <w:rPr>
          <w:rFonts w:ascii="Times New Roman" w:hAnsi="Times New Roman" w:cs="Times New Roman"/>
          <w:sz w:val="30"/>
          <w:szCs w:val="30"/>
        </w:rPr>
        <w:t xml:space="preserve"> </w:t>
      </w:r>
      <w:proofErr w:type="spellStart"/>
      <w:r w:rsidRPr="00655E9D">
        <w:rPr>
          <w:rFonts w:ascii="Times New Roman" w:hAnsi="Times New Roman" w:cs="Times New Roman"/>
          <w:sz w:val="30"/>
          <w:szCs w:val="30"/>
        </w:rPr>
        <w:t>нарматыўных</w:t>
      </w:r>
      <w:proofErr w:type="spellEnd"/>
      <w:r w:rsidRPr="00655E9D">
        <w:rPr>
          <w:rFonts w:ascii="Times New Roman" w:hAnsi="Times New Roman" w:cs="Times New Roman"/>
          <w:sz w:val="30"/>
          <w:szCs w:val="30"/>
        </w:rPr>
        <w:t xml:space="preserve"> </w:t>
      </w:r>
      <w:proofErr w:type="spellStart"/>
      <w:r w:rsidRPr="00655E9D">
        <w:rPr>
          <w:rFonts w:ascii="Times New Roman" w:hAnsi="Times New Roman" w:cs="Times New Roman"/>
          <w:sz w:val="30"/>
          <w:szCs w:val="30"/>
        </w:rPr>
        <w:t>дакументаў</w:t>
      </w:r>
      <w:proofErr w:type="spellEnd"/>
      <w:r w:rsidRPr="00655E9D">
        <w:rPr>
          <w:rFonts w:ascii="Times New Roman" w:hAnsi="Times New Roman" w:cs="Times New Roman"/>
          <w:sz w:val="30"/>
          <w:szCs w:val="30"/>
        </w:rPr>
        <w:t>» (№ 8, 2022), размещен на национальном образовательном портале:</w:t>
      </w:r>
      <w:r w:rsidRPr="00655E9D">
        <w:rPr>
          <w:rFonts w:ascii="Times New Roman" w:hAnsi="Times New Roman" w:cs="Times New Roman"/>
          <w:i/>
          <w:color w:val="000000"/>
          <w:sz w:val="30"/>
          <w:szCs w:val="30"/>
        </w:rPr>
        <w:t xml:space="preserve"> </w:t>
      </w:r>
      <w:hyperlink r:id="rId10" w:history="1">
        <w:r w:rsidR="000144A3" w:rsidRPr="00655E9D">
          <w:rPr>
            <w:rStyle w:val="a8"/>
            <w:rFonts w:ascii="Times New Roman" w:eastAsia="Times New Roman" w:hAnsi="Times New Roman" w:cs="Times New Roman"/>
            <w:i/>
            <w:sz w:val="30"/>
            <w:szCs w:val="30"/>
          </w:rPr>
          <w:t>https://adu.by</w:t>
        </w:r>
      </w:hyperlink>
      <w:r w:rsidR="000144A3" w:rsidRPr="00655E9D">
        <w:rPr>
          <w:rFonts w:ascii="Times New Roman" w:eastAsia="Times New Roman" w:hAnsi="Times New Roman" w:cs="Times New Roman"/>
          <w:i/>
          <w:sz w:val="30"/>
          <w:szCs w:val="30"/>
        </w:rPr>
        <w:t xml:space="preserve">/ </w:t>
      </w:r>
      <w:hyperlink r:id="rId11" w:history="1">
        <w:r w:rsidRPr="00DB7F8E">
          <w:rPr>
            <w:rStyle w:val="a8"/>
            <w:rFonts w:ascii="Times New Roman" w:hAnsi="Times New Roman" w:cs="Times New Roman"/>
            <w:i/>
            <w:sz w:val="30"/>
            <w:szCs w:val="30"/>
          </w:rPr>
          <w:t>Главная / Образовательный</w:t>
        </w:r>
        <w:r w:rsidR="00D620F2" w:rsidRPr="00DB7F8E">
          <w:rPr>
            <w:rStyle w:val="a8"/>
            <w:rFonts w:ascii="Times New Roman" w:hAnsi="Times New Roman" w:cs="Times New Roman"/>
            <w:i/>
            <w:sz w:val="30"/>
            <w:szCs w:val="30"/>
          </w:rPr>
          <w:t xml:space="preserve"> процесс. 2022/2023 учебный год</w:t>
        </w:r>
        <w:r w:rsidR="00D620F2" w:rsidRPr="00DB7F8E">
          <w:rPr>
            <w:rStyle w:val="a8"/>
            <w:rFonts w:ascii="Times New Roman" w:hAnsi="Times New Roman" w:cs="Times New Roman"/>
            <w:i/>
            <w:sz w:val="30"/>
            <w:szCs w:val="30"/>
            <w:lang w:val="be-BY"/>
          </w:rPr>
          <w:t> </w:t>
        </w:r>
        <w:r w:rsidRPr="00DB7F8E">
          <w:rPr>
            <w:rStyle w:val="a8"/>
            <w:rFonts w:ascii="Times New Roman" w:hAnsi="Times New Roman" w:cs="Times New Roman"/>
            <w:i/>
            <w:sz w:val="30"/>
            <w:szCs w:val="30"/>
          </w:rPr>
          <w:t>/ Общее среднее образование / Перечни учебных изданий</w:t>
        </w:r>
      </w:hyperlink>
      <w:r w:rsidRPr="00655E9D">
        <w:rPr>
          <w:rFonts w:ascii="Times New Roman" w:hAnsi="Times New Roman" w:cs="Times New Roman"/>
          <w:i/>
          <w:color w:val="000000"/>
          <w:sz w:val="30"/>
          <w:szCs w:val="30"/>
        </w:rPr>
        <w:t>.</w:t>
      </w:r>
    </w:p>
    <w:p w14:paraId="353CEB38" w14:textId="77777777" w:rsidR="00F47641" w:rsidRPr="00655E9D" w:rsidRDefault="00F47641" w:rsidP="00925916">
      <w:pPr>
        <w:shd w:val="clear" w:color="auto" w:fill="FFFFFF" w:themeFill="background1"/>
        <w:spacing w:after="0" w:line="240" w:lineRule="auto"/>
        <w:ind w:firstLine="709"/>
        <w:jc w:val="both"/>
        <w:rPr>
          <w:rFonts w:ascii="Times New Roman" w:hAnsi="Times New Roman" w:cs="Times New Roman"/>
          <w:sz w:val="30"/>
          <w:szCs w:val="30"/>
        </w:rPr>
      </w:pPr>
      <w:r w:rsidRPr="00655E9D">
        <w:rPr>
          <w:rFonts w:ascii="Times New Roman" w:hAnsi="Times New Roman" w:cs="Times New Roman"/>
          <w:sz w:val="30"/>
          <w:szCs w:val="30"/>
        </w:rPr>
        <w:t xml:space="preserve">Электронные версии учебных пособий, которые будут использоваться в 2022/2023 учебном году, размещены на национальном образовательном портале </w:t>
      </w:r>
      <w:r w:rsidRPr="00655E9D">
        <w:rPr>
          <w:rFonts w:ascii="Times New Roman" w:hAnsi="Times New Roman" w:cs="Times New Roman"/>
          <w:i/>
          <w:sz w:val="30"/>
          <w:szCs w:val="30"/>
        </w:rPr>
        <w:t>(</w:t>
      </w:r>
      <w:hyperlink r:id="rId12" w:history="1">
        <w:r w:rsidRPr="00655E9D">
          <w:rPr>
            <w:rStyle w:val="a8"/>
            <w:rFonts w:ascii="Times New Roman" w:hAnsi="Times New Roman" w:cs="Times New Roman"/>
            <w:i/>
            <w:sz w:val="30"/>
            <w:szCs w:val="30"/>
          </w:rPr>
          <w:t>http://e-padruchnik.adu.by</w:t>
        </w:r>
      </w:hyperlink>
      <w:r w:rsidRPr="00655E9D">
        <w:rPr>
          <w:rFonts w:ascii="Times New Roman" w:hAnsi="Times New Roman" w:cs="Times New Roman"/>
          <w:i/>
          <w:sz w:val="30"/>
          <w:szCs w:val="30"/>
        </w:rPr>
        <w:t>).</w:t>
      </w:r>
    </w:p>
    <w:p w14:paraId="61FFA215" w14:textId="1461D31A" w:rsidR="00CE084D" w:rsidRPr="00655E9D" w:rsidRDefault="00CE084D" w:rsidP="00925916">
      <w:pPr>
        <w:shd w:val="clear" w:color="auto" w:fill="FFFFFF" w:themeFill="background1"/>
        <w:spacing w:after="0" w:line="240" w:lineRule="auto"/>
        <w:ind w:firstLine="709"/>
        <w:jc w:val="both"/>
        <w:rPr>
          <w:rFonts w:ascii="Times New Roman" w:hAnsi="Times New Roman" w:cs="Times New Roman"/>
          <w:i/>
          <w:sz w:val="30"/>
          <w:szCs w:val="30"/>
          <w:u w:val="single"/>
        </w:rPr>
      </w:pPr>
      <w:r w:rsidRPr="00655E9D">
        <w:rPr>
          <w:rFonts w:ascii="Times New Roman" w:eastAsia="Times New Roman" w:hAnsi="Times New Roman" w:cs="Times New Roman"/>
          <w:sz w:val="30"/>
          <w:szCs w:val="30"/>
        </w:rPr>
        <w:t>Рекомендации по работе с учебными пособиями размещены на</w:t>
      </w:r>
      <w:r w:rsidR="000F5CE5" w:rsidRPr="00655E9D">
        <w:rPr>
          <w:rFonts w:ascii="Times New Roman" w:eastAsia="Times New Roman" w:hAnsi="Times New Roman" w:cs="Times New Roman"/>
          <w:sz w:val="30"/>
          <w:szCs w:val="30"/>
        </w:rPr>
        <w:t> </w:t>
      </w:r>
      <w:r w:rsidRPr="00655E9D">
        <w:rPr>
          <w:rFonts w:ascii="Times New Roman" w:eastAsia="Times New Roman" w:hAnsi="Times New Roman" w:cs="Times New Roman"/>
          <w:sz w:val="30"/>
          <w:szCs w:val="30"/>
        </w:rPr>
        <w:t>национальном образовательном портале:</w:t>
      </w:r>
      <w:r w:rsidR="00DB7F8E" w:rsidRPr="00DB7F8E">
        <w:rPr>
          <w:rFonts w:ascii="Times New Roman" w:eastAsia="Times New Roman" w:hAnsi="Times New Roman" w:cs="Times New Roman"/>
          <w:sz w:val="30"/>
          <w:szCs w:val="30"/>
        </w:rPr>
        <w:t xml:space="preserve"> </w:t>
      </w:r>
      <w:hyperlink r:id="rId13" w:history="1">
        <w:r w:rsidR="00DB7F8E" w:rsidRPr="00655E9D">
          <w:rPr>
            <w:rStyle w:val="a8"/>
            <w:rFonts w:ascii="Times New Roman" w:eastAsia="Times New Roman" w:hAnsi="Times New Roman" w:cs="Times New Roman"/>
            <w:i/>
            <w:sz w:val="30"/>
            <w:szCs w:val="30"/>
          </w:rPr>
          <w:t>https://adu.by</w:t>
        </w:r>
      </w:hyperlink>
      <w:r w:rsidR="00DB7F8E" w:rsidRPr="00655E9D">
        <w:rPr>
          <w:rFonts w:ascii="Times New Roman" w:eastAsia="Times New Roman" w:hAnsi="Times New Roman" w:cs="Times New Roman"/>
          <w:i/>
          <w:sz w:val="30"/>
          <w:szCs w:val="30"/>
        </w:rPr>
        <w:t xml:space="preserve">/ </w:t>
      </w:r>
      <w:hyperlink r:id="rId14" w:history="1">
        <w:r w:rsidR="00DB7F8E" w:rsidRPr="00DB7F8E">
          <w:rPr>
            <w:rStyle w:val="a8"/>
            <w:rFonts w:ascii="Times New Roman" w:eastAsia="Times New Roman" w:hAnsi="Times New Roman" w:cs="Times New Roman"/>
            <w:i/>
            <w:sz w:val="30"/>
            <w:szCs w:val="30"/>
          </w:rPr>
          <w:t>Главная / Образовательный процесс. 2022/2023 учебный год / Общее среднее образование / Учебные предметы. V–XI классы / Трудовое обучение</w:t>
        </w:r>
      </w:hyperlink>
      <w:r w:rsidR="000F5CE5" w:rsidRPr="00655E9D">
        <w:rPr>
          <w:rFonts w:ascii="Times New Roman" w:eastAsia="Times New Roman" w:hAnsi="Times New Roman" w:cs="Times New Roman"/>
          <w:i/>
          <w:sz w:val="30"/>
          <w:szCs w:val="30"/>
        </w:rPr>
        <w:t>.</w:t>
      </w:r>
    </w:p>
    <w:p w14:paraId="5F4006E7" w14:textId="1F7DD551" w:rsidR="00CE084D" w:rsidRPr="00655E9D" w:rsidRDefault="00414F96" w:rsidP="00925916">
      <w:pPr>
        <w:shd w:val="clear" w:color="auto" w:fill="FFFFFF" w:themeFill="background1"/>
        <w:spacing w:after="0" w:line="240" w:lineRule="auto"/>
        <w:ind w:firstLine="709"/>
        <w:jc w:val="both"/>
        <w:rPr>
          <w:rFonts w:ascii="Times New Roman" w:eastAsia="Times New Roman" w:hAnsi="Times New Roman" w:cs="Times New Roman"/>
          <w:i/>
          <w:sz w:val="30"/>
          <w:szCs w:val="30"/>
        </w:rPr>
      </w:pPr>
      <w:r w:rsidRPr="00655E9D">
        <w:rPr>
          <w:rFonts w:ascii="Times New Roman" w:eastAsia="Times New Roman" w:hAnsi="Times New Roman" w:cs="Times New Roman"/>
          <w:sz w:val="30"/>
          <w:szCs w:val="30"/>
        </w:rPr>
        <w:t>Полная и</w:t>
      </w:r>
      <w:r w:rsidR="00CE084D" w:rsidRPr="00655E9D">
        <w:rPr>
          <w:rFonts w:ascii="Times New Roman" w:eastAsia="Times New Roman" w:hAnsi="Times New Roman" w:cs="Times New Roman"/>
          <w:sz w:val="30"/>
          <w:szCs w:val="30"/>
        </w:rPr>
        <w:t>нформация об учебно-методическом обеспечении образовательного процесса по учебному предмету «Трудовое обучение» в</w:t>
      </w:r>
      <w:r w:rsidR="000F5CE5" w:rsidRPr="00655E9D">
        <w:rPr>
          <w:rFonts w:ascii="Times New Roman" w:eastAsia="Times New Roman" w:hAnsi="Times New Roman" w:cs="Times New Roman"/>
          <w:sz w:val="30"/>
          <w:szCs w:val="30"/>
        </w:rPr>
        <w:t> </w:t>
      </w:r>
      <w:r w:rsidR="00CE084D" w:rsidRPr="00655E9D">
        <w:rPr>
          <w:rFonts w:ascii="Times New Roman" w:eastAsia="Times New Roman" w:hAnsi="Times New Roman" w:cs="Times New Roman"/>
          <w:sz w:val="30"/>
          <w:szCs w:val="30"/>
        </w:rPr>
        <w:t>202</w:t>
      </w:r>
      <w:r w:rsidR="00A807C2" w:rsidRPr="00655E9D">
        <w:rPr>
          <w:rFonts w:ascii="Times New Roman" w:eastAsia="Times New Roman" w:hAnsi="Times New Roman" w:cs="Times New Roman"/>
          <w:sz w:val="30"/>
          <w:szCs w:val="30"/>
        </w:rPr>
        <w:t>2</w:t>
      </w:r>
      <w:r w:rsidR="00CE084D" w:rsidRPr="00655E9D">
        <w:rPr>
          <w:rFonts w:ascii="Times New Roman" w:eastAsia="Times New Roman" w:hAnsi="Times New Roman" w:cs="Times New Roman"/>
          <w:sz w:val="30"/>
          <w:szCs w:val="30"/>
        </w:rPr>
        <w:t>/202</w:t>
      </w:r>
      <w:r w:rsidR="00A807C2" w:rsidRPr="00655E9D">
        <w:rPr>
          <w:rFonts w:ascii="Times New Roman" w:eastAsia="Times New Roman" w:hAnsi="Times New Roman" w:cs="Times New Roman"/>
          <w:sz w:val="30"/>
          <w:szCs w:val="30"/>
        </w:rPr>
        <w:t>3</w:t>
      </w:r>
      <w:r w:rsidR="00CE084D" w:rsidRPr="00655E9D">
        <w:rPr>
          <w:rFonts w:ascii="Times New Roman" w:eastAsia="Times New Roman" w:hAnsi="Times New Roman" w:cs="Times New Roman"/>
          <w:sz w:val="30"/>
          <w:szCs w:val="30"/>
        </w:rPr>
        <w:t xml:space="preserve"> учебном году размещена на национальном образовательном портале:</w:t>
      </w:r>
      <w:r w:rsidR="00DB7F8E" w:rsidRPr="00DB7F8E">
        <w:rPr>
          <w:rFonts w:ascii="Times New Roman" w:eastAsia="Times New Roman" w:hAnsi="Times New Roman" w:cs="Times New Roman"/>
          <w:sz w:val="30"/>
          <w:szCs w:val="30"/>
        </w:rPr>
        <w:t xml:space="preserve"> </w:t>
      </w:r>
      <w:hyperlink r:id="rId15" w:history="1">
        <w:r w:rsidR="00DB7F8E" w:rsidRPr="00655E9D">
          <w:rPr>
            <w:rStyle w:val="a8"/>
            <w:rFonts w:ascii="Times New Roman" w:eastAsia="Times New Roman" w:hAnsi="Times New Roman" w:cs="Times New Roman"/>
            <w:i/>
            <w:sz w:val="30"/>
            <w:szCs w:val="30"/>
          </w:rPr>
          <w:t>https://adu.by</w:t>
        </w:r>
      </w:hyperlink>
      <w:r w:rsidR="00DB7F8E" w:rsidRPr="00655E9D">
        <w:rPr>
          <w:rFonts w:ascii="Times New Roman" w:eastAsia="Times New Roman" w:hAnsi="Times New Roman" w:cs="Times New Roman"/>
          <w:i/>
          <w:sz w:val="30"/>
          <w:szCs w:val="30"/>
        </w:rPr>
        <w:t xml:space="preserve">/ </w:t>
      </w:r>
      <w:hyperlink r:id="rId16" w:history="1">
        <w:r w:rsidR="00DB7F8E" w:rsidRPr="00DB7F8E">
          <w:rPr>
            <w:rStyle w:val="a8"/>
            <w:rFonts w:ascii="Times New Roman" w:eastAsia="Times New Roman" w:hAnsi="Times New Roman" w:cs="Times New Roman"/>
            <w:i/>
            <w:sz w:val="30"/>
            <w:szCs w:val="30"/>
          </w:rPr>
          <w:t xml:space="preserve">Главная / Образовательный процесс. </w:t>
        </w:r>
        <w:r w:rsidR="00DB7F8E" w:rsidRPr="00DB7F8E">
          <w:rPr>
            <w:rStyle w:val="a8"/>
            <w:rFonts w:ascii="Times New Roman" w:eastAsia="Times New Roman" w:hAnsi="Times New Roman" w:cs="Times New Roman"/>
            <w:i/>
            <w:sz w:val="30"/>
            <w:szCs w:val="30"/>
          </w:rPr>
          <w:lastRenderedPageBreak/>
          <w:t>2022/2023</w:t>
        </w:r>
        <w:r w:rsidR="00DB7F8E">
          <w:rPr>
            <w:rStyle w:val="a8"/>
            <w:rFonts w:ascii="Times New Roman" w:eastAsia="Times New Roman" w:hAnsi="Times New Roman" w:cs="Times New Roman"/>
            <w:i/>
            <w:sz w:val="30"/>
            <w:szCs w:val="30"/>
            <w:lang w:val="en-US"/>
          </w:rPr>
          <w:t> </w:t>
        </w:r>
        <w:r w:rsidR="00DB7F8E" w:rsidRPr="00DB7F8E">
          <w:rPr>
            <w:rStyle w:val="a8"/>
            <w:rFonts w:ascii="Times New Roman" w:eastAsia="Times New Roman" w:hAnsi="Times New Roman" w:cs="Times New Roman"/>
            <w:i/>
            <w:sz w:val="30"/>
            <w:szCs w:val="30"/>
          </w:rPr>
          <w:t>учебный год / Общее среднее образование / Учебные предметы. V–XI классы / Трудовое обучение</w:t>
        </w:r>
      </w:hyperlink>
      <w:r w:rsidR="000F5CE5" w:rsidRPr="00655E9D">
        <w:rPr>
          <w:rFonts w:ascii="Times New Roman" w:eastAsia="Times New Roman" w:hAnsi="Times New Roman" w:cs="Times New Roman"/>
          <w:i/>
          <w:sz w:val="30"/>
          <w:szCs w:val="30"/>
        </w:rPr>
        <w:t>.</w:t>
      </w:r>
    </w:p>
    <w:p w14:paraId="3655BFE8" w14:textId="77777777" w:rsidR="00CE084D" w:rsidRPr="00655E9D" w:rsidRDefault="00CE084D" w:rsidP="00925916">
      <w:pPr>
        <w:shd w:val="clear" w:color="auto" w:fill="FFFFFF" w:themeFill="background1"/>
        <w:spacing w:after="0" w:line="240" w:lineRule="auto"/>
        <w:ind w:firstLine="709"/>
        <w:jc w:val="both"/>
        <w:rPr>
          <w:rFonts w:ascii="Times New Roman" w:eastAsia="Times New Roman" w:hAnsi="Times New Roman" w:cs="Times New Roman"/>
          <w:b/>
          <w:sz w:val="30"/>
          <w:szCs w:val="30"/>
          <w:u w:val="single"/>
        </w:rPr>
      </w:pPr>
      <w:r w:rsidRPr="00655E9D">
        <w:rPr>
          <w:rFonts w:ascii="Times New Roman" w:eastAsia="Times New Roman" w:hAnsi="Times New Roman" w:cs="Times New Roman"/>
          <w:b/>
          <w:sz w:val="30"/>
          <w:szCs w:val="30"/>
          <w:u w:val="single"/>
        </w:rPr>
        <w:t>3. Организация образовательного процесса на повышенном уровне</w:t>
      </w:r>
    </w:p>
    <w:p w14:paraId="12B00804" w14:textId="3C325983" w:rsidR="00CE084D" w:rsidRPr="00655E9D" w:rsidRDefault="00CE084D" w:rsidP="00925916">
      <w:pPr>
        <w:shd w:val="clear" w:color="auto" w:fill="FFFFFF" w:themeFill="background1"/>
        <w:spacing w:after="0" w:line="240" w:lineRule="auto"/>
        <w:ind w:firstLine="709"/>
        <w:jc w:val="both"/>
        <w:rPr>
          <w:rFonts w:ascii="Times New Roman" w:hAnsi="Times New Roman" w:cs="Times New Roman"/>
          <w:sz w:val="30"/>
          <w:szCs w:val="30"/>
        </w:rPr>
      </w:pPr>
      <w:r w:rsidRPr="00655E9D">
        <w:rPr>
          <w:rFonts w:ascii="Times New Roman" w:hAnsi="Times New Roman" w:cs="Times New Roman"/>
          <w:sz w:val="30"/>
          <w:szCs w:val="30"/>
        </w:rPr>
        <w:t>На II ступени общего среднего образования учебный предмет «Трудовое обучение» может изучаться на повышенном уровне в VIII и IX классах в объеме не более двух дополнительных учебных часов в</w:t>
      </w:r>
      <w:r w:rsidR="009933FF" w:rsidRPr="00655E9D">
        <w:rPr>
          <w:rFonts w:ascii="Times New Roman" w:hAnsi="Times New Roman" w:cs="Times New Roman"/>
          <w:sz w:val="30"/>
          <w:szCs w:val="30"/>
        </w:rPr>
        <w:t> </w:t>
      </w:r>
      <w:r w:rsidRPr="00655E9D">
        <w:rPr>
          <w:rFonts w:ascii="Times New Roman" w:hAnsi="Times New Roman" w:cs="Times New Roman"/>
          <w:sz w:val="30"/>
          <w:szCs w:val="30"/>
        </w:rPr>
        <w:t xml:space="preserve">неделю. </w:t>
      </w:r>
      <w:r w:rsidRPr="00655E9D">
        <w:rPr>
          <w:rFonts w:ascii="Times New Roman" w:eastAsia="Times New Roman" w:hAnsi="Times New Roman" w:cs="Times New Roman"/>
          <w:sz w:val="30"/>
          <w:szCs w:val="30"/>
        </w:rPr>
        <w:t xml:space="preserve">Рекомендации по организации изучения </w:t>
      </w:r>
      <w:r w:rsidR="00306077" w:rsidRPr="00655E9D">
        <w:rPr>
          <w:rFonts w:ascii="Times New Roman" w:eastAsia="Times New Roman" w:hAnsi="Times New Roman" w:cs="Times New Roman"/>
          <w:sz w:val="30"/>
          <w:szCs w:val="30"/>
        </w:rPr>
        <w:t>учебного предмета «Т</w:t>
      </w:r>
      <w:r w:rsidRPr="00655E9D">
        <w:rPr>
          <w:rFonts w:ascii="Times New Roman" w:eastAsia="Times New Roman" w:hAnsi="Times New Roman" w:cs="Times New Roman"/>
          <w:sz w:val="30"/>
          <w:szCs w:val="30"/>
        </w:rPr>
        <w:t>рудово</w:t>
      </w:r>
      <w:r w:rsidR="001E5547" w:rsidRPr="00655E9D">
        <w:rPr>
          <w:rFonts w:ascii="Times New Roman" w:eastAsia="Times New Roman" w:hAnsi="Times New Roman" w:cs="Times New Roman"/>
          <w:sz w:val="30"/>
          <w:szCs w:val="30"/>
        </w:rPr>
        <w:t>е</w:t>
      </w:r>
      <w:r w:rsidRPr="00655E9D">
        <w:rPr>
          <w:rFonts w:ascii="Times New Roman" w:eastAsia="Times New Roman" w:hAnsi="Times New Roman" w:cs="Times New Roman"/>
          <w:sz w:val="30"/>
          <w:szCs w:val="30"/>
        </w:rPr>
        <w:t xml:space="preserve"> обучени</w:t>
      </w:r>
      <w:r w:rsidR="00306077" w:rsidRPr="00655E9D">
        <w:rPr>
          <w:rFonts w:ascii="Times New Roman" w:eastAsia="Times New Roman" w:hAnsi="Times New Roman" w:cs="Times New Roman"/>
          <w:sz w:val="30"/>
          <w:szCs w:val="30"/>
        </w:rPr>
        <w:t>е»</w:t>
      </w:r>
      <w:r w:rsidRPr="00655E9D">
        <w:rPr>
          <w:rFonts w:ascii="Times New Roman" w:eastAsia="Times New Roman" w:hAnsi="Times New Roman" w:cs="Times New Roman"/>
          <w:sz w:val="30"/>
          <w:szCs w:val="30"/>
        </w:rPr>
        <w:t xml:space="preserve"> на повышенном уровне размещены на</w:t>
      </w:r>
      <w:r w:rsidR="009933FF" w:rsidRPr="00655E9D">
        <w:rPr>
          <w:rFonts w:ascii="Times New Roman" w:eastAsia="Times New Roman" w:hAnsi="Times New Roman" w:cs="Times New Roman"/>
          <w:sz w:val="30"/>
          <w:szCs w:val="30"/>
        </w:rPr>
        <w:t> </w:t>
      </w:r>
      <w:r w:rsidRPr="00655E9D">
        <w:rPr>
          <w:rFonts w:ascii="Times New Roman" w:eastAsia="Times New Roman" w:hAnsi="Times New Roman" w:cs="Times New Roman"/>
          <w:sz w:val="30"/>
          <w:szCs w:val="30"/>
        </w:rPr>
        <w:t>национальном образовательном портале:</w:t>
      </w:r>
      <w:r w:rsidR="0023303C" w:rsidRPr="0023303C">
        <w:rPr>
          <w:rFonts w:ascii="Times New Roman" w:eastAsia="Times New Roman" w:hAnsi="Times New Roman" w:cs="Times New Roman"/>
          <w:sz w:val="30"/>
          <w:szCs w:val="30"/>
        </w:rPr>
        <w:t xml:space="preserve"> </w:t>
      </w:r>
      <w:hyperlink r:id="rId17" w:history="1">
        <w:r w:rsidR="0023303C" w:rsidRPr="00655E9D">
          <w:rPr>
            <w:rStyle w:val="a8"/>
            <w:rFonts w:ascii="Times New Roman" w:eastAsia="Times New Roman" w:hAnsi="Times New Roman" w:cs="Times New Roman"/>
            <w:i/>
            <w:sz w:val="30"/>
            <w:szCs w:val="30"/>
          </w:rPr>
          <w:t>https://adu.by</w:t>
        </w:r>
      </w:hyperlink>
      <w:r w:rsidR="0023303C" w:rsidRPr="00655E9D">
        <w:rPr>
          <w:rFonts w:ascii="Times New Roman" w:eastAsia="Times New Roman" w:hAnsi="Times New Roman" w:cs="Times New Roman"/>
          <w:i/>
          <w:sz w:val="30"/>
          <w:szCs w:val="30"/>
        </w:rPr>
        <w:t xml:space="preserve">/ </w:t>
      </w:r>
      <w:hyperlink r:id="rId18" w:history="1">
        <w:r w:rsidR="0023303C" w:rsidRPr="00DB7F8E">
          <w:rPr>
            <w:rStyle w:val="a8"/>
            <w:rFonts w:ascii="Times New Roman" w:eastAsia="Times New Roman" w:hAnsi="Times New Roman" w:cs="Times New Roman"/>
            <w:i/>
            <w:sz w:val="30"/>
            <w:szCs w:val="30"/>
          </w:rPr>
          <w:t>Главная / Образовательный процесс. 2022/2023 учебный год / Общее среднее образование / Учебные предметы. V–XI классы / Трудовое обучение</w:t>
        </w:r>
      </w:hyperlink>
      <w:r w:rsidR="009933FF" w:rsidRPr="00655E9D">
        <w:rPr>
          <w:rFonts w:ascii="Times New Roman" w:eastAsia="Times New Roman" w:hAnsi="Times New Roman" w:cs="Times New Roman"/>
          <w:i/>
          <w:sz w:val="30"/>
          <w:szCs w:val="30"/>
        </w:rPr>
        <w:t>.</w:t>
      </w:r>
    </w:p>
    <w:p w14:paraId="11F1CE19" w14:textId="71EE43A9" w:rsidR="00CE084D" w:rsidRPr="00655E9D" w:rsidRDefault="005E5A89" w:rsidP="00925916">
      <w:pPr>
        <w:shd w:val="clear" w:color="auto" w:fill="FFFFFF" w:themeFill="background1"/>
        <w:spacing w:after="0" w:line="240" w:lineRule="auto"/>
        <w:ind w:firstLine="709"/>
        <w:jc w:val="both"/>
        <w:rPr>
          <w:rFonts w:ascii="Times New Roman" w:eastAsia="Times New Roman" w:hAnsi="Times New Roman" w:cs="Times New Roman"/>
          <w:b/>
          <w:sz w:val="30"/>
          <w:szCs w:val="30"/>
          <w:u w:val="single"/>
        </w:rPr>
      </w:pPr>
      <w:r w:rsidRPr="00655E9D">
        <w:rPr>
          <w:rFonts w:ascii="Times New Roman" w:eastAsia="Times New Roman" w:hAnsi="Times New Roman" w:cs="Times New Roman"/>
          <w:b/>
          <w:sz w:val="30"/>
          <w:szCs w:val="30"/>
          <w:u w:val="single"/>
        </w:rPr>
        <w:t>4</w:t>
      </w:r>
      <w:r w:rsidR="00CE084D" w:rsidRPr="00655E9D">
        <w:rPr>
          <w:rFonts w:ascii="Times New Roman" w:eastAsia="Times New Roman" w:hAnsi="Times New Roman" w:cs="Times New Roman"/>
          <w:b/>
          <w:sz w:val="30"/>
          <w:szCs w:val="30"/>
          <w:u w:val="single"/>
        </w:rPr>
        <w:t>. Особенности организации образовательного процесса</w:t>
      </w:r>
    </w:p>
    <w:p w14:paraId="7C54CDF4" w14:textId="59F3CCD3" w:rsidR="003C3D50" w:rsidRPr="00655E9D" w:rsidRDefault="003C3D50" w:rsidP="00C915BD">
      <w:pPr>
        <w:pBdr>
          <w:top w:val="nil"/>
          <w:left w:val="nil"/>
          <w:bottom w:val="nil"/>
          <w:right w:val="nil"/>
          <w:between w:val="nil"/>
        </w:pBdr>
        <w:shd w:val="clear" w:color="auto" w:fill="FFFFFF" w:themeFill="background1"/>
        <w:spacing w:after="0" w:line="240" w:lineRule="auto"/>
        <w:ind w:firstLine="709"/>
        <w:jc w:val="both"/>
        <w:rPr>
          <w:rFonts w:ascii="Times New Roman" w:hAnsi="Times New Roman" w:cs="Times New Roman"/>
          <w:sz w:val="30"/>
          <w:szCs w:val="30"/>
        </w:rPr>
      </w:pPr>
      <w:r w:rsidRPr="00655E9D">
        <w:rPr>
          <w:rFonts w:ascii="Times New Roman" w:hAnsi="Times New Roman" w:cs="Times New Roman"/>
          <w:sz w:val="30"/>
          <w:szCs w:val="30"/>
        </w:rPr>
        <w:t xml:space="preserve">Обращаем внимание на то, что при организации образовательного процесса учитель обязан руководствоваться требованиями учебных программ по учебному предмету, на основе которых </w:t>
      </w:r>
      <w:r w:rsidR="000E7C60" w:rsidRPr="00655E9D">
        <w:rPr>
          <w:rFonts w:ascii="Times New Roman" w:hAnsi="Times New Roman" w:cs="Times New Roman"/>
          <w:sz w:val="30"/>
          <w:szCs w:val="30"/>
        </w:rPr>
        <w:t>он</w:t>
      </w:r>
      <w:r w:rsidRPr="00655E9D">
        <w:rPr>
          <w:rFonts w:ascii="Times New Roman" w:hAnsi="Times New Roman" w:cs="Times New Roman"/>
          <w:sz w:val="30"/>
          <w:szCs w:val="30"/>
        </w:rPr>
        <w:t xml:space="preserve"> составляет календарно-тематическое планирование, разрабатывает планы-конспекты учебных занятий с учетом реальных условий обучения и воспитания в конкретном классе. Любое учебно-методическое обеспечение, которое используется учителем, должно быть направлено на достижение образовательных результатов, зафиксированных в учебных программах.</w:t>
      </w:r>
    </w:p>
    <w:p w14:paraId="5C6E15D4" w14:textId="77777777" w:rsidR="003C3D50" w:rsidRPr="00655E9D" w:rsidRDefault="003C3D50" w:rsidP="00C915BD">
      <w:pPr>
        <w:pBdr>
          <w:top w:val="nil"/>
          <w:left w:val="nil"/>
          <w:bottom w:val="nil"/>
          <w:right w:val="nil"/>
          <w:between w:val="nil"/>
        </w:pBdr>
        <w:shd w:val="clear" w:color="auto" w:fill="FFFFFF" w:themeFill="background1"/>
        <w:spacing w:after="0" w:line="240" w:lineRule="auto"/>
        <w:ind w:firstLine="709"/>
        <w:jc w:val="both"/>
        <w:rPr>
          <w:rFonts w:ascii="Times New Roman" w:hAnsi="Times New Roman" w:cs="Times New Roman"/>
          <w:sz w:val="30"/>
          <w:szCs w:val="30"/>
        </w:rPr>
      </w:pPr>
      <w:r w:rsidRPr="00655E9D">
        <w:rPr>
          <w:rFonts w:ascii="Times New Roman" w:hAnsi="Times New Roman" w:cs="Times New Roman"/>
          <w:sz w:val="30"/>
          <w:szCs w:val="30"/>
        </w:rPr>
        <w:t>В учебной программе содержатся требования к образовательным результатам учащихся. Не допускается предъявление к учащимся требований, не предусмотренных учебными программами.</w:t>
      </w:r>
    </w:p>
    <w:p w14:paraId="03271B3C" w14:textId="77777777" w:rsidR="00655E9D" w:rsidRPr="00655E9D" w:rsidRDefault="00655E9D" w:rsidP="00C915BD">
      <w:pPr>
        <w:pBdr>
          <w:top w:val="nil"/>
          <w:left w:val="nil"/>
          <w:bottom w:val="nil"/>
          <w:right w:val="nil"/>
          <w:between w:val="nil"/>
        </w:pBdr>
        <w:shd w:val="clear" w:color="auto" w:fill="FFFFFF" w:themeFill="background1"/>
        <w:spacing w:after="0" w:line="240" w:lineRule="auto"/>
        <w:ind w:firstLine="709"/>
        <w:jc w:val="both"/>
        <w:rPr>
          <w:rFonts w:ascii="Times New Roman" w:hAnsi="Times New Roman" w:cs="Times New Roman"/>
          <w:b/>
          <w:sz w:val="30"/>
          <w:szCs w:val="30"/>
        </w:rPr>
      </w:pPr>
      <w:r w:rsidRPr="00655E9D">
        <w:rPr>
          <w:rFonts w:ascii="Times New Roman" w:hAnsi="Times New Roman" w:cs="Times New Roman"/>
          <w:b/>
          <w:sz w:val="30"/>
          <w:szCs w:val="30"/>
        </w:rPr>
        <w:t>Реализация воспитательного потенциала учебного предмета</w:t>
      </w:r>
    </w:p>
    <w:p w14:paraId="709F6868" w14:textId="0C319A62" w:rsidR="009E4B28" w:rsidRPr="00655E9D" w:rsidRDefault="00655E9D" w:rsidP="00C915BD">
      <w:pPr>
        <w:pBdr>
          <w:top w:val="nil"/>
          <w:left w:val="nil"/>
          <w:bottom w:val="nil"/>
          <w:right w:val="nil"/>
          <w:between w:val="nil"/>
        </w:pBdr>
        <w:shd w:val="clear" w:color="auto" w:fill="FFFFFF" w:themeFill="background1"/>
        <w:spacing w:after="0" w:line="240" w:lineRule="auto"/>
        <w:ind w:firstLine="709"/>
        <w:jc w:val="both"/>
        <w:rPr>
          <w:rFonts w:ascii="Times New Roman" w:hAnsi="Times New Roman" w:cs="Times New Roman"/>
          <w:sz w:val="30"/>
          <w:szCs w:val="30"/>
        </w:rPr>
      </w:pPr>
      <w:r w:rsidRPr="00655E9D">
        <w:rPr>
          <w:rFonts w:ascii="Times New Roman" w:hAnsi="Times New Roman" w:cs="Times New Roman"/>
          <w:sz w:val="30"/>
          <w:szCs w:val="30"/>
        </w:rPr>
        <w:t>В 2022/2023 учебном году необходимо обратить особое внимание на реализацию в образовательном процессе воспитательного потенциала учебного предмета с целью формирования у учащихся чувства патриотизма, гражданственности, уважения к историческому прошлому. Решение этой задачи напрямую связано с достижением учащимися личностных образовательных результатов, к которым</w:t>
      </w:r>
      <w:r w:rsidR="009E4B28" w:rsidRPr="00655E9D">
        <w:rPr>
          <w:rFonts w:ascii="Times New Roman" w:hAnsi="Times New Roman" w:cs="Times New Roman"/>
          <w:sz w:val="30"/>
          <w:szCs w:val="30"/>
        </w:rPr>
        <w:t xml:space="preserve"> относятся:</w:t>
      </w:r>
    </w:p>
    <w:p w14:paraId="3CA40972" w14:textId="77777777" w:rsidR="009E4B28" w:rsidRPr="00655E9D" w:rsidRDefault="00C7652C" w:rsidP="00C915BD">
      <w:pPr>
        <w:pBdr>
          <w:top w:val="nil"/>
          <w:left w:val="nil"/>
          <w:bottom w:val="nil"/>
          <w:right w:val="nil"/>
          <w:between w:val="nil"/>
        </w:pBdr>
        <w:shd w:val="clear" w:color="auto" w:fill="FFFFFF" w:themeFill="background1"/>
        <w:spacing w:after="0" w:line="240" w:lineRule="auto"/>
        <w:ind w:firstLine="709"/>
        <w:jc w:val="both"/>
        <w:rPr>
          <w:rFonts w:ascii="Times New Roman" w:hAnsi="Times New Roman" w:cs="Times New Roman"/>
          <w:sz w:val="30"/>
          <w:szCs w:val="30"/>
        </w:rPr>
      </w:pPr>
      <w:r w:rsidRPr="00655E9D">
        <w:rPr>
          <w:rFonts w:ascii="Times New Roman" w:hAnsi="Times New Roman" w:cs="Times New Roman"/>
          <w:sz w:val="30"/>
          <w:szCs w:val="30"/>
        </w:rPr>
        <w:t xml:space="preserve">формирование системы ценностных ориентаций личности, конструкторско-технологических и творческих способностей, технического и художественного мышления, коммуникативных и организаторских умений в процессе выполнения различных видов трудовой деятельности; </w:t>
      </w:r>
    </w:p>
    <w:p w14:paraId="23BAEA6B" w14:textId="47EA6BBB" w:rsidR="00C7652C" w:rsidRPr="00655E9D" w:rsidRDefault="00C7652C" w:rsidP="00C915BD">
      <w:pPr>
        <w:pBdr>
          <w:top w:val="nil"/>
          <w:left w:val="nil"/>
          <w:bottom w:val="nil"/>
          <w:right w:val="nil"/>
          <w:between w:val="nil"/>
        </w:pBdr>
        <w:shd w:val="clear" w:color="auto" w:fill="FFFFFF" w:themeFill="background1"/>
        <w:spacing w:after="0" w:line="240" w:lineRule="auto"/>
        <w:ind w:firstLine="709"/>
        <w:jc w:val="both"/>
        <w:rPr>
          <w:rFonts w:ascii="Times New Roman" w:hAnsi="Times New Roman" w:cs="Times New Roman"/>
          <w:sz w:val="30"/>
          <w:szCs w:val="30"/>
        </w:rPr>
      </w:pPr>
      <w:r w:rsidRPr="00655E9D">
        <w:rPr>
          <w:rFonts w:ascii="Times New Roman" w:hAnsi="Times New Roman" w:cs="Times New Roman"/>
          <w:sz w:val="30"/>
          <w:szCs w:val="30"/>
        </w:rPr>
        <w:t xml:space="preserve">воспитание трудолюбия, культуры труда, инициативности и самостоятельности, эстетического вкуса, культуры поведения и общения, приобщение к национальным </w:t>
      </w:r>
      <w:r w:rsidR="00655E9D" w:rsidRPr="00655E9D">
        <w:rPr>
          <w:rFonts w:ascii="Times New Roman" w:hAnsi="Times New Roman" w:cs="Times New Roman"/>
          <w:sz w:val="30"/>
          <w:szCs w:val="30"/>
        </w:rPr>
        <w:t xml:space="preserve">культурным </w:t>
      </w:r>
      <w:r w:rsidRPr="00655E9D">
        <w:rPr>
          <w:rFonts w:ascii="Times New Roman" w:hAnsi="Times New Roman" w:cs="Times New Roman"/>
          <w:sz w:val="30"/>
          <w:szCs w:val="30"/>
        </w:rPr>
        <w:t>ценностям и традициям.</w:t>
      </w:r>
    </w:p>
    <w:p w14:paraId="54BFDB0B" w14:textId="396099CF" w:rsidR="00C7652C" w:rsidRPr="00655E9D" w:rsidRDefault="00C7652C" w:rsidP="00AA168F">
      <w:pPr>
        <w:shd w:val="clear" w:color="auto" w:fill="FFFFFF" w:themeFill="background1"/>
        <w:spacing w:after="0" w:line="240" w:lineRule="auto"/>
        <w:ind w:firstLine="709"/>
        <w:jc w:val="both"/>
        <w:rPr>
          <w:rFonts w:ascii="Times New Roman" w:hAnsi="Times New Roman" w:cs="Times New Roman"/>
          <w:sz w:val="30"/>
          <w:szCs w:val="30"/>
        </w:rPr>
      </w:pPr>
      <w:r w:rsidRPr="00655E9D">
        <w:rPr>
          <w:rFonts w:ascii="Times New Roman" w:hAnsi="Times New Roman" w:cs="Times New Roman"/>
          <w:sz w:val="30"/>
          <w:szCs w:val="30"/>
        </w:rPr>
        <w:t xml:space="preserve">При </w:t>
      </w:r>
      <w:r w:rsidR="00D620F2">
        <w:rPr>
          <w:rFonts w:ascii="Times New Roman" w:hAnsi="Times New Roman" w:cs="Times New Roman"/>
          <w:sz w:val="30"/>
          <w:szCs w:val="30"/>
        </w:rPr>
        <w:t>постановке</w:t>
      </w:r>
      <w:r w:rsidRPr="00655E9D">
        <w:rPr>
          <w:rFonts w:ascii="Times New Roman" w:hAnsi="Times New Roman" w:cs="Times New Roman"/>
          <w:sz w:val="30"/>
          <w:szCs w:val="30"/>
        </w:rPr>
        <w:t xml:space="preserve"> воспитательных задач урока следует ориентироваться на указанные личностные образовательные результаты.</w:t>
      </w:r>
    </w:p>
    <w:p w14:paraId="5F431C78" w14:textId="7C56A987" w:rsidR="00C7652C" w:rsidRPr="00655E9D" w:rsidRDefault="00C7652C" w:rsidP="00AA168F">
      <w:pPr>
        <w:shd w:val="clear" w:color="auto" w:fill="FFFFFF" w:themeFill="background1"/>
        <w:spacing w:after="0" w:line="240" w:lineRule="auto"/>
        <w:ind w:firstLine="709"/>
        <w:jc w:val="both"/>
        <w:rPr>
          <w:rFonts w:ascii="Times New Roman" w:hAnsi="Times New Roman" w:cs="Times New Roman"/>
          <w:sz w:val="30"/>
          <w:szCs w:val="30"/>
        </w:rPr>
      </w:pPr>
      <w:r w:rsidRPr="00655E9D">
        <w:rPr>
          <w:rFonts w:ascii="Times New Roman" w:hAnsi="Times New Roman" w:cs="Times New Roman"/>
          <w:sz w:val="30"/>
          <w:szCs w:val="30"/>
        </w:rPr>
        <w:lastRenderedPageBreak/>
        <w:t>В содержании учебного предмета «Трудовое обучение» в</w:t>
      </w:r>
      <w:r w:rsidR="002E6E8A" w:rsidRPr="00655E9D">
        <w:rPr>
          <w:rFonts w:ascii="Times New Roman" w:hAnsi="Times New Roman" w:cs="Times New Roman"/>
          <w:sz w:val="30"/>
          <w:szCs w:val="30"/>
        </w:rPr>
        <w:t> </w:t>
      </w:r>
      <w:r w:rsidRPr="00655E9D">
        <w:rPr>
          <w:rFonts w:ascii="Times New Roman" w:hAnsi="Times New Roman" w:cs="Times New Roman"/>
          <w:sz w:val="30"/>
          <w:szCs w:val="30"/>
        </w:rPr>
        <w:t>наибольшей мере на достижение личностных образовательных результатов ориентированы темы, предусматривающие изучение и приготовление блюд белорусской кухни, изучение ассортимента тканей белорусского производства, пород древесины, произрастающих на</w:t>
      </w:r>
      <w:r w:rsidR="002E6E8A" w:rsidRPr="00655E9D">
        <w:rPr>
          <w:rFonts w:ascii="Times New Roman" w:hAnsi="Times New Roman" w:cs="Times New Roman"/>
          <w:sz w:val="30"/>
          <w:szCs w:val="30"/>
        </w:rPr>
        <w:t> </w:t>
      </w:r>
      <w:r w:rsidRPr="00655E9D">
        <w:rPr>
          <w:rFonts w:ascii="Times New Roman" w:hAnsi="Times New Roman" w:cs="Times New Roman"/>
          <w:sz w:val="30"/>
          <w:szCs w:val="30"/>
        </w:rPr>
        <w:t>территории Беларуси и имеющих большое значение д</w:t>
      </w:r>
      <w:r w:rsidR="00655E9D" w:rsidRPr="00655E9D">
        <w:rPr>
          <w:rFonts w:ascii="Times New Roman" w:hAnsi="Times New Roman" w:cs="Times New Roman"/>
          <w:sz w:val="30"/>
          <w:szCs w:val="30"/>
        </w:rPr>
        <w:t>ля лесной промышленности страны</w:t>
      </w:r>
      <w:r w:rsidRPr="00655E9D">
        <w:rPr>
          <w:rFonts w:ascii="Times New Roman" w:hAnsi="Times New Roman" w:cs="Times New Roman"/>
          <w:sz w:val="30"/>
          <w:szCs w:val="30"/>
        </w:rPr>
        <w:t>.</w:t>
      </w:r>
    </w:p>
    <w:p w14:paraId="2CA821E1" w14:textId="77777777" w:rsidR="00C7652C" w:rsidRPr="00655E9D" w:rsidRDefault="00C7652C" w:rsidP="00AA168F">
      <w:pPr>
        <w:shd w:val="clear" w:color="auto" w:fill="FFFFFF" w:themeFill="background1"/>
        <w:spacing w:after="0" w:line="240" w:lineRule="auto"/>
        <w:ind w:firstLine="709"/>
        <w:jc w:val="both"/>
        <w:rPr>
          <w:rFonts w:ascii="Times New Roman" w:hAnsi="Times New Roman" w:cs="Times New Roman"/>
          <w:sz w:val="30"/>
          <w:szCs w:val="30"/>
        </w:rPr>
      </w:pPr>
      <w:r w:rsidRPr="00655E9D">
        <w:rPr>
          <w:rFonts w:ascii="Times New Roman" w:hAnsi="Times New Roman" w:cs="Times New Roman"/>
          <w:sz w:val="30"/>
          <w:szCs w:val="30"/>
        </w:rPr>
        <w:t>При подборе дидактического материала к учебным занятиям рекомендуется отдавать предпочтение таким упражнениям и заданиям, которые своим содержанием воспитывают у учащихся любовь к Родине, чувство гордости за белорусский народ; способствуют формированию гражданственности, национального самосознания, нравственной, экологической культуры, культуры безопасности жизнедеятельности, ценностного отношения к своему здоровью.</w:t>
      </w:r>
    </w:p>
    <w:p w14:paraId="492878FF" w14:textId="77777777" w:rsidR="00C7652C" w:rsidRPr="00655E9D" w:rsidRDefault="00C7652C" w:rsidP="00AA168F">
      <w:pPr>
        <w:shd w:val="clear" w:color="auto" w:fill="FFFFFF" w:themeFill="background1"/>
        <w:spacing w:after="0" w:line="240" w:lineRule="auto"/>
        <w:ind w:firstLine="709"/>
        <w:jc w:val="both"/>
        <w:rPr>
          <w:rFonts w:ascii="Times New Roman" w:hAnsi="Times New Roman" w:cs="Times New Roman"/>
          <w:sz w:val="30"/>
          <w:szCs w:val="30"/>
        </w:rPr>
      </w:pPr>
      <w:r w:rsidRPr="00655E9D">
        <w:rPr>
          <w:rFonts w:ascii="Times New Roman" w:hAnsi="Times New Roman" w:cs="Times New Roman"/>
          <w:sz w:val="30"/>
          <w:szCs w:val="30"/>
        </w:rPr>
        <w:t>Для реализации воспитательного потенциала учебного предмета «Трудовое обучение» рекомендуется:</w:t>
      </w:r>
    </w:p>
    <w:p w14:paraId="30B6BAAF" w14:textId="1DA5EE38" w:rsidR="00C7652C" w:rsidRPr="00655E9D" w:rsidRDefault="00C7652C" w:rsidP="00AA168F">
      <w:pPr>
        <w:shd w:val="clear" w:color="auto" w:fill="FFFFFF" w:themeFill="background1"/>
        <w:spacing w:after="0" w:line="240" w:lineRule="auto"/>
        <w:ind w:firstLine="709"/>
        <w:jc w:val="both"/>
        <w:rPr>
          <w:rFonts w:ascii="Times New Roman" w:hAnsi="Times New Roman" w:cs="Times New Roman"/>
          <w:sz w:val="30"/>
          <w:szCs w:val="30"/>
        </w:rPr>
      </w:pPr>
      <w:r w:rsidRPr="00655E9D">
        <w:rPr>
          <w:rFonts w:ascii="Times New Roman" w:hAnsi="Times New Roman" w:cs="Times New Roman"/>
          <w:sz w:val="30"/>
          <w:szCs w:val="30"/>
        </w:rPr>
        <w:t xml:space="preserve">включать в содержание </w:t>
      </w:r>
      <w:r w:rsidR="00655E9D" w:rsidRPr="00655E9D">
        <w:rPr>
          <w:rFonts w:ascii="Times New Roman" w:hAnsi="Times New Roman" w:cs="Times New Roman"/>
          <w:sz w:val="30"/>
          <w:szCs w:val="30"/>
        </w:rPr>
        <w:t>учебных занятий</w:t>
      </w:r>
      <w:r w:rsidRPr="00655E9D">
        <w:rPr>
          <w:rFonts w:ascii="Times New Roman" w:hAnsi="Times New Roman" w:cs="Times New Roman"/>
          <w:sz w:val="30"/>
          <w:szCs w:val="30"/>
        </w:rPr>
        <w:t xml:space="preserve"> информацию об истории возникновения и развития орудий труда, конструкционных материалов; </w:t>
      </w:r>
      <w:r w:rsidR="0065384A" w:rsidRPr="00655E9D">
        <w:rPr>
          <w:rFonts w:ascii="Times New Roman" w:hAnsi="Times New Roman" w:cs="Times New Roman"/>
          <w:sz w:val="30"/>
          <w:szCs w:val="30"/>
        </w:rPr>
        <w:t>о</w:t>
      </w:r>
      <w:r w:rsidR="002E6E8A" w:rsidRPr="00655E9D">
        <w:rPr>
          <w:rFonts w:ascii="Times New Roman" w:hAnsi="Times New Roman" w:cs="Times New Roman"/>
          <w:sz w:val="30"/>
          <w:szCs w:val="30"/>
        </w:rPr>
        <w:t> </w:t>
      </w:r>
      <w:r w:rsidRPr="00655E9D">
        <w:rPr>
          <w:rFonts w:ascii="Times New Roman" w:hAnsi="Times New Roman" w:cs="Times New Roman"/>
          <w:sz w:val="30"/>
          <w:szCs w:val="30"/>
        </w:rPr>
        <w:t xml:space="preserve">современных и перспективных технологиях преобразования материалов; </w:t>
      </w:r>
      <w:r w:rsidR="00B42AF1" w:rsidRPr="00655E9D">
        <w:rPr>
          <w:rFonts w:ascii="Times New Roman" w:hAnsi="Times New Roman" w:cs="Times New Roman"/>
          <w:sz w:val="30"/>
          <w:szCs w:val="30"/>
        </w:rPr>
        <w:t xml:space="preserve">о белорусских металлургических предприятиях, предприятиях легкой и химической промышленности, машиностроении; </w:t>
      </w:r>
      <w:r w:rsidR="0065384A" w:rsidRPr="00655E9D">
        <w:rPr>
          <w:rFonts w:ascii="Times New Roman" w:hAnsi="Times New Roman" w:cs="Times New Roman"/>
          <w:sz w:val="30"/>
          <w:szCs w:val="30"/>
        </w:rPr>
        <w:t xml:space="preserve">об </w:t>
      </w:r>
      <w:r w:rsidRPr="00655E9D">
        <w:rPr>
          <w:rFonts w:ascii="Times New Roman" w:hAnsi="Times New Roman" w:cs="Times New Roman"/>
          <w:sz w:val="30"/>
          <w:szCs w:val="30"/>
        </w:rPr>
        <w:t>использовании национальных видов декоративно-прикладного творчества в отделке современных швейных изделий, предметов интерьера и др.;</w:t>
      </w:r>
    </w:p>
    <w:p w14:paraId="6D24A290" w14:textId="77777777" w:rsidR="00C7652C" w:rsidRPr="00655E9D" w:rsidRDefault="00C7652C" w:rsidP="00AA168F">
      <w:pPr>
        <w:shd w:val="clear" w:color="auto" w:fill="FFFFFF" w:themeFill="background1"/>
        <w:spacing w:after="0" w:line="240" w:lineRule="auto"/>
        <w:ind w:firstLine="709"/>
        <w:jc w:val="both"/>
        <w:rPr>
          <w:rFonts w:ascii="Times New Roman" w:hAnsi="Times New Roman" w:cs="Times New Roman"/>
          <w:sz w:val="30"/>
          <w:szCs w:val="30"/>
        </w:rPr>
      </w:pPr>
      <w:r w:rsidRPr="00655E9D">
        <w:rPr>
          <w:rFonts w:ascii="Times New Roman" w:hAnsi="Times New Roman" w:cs="Times New Roman"/>
          <w:sz w:val="30"/>
          <w:szCs w:val="30"/>
        </w:rPr>
        <w:t>обеспечивать учащимся возможность самим выбирать тип, вид и форму материалов, с которыми они работают;</w:t>
      </w:r>
    </w:p>
    <w:p w14:paraId="317D6A18" w14:textId="68FF852E" w:rsidR="00C7652C" w:rsidRPr="00655E9D" w:rsidRDefault="00655E9D" w:rsidP="00AA168F">
      <w:pPr>
        <w:shd w:val="clear" w:color="auto" w:fill="FFFFFF" w:themeFill="background1"/>
        <w:spacing w:after="0" w:line="240" w:lineRule="auto"/>
        <w:ind w:firstLine="709"/>
        <w:jc w:val="both"/>
        <w:rPr>
          <w:rFonts w:ascii="Times New Roman" w:hAnsi="Times New Roman" w:cs="Times New Roman"/>
          <w:sz w:val="30"/>
          <w:szCs w:val="30"/>
        </w:rPr>
      </w:pPr>
      <w:r w:rsidRPr="00655E9D">
        <w:rPr>
          <w:rFonts w:ascii="Times New Roman" w:hAnsi="Times New Roman" w:cs="Times New Roman"/>
          <w:sz w:val="30"/>
          <w:szCs w:val="30"/>
        </w:rPr>
        <w:t xml:space="preserve">осуществлять </w:t>
      </w:r>
      <w:r w:rsidR="00C7652C" w:rsidRPr="00655E9D">
        <w:rPr>
          <w:rFonts w:ascii="Times New Roman" w:hAnsi="Times New Roman" w:cs="Times New Roman"/>
          <w:sz w:val="30"/>
          <w:szCs w:val="30"/>
        </w:rPr>
        <w:t>выбор вида декоративно-прикладного творчества в рамках реализации вариативного компонента учебной программы с</w:t>
      </w:r>
      <w:r w:rsidR="002E6E8A" w:rsidRPr="00655E9D">
        <w:rPr>
          <w:rFonts w:ascii="Times New Roman" w:hAnsi="Times New Roman" w:cs="Times New Roman"/>
          <w:sz w:val="30"/>
          <w:szCs w:val="30"/>
        </w:rPr>
        <w:t> </w:t>
      </w:r>
      <w:r w:rsidR="00C7652C" w:rsidRPr="00655E9D">
        <w:rPr>
          <w:rFonts w:ascii="Times New Roman" w:hAnsi="Times New Roman" w:cs="Times New Roman"/>
          <w:sz w:val="30"/>
          <w:szCs w:val="30"/>
        </w:rPr>
        <w:t>учетом традиций и культурного наследия региона, в котором проживают учащиеся;</w:t>
      </w:r>
    </w:p>
    <w:p w14:paraId="335BF742" w14:textId="2DA52282" w:rsidR="00C7652C" w:rsidRPr="00655E9D" w:rsidRDefault="00C7652C" w:rsidP="00AA168F">
      <w:pPr>
        <w:shd w:val="clear" w:color="auto" w:fill="FFFFFF" w:themeFill="background1"/>
        <w:spacing w:after="0" w:line="240" w:lineRule="auto"/>
        <w:ind w:firstLine="709"/>
        <w:jc w:val="both"/>
        <w:rPr>
          <w:rFonts w:ascii="Times New Roman" w:hAnsi="Times New Roman" w:cs="Times New Roman"/>
          <w:sz w:val="30"/>
          <w:szCs w:val="30"/>
        </w:rPr>
      </w:pPr>
      <w:r w:rsidRPr="00655E9D">
        <w:rPr>
          <w:rFonts w:ascii="Times New Roman" w:hAnsi="Times New Roman" w:cs="Times New Roman"/>
          <w:sz w:val="30"/>
          <w:szCs w:val="30"/>
        </w:rPr>
        <w:t>знакомить учащихся с профессиями, востребованными на</w:t>
      </w:r>
      <w:r w:rsidR="002E6E8A" w:rsidRPr="00655E9D">
        <w:rPr>
          <w:rFonts w:ascii="Times New Roman" w:hAnsi="Times New Roman" w:cs="Times New Roman"/>
          <w:sz w:val="30"/>
          <w:szCs w:val="30"/>
        </w:rPr>
        <w:t> </w:t>
      </w:r>
      <w:r w:rsidRPr="00655E9D">
        <w:rPr>
          <w:rFonts w:ascii="Times New Roman" w:hAnsi="Times New Roman" w:cs="Times New Roman"/>
          <w:sz w:val="30"/>
          <w:szCs w:val="30"/>
        </w:rPr>
        <w:t>производстве и в сфере обслуживания региона, в котором они проживают;</w:t>
      </w:r>
    </w:p>
    <w:p w14:paraId="6A295EF7" w14:textId="5FB281EB" w:rsidR="00C7652C" w:rsidRPr="00655E9D" w:rsidRDefault="00C7652C" w:rsidP="00AA168F">
      <w:pPr>
        <w:shd w:val="clear" w:color="auto" w:fill="FFFFFF" w:themeFill="background1"/>
        <w:spacing w:after="0" w:line="240" w:lineRule="auto"/>
        <w:ind w:firstLine="709"/>
        <w:jc w:val="both"/>
        <w:rPr>
          <w:rFonts w:ascii="Times New Roman" w:hAnsi="Times New Roman" w:cs="Times New Roman"/>
          <w:sz w:val="30"/>
          <w:szCs w:val="30"/>
        </w:rPr>
      </w:pPr>
      <w:r w:rsidRPr="00655E9D">
        <w:rPr>
          <w:rFonts w:ascii="Times New Roman" w:hAnsi="Times New Roman" w:cs="Times New Roman"/>
          <w:sz w:val="30"/>
          <w:szCs w:val="30"/>
        </w:rPr>
        <w:t>включать учащихся в активную практическую деятельность, имитирующую реальные бытовые, трудовые, производственные процессы.</w:t>
      </w:r>
    </w:p>
    <w:p w14:paraId="502D0837" w14:textId="3FE97CD2" w:rsidR="00C7652C" w:rsidRPr="00655E9D" w:rsidRDefault="00C7652C" w:rsidP="00AA168F">
      <w:pPr>
        <w:shd w:val="clear" w:color="auto" w:fill="FFFFFF" w:themeFill="background1"/>
        <w:spacing w:after="0" w:line="240" w:lineRule="auto"/>
        <w:ind w:firstLine="709"/>
        <w:jc w:val="both"/>
        <w:rPr>
          <w:rFonts w:ascii="Times New Roman" w:hAnsi="Times New Roman" w:cs="Times New Roman"/>
          <w:sz w:val="30"/>
          <w:szCs w:val="30"/>
        </w:rPr>
      </w:pPr>
      <w:r w:rsidRPr="00655E9D">
        <w:rPr>
          <w:rFonts w:ascii="Times New Roman" w:hAnsi="Times New Roman" w:cs="Times New Roman"/>
          <w:sz w:val="30"/>
          <w:szCs w:val="30"/>
        </w:rPr>
        <w:t xml:space="preserve">С целью воспитания у учащихся культуры труда необходимо </w:t>
      </w:r>
      <w:r w:rsidR="00655E9D">
        <w:rPr>
          <w:rFonts w:ascii="Times New Roman" w:hAnsi="Times New Roman" w:cs="Times New Roman"/>
          <w:sz w:val="30"/>
          <w:szCs w:val="30"/>
        </w:rPr>
        <w:t>обращать особое внимание</w:t>
      </w:r>
      <w:r w:rsidRPr="00655E9D">
        <w:rPr>
          <w:rFonts w:ascii="Times New Roman" w:hAnsi="Times New Roman" w:cs="Times New Roman"/>
          <w:sz w:val="30"/>
          <w:szCs w:val="30"/>
        </w:rPr>
        <w:t xml:space="preserve"> на соблюдени</w:t>
      </w:r>
      <w:r w:rsidR="00655E9D">
        <w:rPr>
          <w:rFonts w:ascii="Times New Roman" w:hAnsi="Times New Roman" w:cs="Times New Roman"/>
          <w:sz w:val="30"/>
          <w:szCs w:val="30"/>
        </w:rPr>
        <w:t>е</w:t>
      </w:r>
      <w:r w:rsidRPr="00655E9D">
        <w:rPr>
          <w:rFonts w:ascii="Times New Roman" w:hAnsi="Times New Roman" w:cs="Times New Roman"/>
          <w:sz w:val="30"/>
          <w:szCs w:val="30"/>
        </w:rPr>
        <w:t xml:space="preserve"> правил организации рабочего места, правильно</w:t>
      </w:r>
      <w:r w:rsidR="00655E9D">
        <w:rPr>
          <w:rFonts w:ascii="Times New Roman" w:hAnsi="Times New Roman" w:cs="Times New Roman"/>
          <w:sz w:val="30"/>
          <w:szCs w:val="30"/>
        </w:rPr>
        <w:t>е</w:t>
      </w:r>
      <w:r w:rsidRPr="00655E9D">
        <w:rPr>
          <w:rFonts w:ascii="Times New Roman" w:hAnsi="Times New Roman" w:cs="Times New Roman"/>
          <w:sz w:val="30"/>
          <w:szCs w:val="30"/>
        </w:rPr>
        <w:t xml:space="preserve"> и безопасн</w:t>
      </w:r>
      <w:r w:rsidR="00655E9D">
        <w:rPr>
          <w:rFonts w:ascii="Times New Roman" w:hAnsi="Times New Roman" w:cs="Times New Roman"/>
          <w:sz w:val="30"/>
          <w:szCs w:val="30"/>
        </w:rPr>
        <w:t>ое</w:t>
      </w:r>
      <w:r w:rsidRPr="00655E9D">
        <w:rPr>
          <w:rFonts w:ascii="Times New Roman" w:hAnsi="Times New Roman" w:cs="Times New Roman"/>
          <w:sz w:val="30"/>
          <w:szCs w:val="30"/>
        </w:rPr>
        <w:t xml:space="preserve"> пользовани</w:t>
      </w:r>
      <w:r w:rsidR="00655E9D">
        <w:rPr>
          <w:rFonts w:ascii="Times New Roman" w:hAnsi="Times New Roman" w:cs="Times New Roman"/>
          <w:sz w:val="30"/>
          <w:szCs w:val="30"/>
        </w:rPr>
        <w:t>е</w:t>
      </w:r>
      <w:r w:rsidRPr="00655E9D">
        <w:rPr>
          <w:rFonts w:ascii="Times New Roman" w:hAnsi="Times New Roman" w:cs="Times New Roman"/>
          <w:sz w:val="30"/>
          <w:szCs w:val="30"/>
        </w:rPr>
        <w:t xml:space="preserve"> инструментами и оборудованием, экономно</w:t>
      </w:r>
      <w:r w:rsidR="00655E9D">
        <w:rPr>
          <w:rFonts w:ascii="Times New Roman" w:hAnsi="Times New Roman" w:cs="Times New Roman"/>
          <w:sz w:val="30"/>
          <w:szCs w:val="30"/>
        </w:rPr>
        <w:t>е</w:t>
      </w:r>
      <w:r w:rsidRPr="00655E9D">
        <w:rPr>
          <w:rFonts w:ascii="Times New Roman" w:hAnsi="Times New Roman" w:cs="Times New Roman"/>
          <w:sz w:val="30"/>
          <w:szCs w:val="30"/>
        </w:rPr>
        <w:t xml:space="preserve"> расходовани</w:t>
      </w:r>
      <w:r w:rsidR="00655E9D">
        <w:rPr>
          <w:rFonts w:ascii="Times New Roman" w:hAnsi="Times New Roman" w:cs="Times New Roman"/>
          <w:sz w:val="30"/>
          <w:szCs w:val="30"/>
        </w:rPr>
        <w:t>е</w:t>
      </w:r>
      <w:r w:rsidRPr="00655E9D">
        <w:rPr>
          <w:rFonts w:ascii="Times New Roman" w:hAnsi="Times New Roman" w:cs="Times New Roman"/>
          <w:sz w:val="30"/>
          <w:szCs w:val="30"/>
        </w:rPr>
        <w:t xml:space="preserve"> материалов.</w:t>
      </w:r>
    </w:p>
    <w:p w14:paraId="3DCAC9BA" w14:textId="2152A85E" w:rsidR="00C7652C" w:rsidRPr="00655E9D" w:rsidRDefault="00C7652C" w:rsidP="00830C55">
      <w:pPr>
        <w:shd w:val="clear" w:color="auto" w:fill="FFFFFF" w:themeFill="background1"/>
        <w:spacing w:after="0" w:line="240" w:lineRule="auto"/>
        <w:ind w:firstLine="709"/>
        <w:jc w:val="both"/>
        <w:rPr>
          <w:rFonts w:ascii="Times New Roman" w:hAnsi="Times New Roman" w:cs="Times New Roman"/>
          <w:sz w:val="30"/>
          <w:szCs w:val="30"/>
        </w:rPr>
      </w:pPr>
      <w:r w:rsidRPr="00655E9D">
        <w:rPr>
          <w:rFonts w:ascii="Times New Roman" w:hAnsi="Times New Roman" w:cs="Times New Roman"/>
          <w:sz w:val="30"/>
          <w:szCs w:val="30"/>
        </w:rPr>
        <w:t xml:space="preserve">С целью реализации воспитательного потенциала учебного предмета рекомендуется использовать активные методы и формы обучения: создание проблемных ситуаций, деловая игра, мозговой штурм, экскурсии на предприятия и </w:t>
      </w:r>
      <w:r w:rsidR="00655E9D">
        <w:rPr>
          <w:rFonts w:ascii="Times New Roman" w:hAnsi="Times New Roman" w:cs="Times New Roman"/>
          <w:sz w:val="30"/>
          <w:szCs w:val="30"/>
        </w:rPr>
        <w:t xml:space="preserve">в </w:t>
      </w:r>
      <w:r w:rsidRPr="00655E9D">
        <w:rPr>
          <w:rFonts w:ascii="Times New Roman" w:hAnsi="Times New Roman" w:cs="Times New Roman"/>
          <w:sz w:val="30"/>
          <w:szCs w:val="30"/>
        </w:rPr>
        <w:t>музеи народного творчества, метод проектов</w:t>
      </w:r>
      <w:r w:rsidR="00655E9D">
        <w:rPr>
          <w:rFonts w:ascii="Times New Roman" w:hAnsi="Times New Roman" w:cs="Times New Roman"/>
          <w:sz w:val="30"/>
          <w:szCs w:val="30"/>
        </w:rPr>
        <w:t xml:space="preserve"> и иные</w:t>
      </w:r>
      <w:r w:rsidRPr="00655E9D">
        <w:rPr>
          <w:rFonts w:ascii="Times New Roman" w:hAnsi="Times New Roman" w:cs="Times New Roman"/>
          <w:sz w:val="30"/>
          <w:szCs w:val="30"/>
        </w:rPr>
        <w:t xml:space="preserve">. </w:t>
      </w:r>
    </w:p>
    <w:p w14:paraId="32DAFAE0" w14:textId="269FB3EC" w:rsidR="00CE084D" w:rsidRPr="00655E9D" w:rsidRDefault="00CE084D" w:rsidP="00830C55">
      <w:pPr>
        <w:shd w:val="clear" w:color="auto" w:fill="FFFFFF" w:themeFill="background1"/>
        <w:spacing w:after="0" w:line="240" w:lineRule="auto"/>
        <w:ind w:firstLine="709"/>
        <w:jc w:val="both"/>
        <w:rPr>
          <w:rFonts w:ascii="Times New Roman" w:eastAsia="Times New Roman" w:hAnsi="Times New Roman" w:cs="Times New Roman"/>
          <w:sz w:val="30"/>
          <w:szCs w:val="30"/>
        </w:rPr>
      </w:pPr>
      <w:r w:rsidRPr="00655E9D">
        <w:rPr>
          <w:rFonts w:ascii="Times New Roman" w:eastAsia="Times New Roman" w:hAnsi="Times New Roman" w:cs="Times New Roman"/>
          <w:sz w:val="30"/>
          <w:szCs w:val="30"/>
        </w:rPr>
        <w:lastRenderedPageBreak/>
        <w:t xml:space="preserve">При организации образовательного процесса </w:t>
      </w:r>
      <w:r w:rsidR="00D975B6" w:rsidRPr="00655E9D">
        <w:rPr>
          <w:rFonts w:ascii="Times New Roman" w:eastAsia="Times New Roman" w:hAnsi="Times New Roman" w:cs="Times New Roman"/>
          <w:sz w:val="30"/>
          <w:szCs w:val="30"/>
        </w:rPr>
        <w:t xml:space="preserve">для получения общего базового образования </w:t>
      </w:r>
      <w:r w:rsidRPr="00655E9D">
        <w:rPr>
          <w:rFonts w:ascii="Times New Roman" w:eastAsia="Times New Roman" w:hAnsi="Times New Roman" w:cs="Times New Roman"/>
          <w:sz w:val="30"/>
          <w:szCs w:val="30"/>
        </w:rPr>
        <w:t>на дому изучение учебного предмета «Трудовое обучение» не осуществляется.</w:t>
      </w:r>
    </w:p>
    <w:p w14:paraId="15D73653" w14:textId="77777777" w:rsidR="00CE084D" w:rsidRPr="00655E9D" w:rsidRDefault="00CE084D" w:rsidP="00E32F04">
      <w:pPr>
        <w:shd w:val="clear" w:color="auto" w:fill="FFFFFF" w:themeFill="background1"/>
        <w:spacing w:after="0" w:line="240" w:lineRule="auto"/>
        <w:ind w:firstLine="709"/>
        <w:jc w:val="both"/>
        <w:rPr>
          <w:rFonts w:ascii="Times New Roman" w:eastAsia="Times New Roman" w:hAnsi="Times New Roman" w:cs="Times New Roman"/>
          <w:sz w:val="30"/>
          <w:szCs w:val="30"/>
        </w:rPr>
      </w:pPr>
      <w:r w:rsidRPr="00655E9D">
        <w:rPr>
          <w:rFonts w:ascii="Times New Roman" w:eastAsia="Times New Roman" w:hAnsi="Times New Roman" w:cs="Times New Roman"/>
          <w:sz w:val="30"/>
          <w:szCs w:val="30"/>
        </w:rPr>
        <w:t>В соответствии с Санитарными нормами и правилами два учебных занятия по учебному предмету «Трудовое обучение» могут быть объединены.</w:t>
      </w:r>
    </w:p>
    <w:p w14:paraId="01C02A1F" w14:textId="3E272027" w:rsidR="00CE084D" w:rsidRPr="00655E9D" w:rsidRDefault="00CE084D" w:rsidP="00F37A8E">
      <w:pPr>
        <w:shd w:val="clear" w:color="auto" w:fill="FFFFFF" w:themeFill="background1"/>
        <w:spacing w:after="0" w:line="240" w:lineRule="auto"/>
        <w:ind w:firstLine="709"/>
        <w:jc w:val="both"/>
        <w:rPr>
          <w:rFonts w:ascii="Times New Roman" w:eastAsia="Times New Roman" w:hAnsi="Times New Roman" w:cs="Times New Roman"/>
          <w:sz w:val="30"/>
          <w:szCs w:val="30"/>
        </w:rPr>
      </w:pPr>
      <w:r w:rsidRPr="00655E9D">
        <w:rPr>
          <w:rFonts w:ascii="Times New Roman" w:eastAsia="Times New Roman" w:hAnsi="Times New Roman" w:cs="Times New Roman"/>
          <w:sz w:val="30"/>
          <w:szCs w:val="30"/>
        </w:rPr>
        <w:t>Содержание вариативного компонента учебной программы для V</w:t>
      </w:r>
      <w:r w:rsidR="0065384A" w:rsidRPr="00655E9D">
        <w:rPr>
          <w:rFonts w:ascii="Times New Roman" w:hAnsi="Times New Roman" w:cs="Times New Roman"/>
          <w:color w:val="000000" w:themeColor="text1"/>
          <w:sz w:val="30"/>
          <w:szCs w:val="30"/>
        </w:rPr>
        <w:t>–</w:t>
      </w:r>
      <w:r w:rsidRPr="00655E9D">
        <w:rPr>
          <w:rFonts w:ascii="Times New Roman" w:eastAsia="Times New Roman" w:hAnsi="Times New Roman" w:cs="Times New Roman"/>
          <w:sz w:val="30"/>
          <w:szCs w:val="30"/>
        </w:rPr>
        <w:t xml:space="preserve">IX классов расширено и дополнено. Учитель трудового обучения может самостоятельно выбирать или дополнять указанные </w:t>
      </w:r>
      <w:r w:rsidR="0065384A" w:rsidRPr="00655E9D">
        <w:rPr>
          <w:rFonts w:ascii="Times New Roman" w:eastAsia="Times New Roman" w:hAnsi="Times New Roman" w:cs="Times New Roman"/>
          <w:sz w:val="30"/>
          <w:szCs w:val="30"/>
        </w:rPr>
        <w:t xml:space="preserve">в ней </w:t>
      </w:r>
      <w:r w:rsidRPr="00655E9D">
        <w:rPr>
          <w:rFonts w:ascii="Times New Roman" w:eastAsia="Times New Roman" w:hAnsi="Times New Roman" w:cs="Times New Roman"/>
          <w:sz w:val="30"/>
          <w:szCs w:val="30"/>
        </w:rPr>
        <w:t>разделы другими темами, отражающими региональную специфику и особенности образовательной среды учреждения образования, в зависимости от</w:t>
      </w:r>
      <w:r w:rsidR="002E6E8A" w:rsidRPr="00655E9D">
        <w:rPr>
          <w:rFonts w:ascii="Times New Roman" w:eastAsia="Times New Roman" w:hAnsi="Times New Roman" w:cs="Times New Roman"/>
          <w:sz w:val="30"/>
          <w:szCs w:val="30"/>
        </w:rPr>
        <w:t> </w:t>
      </w:r>
      <w:r w:rsidRPr="00655E9D">
        <w:rPr>
          <w:rFonts w:ascii="Times New Roman" w:eastAsia="Times New Roman" w:hAnsi="Times New Roman" w:cs="Times New Roman"/>
          <w:sz w:val="30"/>
          <w:szCs w:val="30"/>
        </w:rPr>
        <w:t>материально-технической базы учреждения общего среднего образования, интересов учащихся.</w:t>
      </w:r>
    </w:p>
    <w:p w14:paraId="441C9318" w14:textId="4F1F3222" w:rsidR="00CE084D" w:rsidRPr="00655E9D" w:rsidRDefault="00CE084D" w:rsidP="00F37A8E">
      <w:pPr>
        <w:shd w:val="clear" w:color="auto" w:fill="FFFFFF" w:themeFill="background1"/>
        <w:spacing w:after="0" w:line="240" w:lineRule="auto"/>
        <w:ind w:firstLine="709"/>
        <w:jc w:val="both"/>
        <w:rPr>
          <w:rFonts w:ascii="Times New Roman" w:eastAsia="Times New Roman" w:hAnsi="Times New Roman" w:cs="Times New Roman"/>
          <w:sz w:val="30"/>
          <w:szCs w:val="30"/>
        </w:rPr>
      </w:pPr>
      <w:r w:rsidRPr="00655E9D">
        <w:rPr>
          <w:rFonts w:ascii="Times New Roman" w:eastAsia="Times New Roman" w:hAnsi="Times New Roman" w:cs="Times New Roman"/>
          <w:sz w:val="30"/>
          <w:szCs w:val="30"/>
        </w:rPr>
        <w:t>Традиционно в учебных программах приводится примерный перечень изделий для практических работ. Учител</w:t>
      </w:r>
      <w:r w:rsidR="00960F24" w:rsidRPr="00655E9D">
        <w:rPr>
          <w:rFonts w:ascii="Times New Roman" w:eastAsia="Times New Roman" w:hAnsi="Times New Roman" w:cs="Times New Roman"/>
          <w:sz w:val="30"/>
          <w:szCs w:val="30"/>
        </w:rPr>
        <w:t>ь</w:t>
      </w:r>
      <w:r w:rsidRPr="00655E9D">
        <w:rPr>
          <w:rFonts w:ascii="Times New Roman" w:eastAsia="Times New Roman" w:hAnsi="Times New Roman" w:cs="Times New Roman"/>
          <w:sz w:val="30"/>
          <w:szCs w:val="30"/>
        </w:rPr>
        <w:t xml:space="preserve"> трудового обучения </w:t>
      </w:r>
      <w:r w:rsidR="00960F24" w:rsidRPr="00655E9D">
        <w:rPr>
          <w:rFonts w:ascii="Times New Roman" w:eastAsia="Times New Roman" w:hAnsi="Times New Roman" w:cs="Times New Roman"/>
          <w:sz w:val="30"/>
          <w:szCs w:val="30"/>
        </w:rPr>
        <w:t>может</w:t>
      </w:r>
      <w:r w:rsidRPr="00655E9D">
        <w:rPr>
          <w:rFonts w:ascii="Times New Roman" w:eastAsia="Times New Roman" w:hAnsi="Times New Roman" w:cs="Times New Roman"/>
          <w:sz w:val="30"/>
          <w:szCs w:val="30"/>
        </w:rPr>
        <w:t xml:space="preserve"> планировать изготовление изделий с учетом их соответствия изучаемым темам и технологическим операциям. В то же время при</w:t>
      </w:r>
      <w:r w:rsidR="002E6E8A" w:rsidRPr="00655E9D">
        <w:rPr>
          <w:rFonts w:ascii="Times New Roman" w:eastAsia="Times New Roman" w:hAnsi="Times New Roman" w:cs="Times New Roman"/>
          <w:sz w:val="30"/>
          <w:szCs w:val="30"/>
        </w:rPr>
        <w:t> </w:t>
      </w:r>
      <w:r w:rsidRPr="00655E9D">
        <w:rPr>
          <w:rFonts w:ascii="Times New Roman" w:eastAsia="Times New Roman" w:hAnsi="Times New Roman" w:cs="Times New Roman"/>
          <w:sz w:val="30"/>
          <w:szCs w:val="30"/>
        </w:rPr>
        <w:t xml:space="preserve">выборе изделия необходимо учитывать состояние материально-технической базы учреждения общего среднего образования, региональные традиции и, главное, желание и возможности учащихся. </w:t>
      </w:r>
    </w:p>
    <w:p w14:paraId="1743E387" w14:textId="130991A7" w:rsidR="00CE084D" w:rsidRPr="00655E9D" w:rsidRDefault="00CE084D" w:rsidP="006E6F5A">
      <w:pPr>
        <w:widowControl w:val="0"/>
        <w:shd w:val="clear" w:color="auto" w:fill="FFFFFF" w:themeFill="background1"/>
        <w:tabs>
          <w:tab w:val="left" w:pos="360"/>
        </w:tabs>
        <w:spacing w:after="0" w:line="240" w:lineRule="auto"/>
        <w:ind w:firstLine="709"/>
        <w:jc w:val="both"/>
        <w:rPr>
          <w:rFonts w:ascii="Times New Roman" w:eastAsia="Times New Roman" w:hAnsi="Times New Roman" w:cs="Times New Roman"/>
          <w:color w:val="000000" w:themeColor="text1"/>
          <w:sz w:val="30"/>
          <w:szCs w:val="30"/>
        </w:rPr>
      </w:pPr>
      <w:r w:rsidRPr="00655E9D">
        <w:rPr>
          <w:rFonts w:ascii="Times New Roman" w:eastAsia="Times New Roman" w:hAnsi="Times New Roman" w:cs="Times New Roman"/>
          <w:sz w:val="30"/>
          <w:szCs w:val="30"/>
        </w:rPr>
        <w:t>Учителя технического и обслуживающего труда имеют право на</w:t>
      </w:r>
      <w:r w:rsidR="002E6E8A" w:rsidRPr="00655E9D">
        <w:rPr>
          <w:rFonts w:ascii="Times New Roman" w:eastAsia="Times New Roman" w:hAnsi="Times New Roman" w:cs="Times New Roman"/>
          <w:sz w:val="30"/>
          <w:szCs w:val="30"/>
        </w:rPr>
        <w:t> </w:t>
      </w:r>
      <w:r w:rsidRPr="00655E9D">
        <w:rPr>
          <w:rFonts w:ascii="Times New Roman" w:eastAsia="Times New Roman" w:hAnsi="Times New Roman" w:cs="Times New Roman"/>
          <w:sz w:val="30"/>
          <w:szCs w:val="30"/>
        </w:rPr>
        <w:t xml:space="preserve">изменение последовательности изучения разделов и тем при условии </w:t>
      </w:r>
      <w:r w:rsidRPr="00655E9D">
        <w:rPr>
          <w:rFonts w:ascii="Times New Roman" w:eastAsia="Times New Roman" w:hAnsi="Times New Roman" w:cs="Times New Roman"/>
          <w:color w:val="000000" w:themeColor="text1"/>
          <w:sz w:val="30"/>
          <w:szCs w:val="30"/>
        </w:rPr>
        <w:t>сохранения целостности системы подготовки учащихся к трудовой, хозяйстве</w:t>
      </w:r>
      <w:r w:rsidR="00340C6D" w:rsidRPr="00655E9D">
        <w:rPr>
          <w:rFonts w:ascii="Times New Roman" w:eastAsia="Times New Roman" w:hAnsi="Times New Roman" w:cs="Times New Roman"/>
          <w:color w:val="000000" w:themeColor="text1"/>
          <w:sz w:val="30"/>
          <w:szCs w:val="30"/>
        </w:rPr>
        <w:t>нно-бытовой деятельности. До 15 </w:t>
      </w:r>
      <w:r w:rsidRPr="00655E9D">
        <w:rPr>
          <w:rFonts w:ascii="Times New Roman" w:eastAsia="Times New Roman" w:hAnsi="Times New Roman" w:cs="Times New Roman"/>
          <w:color w:val="000000" w:themeColor="text1"/>
          <w:sz w:val="30"/>
          <w:szCs w:val="30"/>
        </w:rPr>
        <w:t>% учебного времени учитель может использовать по своему усмотрению с учетом состояния материально-технической базы учреждения общего среднего образования.</w:t>
      </w:r>
    </w:p>
    <w:p w14:paraId="246E2FCF" w14:textId="493BBC17" w:rsidR="009E33E8" w:rsidRPr="00655E9D" w:rsidRDefault="009E33E8" w:rsidP="006E6F5A">
      <w:pPr>
        <w:shd w:val="clear" w:color="auto" w:fill="FFFFFF" w:themeFill="background1"/>
        <w:spacing w:after="0" w:line="240" w:lineRule="auto"/>
        <w:ind w:firstLine="709"/>
        <w:jc w:val="both"/>
        <w:rPr>
          <w:rFonts w:ascii="Times New Roman" w:hAnsi="Times New Roman" w:cs="Times New Roman"/>
          <w:color w:val="000000" w:themeColor="text1"/>
          <w:sz w:val="30"/>
          <w:szCs w:val="30"/>
        </w:rPr>
      </w:pPr>
      <w:r w:rsidRPr="00655E9D">
        <w:rPr>
          <w:rFonts w:ascii="Times New Roman" w:eastAsia="Times New Roman" w:hAnsi="Times New Roman" w:cs="Times New Roman"/>
          <w:b/>
          <w:color w:val="000000" w:themeColor="text1"/>
          <w:sz w:val="30"/>
          <w:szCs w:val="30"/>
        </w:rPr>
        <w:t>Обращаем внимание</w:t>
      </w:r>
      <w:r w:rsidRPr="00655E9D">
        <w:rPr>
          <w:rFonts w:ascii="Times New Roman" w:eastAsia="Times New Roman" w:hAnsi="Times New Roman" w:cs="Times New Roman"/>
          <w:color w:val="000000" w:themeColor="text1"/>
          <w:sz w:val="30"/>
          <w:szCs w:val="30"/>
        </w:rPr>
        <w:t>, что при</w:t>
      </w:r>
      <w:r w:rsidRPr="00655E9D">
        <w:rPr>
          <w:rFonts w:ascii="Times New Roman" w:hAnsi="Times New Roman" w:cs="Times New Roman"/>
          <w:color w:val="000000" w:themeColor="text1"/>
          <w:sz w:val="30"/>
          <w:szCs w:val="30"/>
        </w:rPr>
        <w:t xml:space="preserve"> изучении разделов «Основы домоводства» (</w:t>
      </w:r>
      <w:r w:rsidR="00D620F2" w:rsidRPr="00655E9D">
        <w:rPr>
          <w:rFonts w:ascii="Times New Roman" w:hAnsi="Times New Roman" w:cs="Times New Roman"/>
          <w:color w:val="000000" w:themeColor="text1"/>
          <w:sz w:val="30"/>
          <w:szCs w:val="30"/>
        </w:rPr>
        <w:t>«</w:t>
      </w:r>
      <w:r w:rsidRPr="00655E9D">
        <w:rPr>
          <w:rFonts w:ascii="Times New Roman" w:hAnsi="Times New Roman" w:cs="Times New Roman"/>
          <w:color w:val="000000" w:themeColor="text1"/>
          <w:sz w:val="30"/>
          <w:szCs w:val="30"/>
        </w:rPr>
        <w:t>Трудовое обучение. Технический труд</w:t>
      </w:r>
      <w:r w:rsidR="00D620F2" w:rsidRPr="00655E9D">
        <w:rPr>
          <w:rFonts w:ascii="Times New Roman" w:hAnsi="Times New Roman" w:cs="Times New Roman"/>
          <w:color w:val="000000" w:themeColor="text1"/>
          <w:sz w:val="30"/>
          <w:szCs w:val="30"/>
        </w:rPr>
        <w:t>»</w:t>
      </w:r>
      <w:r w:rsidRPr="00655E9D">
        <w:rPr>
          <w:rFonts w:ascii="Times New Roman" w:hAnsi="Times New Roman" w:cs="Times New Roman"/>
          <w:color w:val="000000" w:themeColor="text1"/>
          <w:sz w:val="30"/>
          <w:szCs w:val="30"/>
        </w:rPr>
        <w:t>) и «Ремонтные работы в быту» (</w:t>
      </w:r>
      <w:r w:rsidR="00D620F2" w:rsidRPr="00655E9D">
        <w:rPr>
          <w:rFonts w:ascii="Times New Roman" w:hAnsi="Times New Roman" w:cs="Times New Roman"/>
          <w:color w:val="000000" w:themeColor="text1"/>
          <w:sz w:val="30"/>
          <w:szCs w:val="30"/>
        </w:rPr>
        <w:t>«</w:t>
      </w:r>
      <w:r w:rsidRPr="00655E9D">
        <w:rPr>
          <w:rFonts w:ascii="Times New Roman" w:hAnsi="Times New Roman" w:cs="Times New Roman"/>
          <w:color w:val="000000" w:themeColor="text1"/>
          <w:sz w:val="30"/>
          <w:szCs w:val="30"/>
        </w:rPr>
        <w:t>Трудовое обучение. Обслуживающий труд») предусматривается «параллельное» изучение указанных тем мальчиками и девочками (девочки занимаются в учебных мастерских, мальчики – в</w:t>
      </w:r>
      <w:r w:rsidR="002E6E8A" w:rsidRPr="00655E9D">
        <w:rPr>
          <w:rFonts w:ascii="Times New Roman" w:hAnsi="Times New Roman" w:cs="Times New Roman"/>
          <w:color w:val="000000" w:themeColor="text1"/>
          <w:sz w:val="30"/>
          <w:szCs w:val="30"/>
        </w:rPr>
        <w:t> </w:t>
      </w:r>
      <w:r w:rsidRPr="00655E9D">
        <w:rPr>
          <w:rFonts w:ascii="Times New Roman" w:hAnsi="Times New Roman" w:cs="Times New Roman"/>
          <w:color w:val="000000" w:themeColor="text1"/>
          <w:sz w:val="30"/>
          <w:szCs w:val="30"/>
        </w:rPr>
        <w:t>учебн</w:t>
      </w:r>
      <w:r w:rsidR="0065384A" w:rsidRPr="00655E9D">
        <w:rPr>
          <w:rFonts w:ascii="Times New Roman" w:hAnsi="Times New Roman" w:cs="Times New Roman"/>
          <w:color w:val="000000" w:themeColor="text1"/>
          <w:sz w:val="30"/>
          <w:szCs w:val="30"/>
        </w:rPr>
        <w:t>ых</w:t>
      </w:r>
      <w:r w:rsidRPr="00655E9D">
        <w:rPr>
          <w:rFonts w:ascii="Times New Roman" w:hAnsi="Times New Roman" w:cs="Times New Roman"/>
          <w:color w:val="000000" w:themeColor="text1"/>
          <w:sz w:val="30"/>
          <w:szCs w:val="30"/>
        </w:rPr>
        <w:t xml:space="preserve"> кабинет</w:t>
      </w:r>
      <w:r w:rsidR="0065384A" w:rsidRPr="00655E9D">
        <w:rPr>
          <w:rFonts w:ascii="Times New Roman" w:hAnsi="Times New Roman" w:cs="Times New Roman"/>
          <w:color w:val="000000" w:themeColor="text1"/>
          <w:sz w:val="30"/>
          <w:szCs w:val="30"/>
        </w:rPr>
        <w:t>ах</w:t>
      </w:r>
      <w:r w:rsidRPr="00655E9D">
        <w:rPr>
          <w:rFonts w:ascii="Times New Roman" w:hAnsi="Times New Roman" w:cs="Times New Roman"/>
          <w:color w:val="000000" w:themeColor="text1"/>
          <w:sz w:val="30"/>
          <w:szCs w:val="30"/>
        </w:rPr>
        <w:t xml:space="preserve"> для занятий кулинарией и швейным делом; учебные занятия для девочек проводит учитель технического труда, для мальчиков – учитель обслуживающего труда). </w:t>
      </w:r>
    </w:p>
    <w:p w14:paraId="322CE0A8" w14:textId="77777777" w:rsidR="009E33E8" w:rsidRPr="00655E9D" w:rsidRDefault="009E33E8" w:rsidP="006E6F5A">
      <w:pPr>
        <w:shd w:val="clear" w:color="auto" w:fill="FFFFFF" w:themeFill="background1"/>
        <w:spacing w:after="0" w:line="240" w:lineRule="auto"/>
        <w:ind w:firstLine="709"/>
        <w:jc w:val="both"/>
        <w:rPr>
          <w:rFonts w:ascii="Times New Roman" w:hAnsi="Times New Roman" w:cs="Times New Roman"/>
          <w:color w:val="000000" w:themeColor="text1"/>
          <w:sz w:val="30"/>
          <w:szCs w:val="30"/>
        </w:rPr>
      </w:pPr>
      <w:r w:rsidRPr="00655E9D">
        <w:rPr>
          <w:rFonts w:ascii="Times New Roman" w:hAnsi="Times New Roman" w:cs="Times New Roman"/>
          <w:color w:val="000000" w:themeColor="text1"/>
          <w:sz w:val="30"/>
          <w:szCs w:val="30"/>
        </w:rPr>
        <w:t>При наличии условий в учреждении образования и возможностей материально-технической базы учебных мастерских и кабинетов обслуживающего труда рекомендуется объединение групп мальчиков и девочек в одном помещении при изучении разделов «Основы домоводства» и «Ремонтные работы в быту».</w:t>
      </w:r>
    </w:p>
    <w:p w14:paraId="7ED2C5F4" w14:textId="77777777" w:rsidR="007A5287" w:rsidRPr="00655E9D" w:rsidRDefault="00CE084D" w:rsidP="006E6F5A">
      <w:pPr>
        <w:shd w:val="clear" w:color="auto" w:fill="FFFFFF" w:themeFill="background1"/>
        <w:spacing w:after="0" w:line="240" w:lineRule="auto"/>
        <w:ind w:firstLine="709"/>
        <w:jc w:val="both"/>
        <w:rPr>
          <w:rFonts w:ascii="Times New Roman" w:eastAsia="Times New Roman" w:hAnsi="Times New Roman" w:cs="Times New Roman"/>
          <w:color w:val="000000"/>
          <w:sz w:val="30"/>
          <w:szCs w:val="30"/>
        </w:rPr>
      </w:pPr>
      <w:r w:rsidRPr="00655E9D">
        <w:rPr>
          <w:rFonts w:ascii="Times New Roman" w:eastAsia="Times New Roman" w:hAnsi="Times New Roman" w:cs="Times New Roman"/>
          <w:sz w:val="30"/>
          <w:szCs w:val="30"/>
        </w:rPr>
        <w:t xml:space="preserve">При организации образовательного процесса по учебному предмету «Трудовое обучение» </w:t>
      </w:r>
      <w:r w:rsidRPr="00655E9D">
        <w:rPr>
          <w:rFonts w:ascii="Times New Roman" w:eastAsia="Times New Roman" w:hAnsi="Times New Roman" w:cs="Times New Roman"/>
          <w:b/>
          <w:sz w:val="30"/>
          <w:szCs w:val="30"/>
        </w:rPr>
        <w:t>н</w:t>
      </w:r>
      <w:r w:rsidRPr="00655E9D">
        <w:rPr>
          <w:rFonts w:ascii="Times New Roman" w:eastAsia="Times New Roman" w:hAnsi="Times New Roman" w:cs="Times New Roman"/>
          <w:b/>
          <w:color w:val="000000"/>
          <w:sz w:val="30"/>
          <w:szCs w:val="30"/>
        </w:rPr>
        <w:t xml:space="preserve">а первом учебном занятии в каждой учебной </w:t>
      </w:r>
      <w:r w:rsidRPr="00655E9D">
        <w:rPr>
          <w:rFonts w:ascii="Times New Roman" w:eastAsia="Times New Roman" w:hAnsi="Times New Roman" w:cs="Times New Roman"/>
          <w:b/>
          <w:color w:val="000000"/>
          <w:sz w:val="30"/>
          <w:szCs w:val="30"/>
        </w:rPr>
        <w:lastRenderedPageBreak/>
        <w:t>четверти во всех классах</w:t>
      </w:r>
      <w:r w:rsidRPr="00655E9D">
        <w:rPr>
          <w:rFonts w:ascii="Times New Roman" w:eastAsia="Times New Roman" w:hAnsi="Times New Roman" w:cs="Times New Roman"/>
          <w:color w:val="000000"/>
          <w:sz w:val="30"/>
          <w:szCs w:val="30"/>
        </w:rPr>
        <w:t xml:space="preserve"> необходимо проводить обучение учащихся правилам безопасного поведения с учетом специфики учебного предмета и делать соответствующую запись в графе </w:t>
      </w:r>
      <w:r w:rsidRPr="00655E9D">
        <w:rPr>
          <w:rFonts w:ascii="Times New Roman" w:eastAsia="Times New Roman" w:hAnsi="Times New Roman" w:cs="Times New Roman"/>
          <w:i/>
          <w:color w:val="000000"/>
          <w:sz w:val="30"/>
          <w:szCs w:val="30"/>
        </w:rPr>
        <w:t>«</w:t>
      </w:r>
      <w:proofErr w:type="spellStart"/>
      <w:r w:rsidRPr="00655E9D">
        <w:rPr>
          <w:rFonts w:ascii="Times New Roman" w:eastAsia="Times New Roman" w:hAnsi="Times New Roman" w:cs="Times New Roman"/>
          <w:i/>
          <w:color w:val="000000"/>
          <w:sz w:val="30"/>
          <w:szCs w:val="30"/>
        </w:rPr>
        <w:t>Змест</w:t>
      </w:r>
      <w:proofErr w:type="spellEnd"/>
      <w:r w:rsidRPr="00655E9D">
        <w:rPr>
          <w:rFonts w:ascii="Times New Roman" w:eastAsia="Times New Roman" w:hAnsi="Times New Roman" w:cs="Times New Roman"/>
          <w:i/>
          <w:color w:val="000000"/>
          <w:sz w:val="30"/>
          <w:szCs w:val="30"/>
        </w:rPr>
        <w:t xml:space="preserve"> </w:t>
      </w:r>
      <w:proofErr w:type="spellStart"/>
      <w:r w:rsidRPr="00655E9D">
        <w:rPr>
          <w:rFonts w:ascii="Times New Roman" w:eastAsia="Times New Roman" w:hAnsi="Times New Roman" w:cs="Times New Roman"/>
          <w:i/>
          <w:color w:val="000000"/>
          <w:sz w:val="30"/>
          <w:szCs w:val="30"/>
        </w:rPr>
        <w:t>вучэбных</w:t>
      </w:r>
      <w:proofErr w:type="spellEnd"/>
      <w:r w:rsidRPr="00655E9D">
        <w:rPr>
          <w:rFonts w:ascii="Times New Roman" w:eastAsia="Times New Roman" w:hAnsi="Times New Roman" w:cs="Times New Roman"/>
          <w:i/>
          <w:color w:val="000000"/>
          <w:sz w:val="30"/>
          <w:szCs w:val="30"/>
        </w:rPr>
        <w:t xml:space="preserve"> </w:t>
      </w:r>
      <w:proofErr w:type="spellStart"/>
      <w:r w:rsidRPr="00655E9D">
        <w:rPr>
          <w:rFonts w:ascii="Times New Roman" w:eastAsia="Times New Roman" w:hAnsi="Times New Roman" w:cs="Times New Roman"/>
          <w:i/>
          <w:color w:val="000000"/>
          <w:sz w:val="30"/>
          <w:szCs w:val="30"/>
        </w:rPr>
        <w:t>заняткаў</w:t>
      </w:r>
      <w:proofErr w:type="spellEnd"/>
      <w:r w:rsidRPr="00655E9D">
        <w:rPr>
          <w:rFonts w:ascii="Times New Roman" w:eastAsia="Times New Roman" w:hAnsi="Times New Roman" w:cs="Times New Roman"/>
          <w:i/>
          <w:color w:val="000000"/>
          <w:sz w:val="30"/>
          <w:szCs w:val="30"/>
        </w:rPr>
        <w:t xml:space="preserve">» </w:t>
      </w:r>
      <w:r w:rsidRPr="00655E9D">
        <w:rPr>
          <w:rFonts w:ascii="Times New Roman" w:eastAsia="Times New Roman" w:hAnsi="Times New Roman" w:cs="Times New Roman"/>
          <w:color w:val="000000"/>
          <w:sz w:val="30"/>
          <w:szCs w:val="30"/>
        </w:rPr>
        <w:t xml:space="preserve">классного журнала: </w:t>
      </w:r>
      <w:r w:rsidRPr="00655E9D">
        <w:rPr>
          <w:rFonts w:ascii="Times New Roman" w:eastAsia="Times New Roman" w:hAnsi="Times New Roman" w:cs="Times New Roman"/>
          <w:i/>
          <w:color w:val="000000"/>
          <w:sz w:val="30"/>
          <w:szCs w:val="30"/>
        </w:rPr>
        <w:t>«Обучение правилам безопасного поведения»</w:t>
      </w:r>
      <w:r w:rsidRPr="00655E9D">
        <w:rPr>
          <w:rFonts w:ascii="Times New Roman" w:eastAsia="Times New Roman" w:hAnsi="Times New Roman" w:cs="Times New Roman"/>
          <w:color w:val="000000"/>
          <w:sz w:val="30"/>
          <w:szCs w:val="30"/>
        </w:rPr>
        <w:t xml:space="preserve"> или </w:t>
      </w:r>
      <w:r w:rsidRPr="00655E9D">
        <w:rPr>
          <w:rFonts w:ascii="Times New Roman" w:eastAsia="Times New Roman" w:hAnsi="Times New Roman" w:cs="Times New Roman"/>
          <w:i/>
          <w:color w:val="000000"/>
          <w:sz w:val="30"/>
          <w:szCs w:val="30"/>
        </w:rPr>
        <w:t>«ОПБП»</w:t>
      </w:r>
      <w:r w:rsidRPr="00655E9D">
        <w:rPr>
          <w:rFonts w:ascii="Times New Roman" w:eastAsia="Times New Roman" w:hAnsi="Times New Roman" w:cs="Times New Roman"/>
          <w:color w:val="000000"/>
          <w:sz w:val="30"/>
          <w:szCs w:val="30"/>
        </w:rPr>
        <w:t xml:space="preserve"> (перед основной темой урока). </w:t>
      </w:r>
    </w:p>
    <w:p w14:paraId="227C7A6D" w14:textId="770113E7" w:rsidR="00CE084D" w:rsidRPr="00655E9D" w:rsidRDefault="00CE084D" w:rsidP="006E6F5A">
      <w:pPr>
        <w:shd w:val="clear" w:color="auto" w:fill="FFFFFF" w:themeFill="background1"/>
        <w:spacing w:after="0" w:line="240" w:lineRule="auto"/>
        <w:ind w:firstLine="709"/>
        <w:jc w:val="both"/>
        <w:rPr>
          <w:rFonts w:ascii="Times New Roman" w:eastAsia="Times New Roman" w:hAnsi="Times New Roman" w:cs="Times New Roman"/>
          <w:color w:val="000000"/>
          <w:sz w:val="30"/>
          <w:szCs w:val="30"/>
        </w:rPr>
      </w:pPr>
      <w:r w:rsidRPr="00655E9D">
        <w:rPr>
          <w:rFonts w:ascii="Times New Roman" w:eastAsia="Times New Roman" w:hAnsi="Times New Roman" w:cs="Times New Roman"/>
          <w:b/>
          <w:color w:val="000000"/>
          <w:sz w:val="30"/>
          <w:szCs w:val="30"/>
        </w:rPr>
        <w:t>Педагогический работник обязан убедиться в создании всех условий для безопасного проведения учебных занятий.</w:t>
      </w:r>
      <w:r w:rsidRPr="00655E9D">
        <w:rPr>
          <w:rFonts w:ascii="Times New Roman" w:eastAsia="Times New Roman" w:hAnsi="Times New Roman" w:cs="Times New Roman"/>
          <w:color w:val="000000"/>
          <w:sz w:val="30"/>
          <w:szCs w:val="30"/>
        </w:rPr>
        <w:t xml:space="preserve"> Перед началом выполнения практической работы особое внимание следует уделять обучению безопасным приемам ее выполнения. </w:t>
      </w:r>
    </w:p>
    <w:p w14:paraId="1C716CE9" w14:textId="39A64F59" w:rsidR="00CE084D" w:rsidRPr="00655E9D" w:rsidRDefault="00CE084D" w:rsidP="006E6F5A">
      <w:pPr>
        <w:shd w:val="clear" w:color="auto" w:fill="FFFFFF" w:themeFill="background1"/>
        <w:spacing w:after="0" w:line="240" w:lineRule="auto"/>
        <w:ind w:firstLine="709"/>
        <w:jc w:val="both"/>
        <w:rPr>
          <w:rFonts w:ascii="Times New Roman" w:hAnsi="Times New Roman" w:cs="Times New Roman"/>
          <w:sz w:val="30"/>
          <w:szCs w:val="30"/>
        </w:rPr>
      </w:pPr>
      <w:r w:rsidRPr="00655E9D">
        <w:rPr>
          <w:rFonts w:ascii="Times New Roman" w:hAnsi="Times New Roman" w:cs="Times New Roman"/>
          <w:sz w:val="30"/>
          <w:szCs w:val="30"/>
        </w:rPr>
        <w:t>В соответствии со Специфическими санитарно-эпидемиологическими требованиями</w:t>
      </w:r>
      <w:r w:rsidR="00B16608" w:rsidRPr="00655E9D">
        <w:rPr>
          <w:rFonts w:ascii="Times New Roman" w:hAnsi="Times New Roman" w:cs="Times New Roman"/>
          <w:sz w:val="30"/>
          <w:szCs w:val="30"/>
        </w:rPr>
        <w:t>,</w:t>
      </w:r>
      <w:r w:rsidRPr="00655E9D">
        <w:rPr>
          <w:rFonts w:ascii="Times New Roman" w:hAnsi="Times New Roman" w:cs="Times New Roman"/>
          <w:sz w:val="30"/>
          <w:szCs w:val="30"/>
        </w:rPr>
        <w:t xml:space="preserve"> </w:t>
      </w:r>
      <w:r w:rsidRPr="00655E9D">
        <w:rPr>
          <w:rFonts w:ascii="Times New Roman" w:eastAsia="Times New Roman" w:hAnsi="Times New Roman" w:cs="Times New Roman"/>
          <w:sz w:val="30"/>
          <w:szCs w:val="30"/>
        </w:rPr>
        <w:t>правилами безопасной работы</w:t>
      </w:r>
      <w:r w:rsidRPr="00655E9D">
        <w:rPr>
          <w:rFonts w:ascii="Times New Roman" w:eastAsia="Times New Roman" w:hAnsi="Times New Roman" w:cs="Times New Roman"/>
          <w:color w:val="000000"/>
          <w:sz w:val="30"/>
          <w:szCs w:val="30"/>
        </w:rPr>
        <w:t xml:space="preserve">, а также в целях предохранения одежды делового стиля от загрязнения и порчи </w:t>
      </w:r>
      <w:r w:rsidRPr="00655E9D">
        <w:rPr>
          <w:rFonts w:ascii="Times New Roman" w:hAnsi="Times New Roman" w:cs="Times New Roman"/>
          <w:sz w:val="30"/>
          <w:szCs w:val="30"/>
        </w:rPr>
        <w:t xml:space="preserve">при организации трудового обучения учащиеся должны допускаться к работе в соответствующей одежде (халат, фартук, косынка и иное) и обуви с использованием других средств индивидуальной защиты </w:t>
      </w:r>
      <w:r w:rsidR="00A922C5">
        <w:rPr>
          <w:rFonts w:ascii="Times New Roman" w:hAnsi="Times New Roman" w:cs="Times New Roman"/>
          <w:sz w:val="30"/>
          <w:szCs w:val="30"/>
        </w:rPr>
        <w:t>с учетом</w:t>
      </w:r>
      <w:r w:rsidRPr="00655E9D">
        <w:rPr>
          <w:rFonts w:ascii="Times New Roman" w:hAnsi="Times New Roman" w:cs="Times New Roman"/>
          <w:sz w:val="30"/>
          <w:szCs w:val="30"/>
        </w:rPr>
        <w:t xml:space="preserve"> характер</w:t>
      </w:r>
      <w:r w:rsidR="00A922C5">
        <w:rPr>
          <w:rFonts w:ascii="Times New Roman" w:hAnsi="Times New Roman" w:cs="Times New Roman"/>
          <w:sz w:val="30"/>
          <w:szCs w:val="30"/>
        </w:rPr>
        <w:t>а</w:t>
      </w:r>
      <w:r w:rsidRPr="00655E9D">
        <w:rPr>
          <w:rFonts w:ascii="Times New Roman" w:hAnsi="Times New Roman" w:cs="Times New Roman"/>
          <w:sz w:val="30"/>
          <w:szCs w:val="30"/>
        </w:rPr>
        <w:t xml:space="preserve"> выполняемых работ.</w:t>
      </w:r>
    </w:p>
    <w:p w14:paraId="466BDACB" w14:textId="0F239C75" w:rsidR="00CE084D" w:rsidRPr="00655E9D" w:rsidRDefault="00CE084D" w:rsidP="006E6F5A">
      <w:pPr>
        <w:widowControl w:val="0"/>
        <w:shd w:val="clear" w:color="auto" w:fill="FFFFFF" w:themeFill="background1"/>
        <w:tabs>
          <w:tab w:val="left" w:pos="360"/>
        </w:tabs>
        <w:spacing w:after="0" w:line="240" w:lineRule="auto"/>
        <w:ind w:firstLine="709"/>
        <w:jc w:val="both"/>
        <w:rPr>
          <w:rFonts w:ascii="Times New Roman" w:eastAsia="Times New Roman" w:hAnsi="Times New Roman" w:cs="Times New Roman"/>
          <w:sz w:val="30"/>
          <w:szCs w:val="30"/>
        </w:rPr>
      </w:pPr>
      <w:r w:rsidRPr="00655E9D">
        <w:rPr>
          <w:rFonts w:ascii="Times New Roman" w:eastAsia="Times New Roman" w:hAnsi="Times New Roman" w:cs="Times New Roman"/>
          <w:b/>
          <w:sz w:val="30"/>
          <w:szCs w:val="30"/>
        </w:rPr>
        <w:t>Обращаем внимание</w:t>
      </w:r>
      <w:r w:rsidRPr="00655E9D">
        <w:rPr>
          <w:rFonts w:ascii="Times New Roman" w:eastAsia="Times New Roman" w:hAnsi="Times New Roman" w:cs="Times New Roman"/>
          <w:sz w:val="30"/>
          <w:szCs w:val="30"/>
        </w:rPr>
        <w:t xml:space="preserve">, что в соответствии с </w:t>
      </w:r>
      <w:r w:rsidR="0083351C" w:rsidRPr="00655E9D">
        <w:rPr>
          <w:rFonts w:ascii="Times New Roman" w:eastAsia="Times New Roman" w:hAnsi="Times New Roman" w:cs="Times New Roman"/>
          <w:sz w:val="30"/>
          <w:szCs w:val="30"/>
        </w:rPr>
        <w:t xml:space="preserve">учебной </w:t>
      </w:r>
      <w:r w:rsidRPr="00655E9D">
        <w:rPr>
          <w:rFonts w:ascii="Times New Roman" w:eastAsia="Times New Roman" w:hAnsi="Times New Roman" w:cs="Times New Roman"/>
          <w:sz w:val="30"/>
          <w:szCs w:val="30"/>
        </w:rPr>
        <w:t>программой по</w:t>
      </w:r>
      <w:r w:rsidR="002E6E8A" w:rsidRPr="00655E9D">
        <w:rPr>
          <w:rFonts w:ascii="Times New Roman" w:eastAsia="Times New Roman" w:hAnsi="Times New Roman" w:cs="Times New Roman"/>
          <w:sz w:val="30"/>
          <w:szCs w:val="30"/>
        </w:rPr>
        <w:t> </w:t>
      </w:r>
      <w:r w:rsidRPr="00655E9D">
        <w:rPr>
          <w:rFonts w:ascii="Times New Roman" w:eastAsia="Times New Roman" w:hAnsi="Times New Roman" w:cs="Times New Roman"/>
          <w:sz w:val="30"/>
          <w:szCs w:val="30"/>
        </w:rPr>
        <w:t xml:space="preserve">учебному предмету «Трудовое обучение» учащиеся должны </w:t>
      </w:r>
      <w:r w:rsidR="007A5287" w:rsidRPr="00655E9D">
        <w:rPr>
          <w:rFonts w:ascii="Times New Roman" w:eastAsia="Times New Roman" w:hAnsi="Times New Roman" w:cs="Times New Roman"/>
          <w:sz w:val="30"/>
          <w:szCs w:val="30"/>
        </w:rPr>
        <w:t xml:space="preserve">во время урока под руководством учителя </w:t>
      </w:r>
      <w:r w:rsidRPr="00655E9D">
        <w:rPr>
          <w:rFonts w:ascii="Times New Roman" w:eastAsia="Times New Roman" w:hAnsi="Times New Roman" w:cs="Times New Roman"/>
          <w:sz w:val="30"/>
          <w:szCs w:val="30"/>
        </w:rPr>
        <w:t>выполнять практические работы с</w:t>
      </w:r>
      <w:r w:rsidR="002E6E8A" w:rsidRPr="00655E9D">
        <w:rPr>
          <w:rFonts w:ascii="Times New Roman" w:eastAsia="Times New Roman" w:hAnsi="Times New Roman" w:cs="Times New Roman"/>
          <w:sz w:val="30"/>
          <w:szCs w:val="30"/>
        </w:rPr>
        <w:t> </w:t>
      </w:r>
      <w:r w:rsidRPr="00655E9D">
        <w:rPr>
          <w:rFonts w:ascii="Times New Roman" w:eastAsia="Times New Roman" w:hAnsi="Times New Roman" w:cs="Times New Roman"/>
          <w:sz w:val="30"/>
          <w:szCs w:val="30"/>
        </w:rPr>
        <w:t>использованием учебного оборудования, в том числе станков для</w:t>
      </w:r>
      <w:r w:rsidR="002E6E8A" w:rsidRPr="00655E9D">
        <w:rPr>
          <w:rFonts w:ascii="Times New Roman" w:eastAsia="Times New Roman" w:hAnsi="Times New Roman" w:cs="Times New Roman"/>
          <w:sz w:val="30"/>
          <w:szCs w:val="30"/>
        </w:rPr>
        <w:t> </w:t>
      </w:r>
      <w:r w:rsidRPr="00655E9D">
        <w:rPr>
          <w:rFonts w:ascii="Times New Roman" w:eastAsia="Times New Roman" w:hAnsi="Times New Roman" w:cs="Times New Roman"/>
          <w:sz w:val="30"/>
          <w:szCs w:val="30"/>
        </w:rPr>
        <w:t>обработки древесины и металла, швейных машин, оборудования для</w:t>
      </w:r>
      <w:r w:rsidR="002E6E8A" w:rsidRPr="00655E9D">
        <w:rPr>
          <w:rFonts w:ascii="Times New Roman" w:eastAsia="Times New Roman" w:hAnsi="Times New Roman" w:cs="Times New Roman"/>
          <w:sz w:val="30"/>
          <w:szCs w:val="30"/>
        </w:rPr>
        <w:t> </w:t>
      </w:r>
      <w:r w:rsidRPr="00655E9D">
        <w:rPr>
          <w:rFonts w:ascii="Times New Roman" w:eastAsia="Times New Roman" w:hAnsi="Times New Roman" w:cs="Times New Roman"/>
          <w:sz w:val="30"/>
          <w:szCs w:val="30"/>
        </w:rPr>
        <w:t>приготовления пищи. Поэтому руководителям учреждений общего среднего образования необходимо принять меры по материально-техническому обеспечению выполнения учащимися в полном объеме практической части учебной программы по учебному предмету «Трудовое обучение».</w:t>
      </w:r>
    </w:p>
    <w:p w14:paraId="32B587C5" w14:textId="7E2B3AF1" w:rsidR="00CE084D" w:rsidRPr="00655E9D" w:rsidRDefault="00CE084D" w:rsidP="006E6F5A">
      <w:pPr>
        <w:shd w:val="clear" w:color="auto" w:fill="FFFFFF" w:themeFill="background1"/>
        <w:spacing w:after="0" w:line="240" w:lineRule="auto"/>
        <w:ind w:firstLine="709"/>
        <w:jc w:val="both"/>
        <w:rPr>
          <w:rFonts w:ascii="Times New Roman" w:eastAsia="Times New Roman" w:hAnsi="Times New Roman" w:cs="Times New Roman"/>
          <w:sz w:val="30"/>
          <w:szCs w:val="30"/>
        </w:rPr>
      </w:pPr>
      <w:r w:rsidRPr="00655E9D">
        <w:rPr>
          <w:rFonts w:ascii="Times New Roman" w:eastAsia="Times New Roman" w:hAnsi="Times New Roman" w:cs="Times New Roman"/>
          <w:sz w:val="30"/>
          <w:szCs w:val="30"/>
        </w:rPr>
        <w:t>Практические работы на учебном оборудовании проводятся при</w:t>
      </w:r>
      <w:r w:rsidR="002E6E8A" w:rsidRPr="00655E9D">
        <w:rPr>
          <w:rFonts w:ascii="Times New Roman" w:eastAsia="Times New Roman" w:hAnsi="Times New Roman" w:cs="Times New Roman"/>
          <w:sz w:val="30"/>
          <w:szCs w:val="30"/>
        </w:rPr>
        <w:t> </w:t>
      </w:r>
      <w:r w:rsidRPr="00655E9D">
        <w:rPr>
          <w:rFonts w:ascii="Times New Roman" w:eastAsia="Times New Roman" w:hAnsi="Times New Roman" w:cs="Times New Roman"/>
          <w:sz w:val="30"/>
          <w:szCs w:val="30"/>
        </w:rPr>
        <w:t>строгом соблюдении правил безопасно</w:t>
      </w:r>
      <w:r w:rsidR="009E4B28" w:rsidRPr="00655E9D">
        <w:rPr>
          <w:rFonts w:ascii="Times New Roman" w:eastAsia="Times New Roman" w:hAnsi="Times New Roman" w:cs="Times New Roman"/>
          <w:sz w:val="30"/>
          <w:szCs w:val="30"/>
        </w:rPr>
        <w:t>сти</w:t>
      </w:r>
      <w:r w:rsidRPr="00655E9D">
        <w:rPr>
          <w:rFonts w:ascii="Times New Roman" w:eastAsia="Times New Roman" w:hAnsi="Times New Roman" w:cs="Times New Roman"/>
          <w:sz w:val="30"/>
          <w:szCs w:val="30"/>
        </w:rPr>
        <w:t xml:space="preserve">, противопожарной безопасности и санитарно-гигиенических требований. Персональная ответственность за исправную и безопасную работу учебного оборудования возлагается на учителя трудового обучения и руководителя учреждения общего среднего образования. </w:t>
      </w:r>
    </w:p>
    <w:p w14:paraId="79266B3A" w14:textId="63F8035D" w:rsidR="00CE084D" w:rsidRPr="00655E9D" w:rsidRDefault="00CE084D" w:rsidP="006E6F5A">
      <w:pPr>
        <w:shd w:val="clear" w:color="auto" w:fill="FFFFFF" w:themeFill="background1"/>
        <w:spacing w:after="0" w:line="240" w:lineRule="auto"/>
        <w:ind w:firstLine="709"/>
        <w:jc w:val="both"/>
        <w:rPr>
          <w:rFonts w:ascii="Times New Roman" w:eastAsia="Times New Roman" w:hAnsi="Times New Roman" w:cs="Times New Roman"/>
          <w:sz w:val="30"/>
          <w:szCs w:val="30"/>
        </w:rPr>
      </w:pPr>
      <w:r w:rsidRPr="00655E9D">
        <w:rPr>
          <w:rFonts w:ascii="Times New Roman" w:eastAsia="Times New Roman" w:hAnsi="Times New Roman" w:cs="Times New Roman"/>
          <w:sz w:val="30"/>
          <w:szCs w:val="30"/>
        </w:rPr>
        <w:t>При выполнении практических работ по трудовому обучению на</w:t>
      </w:r>
      <w:r w:rsidR="002E6E8A" w:rsidRPr="00655E9D">
        <w:rPr>
          <w:rFonts w:ascii="Times New Roman" w:eastAsia="Times New Roman" w:hAnsi="Times New Roman" w:cs="Times New Roman"/>
          <w:sz w:val="30"/>
          <w:szCs w:val="30"/>
        </w:rPr>
        <w:t> </w:t>
      </w:r>
      <w:r w:rsidRPr="00655E9D">
        <w:rPr>
          <w:rFonts w:ascii="Times New Roman" w:eastAsia="Times New Roman" w:hAnsi="Times New Roman" w:cs="Times New Roman"/>
          <w:sz w:val="30"/>
          <w:szCs w:val="30"/>
        </w:rPr>
        <w:t>у</w:t>
      </w:r>
      <w:r w:rsidR="007E5BE3" w:rsidRPr="00655E9D">
        <w:rPr>
          <w:rFonts w:ascii="Times New Roman" w:eastAsia="Times New Roman" w:hAnsi="Times New Roman" w:cs="Times New Roman"/>
          <w:sz w:val="30"/>
          <w:szCs w:val="30"/>
        </w:rPr>
        <w:t>чебном оборудовании учитель</w:t>
      </w:r>
      <w:r w:rsidRPr="00655E9D">
        <w:rPr>
          <w:rFonts w:ascii="Times New Roman" w:eastAsia="Times New Roman" w:hAnsi="Times New Roman" w:cs="Times New Roman"/>
          <w:sz w:val="30"/>
          <w:szCs w:val="30"/>
        </w:rPr>
        <w:t xml:space="preserve"> </w:t>
      </w:r>
      <w:r w:rsidR="007E5BE3" w:rsidRPr="00655E9D">
        <w:rPr>
          <w:rFonts w:ascii="Times New Roman" w:eastAsia="Times New Roman" w:hAnsi="Times New Roman" w:cs="Times New Roman"/>
          <w:sz w:val="30"/>
          <w:szCs w:val="30"/>
        </w:rPr>
        <w:t>должен</w:t>
      </w:r>
      <w:r w:rsidRPr="00655E9D">
        <w:rPr>
          <w:rFonts w:ascii="Times New Roman" w:eastAsia="Times New Roman" w:hAnsi="Times New Roman" w:cs="Times New Roman"/>
          <w:sz w:val="30"/>
          <w:szCs w:val="30"/>
        </w:rPr>
        <w:t xml:space="preserve"> учитывать психофизические возможности отдельных учащихся и организовывать их работу с</w:t>
      </w:r>
      <w:r w:rsidR="002E6E8A" w:rsidRPr="00655E9D">
        <w:rPr>
          <w:rFonts w:ascii="Times New Roman" w:eastAsia="Times New Roman" w:hAnsi="Times New Roman" w:cs="Times New Roman"/>
          <w:sz w:val="30"/>
          <w:szCs w:val="30"/>
        </w:rPr>
        <w:t> </w:t>
      </w:r>
      <w:r w:rsidRPr="00655E9D">
        <w:rPr>
          <w:rFonts w:ascii="Times New Roman" w:eastAsia="Times New Roman" w:hAnsi="Times New Roman" w:cs="Times New Roman"/>
          <w:sz w:val="30"/>
          <w:szCs w:val="30"/>
        </w:rPr>
        <w:t>инструментами с учетом индивидуального подхода.</w:t>
      </w:r>
    </w:p>
    <w:p w14:paraId="51EC8808" w14:textId="7561694E" w:rsidR="00CE084D" w:rsidRPr="00655E9D" w:rsidRDefault="00CE084D" w:rsidP="006E6F5A">
      <w:pPr>
        <w:shd w:val="clear" w:color="auto" w:fill="FFFFFF" w:themeFill="background1"/>
        <w:tabs>
          <w:tab w:val="right" w:pos="-228"/>
        </w:tabs>
        <w:spacing w:after="0" w:line="240" w:lineRule="auto"/>
        <w:ind w:firstLine="709"/>
        <w:jc w:val="both"/>
        <w:rPr>
          <w:rFonts w:ascii="Times New Roman" w:eastAsia="Times New Roman" w:hAnsi="Times New Roman" w:cs="Times New Roman"/>
          <w:color w:val="000000"/>
          <w:sz w:val="30"/>
          <w:szCs w:val="30"/>
        </w:rPr>
      </w:pPr>
      <w:r w:rsidRPr="00655E9D">
        <w:rPr>
          <w:rFonts w:ascii="Times New Roman" w:eastAsia="Times New Roman" w:hAnsi="Times New Roman" w:cs="Times New Roman"/>
          <w:color w:val="000000"/>
          <w:sz w:val="30"/>
          <w:szCs w:val="30"/>
        </w:rPr>
        <w:t>Учитель технического труда в учреждениях общего среднего образования должен иметь квалификационный разряд по одной из</w:t>
      </w:r>
      <w:r w:rsidR="002E6E8A" w:rsidRPr="00655E9D">
        <w:rPr>
          <w:rFonts w:ascii="Times New Roman" w:eastAsia="Times New Roman" w:hAnsi="Times New Roman" w:cs="Times New Roman"/>
          <w:color w:val="000000"/>
          <w:sz w:val="30"/>
          <w:szCs w:val="30"/>
        </w:rPr>
        <w:t> </w:t>
      </w:r>
      <w:r w:rsidRPr="00655E9D">
        <w:rPr>
          <w:rFonts w:ascii="Times New Roman" w:eastAsia="Times New Roman" w:hAnsi="Times New Roman" w:cs="Times New Roman"/>
          <w:color w:val="000000"/>
          <w:sz w:val="30"/>
          <w:szCs w:val="30"/>
        </w:rPr>
        <w:t xml:space="preserve">рабочих профессий: станочник деревообрабатывающих станков, станочник металлообрабатывающих станков или станочник широкого профиля, что </w:t>
      </w:r>
      <w:r w:rsidRPr="00655E9D">
        <w:rPr>
          <w:rFonts w:ascii="Times New Roman" w:eastAsia="Times New Roman" w:hAnsi="Times New Roman" w:cs="Times New Roman"/>
          <w:color w:val="000000"/>
          <w:sz w:val="30"/>
          <w:szCs w:val="30"/>
        </w:rPr>
        <w:lastRenderedPageBreak/>
        <w:t>дает ему право работать на учебном станочном оборудовании, а также обучать учащихся приемам безопасной работы на</w:t>
      </w:r>
      <w:r w:rsidR="002E6E8A" w:rsidRPr="00655E9D">
        <w:rPr>
          <w:rFonts w:ascii="Times New Roman" w:eastAsia="Times New Roman" w:hAnsi="Times New Roman" w:cs="Times New Roman"/>
          <w:color w:val="000000"/>
          <w:sz w:val="30"/>
          <w:szCs w:val="30"/>
        </w:rPr>
        <w:t> </w:t>
      </w:r>
      <w:r w:rsidRPr="00655E9D">
        <w:rPr>
          <w:rFonts w:ascii="Times New Roman" w:eastAsia="Times New Roman" w:hAnsi="Times New Roman" w:cs="Times New Roman"/>
          <w:color w:val="000000"/>
          <w:sz w:val="30"/>
          <w:szCs w:val="30"/>
        </w:rPr>
        <w:t>учебных станках.</w:t>
      </w:r>
    </w:p>
    <w:p w14:paraId="7A2B6D66" w14:textId="04854B90" w:rsidR="00CE084D" w:rsidRPr="00655E9D" w:rsidRDefault="00CE084D" w:rsidP="006E6F5A">
      <w:pPr>
        <w:shd w:val="clear" w:color="auto" w:fill="FFFFFF" w:themeFill="background1"/>
        <w:spacing w:after="0" w:line="240" w:lineRule="auto"/>
        <w:ind w:firstLine="709"/>
        <w:jc w:val="both"/>
        <w:rPr>
          <w:rFonts w:ascii="Times New Roman" w:eastAsia="Times New Roman" w:hAnsi="Times New Roman" w:cs="Times New Roman"/>
          <w:color w:val="000000"/>
          <w:sz w:val="30"/>
          <w:szCs w:val="30"/>
        </w:rPr>
      </w:pPr>
      <w:r w:rsidRPr="00655E9D">
        <w:rPr>
          <w:rFonts w:ascii="Times New Roman" w:eastAsia="Times New Roman" w:hAnsi="Times New Roman" w:cs="Times New Roman"/>
          <w:b/>
          <w:color w:val="000000"/>
          <w:sz w:val="30"/>
          <w:szCs w:val="30"/>
        </w:rPr>
        <w:t>Обращаем внимание</w:t>
      </w:r>
      <w:r w:rsidRPr="00655E9D">
        <w:rPr>
          <w:rFonts w:ascii="Times New Roman" w:eastAsia="Times New Roman" w:hAnsi="Times New Roman" w:cs="Times New Roman"/>
          <w:color w:val="000000"/>
          <w:sz w:val="30"/>
          <w:szCs w:val="30"/>
        </w:rPr>
        <w:t>, что выполнение домашнего задания учебной программой по учебному предмету «Трудовое обучение» не</w:t>
      </w:r>
      <w:r w:rsidR="002E6E8A" w:rsidRPr="00655E9D">
        <w:rPr>
          <w:rFonts w:ascii="Times New Roman" w:eastAsia="Times New Roman" w:hAnsi="Times New Roman" w:cs="Times New Roman"/>
          <w:color w:val="000000"/>
          <w:sz w:val="30"/>
          <w:szCs w:val="30"/>
        </w:rPr>
        <w:t> </w:t>
      </w:r>
      <w:r w:rsidRPr="00655E9D">
        <w:rPr>
          <w:rFonts w:ascii="Times New Roman" w:eastAsia="Times New Roman" w:hAnsi="Times New Roman" w:cs="Times New Roman"/>
          <w:color w:val="000000"/>
          <w:sz w:val="30"/>
          <w:szCs w:val="30"/>
        </w:rPr>
        <w:t xml:space="preserve">предусмотрено. </w:t>
      </w:r>
      <w:r w:rsidRPr="00655E9D">
        <w:rPr>
          <w:rFonts w:ascii="Times New Roman" w:eastAsia="Times New Roman" w:hAnsi="Times New Roman" w:cs="Times New Roman"/>
          <w:sz w:val="30"/>
          <w:szCs w:val="30"/>
        </w:rPr>
        <w:t>Учитель может предложить для выполнения дома задания творческого характера только по желанию учащихся.</w:t>
      </w:r>
    </w:p>
    <w:p w14:paraId="624784CC" w14:textId="77777777" w:rsidR="007429AF" w:rsidRPr="00655E9D" w:rsidRDefault="007429AF" w:rsidP="00E07795">
      <w:pPr>
        <w:spacing w:after="0" w:line="240" w:lineRule="auto"/>
        <w:ind w:firstLine="709"/>
        <w:jc w:val="both"/>
        <w:rPr>
          <w:rFonts w:ascii="Times New Roman" w:hAnsi="Times New Roman" w:cs="Times New Roman"/>
          <w:b/>
          <w:sz w:val="30"/>
          <w:szCs w:val="30"/>
        </w:rPr>
      </w:pPr>
      <w:r w:rsidRPr="00655E9D">
        <w:rPr>
          <w:rFonts w:ascii="Times New Roman" w:hAnsi="Times New Roman" w:cs="Times New Roman"/>
          <w:b/>
          <w:sz w:val="30"/>
          <w:szCs w:val="30"/>
        </w:rPr>
        <w:t>Обновленные нормы оценки результатов учебной деятельности учащихся</w:t>
      </w:r>
    </w:p>
    <w:p w14:paraId="6CBE8077" w14:textId="25D5E18D" w:rsidR="007429AF" w:rsidRDefault="007429AF" w:rsidP="006E61DD">
      <w:pPr>
        <w:shd w:val="clear" w:color="auto" w:fill="FFFFFF" w:themeFill="background1"/>
        <w:spacing w:after="0" w:line="240" w:lineRule="auto"/>
        <w:ind w:firstLine="709"/>
        <w:jc w:val="both"/>
        <w:rPr>
          <w:rFonts w:ascii="Times New Roman" w:hAnsi="Times New Roman" w:cs="Times New Roman"/>
          <w:sz w:val="30"/>
          <w:szCs w:val="30"/>
        </w:rPr>
      </w:pPr>
      <w:r w:rsidRPr="00655E9D">
        <w:rPr>
          <w:rFonts w:ascii="Times New Roman" w:hAnsi="Times New Roman" w:cs="Times New Roman"/>
          <w:sz w:val="30"/>
          <w:szCs w:val="30"/>
        </w:rPr>
        <w:t>Порядок проведения текущей, промежуточной и итоговой аттестации, в том числе нормы оценки результатов учебной деятельности учащихся по учебным предметам при проведении текущей, промежуточной аттестации, определяются Правилами проведения аттестации учащихся при освоении содержания образовательных программ общего среднего образования, утвержденных Министерством образования</w:t>
      </w:r>
      <w:r w:rsidR="00A922C5">
        <w:rPr>
          <w:rFonts w:ascii="Times New Roman" w:hAnsi="Times New Roman" w:cs="Times New Roman"/>
          <w:sz w:val="30"/>
          <w:szCs w:val="30"/>
        </w:rPr>
        <w:t xml:space="preserve"> Республики Беларусь</w:t>
      </w:r>
      <w:r w:rsidRPr="00655E9D">
        <w:rPr>
          <w:rFonts w:ascii="Times New Roman" w:hAnsi="Times New Roman" w:cs="Times New Roman"/>
          <w:sz w:val="30"/>
          <w:szCs w:val="30"/>
        </w:rPr>
        <w:t>.</w:t>
      </w:r>
    </w:p>
    <w:p w14:paraId="637FD1C3" w14:textId="77777777" w:rsidR="008D4D31" w:rsidRDefault="008D4D31" w:rsidP="008D4D31">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С 2022/2023 учебного года вводятся в действие обновленные нормы оценки результатов учебной деятельности учащихся, в соответствии с которыми наряду с предметными образовательными результатами будут оцениваться зафиксированные в образовательных стандартах (2018 г.) и учебных программах метапредметные образовательные результаты.</w:t>
      </w:r>
    </w:p>
    <w:p w14:paraId="399EFFD4" w14:textId="77777777" w:rsidR="008D4D31" w:rsidRDefault="008D4D31" w:rsidP="008D4D31">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При оценке результатов учебной деятельности учащихся следует принимать во внимание то, что в пределах каждого уровня учебной деятельности разница между низшим и высшим баллами связана, с одной стороны, с полнотой предъявленного учеником результата и, с другой – со степенью самостоятельности его достижения. Например, баллы «1», «3», «5», «7», «9» выставляются, если соответствующие образовательные результаты учащийся демонстрирует не в полном объеме и/или с помощью учителя, а баллы «2», «4», «6», «8», «10» – за те же результаты, продемонстрированные самостоятельно и в полном объеме.</w:t>
      </w:r>
    </w:p>
    <w:p w14:paraId="396CBE2C" w14:textId="3A56E29E" w:rsidR="008D4D31" w:rsidRPr="008D4D31" w:rsidRDefault="008D4D31" w:rsidP="008D4D31">
      <w:pPr>
        <w:widowControl w:val="0"/>
        <w:shd w:val="clear" w:color="auto" w:fill="FFFFFF"/>
        <w:tabs>
          <w:tab w:val="left" w:pos="709"/>
        </w:tabs>
        <w:spacing w:after="0" w:line="240" w:lineRule="auto"/>
        <w:ind w:firstLine="709"/>
        <w:jc w:val="both"/>
        <w:rPr>
          <w:rFonts w:ascii="Times New Roman" w:hAnsi="Times New Roman" w:cs="Times New Roman"/>
          <w:color w:val="000000" w:themeColor="text1"/>
          <w:sz w:val="30"/>
          <w:szCs w:val="30"/>
        </w:rPr>
      </w:pPr>
      <w:r>
        <w:rPr>
          <w:rFonts w:ascii="Times New Roman" w:hAnsi="Times New Roman" w:cs="Times New Roman"/>
          <w:sz w:val="30"/>
          <w:szCs w:val="30"/>
        </w:rPr>
        <w:t>Отметки «1» и «2» балла являются неудовлетворительными, а отметки от «3» до «10» баллов – положительными.</w:t>
      </w:r>
    </w:p>
    <w:p w14:paraId="4C181A92" w14:textId="56BA221D" w:rsidR="00107FE6" w:rsidRDefault="00CE084D" w:rsidP="006E61DD">
      <w:pPr>
        <w:widowControl w:val="0"/>
        <w:shd w:val="clear" w:color="auto" w:fill="FFFFFF" w:themeFill="background1"/>
        <w:tabs>
          <w:tab w:val="left" w:pos="709"/>
        </w:tabs>
        <w:spacing w:after="0" w:line="240" w:lineRule="auto"/>
        <w:ind w:firstLine="709"/>
        <w:jc w:val="both"/>
        <w:rPr>
          <w:rFonts w:ascii="Times New Roman" w:eastAsia="Times New Roman" w:hAnsi="Times New Roman" w:cs="Times New Roman"/>
          <w:i/>
          <w:sz w:val="30"/>
          <w:szCs w:val="30"/>
        </w:rPr>
      </w:pPr>
      <w:r w:rsidRPr="00655E9D">
        <w:rPr>
          <w:rFonts w:ascii="Times New Roman" w:eastAsia="Times New Roman" w:hAnsi="Times New Roman" w:cs="Times New Roman"/>
          <w:sz w:val="30"/>
          <w:szCs w:val="30"/>
        </w:rPr>
        <w:t>Для проведения факультативных занятий предлагается использовать учебные программы, утвержденные Министерством образования Республики Беларусь. Учебные программы факультативных занятий размещены на национальном образовательном портале:</w:t>
      </w:r>
      <w:bookmarkStart w:id="2" w:name="_Hlk71725375"/>
      <w:r w:rsidR="00594B1D" w:rsidRPr="00594B1D">
        <w:rPr>
          <w:rFonts w:ascii="Times New Roman" w:eastAsia="Times New Roman" w:hAnsi="Times New Roman" w:cs="Times New Roman"/>
          <w:sz w:val="30"/>
          <w:szCs w:val="30"/>
        </w:rPr>
        <w:t xml:space="preserve"> </w:t>
      </w:r>
      <w:hyperlink r:id="rId19" w:history="1">
        <w:r w:rsidR="00594B1D" w:rsidRPr="00655E9D">
          <w:rPr>
            <w:rStyle w:val="a8"/>
            <w:rFonts w:ascii="Times New Roman" w:eastAsia="Times New Roman" w:hAnsi="Times New Roman" w:cs="Times New Roman"/>
            <w:i/>
            <w:sz w:val="30"/>
            <w:szCs w:val="30"/>
          </w:rPr>
          <w:t>https://adu.by</w:t>
        </w:r>
      </w:hyperlink>
      <w:r w:rsidR="00594B1D" w:rsidRPr="00655E9D">
        <w:rPr>
          <w:rFonts w:ascii="Times New Roman" w:eastAsia="Times New Roman" w:hAnsi="Times New Roman" w:cs="Times New Roman"/>
          <w:i/>
          <w:sz w:val="30"/>
          <w:szCs w:val="30"/>
        </w:rPr>
        <w:t xml:space="preserve">/ </w:t>
      </w:r>
      <w:hyperlink r:id="rId20" w:history="1">
        <w:r w:rsidR="00594B1D" w:rsidRPr="00DB7F8E">
          <w:rPr>
            <w:rStyle w:val="a8"/>
            <w:rFonts w:ascii="Times New Roman" w:eastAsia="Times New Roman" w:hAnsi="Times New Roman" w:cs="Times New Roman"/>
            <w:i/>
            <w:sz w:val="30"/>
            <w:szCs w:val="30"/>
          </w:rPr>
          <w:t>Главная / Образовательный процесс. 2022/2023 учебный год / Общее среднее образование / Учебные предметы. V–XI классы / Трудовое обучение</w:t>
        </w:r>
      </w:hyperlink>
      <w:r w:rsidR="002E6E8A" w:rsidRPr="00655E9D">
        <w:rPr>
          <w:rFonts w:ascii="Times New Roman" w:eastAsia="Times New Roman" w:hAnsi="Times New Roman" w:cs="Times New Roman"/>
          <w:i/>
          <w:sz w:val="30"/>
          <w:szCs w:val="30"/>
        </w:rPr>
        <w:t>.</w:t>
      </w:r>
      <w:bookmarkEnd w:id="2"/>
    </w:p>
    <w:p w14:paraId="3DBB9CDC" w14:textId="77777777" w:rsidR="001D1CA7" w:rsidRPr="00655E9D" w:rsidRDefault="001D1CA7" w:rsidP="006E61DD">
      <w:pPr>
        <w:widowControl w:val="0"/>
        <w:shd w:val="clear" w:color="auto" w:fill="FFFFFF" w:themeFill="background1"/>
        <w:tabs>
          <w:tab w:val="left" w:pos="709"/>
        </w:tabs>
        <w:spacing w:after="0" w:line="240" w:lineRule="auto"/>
        <w:ind w:firstLine="709"/>
        <w:jc w:val="both"/>
        <w:rPr>
          <w:rFonts w:ascii="Times New Roman" w:eastAsia="Times New Roman" w:hAnsi="Times New Roman" w:cs="Times New Roman"/>
          <w:i/>
          <w:sz w:val="30"/>
          <w:szCs w:val="30"/>
        </w:rPr>
      </w:pPr>
    </w:p>
    <w:p w14:paraId="4D1551C8" w14:textId="58A8300E" w:rsidR="00003B86" w:rsidRPr="00655E9D" w:rsidRDefault="00003B86" w:rsidP="006E61DD">
      <w:pPr>
        <w:widowControl w:val="0"/>
        <w:shd w:val="clear" w:color="auto" w:fill="FFFFFF" w:themeFill="background1"/>
        <w:tabs>
          <w:tab w:val="left" w:pos="709"/>
        </w:tabs>
        <w:spacing w:after="0" w:line="240" w:lineRule="auto"/>
        <w:ind w:firstLine="709"/>
        <w:jc w:val="both"/>
        <w:rPr>
          <w:rFonts w:ascii="Times New Roman" w:eastAsia="Times New Roman" w:hAnsi="Times New Roman" w:cs="Times New Roman"/>
          <w:b/>
          <w:sz w:val="30"/>
          <w:szCs w:val="30"/>
          <w:u w:val="single"/>
        </w:rPr>
      </w:pPr>
      <w:r w:rsidRPr="00655E9D">
        <w:rPr>
          <w:rFonts w:ascii="Times New Roman" w:eastAsia="Times New Roman" w:hAnsi="Times New Roman" w:cs="Times New Roman"/>
          <w:b/>
          <w:sz w:val="30"/>
          <w:szCs w:val="30"/>
          <w:u w:val="single"/>
        </w:rPr>
        <w:t>5. Организация методической работы</w:t>
      </w:r>
    </w:p>
    <w:p w14:paraId="45EF4112" w14:textId="4004E464" w:rsidR="00003B86" w:rsidRPr="00655E9D" w:rsidRDefault="00003B86" w:rsidP="006E61DD">
      <w:pPr>
        <w:widowControl w:val="0"/>
        <w:shd w:val="clear" w:color="auto" w:fill="FFFFFF" w:themeFill="background1"/>
        <w:tabs>
          <w:tab w:val="left" w:pos="709"/>
        </w:tabs>
        <w:spacing w:after="0" w:line="240" w:lineRule="auto"/>
        <w:ind w:firstLine="709"/>
        <w:jc w:val="both"/>
        <w:rPr>
          <w:rFonts w:ascii="Times New Roman" w:eastAsia="Times New Roman" w:hAnsi="Times New Roman" w:cs="Times New Roman"/>
          <w:sz w:val="30"/>
          <w:szCs w:val="30"/>
        </w:rPr>
      </w:pPr>
      <w:r w:rsidRPr="00655E9D">
        <w:rPr>
          <w:rFonts w:ascii="Times New Roman" w:eastAsia="Times New Roman" w:hAnsi="Times New Roman" w:cs="Times New Roman"/>
          <w:sz w:val="30"/>
          <w:szCs w:val="30"/>
        </w:rPr>
        <w:t xml:space="preserve">В 2022/2023 учебном году для организации деятельности </w:t>
      </w:r>
      <w:r w:rsidRPr="00655E9D">
        <w:rPr>
          <w:rFonts w:ascii="Times New Roman" w:eastAsia="Times New Roman" w:hAnsi="Times New Roman" w:cs="Times New Roman"/>
          <w:sz w:val="30"/>
          <w:szCs w:val="30"/>
        </w:rPr>
        <w:lastRenderedPageBreak/>
        <w:t>методических формирований учителей, преподающих учебный предмет «Трудовое обучение», предлагается единая тема «Совершенствование профессиональной компетентности педагогов по формированию личностных, предметных и метапредметных компетенций учащихся».</w:t>
      </w:r>
    </w:p>
    <w:p w14:paraId="06A01A19" w14:textId="3AD3ADA0" w:rsidR="00003B86" w:rsidRPr="00655E9D" w:rsidRDefault="00003B86" w:rsidP="006E61DD">
      <w:pPr>
        <w:widowControl w:val="0"/>
        <w:shd w:val="clear" w:color="auto" w:fill="FFFFFF" w:themeFill="background1"/>
        <w:tabs>
          <w:tab w:val="left" w:pos="709"/>
        </w:tabs>
        <w:spacing w:after="0" w:line="240" w:lineRule="auto"/>
        <w:ind w:firstLine="709"/>
        <w:jc w:val="both"/>
        <w:rPr>
          <w:rFonts w:ascii="Times New Roman" w:eastAsia="Times New Roman" w:hAnsi="Times New Roman" w:cs="Times New Roman"/>
          <w:sz w:val="30"/>
          <w:szCs w:val="30"/>
        </w:rPr>
      </w:pPr>
      <w:r w:rsidRPr="00655E9D">
        <w:rPr>
          <w:rFonts w:ascii="Times New Roman" w:eastAsia="Times New Roman" w:hAnsi="Times New Roman" w:cs="Times New Roman"/>
          <w:sz w:val="30"/>
          <w:szCs w:val="30"/>
        </w:rPr>
        <w:t xml:space="preserve">Совершенствование профессиональной компетентности педагогов может осуществляться через работу методических формирований: школ молодого учителя, </w:t>
      </w:r>
      <w:r w:rsidR="00A922C5">
        <w:rPr>
          <w:rFonts w:ascii="Times New Roman" w:eastAsia="Times New Roman" w:hAnsi="Times New Roman" w:cs="Times New Roman"/>
          <w:sz w:val="30"/>
          <w:szCs w:val="30"/>
        </w:rPr>
        <w:t xml:space="preserve">школ </w:t>
      </w:r>
      <w:r w:rsidRPr="00655E9D">
        <w:rPr>
          <w:rFonts w:ascii="Times New Roman" w:eastAsia="Times New Roman" w:hAnsi="Times New Roman" w:cs="Times New Roman"/>
          <w:sz w:val="30"/>
          <w:szCs w:val="30"/>
        </w:rPr>
        <w:t xml:space="preserve">совершенствования педагогического мастерства, </w:t>
      </w:r>
      <w:r w:rsidR="00A922C5">
        <w:rPr>
          <w:rFonts w:ascii="Times New Roman" w:eastAsia="Times New Roman" w:hAnsi="Times New Roman" w:cs="Times New Roman"/>
          <w:sz w:val="30"/>
          <w:szCs w:val="30"/>
        </w:rPr>
        <w:t xml:space="preserve">школ </w:t>
      </w:r>
      <w:r w:rsidRPr="00655E9D">
        <w:rPr>
          <w:rFonts w:ascii="Times New Roman" w:eastAsia="Times New Roman" w:hAnsi="Times New Roman" w:cs="Times New Roman"/>
          <w:sz w:val="30"/>
          <w:szCs w:val="30"/>
        </w:rPr>
        <w:t>передового педагогического опыта, творческих и проблемных групп, школьного, районного (городского) методического объединения учителей по учебному предмету «Трудовое обучение». Деятельность этих методических формирований следует планировать на основе анализа результатов методической работы за предыдущий учебный год, с учетом предметно-методического уровня и квалификации учителей, их профессиональных интересов, запросов.</w:t>
      </w:r>
    </w:p>
    <w:p w14:paraId="4715DA4B" w14:textId="5142962E" w:rsidR="00003B86" w:rsidRPr="00655E9D" w:rsidRDefault="00003B86" w:rsidP="006E61DD">
      <w:pPr>
        <w:widowControl w:val="0"/>
        <w:shd w:val="clear" w:color="auto" w:fill="FFFFFF" w:themeFill="background1"/>
        <w:tabs>
          <w:tab w:val="left" w:pos="709"/>
        </w:tabs>
        <w:spacing w:after="0" w:line="240" w:lineRule="auto"/>
        <w:ind w:firstLine="709"/>
        <w:jc w:val="both"/>
        <w:rPr>
          <w:rFonts w:ascii="Times New Roman" w:eastAsia="Times New Roman" w:hAnsi="Times New Roman" w:cs="Times New Roman"/>
          <w:sz w:val="30"/>
          <w:szCs w:val="30"/>
        </w:rPr>
      </w:pPr>
      <w:r w:rsidRPr="00655E9D">
        <w:rPr>
          <w:rFonts w:ascii="Times New Roman" w:eastAsia="Times New Roman" w:hAnsi="Times New Roman" w:cs="Times New Roman"/>
          <w:sz w:val="30"/>
          <w:szCs w:val="30"/>
        </w:rPr>
        <w:t>Рекомендуемые темы для работы с учителями, преподающими учебный предмет «Трудовое обучение», на 2022/2023 учебный год:</w:t>
      </w:r>
    </w:p>
    <w:p w14:paraId="2C644557" w14:textId="424ADF15" w:rsidR="00003B86" w:rsidRPr="00655E9D" w:rsidRDefault="00003B86" w:rsidP="006E61DD">
      <w:pPr>
        <w:widowControl w:val="0"/>
        <w:shd w:val="clear" w:color="auto" w:fill="FFFFFF" w:themeFill="background1"/>
        <w:tabs>
          <w:tab w:val="left" w:pos="709"/>
        </w:tabs>
        <w:spacing w:after="0" w:line="240" w:lineRule="auto"/>
        <w:ind w:firstLine="709"/>
        <w:jc w:val="both"/>
        <w:rPr>
          <w:rFonts w:ascii="Times New Roman" w:eastAsia="Times New Roman" w:hAnsi="Times New Roman" w:cs="Times New Roman"/>
          <w:sz w:val="30"/>
          <w:szCs w:val="30"/>
        </w:rPr>
      </w:pPr>
      <w:r w:rsidRPr="00655E9D">
        <w:rPr>
          <w:rFonts w:ascii="Times New Roman" w:eastAsia="Times New Roman" w:hAnsi="Times New Roman" w:cs="Times New Roman"/>
          <w:sz w:val="30"/>
          <w:szCs w:val="30"/>
        </w:rPr>
        <w:t>совершенствование предметных компетенций учащихся на уроках учебного предмета «Трудовое обучение»;</w:t>
      </w:r>
    </w:p>
    <w:p w14:paraId="1DC4E922" w14:textId="01B0BB3E" w:rsidR="00003B86" w:rsidRPr="00655E9D" w:rsidRDefault="00003B86" w:rsidP="006E61DD">
      <w:pPr>
        <w:widowControl w:val="0"/>
        <w:shd w:val="clear" w:color="auto" w:fill="FFFFFF" w:themeFill="background1"/>
        <w:tabs>
          <w:tab w:val="left" w:pos="709"/>
        </w:tabs>
        <w:spacing w:after="0" w:line="240" w:lineRule="auto"/>
        <w:ind w:firstLine="709"/>
        <w:jc w:val="both"/>
        <w:rPr>
          <w:rFonts w:ascii="Times New Roman" w:eastAsia="Times New Roman" w:hAnsi="Times New Roman" w:cs="Times New Roman"/>
          <w:sz w:val="30"/>
          <w:szCs w:val="30"/>
        </w:rPr>
      </w:pPr>
      <w:r w:rsidRPr="00655E9D">
        <w:rPr>
          <w:rFonts w:ascii="Times New Roman" w:eastAsia="Times New Roman" w:hAnsi="Times New Roman" w:cs="Times New Roman"/>
          <w:sz w:val="30"/>
          <w:szCs w:val="30"/>
        </w:rPr>
        <w:t>формирование метапредметных компетенций учащихся в процессе учебно-познавательной деятельности при обучении учебному предмету «Трудовое обучение»;</w:t>
      </w:r>
    </w:p>
    <w:p w14:paraId="2D762EE5" w14:textId="0CB191A3" w:rsidR="00003B86" w:rsidRPr="00655E9D" w:rsidRDefault="00003B86" w:rsidP="006E61DD">
      <w:pPr>
        <w:widowControl w:val="0"/>
        <w:shd w:val="clear" w:color="auto" w:fill="FFFFFF" w:themeFill="background1"/>
        <w:tabs>
          <w:tab w:val="left" w:pos="709"/>
        </w:tabs>
        <w:spacing w:after="0" w:line="240" w:lineRule="auto"/>
        <w:ind w:firstLine="709"/>
        <w:jc w:val="both"/>
        <w:rPr>
          <w:rFonts w:ascii="Times New Roman" w:eastAsia="Times New Roman" w:hAnsi="Times New Roman" w:cs="Times New Roman"/>
          <w:sz w:val="30"/>
          <w:szCs w:val="30"/>
        </w:rPr>
      </w:pPr>
      <w:r w:rsidRPr="00655E9D">
        <w:rPr>
          <w:rFonts w:ascii="Times New Roman" w:eastAsia="Times New Roman" w:hAnsi="Times New Roman" w:cs="Times New Roman"/>
          <w:sz w:val="30"/>
          <w:szCs w:val="30"/>
        </w:rPr>
        <w:t>реализация дифференцированного подхода при обучении учебному предмету «Трудовое обучение» как необходимое условие повышения интеллектуального уровня учащихся;</w:t>
      </w:r>
    </w:p>
    <w:p w14:paraId="29F1C336" w14:textId="77777777" w:rsidR="00003B86" w:rsidRPr="00655E9D" w:rsidRDefault="00003B86" w:rsidP="006E61DD">
      <w:pPr>
        <w:widowControl w:val="0"/>
        <w:shd w:val="clear" w:color="auto" w:fill="FFFFFF" w:themeFill="background1"/>
        <w:tabs>
          <w:tab w:val="left" w:pos="709"/>
        </w:tabs>
        <w:spacing w:after="0" w:line="240" w:lineRule="auto"/>
        <w:ind w:firstLine="709"/>
        <w:jc w:val="both"/>
        <w:rPr>
          <w:rFonts w:ascii="Times New Roman" w:eastAsia="Times New Roman" w:hAnsi="Times New Roman" w:cs="Times New Roman"/>
          <w:sz w:val="30"/>
          <w:szCs w:val="30"/>
        </w:rPr>
      </w:pPr>
      <w:r w:rsidRPr="00655E9D">
        <w:rPr>
          <w:rFonts w:ascii="Times New Roman" w:eastAsia="Times New Roman" w:hAnsi="Times New Roman" w:cs="Times New Roman"/>
          <w:sz w:val="30"/>
          <w:szCs w:val="30"/>
        </w:rPr>
        <w:t>визуализация учебной информации по предмету как эффективное средство формирования метапредметных и предметных компетенций учащихся;</w:t>
      </w:r>
    </w:p>
    <w:p w14:paraId="3ADAB50D" w14:textId="77777777" w:rsidR="00003B86" w:rsidRPr="00655E9D" w:rsidRDefault="00003B86" w:rsidP="006E61DD">
      <w:pPr>
        <w:widowControl w:val="0"/>
        <w:shd w:val="clear" w:color="auto" w:fill="FFFFFF" w:themeFill="background1"/>
        <w:tabs>
          <w:tab w:val="left" w:pos="709"/>
        </w:tabs>
        <w:spacing w:after="0" w:line="240" w:lineRule="auto"/>
        <w:ind w:firstLine="709"/>
        <w:jc w:val="both"/>
        <w:rPr>
          <w:rFonts w:ascii="Times New Roman" w:eastAsia="Times New Roman" w:hAnsi="Times New Roman" w:cs="Times New Roman"/>
          <w:sz w:val="30"/>
          <w:szCs w:val="30"/>
        </w:rPr>
      </w:pPr>
      <w:r w:rsidRPr="00655E9D">
        <w:rPr>
          <w:rFonts w:ascii="Times New Roman" w:eastAsia="Times New Roman" w:hAnsi="Times New Roman" w:cs="Times New Roman"/>
          <w:sz w:val="30"/>
          <w:szCs w:val="30"/>
        </w:rPr>
        <w:t>проектирование учебного занятия с использованием современных методов и средств обучения, различных форм организации учебного взаимодействия, направленных на достижение личностных, метапредметных и предметных результатов.</w:t>
      </w:r>
    </w:p>
    <w:p w14:paraId="4B40C587" w14:textId="2D440C26" w:rsidR="00003B86" w:rsidRPr="00655E9D" w:rsidRDefault="00003B86" w:rsidP="006E61DD">
      <w:pPr>
        <w:widowControl w:val="0"/>
        <w:shd w:val="clear" w:color="auto" w:fill="FFFFFF" w:themeFill="background1"/>
        <w:tabs>
          <w:tab w:val="left" w:pos="709"/>
        </w:tabs>
        <w:spacing w:after="0" w:line="240" w:lineRule="auto"/>
        <w:ind w:firstLine="709"/>
        <w:jc w:val="both"/>
        <w:rPr>
          <w:rFonts w:ascii="Times New Roman" w:eastAsia="Times New Roman" w:hAnsi="Times New Roman" w:cs="Times New Roman"/>
          <w:sz w:val="30"/>
          <w:szCs w:val="30"/>
        </w:rPr>
      </w:pPr>
      <w:r w:rsidRPr="00655E9D">
        <w:rPr>
          <w:rFonts w:ascii="Times New Roman" w:eastAsia="Times New Roman" w:hAnsi="Times New Roman" w:cs="Times New Roman"/>
          <w:sz w:val="30"/>
          <w:szCs w:val="30"/>
        </w:rPr>
        <w:t>Подробная информация о курсовых и межкурсовых мероприятиях, рекомендации по содержанию и организации методической работы с</w:t>
      </w:r>
      <w:r w:rsidR="0056496A">
        <w:rPr>
          <w:rFonts w:ascii="Times New Roman" w:eastAsia="Times New Roman" w:hAnsi="Times New Roman" w:cs="Times New Roman"/>
          <w:sz w:val="30"/>
          <w:szCs w:val="30"/>
          <w:lang w:val="en-US"/>
        </w:rPr>
        <w:t> </w:t>
      </w:r>
      <w:r w:rsidRPr="00655E9D">
        <w:rPr>
          <w:rFonts w:ascii="Times New Roman" w:eastAsia="Times New Roman" w:hAnsi="Times New Roman" w:cs="Times New Roman"/>
          <w:sz w:val="30"/>
          <w:szCs w:val="30"/>
        </w:rPr>
        <w:t xml:space="preserve">педагогами в 2022/2023 учебном году размещены на сайте </w:t>
      </w:r>
      <w:r w:rsidR="00370C79">
        <w:rPr>
          <w:rFonts w:ascii="Times New Roman" w:eastAsia="Times New Roman" w:hAnsi="Times New Roman" w:cs="Times New Roman"/>
          <w:sz w:val="30"/>
          <w:szCs w:val="30"/>
        </w:rPr>
        <w:t>государственного учреждения образования «</w:t>
      </w:r>
      <w:r w:rsidRPr="00655E9D">
        <w:rPr>
          <w:rFonts w:ascii="Times New Roman" w:eastAsia="Times New Roman" w:hAnsi="Times New Roman" w:cs="Times New Roman"/>
          <w:sz w:val="30"/>
          <w:szCs w:val="30"/>
        </w:rPr>
        <w:t>Академи</w:t>
      </w:r>
      <w:r w:rsidR="00370C79">
        <w:rPr>
          <w:rFonts w:ascii="Times New Roman" w:eastAsia="Times New Roman" w:hAnsi="Times New Roman" w:cs="Times New Roman"/>
          <w:sz w:val="30"/>
          <w:szCs w:val="30"/>
        </w:rPr>
        <w:t>я</w:t>
      </w:r>
      <w:r w:rsidRPr="00655E9D">
        <w:rPr>
          <w:rFonts w:ascii="Times New Roman" w:eastAsia="Times New Roman" w:hAnsi="Times New Roman" w:cs="Times New Roman"/>
          <w:sz w:val="30"/>
          <w:szCs w:val="30"/>
        </w:rPr>
        <w:t xml:space="preserve"> последипломного образования</w:t>
      </w:r>
      <w:r w:rsidR="00370C79">
        <w:rPr>
          <w:rFonts w:ascii="Times New Roman" w:eastAsia="Times New Roman" w:hAnsi="Times New Roman" w:cs="Times New Roman"/>
          <w:sz w:val="30"/>
          <w:szCs w:val="30"/>
        </w:rPr>
        <w:t>»</w:t>
      </w:r>
      <w:r w:rsidRPr="00655E9D">
        <w:rPr>
          <w:rFonts w:ascii="Times New Roman" w:eastAsia="Times New Roman" w:hAnsi="Times New Roman" w:cs="Times New Roman"/>
          <w:sz w:val="30"/>
          <w:szCs w:val="30"/>
        </w:rPr>
        <w:t xml:space="preserve"> </w:t>
      </w:r>
      <w:r w:rsidRPr="00F13A92">
        <w:rPr>
          <w:rFonts w:ascii="Times New Roman" w:eastAsia="Times New Roman" w:hAnsi="Times New Roman" w:cs="Times New Roman"/>
          <w:i/>
          <w:sz w:val="30"/>
          <w:szCs w:val="30"/>
        </w:rPr>
        <w:t>(</w:t>
      </w:r>
      <w:hyperlink r:id="rId21" w:history="1">
        <w:r w:rsidR="00F13A92" w:rsidRPr="000900E6">
          <w:rPr>
            <w:rStyle w:val="a8"/>
            <w:rFonts w:ascii="Times New Roman" w:eastAsia="Times New Roman" w:hAnsi="Times New Roman" w:cs="Times New Roman"/>
            <w:i/>
            <w:sz w:val="30"/>
            <w:szCs w:val="30"/>
          </w:rPr>
          <w:t>www.academy.edu.by</w:t>
        </w:r>
      </w:hyperlink>
      <w:r w:rsidRPr="00F13A92">
        <w:rPr>
          <w:rFonts w:ascii="Times New Roman" w:eastAsia="Times New Roman" w:hAnsi="Times New Roman" w:cs="Times New Roman"/>
          <w:i/>
          <w:sz w:val="30"/>
          <w:szCs w:val="30"/>
        </w:rPr>
        <w:t>)</w:t>
      </w:r>
      <w:r w:rsidRPr="00655E9D">
        <w:rPr>
          <w:rFonts w:ascii="Times New Roman" w:eastAsia="Times New Roman" w:hAnsi="Times New Roman" w:cs="Times New Roman"/>
          <w:sz w:val="30"/>
          <w:szCs w:val="30"/>
        </w:rPr>
        <w:t>.</w:t>
      </w:r>
    </w:p>
    <w:sectPr w:rsidR="00003B86" w:rsidRPr="00655E9D" w:rsidSect="00BB37CF">
      <w:headerReference w:type="default" r:id="rId22"/>
      <w:pgSz w:w="11906" w:h="16838"/>
      <w:pgMar w:top="1134" w:right="567" w:bottom="1134" w:left="1701" w:header="709" w:footer="709"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5F4E3D" w14:textId="77777777" w:rsidR="00297070" w:rsidRDefault="00297070" w:rsidP="00140C43">
      <w:pPr>
        <w:spacing w:after="0" w:line="240" w:lineRule="auto"/>
      </w:pPr>
      <w:r>
        <w:separator/>
      </w:r>
    </w:p>
  </w:endnote>
  <w:endnote w:type="continuationSeparator" w:id="0">
    <w:p w14:paraId="035093DE" w14:textId="77777777" w:rsidR="00297070" w:rsidRDefault="00297070" w:rsidP="00140C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785D78" w14:textId="77777777" w:rsidR="00297070" w:rsidRDefault="00297070" w:rsidP="00140C43">
      <w:pPr>
        <w:spacing w:after="0" w:line="240" w:lineRule="auto"/>
      </w:pPr>
      <w:r>
        <w:separator/>
      </w:r>
    </w:p>
  </w:footnote>
  <w:footnote w:type="continuationSeparator" w:id="0">
    <w:p w14:paraId="42018403" w14:textId="77777777" w:rsidR="00297070" w:rsidRDefault="00297070" w:rsidP="00140C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7156007"/>
      <w:docPartObj>
        <w:docPartGallery w:val="Page Numbers (Top of Page)"/>
        <w:docPartUnique/>
      </w:docPartObj>
    </w:sdtPr>
    <w:sdtEndPr>
      <w:rPr>
        <w:rFonts w:ascii="Times New Roman" w:hAnsi="Times New Roman" w:cs="Times New Roman"/>
        <w:sz w:val="30"/>
        <w:szCs w:val="30"/>
      </w:rPr>
    </w:sdtEndPr>
    <w:sdtContent>
      <w:p w14:paraId="03EC4A30" w14:textId="6F0B6184" w:rsidR="00BB37CF" w:rsidRPr="000E7C60" w:rsidRDefault="00BB37CF">
        <w:pPr>
          <w:pStyle w:val="af2"/>
          <w:jc w:val="center"/>
          <w:rPr>
            <w:rFonts w:ascii="Times New Roman" w:hAnsi="Times New Roman" w:cs="Times New Roman"/>
            <w:sz w:val="30"/>
            <w:szCs w:val="30"/>
          </w:rPr>
        </w:pPr>
        <w:r w:rsidRPr="000E7C60">
          <w:rPr>
            <w:rFonts w:ascii="Times New Roman" w:hAnsi="Times New Roman" w:cs="Times New Roman"/>
            <w:sz w:val="30"/>
            <w:szCs w:val="30"/>
          </w:rPr>
          <w:fldChar w:fldCharType="begin"/>
        </w:r>
        <w:r w:rsidRPr="000E7C60">
          <w:rPr>
            <w:rFonts w:ascii="Times New Roman" w:hAnsi="Times New Roman" w:cs="Times New Roman"/>
            <w:sz w:val="30"/>
            <w:szCs w:val="30"/>
          </w:rPr>
          <w:instrText>PAGE   \* MERGEFORMAT</w:instrText>
        </w:r>
        <w:r w:rsidRPr="000E7C60">
          <w:rPr>
            <w:rFonts w:ascii="Times New Roman" w:hAnsi="Times New Roman" w:cs="Times New Roman"/>
            <w:sz w:val="30"/>
            <w:szCs w:val="30"/>
          </w:rPr>
          <w:fldChar w:fldCharType="separate"/>
        </w:r>
        <w:r w:rsidR="00D47972">
          <w:rPr>
            <w:rFonts w:ascii="Times New Roman" w:hAnsi="Times New Roman" w:cs="Times New Roman"/>
            <w:noProof/>
            <w:sz w:val="30"/>
            <w:szCs w:val="30"/>
          </w:rPr>
          <w:t>7</w:t>
        </w:r>
        <w:r w:rsidRPr="000E7C60">
          <w:rPr>
            <w:rFonts w:ascii="Times New Roman" w:hAnsi="Times New Roman" w:cs="Times New Roman"/>
            <w:sz w:val="30"/>
            <w:szCs w:val="30"/>
          </w:rPr>
          <w:fldChar w:fldCharType="end"/>
        </w:r>
      </w:p>
    </w:sdtContent>
  </w:sdt>
  <w:p w14:paraId="1AE6D454" w14:textId="77777777" w:rsidR="00BB37CF" w:rsidRDefault="00BB37CF">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E84C8C"/>
    <w:multiLevelType w:val="hybridMultilevel"/>
    <w:tmpl w:val="F912D0F8"/>
    <w:lvl w:ilvl="0" w:tplc="3BC426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BED508B"/>
    <w:multiLevelType w:val="hybridMultilevel"/>
    <w:tmpl w:val="901E4918"/>
    <w:lvl w:ilvl="0" w:tplc="2E2803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BA5"/>
    <w:rsid w:val="00003B86"/>
    <w:rsid w:val="00011E64"/>
    <w:rsid w:val="000144A3"/>
    <w:rsid w:val="0002041B"/>
    <w:rsid w:val="000232BB"/>
    <w:rsid w:val="00036797"/>
    <w:rsid w:val="000479D9"/>
    <w:rsid w:val="000534CA"/>
    <w:rsid w:val="00066481"/>
    <w:rsid w:val="00084E25"/>
    <w:rsid w:val="00095A83"/>
    <w:rsid w:val="000A4F92"/>
    <w:rsid w:val="000B500D"/>
    <w:rsid w:val="000D469F"/>
    <w:rsid w:val="000E7C60"/>
    <w:rsid w:val="000F066B"/>
    <w:rsid w:val="000F37B1"/>
    <w:rsid w:val="000F599A"/>
    <w:rsid w:val="000F5CE5"/>
    <w:rsid w:val="000F7953"/>
    <w:rsid w:val="00100B6C"/>
    <w:rsid w:val="001024A0"/>
    <w:rsid w:val="00102BA5"/>
    <w:rsid w:val="00107FE6"/>
    <w:rsid w:val="001107A1"/>
    <w:rsid w:val="00117FCD"/>
    <w:rsid w:val="00140C43"/>
    <w:rsid w:val="00141562"/>
    <w:rsid w:val="00143FD1"/>
    <w:rsid w:val="00160FED"/>
    <w:rsid w:val="00176AF5"/>
    <w:rsid w:val="00180386"/>
    <w:rsid w:val="001A011E"/>
    <w:rsid w:val="001B1D96"/>
    <w:rsid w:val="001B55ED"/>
    <w:rsid w:val="001B7F1C"/>
    <w:rsid w:val="001C7700"/>
    <w:rsid w:val="001D122D"/>
    <w:rsid w:val="001D1CA7"/>
    <w:rsid w:val="001E5547"/>
    <w:rsid w:val="001F666A"/>
    <w:rsid w:val="00226DCA"/>
    <w:rsid w:val="0023303C"/>
    <w:rsid w:val="002337D0"/>
    <w:rsid w:val="00251F68"/>
    <w:rsid w:val="00284CE9"/>
    <w:rsid w:val="002927A3"/>
    <w:rsid w:val="00295252"/>
    <w:rsid w:val="00297070"/>
    <w:rsid w:val="002A0940"/>
    <w:rsid w:val="002A3A61"/>
    <w:rsid w:val="002B10F5"/>
    <w:rsid w:val="002C73D5"/>
    <w:rsid w:val="002D0D62"/>
    <w:rsid w:val="002E6E8A"/>
    <w:rsid w:val="002F6D58"/>
    <w:rsid w:val="002F748B"/>
    <w:rsid w:val="002F7699"/>
    <w:rsid w:val="00304CF9"/>
    <w:rsid w:val="00306077"/>
    <w:rsid w:val="00340C6D"/>
    <w:rsid w:val="00342D45"/>
    <w:rsid w:val="003603B3"/>
    <w:rsid w:val="00366DA2"/>
    <w:rsid w:val="00370C79"/>
    <w:rsid w:val="003764BD"/>
    <w:rsid w:val="0039493A"/>
    <w:rsid w:val="003A3497"/>
    <w:rsid w:val="003B2ACB"/>
    <w:rsid w:val="003B5FC8"/>
    <w:rsid w:val="003C3D50"/>
    <w:rsid w:val="003D263F"/>
    <w:rsid w:val="003D514E"/>
    <w:rsid w:val="003D7554"/>
    <w:rsid w:val="00400E0C"/>
    <w:rsid w:val="00410859"/>
    <w:rsid w:val="004119E0"/>
    <w:rsid w:val="00414F96"/>
    <w:rsid w:val="00422894"/>
    <w:rsid w:val="00432CD7"/>
    <w:rsid w:val="00434282"/>
    <w:rsid w:val="004346C4"/>
    <w:rsid w:val="00455508"/>
    <w:rsid w:val="00457702"/>
    <w:rsid w:val="004722AC"/>
    <w:rsid w:val="00492C12"/>
    <w:rsid w:val="00495BF4"/>
    <w:rsid w:val="004B35DB"/>
    <w:rsid w:val="004B4F51"/>
    <w:rsid w:val="004E3CEA"/>
    <w:rsid w:val="004F103B"/>
    <w:rsid w:val="004F443A"/>
    <w:rsid w:val="00511C05"/>
    <w:rsid w:val="00521384"/>
    <w:rsid w:val="00541B52"/>
    <w:rsid w:val="00542B36"/>
    <w:rsid w:val="005452F1"/>
    <w:rsid w:val="00553A06"/>
    <w:rsid w:val="0055542D"/>
    <w:rsid w:val="00557BE9"/>
    <w:rsid w:val="0056496A"/>
    <w:rsid w:val="005942EA"/>
    <w:rsid w:val="00594B1D"/>
    <w:rsid w:val="00596C23"/>
    <w:rsid w:val="005A6738"/>
    <w:rsid w:val="005B088F"/>
    <w:rsid w:val="005B4DFA"/>
    <w:rsid w:val="005C1307"/>
    <w:rsid w:val="005D7E44"/>
    <w:rsid w:val="005E35D3"/>
    <w:rsid w:val="005E5A89"/>
    <w:rsid w:val="005E7E6F"/>
    <w:rsid w:val="0060124F"/>
    <w:rsid w:val="00612937"/>
    <w:rsid w:val="00615191"/>
    <w:rsid w:val="00627675"/>
    <w:rsid w:val="0065384A"/>
    <w:rsid w:val="00654950"/>
    <w:rsid w:val="00655E9D"/>
    <w:rsid w:val="00664744"/>
    <w:rsid w:val="00695E6C"/>
    <w:rsid w:val="006D752C"/>
    <w:rsid w:val="006E61DD"/>
    <w:rsid w:val="006E6F5A"/>
    <w:rsid w:val="0071761F"/>
    <w:rsid w:val="00732EBA"/>
    <w:rsid w:val="007429AF"/>
    <w:rsid w:val="007430D5"/>
    <w:rsid w:val="00755CF2"/>
    <w:rsid w:val="00773E09"/>
    <w:rsid w:val="00774C9C"/>
    <w:rsid w:val="00777AB8"/>
    <w:rsid w:val="0079579A"/>
    <w:rsid w:val="007A5287"/>
    <w:rsid w:val="007B2AB5"/>
    <w:rsid w:val="007B76A2"/>
    <w:rsid w:val="007D36CE"/>
    <w:rsid w:val="007D39DC"/>
    <w:rsid w:val="007E5BE3"/>
    <w:rsid w:val="00830C55"/>
    <w:rsid w:val="0083351C"/>
    <w:rsid w:val="008379B5"/>
    <w:rsid w:val="00854BA9"/>
    <w:rsid w:val="0085690C"/>
    <w:rsid w:val="008606E5"/>
    <w:rsid w:val="00867D81"/>
    <w:rsid w:val="008735CC"/>
    <w:rsid w:val="008B3DAA"/>
    <w:rsid w:val="008C7E40"/>
    <w:rsid w:val="008D4D31"/>
    <w:rsid w:val="008F035C"/>
    <w:rsid w:val="008F4949"/>
    <w:rsid w:val="008F5C22"/>
    <w:rsid w:val="00907AE8"/>
    <w:rsid w:val="00912D18"/>
    <w:rsid w:val="00914996"/>
    <w:rsid w:val="00921442"/>
    <w:rsid w:val="00921E9D"/>
    <w:rsid w:val="00923AD2"/>
    <w:rsid w:val="00925916"/>
    <w:rsid w:val="00925E80"/>
    <w:rsid w:val="00942684"/>
    <w:rsid w:val="0095178F"/>
    <w:rsid w:val="00953AB4"/>
    <w:rsid w:val="00954B6F"/>
    <w:rsid w:val="00957C06"/>
    <w:rsid w:val="00960F24"/>
    <w:rsid w:val="00975E7F"/>
    <w:rsid w:val="0098390B"/>
    <w:rsid w:val="0098550F"/>
    <w:rsid w:val="009933FF"/>
    <w:rsid w:val="009A484F"/>
    <w:rsid w:val="009A6CCF"/>
    <w:rsid w:val="009B17F9"/>
    <w:rsid w:val="009C77DE"/>
    <w:rsid w:val="009E08EF"/>
    <w:rsid w:val="009E33E8"/>
    <w:rsid w:val="009E4B28"/>
    <w:rsid w:val="00A212C2"/>
    <w:rsid w:val="00A22E79"/>
    <w:rsid w:val="00A23BA2"/>
    <w:rsid w:val="00A24D34"/>
    <w:rsid w:val="00A32559"/>
    <w:rsid w:val="00A35A4A"/>
    <w:rsid w:val="00A41369"/>
    <w:rsid w:val="00A563E0"/>
    <w:rsid w:val="00A666CE"/>
    <w:rsid w:val="00A803D5"/>
    <w:rsid w:val="00A807C2"/>
    <w:rsid w:val="00A8225B"/>
    <w:rsid w:val="00A83F01"/>
    <w:rsid w:val="00A8554E"/>
    <w:rsid w:val="00A922C5"/>
    <w:rsid w:val="00A93942"/>
    <w:rsid w:val="00A9722E"/>
    <w:rsid w:val="00AA03FF"/>
    <w:rsid w:val="00AA168F"/>
    <w:rsid w:val="00AA7FBC"/>
    <w:rsid w:val="00AB26C8"/>
    <w:rsid w:val="00AE40F1"/>
    <w:rsid w:val="00AF0C28"/>
    <w:rsid w:val="00AF50BC"/>
    <w:rsid w:val="00B16608"/>
    <w:rsid w:val="00B306FE"/>
    <w:rsid w:val="00B42AF1"/>
    <w:rsid w:val="00B546BA"/>
    <w:rsid w:val="00BB37CF"/>
    <w:rsid w:val="00BC7942"/>
    <w:rsid w:val="00BC7EBE"/>
    <w:rsid w:val="00BE49D1"/>
    <w:rsid w:val="00C270A7"/>
    <w:rsid w:val="00C51253"/>
    <w:rsid w:val="00C56A6F"/>
    <w:rsid w:val="00C626FA"/>
    <w:rsid w:val="00C72DA4"/>
    <w:rsid w:val="00C7652C"/>
    <w:rsid w:val="00C76D1A"/>
    <w:rsid w:val="00C84570"/>
    <w:rsid w:val="00C87124"/>
    <w:rsid w:val="00C915BD"/>
    <w:rsid w:val="00CA750D"/>
    <w:rsid w:val="00CD664D"/>
    <w:rsid w:val="00CE084D"/>
    <w:rsid w:val="00CF31B9"/>
    <w:rsid w:val="00CF7BD6"/>
    <w:rsid w:val="00D00D27"/>
    <w:rsid w:val="00D02637"/>
    <w:rsid w:val="00D06A2E"/>
    <w:rsid w:val="00D11CB8"/>
    <w:rsid w:val="00D13396"/>
    <w:rsid w:val="00D21273"/>
    <w:rsid w:val="00D27177"/>
    <w:rsid w:val="00D35BC4"/>
    <w:rsid w:val="00D36EC3"/>
    <w:rsid w:val="00D47972"/>
    <w:rsid w:val="00D620F2"/>
    <w:rsid w:val="00D62100"/>
    <w:rsid w:val="00D70199"/>
    <w:rsid w:val="00D8429C"/>
    <w:rsid w:val="00D8569B"/>
    <w:rsid w:val="00D94DED"/>
    <w:rsid w:val="00D956D5"/>
    <w:rsid w:val="00D975B6"/>
    <w:rsid w:val="00DA03A3"/>
    <w:rsid w:val="00DA1C75"/>
    <w:rsid w:val="00DA2286"/>
    <w:rsid w:val="00DA6C68"/>
    <w:rsid w:val="00DB7F8E"/>
    <w:rsid w:val="00DD2393"/>
    <w:rsid w:val="00DF1886"/>
    <w:rsid w:val="00E07795"/>
    <w:rsid w:val="00E13234"/>
    <w:rsid w:val="00E322F1"/>
    <w:rsid w:val="00E32F04"/>
    <w:rsid w:val="00E5363C"/>
    <w:rsid w:val="00E54758"/>
    <w:rsid w:val="00E555EB"/>
    <w:rsid w:val="00E64D74"/>
    <w:rsid w:val="00E736F6"/>
    <w:rsid w:val="00EB10E4"/>
    <w:rsid w:val="00EE2884"/>
    <w:rsid w:val="00EF4A64"/>
    <w:rsid w:val="00EF772F"/>
    <w:rsid w:val="00F13676"/>
    <w:rsid w:val="00F13A92"/>
    <w:rsid w:val="00F23178"/>
    <w:rsid w:val="00F27D69"/>
    <w:rsid w:val="00F37A8E"/>
    <w:rsid w:val="00F47618"/>
    <w:rsid w:val="00F47641"/>
    <w:rsid w:val="00F7491F"/>
    <w:rsid w:val="00F77A8D"/>
    <w:rsid w:val="00F91191"/>
    <w:rsid w:val="00FA0B0D"/>
    <w:rsid w:val="00FA4076"/>
    <w:rsid w:val="00FA4C2C"/>
    <w:rsid w:val="00FB1B7B"/>
    <w:rsid w:val="00FB3A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34B45"/>
  <w15:docId w15:val="{D325C4D0-0857-4A72-B74A-A74FE87F2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qFormat/>
    <w:pPr>
      <w:keepNext/>
      <w:keepLines/>
      <w:spacing w:before="480" w:after="120"/>
    </w:pPr>
    <w:rPr>
      <w:b/>
      <w:sz w:val="72"/>
      <w:szCs w:val="72"/>
    </w:rPr>
  </w:style>
  <w:style w:type="character" w:customStyle="1" w:styleId="a5">
    <w:name w:val="Текст сноски Знак"/>
    <w:basedOn w:val="a0"/>
    <w:link w:val="a6"/>
    <w:semiHidden/>
    <w:locked/>
    <w:rsid w:val="00921287"/>
    <w:rPr>
      <w:rFonts w:ascii="Calibri" w:eastAsia="Calibri" w:hAnsi="Calibri" w:cs="Times New Roman"/>
      <w:sz w:val="20"/>
      <w:szCs w:val="20"/>
    </w:rPr>
  </w:style>
  <w:style w:type="character" w:styleId="a7">
    <w:name w:val="footnote reference"/>
    <w:semiHidden/>
    <w:unhideWhenUsed/>
    <w:rsid w:val="00921287"/>
    <w:rPr>
      <w:vertAlign w:val="superscript"/>
    </w:rPr>
  </w:style>
  <w:style w:type="paragraph" w:styleId="a6">
    <w:name w:val="footnote text"/>
    <w:basedOn w:val="a"/>
    <w:link w:val="a5"/>
    <w:semiHidden/>
    <w:unhideWhenUsed/>
    <w:rsid w:val="00921287"/>
    <w:pPr>
      <w:spacing w:after="0" w:line="240" w:lineRule="auto"/>
    </w:pPr>
    <w:rPr>
      <w:rFonts w:cs="Times New Roman"/>
      <w:sz w:val="20"/>
      <w:szCs w:val="20"/>
    </w:rPr>
  </w:style>
  <w:style w:type="character" w:customStyle="1" w:styleId="10">
    <w:name w:val="Текст сноски Знак1"/>
    <w:basedOn w:val="a0"/>
    <w:uiPriority w:val="99"/>
    <w:semiHidden/>
    <w:rsid w:val="00921287"/>
    <w:rPr>
      <w:sz w:val="20"/>
      <w:szCs w:val="20"/>
    </w:rPr>
  </w:style>
  <w:style w:type="character" w:styleId="a8">
    <w:name w:val="Hyperlink"/>
    <w:basedOn w:val="a0"/>
    <w:uiPriority w:val="99"/>
    <w:unhideWhenUsed/>
    <w:rsid w:val="0083170C"/>
    <w:rPr>
      <w:color w:val="0000FF" w:themeColor="hyperlink"/>
      <w:u w:val="single"/>
    </w:rPr>
  </w:style>
  <w:style w:type="character" w:customStyle="1" w:styleId="11">
    <w:name w:val="Неразрешенное упоминание1"/>
    <w:basedOn w:val="a0"/>
    <w:uiPriority w:val="99"/>
    <w:semiHidden/>
    <w:unhideWhenUsed/>
    <w:rsid w:val="0083170C"/>
    <w:rPr>
      <w:color w:val="605E5C"/>
      <w:shd w:val="clear" w:color="auto" w:fill="E1DFDD"/>
    </w:rPr>
  </w:style>
  <w:style w:type="paragraph" w:styleId="a9">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a">
    <w:basedOn w:val="TableNormal"/>
    <w:tblPr>
      <w:tblStyleRowBandSize w:val="1"/>
      <w:tblStyleColBandSize w:val="1"/>
      <w:tblCellMar>
        <w:top w:w="0" w:type="dxa"/>
        <w:left w:w="115" w:type="dxa"/>
        <w:bottom w:w="0" w:type="dxa"/>
        <w:right w:w="115" w:type="dxa"/>
      </w:tblCellMar>
    </w:tblPr>
  </w:style>
  <w:style w:type="table" w:customStyle="1" w:styleId="ab">
    <w:basedOn w:val="TableNormal"/>
    <w:tblPr>
      <w:tblStyleRowBandSize w:val="1"/>
      <w:tblStyleColBandSize w:val="1"/>
      <w:tblCellMar>
        <w:top w:w="0" w:type="dxa"/>
        <w:left w:w="115" w:type="dxa"/>
        <w:bottom w:w="0" w:type="dxa"/>
        <w:right w:w="115" w:type="dxa"/>
      </w:tblCellMar>
    </w:tblPr>
  </w:style>
  <w:style w:type="table" w:customStyle="1" w:styleId="ac">
    <w:basedOn w:val="TableNormal"/>
    <w:tblPr>
      <w:tblStyleRowBandSize w:val="1"/>
      <w:tblStyleColBandSize w:val="1"/>
      <w:tblCellMar>
        <w:top w:w="0" w:type="dxa"/>
        <w:left w:w="115" w:type="dxa"/>
        <w:bottom w:w="0" w:type="dxa"/>
        <w:right w:w="115" w:type="dxa"/>
      </w:tblCellMar>
    </w:tblPr>
  </w:style>
  <w:style w:type="table" w:customStyle="1" w:styleId="ad">
    <w:basedOn w:val="TableNormal"/>
    <w:tblPr>
      <w:tblStyleRowBandSize w:val="1"/>
      <w:tblStyleColBandSize w:val="1"/>
      <w:tblCellMar>
        <w:top w:w="0" w:type="dxa"/>
        <w:left w:w="115" w:type="dxa"/>
        <w:bottom w:w="0" w:type="dxa"/>
        <w:right w:w="115" w:type="dxa"/>
      </w:tblCellMar>
    </w:tblPr>
  </w:style>
  <w:style w:type="paragraph" w:styleId="ae">
    <w:name w:val="List Paragraph"/>
    <w:basedOn w:val="a"/>
    <w:uiPriority w:val="34"/>
    <w:qFormat/>
    <w:rsid w:val="0098550F"/>
    <w:pPr>
      <w:spacing w:after="160" w:line="259" w:lineRule="auto"/>
      <w:ind w:left="720"/>
      <w:contextualSpacing/>
    </w:pPr>
    <w:rPr>
      <w:rFonts w:asciiTheme="minorHAnsi" w:eastAsiaTheme="minorHAnsi" w:hAnsiTheme="minorHAnsi" w:cstheme="minorBidi"/>
      <w:lang w:eastAsia="en-US"/>
    </w:rPr>
  </w:style>
  <w:style w:type="paragraph" w:styleId="af">
    <w:name w:val="Balloon Text"/>
    <w:basedOn w:val="a"/>
    <w:link w:val="af0"/>
    <w:uiPriority w:val="99"/>
    <w:semiHidden/>
    <w:unhideWhenUsed/>
    <w:rsid w:val="003764BD"/>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3764BD"/>
    <w:rPr>
      <w:rFonts w:ascii="Tahoma" w:hAnsi="Tahoma" w:cs="Tahoma"/>
      <w:sz w:val="16"/>
      <w:szCs w:val="16"/>
    </w:rPr>
  </w:style>
  <w:style w:type="table" w:styleId="af1">
    <w:name w:val="Table Grid"/>
    <w:basedOn w:val="a1"/>
    <w:uiPriority w:val="59"/>
    <w:rsid w:val="00511C05"/>
    <w:pPr>
      <w:spacing w:after="0" w:line="240" w:lineRule="auto"/>
    </w:pPr>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Название Знак"/>
    <w:basedOn w:val="a0"/>
    <w:link w:val="a3"/>
    <w:rsid w:val="00957C06"/>
    <w:rPr>
      <w:b/>
      <w:sz w:val="72"/>
      <w:szCs w:val="72"/>
    </w:rPr>
  </w:style>
  <w:style w:type="paragraph" w:styleId="af2">
    <w:name w:val="header"/>
    <w:basedOn w:val="a"/>
    <w:link w:val="af3"/>
    <w:uiPriority w:val="99"/>
    <w:unhideWhenUsed/>
    <w:rsid w:val="00BB37CF"/>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BB37CF"/>
  </w:style>
  <w:style w:type="paragraph" w:styleId="af4">
    <w:name w:val="footer"/>
    <w:basedOn w:val="a"/>
    <w:link w:val="af5"/>
    <w:uiPriority w:val="99"/>
    <w:unhideWhenUsed/>
    <w:rsid w:val="00BB37CF"/>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BB37CF"/>
  </w:style>
  <w:style w:type="character" w:styleId="af6">
    <w:name w:val="FollowedHyperlink"/>
    <w:basedOn w:val="a0"/>
    <w:uiPriority w:val="99"/>
    <w:semiHidden/>
    <w:unhideWhenUsed/>
    <w:rsid w:val="00CE084D"/>
    <w:rPr>
      <w:color w:val="800080" w:themeColor="followedHyperlink"/>
      <w:u w:val="single"/>
    </w:rPr>
  </w:style>
  <w:style w:type="character" w:customStyle="1" w:styleId="20">
    <w:name w:val="Неразрешенное упоминание2"/>
    <w:basedOn w:val="a0"/>
    <w:uiPriority w:val="99"/>
    <w:semiHidden/>
    <w:unhideWhenUsed/>
    <w:rsid w:val="009E33E8"/>
    <w:rPr>
      <w:color w:val="605E5C"/>
      <w:shd w:val="clear" w:color="auto" w:fill="E1DFDD"/>
    </w:rPr>
  </w:style>
  <w:style w:type="character" w:customStyle="1" w:styleId="UnresolvedMention">
    <w:name w:val="Unresolved Mention"/>
    <w:basedOn w:val="a0"/>
    <w:uiPriority w:val="99"/>
    <w:semiHidden/>
    <w:unhideWhenUsed/>
    <w:rsid w:val="00DB7F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293202">
      <w:bodyDiv w:val="1"/>
      <w:marLeft w:val="0"/>
      <w:marRight w:val="0"/>
      <w:marTop w:val="0"/>
      <w:marBottom w:val="0"/>
      <w:divBdr>
        <w:top w:val="none" w:sz="0" w:space="0" w:color="auto"/>
        <w:left w:val="none" w:sz="0" w:space="0" w:color="auto"/>
        <w:bottom w:val="none" w:sz="0" w:space="0" w:color="auto"/>
        <w:right w:val="none" w:sz="0" w:space="0" w:color="auto"/>
      </w:divBdr>
    </w:div>
    <w:div w:id="177887871">
      <w:bodyDiv w:val="1"/>
      <w:marLeft w:val="0"/>
      <w:marRight w:val="0"/>
      <w:marTop w:val="0"/>
      <w:marBottom w:val="0"/>
      <w:divBdr>
        <w:top w:val="none" w:sz="0" w:space="0" w:color="auto"/>
        <w:left w:val="none" w:sz="0" w:space="0" w:color="auto"/>
        <w:bottom w:val="none" w:sz="0" w:space="0" w:color="auto"/>
        <w:right w:val="none" w:sz="0" w:space="0" w:color="auto"/>
      </w:divBdr>
    </w:div>
    <w:div w:id="858086591">
      <w:bodyDiv w:val="1"/>
      <w:marLeft w:val="0"/>
      <w:marRight w:val="0"/>
      <w:marTop w:val="0"/>
      <w:marBottom w:val="0"/>
      <w:divBdr>
        <w:top w:val="none" w:sz="0" w:space="0" w:color="auto"/>
        <w:left w:val="none" w:sz="0" w:space="0" w:color="auto"/>
        <w:bottom w:val="none" w:sz="0" w:space="0" w:color="auto"/>
        <w:right w:val="none" w:sz="0" w:space="0" w:color="auto"/>
      </w:divBdr>
    </w:div>
    <w:div w:id="10639435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adu.by" TargetMode="External"/><Relationship Id="rId18" Type="http://schemas.openxmlformats.org/officeDocument/2006/relationships/hyperlink" Target="https://adu.by/ru/homepage/obrazovatelnyj-protsess-2022-2023-uchebnyj-god/obshchee-srednee-obrazovanie-2022-2023/304-uchebnye-predmety-v-xi-klassy-2022-2023/3822-trudovoe-obuchenie.html" TargetMode="External"/><Relationship Id="rId3" Type="http://schemas.openxmlformats.org/officeDocument/2006/relationships/numbering" Target="numbering.xml"/><Relationship Id="rId21" Type="http://schemas.openxmlformats.org/officeDocument/2006/relationships/hyperlink" Target="http://www.academy.edu.by" TargetMode="External"/><Relationship Id="rId7" Type="http://schemas.openxmlformats.org/officeDocument/2006/relationships/footnotes" Target="footnotes.xml"/><Relationship Id="rId12" Type="http://schemas.openxmlformats.org/officeDocument/2006/relationships/hyperlink" Target="http://e-padruchnik.adu.by/" TargetMode="External"/><Relationship Id="rId17" Type="http://schemas.openxmlformats.org/officeDocument/2006/relationships/hyperlink" Target="https://adu.by" TargetMode="External"/><Relationship Id="rId2" Type="http://schemas.openxmlformats.org/officeDocument/2006/relationships/customXml" Target="../customXml/item2.xml"/><Relationship Id="rId16" Type="http://schemas.openxmlformats.org/officeDocument/2006/relationships/hyperlink" Target="https://adu.by/ru/homepage/obrazovatelnyj-protsess-2022-2023-uchebnyj-god/obshchee-srednee-obrazovanie-2022-2023/304-uchebnye-predmety-v-xi-klassy-2022-2023/3822-trudovoe-obuchenie.html" TargetMode="External"/><Relationship Id="rId20" Type="http://schemas.openxmlformats.org/officeDocument/2006/relationships/hyperlink" Target="https://adu.by/ru/homepage/obrazovatelnyj-protsess-2022-2023-uchebnyj-god/obshchee-srednee-obrazovanie-2022-2023/304-uchebnye-predmety-v-xi-klassy-2022-2023/3822-trudovoe-obuchenie.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du.by/ru/homepage/obrazovatelnyj-protsess-2022-2023-uchebnyj-god/obshchee-srednee-obrazovanie-2022-2023/3783-perechni-uchebnykh-izdanij.html"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adu.by" TargetMode="External"/><Relationship Id="rId23" Type="http://schemas.openxmlformats.org/officeDocument/2006/relationships/fontTable" Target="fontTable.xml"/><Relationship Id="rId10" Type="http://schemas.openxmlformats.org/officeDocument/2006/relationships/hyperlink" Target="https://adu.by" TargetMode="External"/><Relationship Id="rId19" Type="http://schemas.openxmlformats.org/officeDocument/2006/relationships/hyperlink" Target="https://adu.by" TargetMode="External"/><Relationship Id="rId4" Type="http://schemas.openxmlformats.org/officeDocument/2006/relationships/styles" Target="styles.xml"/><Relationship Id="rId9" Type="http://schemas.openxmlformats.org/officeDocument/2006/relationships/hyperlink" Target="https://adu.by/ru/homepage/obrazovatelnyj-protsess-2022-2023-uchebnyj-god/obshchee-srednee-obrazovanie-2022-2023/304-uchebnye-predmety-v-xi-klassy-2022-2023/3822-trudovoe-obuchenie.html" TargetMode="External"/><Relationship Id="rId14" Type="http://schemas.openxmlformats.org/officeDocument/2006/relationships/hyperlink" Target="https://adu.by/ru/homepage/obrazovatelnyj-protsess-2022-2023-uchebnyj-god/obshchee-srednee-obrazovanie-2022-2023/304-uchebnye-predmety-v-xi-klassy-2022-2023/3822-trudovoe-obuchenie.html"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4o8+d5q/SOdlwj1WWjKeDWkifnQ==">AMUW2mUrw8yaIRot44j+MgZN3zpedRNQyhyS/+s4o7QQvYuJFitWCDUTbkIoFUZq1ZrDYeo64swumUvuGrzAEFsE7283M2qd9hGoJIzXb6tL8dtOq1EK+jD4PQ25G++nNQpgHyxuG5Qy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FA392B7-8B28-464C-982C-54B61FDA7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2563</Words>
  <Characters>14615</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БЕЛАВСКИЙ</cp:lastModifiedBy>
  <cp:revision>2</cp:revision>
  <cp:lastPrinted>2022-06-21T12:25:00Z</cp:lastPrinted>
  <dcterms:created xsi:type="dcterms:W3CDTF">2023-02-24T12:52:00Z</dcterms:created>
  <dcterms:modified xsi:type="dcterms:W3CDTF">2023-02-24T12:52:00Z</dcterms:modified>
</cp:coreProperties>
</file>