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D8" w:rsidRPr="0061141F" w:rsidRDefault="00E35FD8" w:rsidP="00E35FD8">
      <w:pPr>
        <w:jc w:val="center"/>
        <w:rPr>
          <w:b/>
          <w:sz w:val="28"/>
          <w:szCs w:val="28"/>
        </w:rPr>
      </w:pPr>
      <w:r w:rsidRPr="0061141F">
        <w:rPr>
          <w:b/>
          <w:sz w:val="28"/>
          <w:szCs w:val="28"/>
        </w:rPr>
        <w:t>Перечень  эффективного  педагогичес</w:t>
      </w:r>
      <w:r w:rsidR="00922C4F">
        <w:rPr>
          <w:b/>
          <w:sz w:val="28"/>
          <w:szCs w:val="28"/>
        </w:rPr>
        <w:t>кого  опыта, обобщенного в  2021/2022</w:t>
      </w:r>
      <w:r w:rsidRPr="0061141F">
        <w:rPr>
          <w:b/>
          <w:sz w:val="28"/>
          <w:szCs w:val="28"/>
        </w:rPr>
        <w:t xml:space="preserve"> учебном году</w:t>
      </w:r>
    </w:p>
    <w:p w:rsidR="00E35FD8" w:rsidRPr="0061141F" w:rsidRDefault="00E35FD8" w:rsidP="00E35FD8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2268"/>
        <w:gridCol w:w="1701"/>
        <w:gridCol w:w="1559"/>
        <w:gridCol w:w="1701"/>
        <w:gridCol w:w="1701"/>
        <w:gridCol w:w="1418"/>
        <w:gridCol w:w="2126"/>
      </w:tblGrid>
      <w:tr w:rsidR="008B1A40" w:rsidRPr="008B1A40" w:rsidTr="008B1A40">
        <w:trPr>
          <w:trHeight w:val="9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40" w:rsidRPr="00F319FD" w:rsidRDefault="008B1A40" w:rsidP="00F319FD">
            <w:pPr>
              <w:jc w:val="both"/>
              <w:rPr>
                <w:sz w:val="22"/>
              </w:rPr>
            </w:pPr>
            <w:r w:rsidRPr="00F319FD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40" w:rsidRPr="00F319FD" w:rsidRDefault="008B1A40" w:rsidP="00F319FD">
            <w:pPr>
              <w:jc w:val="both"/>
              <w:rPr>
                <w:sz w:val="22"/>
              </w:rPr>
            </w:pPr>
            <w:r w:rsidRPr="00F319FD">
              <w:rPr>
                <w:sz w:val="22"/>
                <w:szCs w:val="22"/>
              </w:rPr>
              <w:t xml:space="preserve">Тема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40" w:rsidRPr="00F319FD" w:rsidRDefault="008B1A40" w:rsidP="00F319FD">
            <w:pPr>
              <w:jc w:val="both"/>
              <w:rPr>
                <w:sz w:val="22"/>
              </w:rPr>
            </w:pPr>
            <w:r w:rsidRPr="00F319FD">
              <w:rPr>
                <w:sz w:val="22"/>
                <w:szCs w:val="22"/>
              </w:rPr>
              <w:t>Краткая аннотация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40" w:rsidRPr="00F319FD" w:rsidRDefault="008B1A40" w:rsidP="00F319FD">
            <w:pPr>
              <w:jc w:val="both"/>
              <w:rPr>
                <w:sz w:val="22"/>
              </w:rPr>
            </w:pPr>
            <w:r w:rsidRPr="00F319FD">
              <w:rPr>
                <w:sz w:val="22"/>
                <w:szCs w:val="22"/>
              </w:rPr>
              <w:t>Ф.И.О. автора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40" w:rsidRPr="00F319FD" w:rsidRDefault="008B1A40" w:rsidP="00F319FD">
            <w:pPr>
              <w:jc w:val="both"/>
              <w:rPr>
                <w:sz w:val="22"/>
              </w:rPr>
            </w:pPr>
            <w:r w:rsidRPr="00F319FD">
              <w:rPr>
                <w:sz w:val="22"/>
                <w:szCs w:val="22"/>
              </w:rPr>
              <w:t>Должность автора, 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40" w:rsidRPr="00F319FD" w:rsidRDefault="008B1A40" w:rsidP="00F319FD">
            <w:pPr>
              <w:jc w:val="both"/>
              <w:rPr>
                <w:sz w:val="22"/>
              </w:rPr>
            </w:pPr>
            <w:r w:rsidRPr="00F319FD">
              <w:rPr>
                <w:sz w:val="22"/>
                <w:szCs w:val="22"/>
              </w:rPr>
              <w:t>Почтовый адрес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40" w:rsidRPr="00F319FD" w:rsidRDefault="008B1A40" w:rsidP="00F319FD">
            <w:pPr>
              <w:jc w:val="both"/>
              <w:rPr>
                <w:sz w:val="22"/>
              </w:rPr>
            </w:pPr>
            <w:r w:rsidRPr="00F319FD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40" w:rsidRPr="00F319FD" w:rsidRDefault="008B1A40" w:rsidP="00F319FD">
            <w:pPr>
              <w:jc w:val="both"/>
              <w:rPr>
                <w:sz w:val="22"/>
              </w:rPr>
            </w:pPr>
            <w:r w:rsidRPr="00F319FD">
              <w:rPr>
                <w:sz w:val="22"/>
                <w:szCs w:val="22"/>
              </w:rPr>
              <w:t>Для какой категории предназначен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40" w:rsidRPr="00F319FD" w:rsidRDefault="008B1A40" w:rsidP="00F319FD">
            <w:pPr>
              <w:jc w:val="both"/>
              <w:rPr>
                <w:sz w:val="22"/>
              </w:rPr>
            </w:pPr>
            <w:r w:rsidRPr="00F319FD">
              <w:rPr>
                <w:sz w:val="22"/>
                <w:szCs w:val="22"/>
              </w:rPr>
              <w:t>Где был распространён, заслушан  (публикация в журнале (Название, номер, дата), выступление на семинаре (дата, название семинара, категория, название вопроса) и т.д.)</w:t>
            </w:r>
          </w:p>
        </w:tc>
      </w:tr>
      <w:tr w:rsidR="00922C4F" w:rsidRPr="008B1A40" w:rsidTr="00922C4F">
        <w:trPr>
          <w:trHeight w:val="5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F" w:rsidRPr="00922C4F" w:rsidRDefault="00922C4F" w:rsidP="00922C4F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F" w:rsidRPr="00922C4F" w:rsidRDefault="00922C4F" w:rsidP="00922C4F">
            <w:pPr>
              <w:jc w:val="both"/>
              <w:rPr>
                <w:sz w:val="22"/>
                <w:szCs w:val="22"/>
              </w:rPr>
            </w:pPr>
            <w:r w:rsidRPr="00922C4F">
              <w:rPr>
                <w:sz w:val="22"/>
                <w:szCs w:val="22"/>
              </w:rPr>
              <w:t>Использование приёмов визуализации на уроках русского языка на II ступени общего среднего образования как средство развития учебно-познавательной компетенции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F" w:rsidRPr="00922C4F" w:rsidRDefault="00746063" w:rsidP="00746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Описаны приемы </w:t>
            </w:r>
            <w:r w:rsidRPr="00922C4F">
              <w:rPr>
                <w:sz w:val="22"/>
                <w:szCs w:val="22"/>
              </w:rPr>
              <w:t>визуализации</w:t>
            </w:r>
            <w:r>
              <w:rPr>
                <w:sz w:val="22"/>
                <w:szCs w:val="22"/>
              </w:rPr>
              <w:t xml:space="preserve"> учебной информации </w:t>
            </w:r>
            <w:r w:rsidRPr="00922C4F">
              <w:rPr>
                <w:sz w:val="22"/>
                <w:szCs w:val="22"/>
              </w:rPr>
              <w:t xml:space="preserve"> на уроках русского языка на II ступени общего среднего образования</w:t>
            </w:r>
            <w:r>
              <w:rPr>
                <w:sz w:val="22"/>
                <w:szCs w:val="22"/>
              </w:rPr>
              <w:t xml:space="preserve">, которые </w:t>
            </w:r>
            <w:r w:rsidR="00922C4F" w:rsidRPr="00922C4F">
              <w:rPr>
                <w:sz w:val="22"/>
                <w:szCs w:val="22"/>
              </w:rPr>
              <w:t>позволяет быстрее, качественнее ус</w:t>
            </w:r>
            <w:r>
              <w:rPr>
                <w:sz w:val="22"/>
                <w:szCs w:val="22"/>
              </w:rPr>
              <w:t>ваивать новый материал, ускоряют</w:t>
            </w:r>
            <w:r w:rsidR="00922C4F" w:rsidRPr="00922C4F">
              <w:rPr>
                <w:sz w:val="22"/>
                <w:szCs w:val="22"/>
              </w:rPr>
              <w:t xml:space="preserve"> восприятие, осмы</w:t>
            </w:r>
            <w:r>
              <w:rPr>
                <w:sz w:val="22"/>
                <w:szCs w:val="22"/>
              </w:rPr>
              <w:t>сление и обобщение, способствуют</w:t>
            </w:r>
            <w:r w:rsidR="00922C4F" w:rsidRPr="00922C4F">
              <w:rPr>
                <w:sz w:val="22"/>
                <w:szCs w:val="22"/>
              </w:rPr>
              <w:t xml:space="preserve"> свертыв</w:t>
            </w:r>
            <w:r>
              <w:rPr>
                <w:sz w:val="22"/>
                <w:szCs w:val="22"/>
              </w:rPr>
              <w:t>анию и развертыванию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F" w:rsidRPr="00922C4F" w:rsidRDefault="00922C4F" w:rsidP="00922C4F">
            <w:pPr>
              <w:jc w:val="both"/>
              <w:rPr>
                <w:sz w:val="22"/>
                <w:szCs w:val="22"/>
              </w:rPr>
            </w:pPr>
            <w:r w:rsidRPr="00922C4F">
              <w:rPr>
                <w:sz w:val="22"/>
                <w:szCs w:val="22"/>
              </w:rPr>
              <w:t>Палубец Алеся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F" w:rsidRPr="00922C4F" w:rsidRDefault="00922C4F" w:rsidP="00922C4F">
            <w:pPr>
              <w:jc w:val="both"/>
              <w:rPr>
                <w:sz w:val="22"/>
                <w:szCs w:val="22"/>
              </w:rPr>
            </w:pPr>
            <w:r w:rsidRPr="00922C4F">
              <w:rPr>
                <w:sz w:val="22"/>
                <w:szCs w:val="22"/>
              </w:rPr>
              <w:t>Учитель русского языка и литературы</w:t>
            </w:r>
            <w:r w:rsidR="0067107C">
              <w:rPr>
                <w:sz w:val="22"/>
                <w:szCs w:val="22"/>
              </w:rPr>
              <w:t xml:space="preserve"> ГУО «Губичская БШ»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F" w:rsidRPr="00922C4F" w:rsidRDefault="00922C4F" w:rsidP="00922C4F">
            <w:pPr>
              <w:jc w:val="both"/>
              <w:rPr>
                <w:sz w:val="22"/>
                <w:szCs w:val="22"/>
              </w:rPr>
            </w:pPr>
            <w:r w:rsidRPr="00922C4F">
              <w:rPr>
                <w:sz w:val="22"/>
                <w:szCs w:val="22"/>
              </w:rPr>
              <w:t>247398 Гомельская обл., Буда-Кошелевский р-н, аг.Губичи, ул.Советская,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F" w:rsidRPr="00922C4F" w:rsidRDefault="0067107C" w:rsidP="00922C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+375 2336  397</w:t>
            </w:r>
            <w:r w:rsidR="00922C4F" w:rsidRPr="00922C4F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F" w:rsidRPr="00922C4F" w:rsidRDefault="00922C4F" w:rsidP="00922C4F">
            <w:pPr>
              <w:jc w:val="both"/>
              <w:rPr>
                <w:sz w:val="22"/>
                <w:szCs w:val="22"/>
              </w:rPr>
            </w:pPr>
            <w:r w:rsidRPr="00922C4F">
              <w:rPr>
                <w:sz w:val="22"/>
                <w:szCs w:val="22"/>
              </w:rPr>
              <w:t>Для учителей русского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F" w:rsidRPr="00922C4F" w:rsidRDefault="00922C4F" w:rsidP="00922C4F">
            <w:pPr>
              <w:jc w:val="both"/>
              <w:rPr>
                <w:sz w:val="22"/>
                <w:szCs w:val="22"/>
              </w:rPr>
            </w:pPr>
            <w:r w:rsidRPr="00922C4F">
              <w:rPr>
                <w:sz w:val="22"/>
                <w:szCs w:val="22"/>
              </w:rPr>
              <w:t>Выступление на районном семинаре «Эффективный опыт педагогической деятельности учителей русского языка и литературы, белорусского языка и литературы по реализации задач обучения предмету в 2021/2022 учебном году и задачи на новый учебный год» на тему</w:t>
            </w:r>
          </w:p>
          <w:p w:rsidR="00922C4F" w:rsidRPr="00922C4F" w:rsidRDefault="00922C4F" w:rsidP="00922C4F">
            <w:pPr>
              <w:jc w:val="both"/>
              <w:rPr>
                <w:sz w:val="22"/>
                <w:szCs w:val="22"/>
              </w:rPr>
            </w:pPr>
            <w:r w:rsidRPr="00922C4F">
              <w:rPr>
                <w:sz w:val="22"/>
                <w:szCs w:val="22"/>
              </w:rPr>
              <w:t xml:space="preserve">«Результаты самообразовательной деятельности по теме «Использование приёмов визуализации на </w:t>
            </w:r>
            <w:r w:rsidRPr="00922C4F">
              <w:rPr>
                <w:sz w:val="22"/>
                <w:szCs w:val="22"/>
              </w:rPr>
              <w:lastRenderedPageBreak/>
              <w:t>уроках русского языка на II ступени общего среднего образования как средство развития учебно-познавательной компетенции учащихся»»; выступление на заседании методического объединения учителей, преподающих предметы гуманитарного цикла, в ГУО «Губичская базовая школа»</w:t>
            </w:r>
            <w:r w:rsidR="00D743AF">
              <w:rPr>
                <w:sz w:val="22"/>
                <w:szCs w:val="22"/>
              </w:rPr>
              <w:t>,</w:t>
            </w:r>
            <w:r w:rsidRPr="00922C4F">
              <w:rPr>
                <w:sz w:val="22"/>
                <w:szCs w:val="22"/>
              </w:rPr>
              <w:t xml:space="preserve"> 2</w:t>
            </w:r>
            <w:r w:rsidR="00D743AF">
              <w:rPr>
                <w:sz w:val="22"/>
                <w:szCs w:val="22"/>
              </w:rPr>
              <w:t xml:space="preserve">9.03.2022 </w:t>
            </w:r>
          </w:p>
        </w:tc>
      </w:tr>
      <w:tr w:rsidR="0067107C" w:rsidRPr="008B1A40" w:rsidTr="008B1A40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8B1A40" w:rsidRDefault="0067107C" w:rsidP="0067107C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A10D87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Использование регионального компонента в патриотическом воспит</w:t>
            </w:r>
            <w:r w:rsidRPr="00F62F54">
              <w:rPr>
                <w:sz w:val="22"/>
                <w:szCs w:val="22"/>
              </w:rPr>
              <w:t>ании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A10D87" w:rsidP="00A10D87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В опыте представлены различные формы работы с воспитанниками учреждений дошкольного образования  по ознакомлению с малой Родиной и привития любви к родному краю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A10D87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Алексина Светлана 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A10D87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Воспит</w:t>
            </w:r>
            <w:r w:rsidRPr="00F62F54">
              <w:rPr>
                <w:sz w:val="22"/>
                <w:szCs w:val="22"/>
              </w:rPr>
              <w:t xml:space="preserve">атель ГУО </w:t>
            </w:r>
            <w:r w:rsidRPr="00F62F54">
              <w:rPr>
                <w:sz w:val="22"/>
                <w:szCs w:val="22"/>
              </w:rPr>
              <w:t>ГУО «Дошкольный центр развития ребенка г.Буда-Кошелево»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A10D87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247350 Гомельская обл., г.Буда-Кошелево, ул.50 лет Октября, 13б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A10D87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+375 </w:t>
            </w:r>
            <w:r w:rsidRPr="00F62F54">
              <w:rPr>
                <w:sz w:val="22"/>
                <w:szCs w:val="22"/>
              </w:rPr>
              <w:t>2336 70768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A10D87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Для воспитателей 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A10D87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Выступление на </w:t>
            </w:r>
            <w:r w:rsidR="00A10D87" w:rsidRPr="00F62F54">
              <w:rPr>
                <w:sz w:val="22"/>
                <w:szCs w:val="22"/>
              </w:rPr>
              <w:t xml:space="preserve">семинаре </w:t>
            </w:r>
            <w:r w:rsidR="0067107C" w:rsidRPr="00F62F54">
              <w:rPr>
                <w:sz w:val="22"/>
                <w:szCs w:val="22"/>
              </w:rPr>
              <w:t>«Гражданско – патриотическое воспитание в условиях УДО</w:t>
            </w:r>
            <w:r w:rsidR="0067107C" w:rsidRPr="00F62F54">
              <w:rPr>
                <w:sz w:val="22"/>
                <w:szCs w:val="22"/>
              </w:rPr>
              <w:t>»</w:t>
            </w:r>
            <w:r w:rsidRPr="00F62F54">
              <w:rPr>
                <w:sz w:val="22"/>
                <w:szCs w:val="22"/>
              </w:rPr>
              <w:t xml:space="preserve">, </w:t>
            </w:r>
            <w:r w:rsidRPr="00F62F54">
              <w:rPr>
                <w:sz w:val="22"/>
                <w:szCs w:val="22"/>
              </w:rPr>
              <w:t>06.05.2022</w:t>
            </w:r>
          </w:p>
        </w:tc>
      </w:tr>
      <w:tr w:rsidR="0067107C" w:rsidRPr="008B1A40" w:rsidTr="00DC4CA9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8B1A40" w:rsidRDefault="0067107C" w:rsidP="0067107C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Форма организации музыкальной дея</w:t>
            </w:r>
            <w:r w:rsidR="00510309" w:rsidRPr="00F62F54">
              <w:rPr>
                <w:sz w:val="22"/>
                <w:szCs w:val="22"/>
              </w:rPr>
              <w:t>тельности в УДО в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A10D87" w:rsidP="00A10D87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Описаны формы </w:t>
            </w:r>
            <w:r w:rsidR="0067107C" w:rsidRPr="00F62F54">
              <w:rPr>
                <w:sz w:val="22"/>
                <w:szCs w:val="22"/>
              </w:rPr>
              <w:t xml:space="preserve">работы по развитию творческой активности по средствам музыкальной </w:t>
            </w:r>
            <w:r w:rsidRPr="00F62F54">
              <w:rPr>
                <w:sz w:val="22"/>
                <w:szCs w:val="22"/>
              </w:rPr>
              <w:lastRenderedPageBreak/>
              <w:t>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lastRenderedPageBreak/>
              <w:t>Романова Людмила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Музыкальный руководитель ГУО «Дошкольный центр развития </w:t>
            </w:r>
            <w:r w:rsidRPr="00F62F54">
              <w:rPr>
                <w:sz w:val="22"/>
                <w:szCs w:val="22"/>
              </w:rPr>
              <w:lastRenderedPageBreak/>
              <w:t>ребенка г.Буда-Кошелево»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lastRenderedPageBreak/>
              <w:t>247350 Гомельская обл., г.Буда-Кошелево, ул.50 лет Октября, 13б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+375 </w:t>
            </w:r>
            <w:r w:rsidRPr="00F62F54">
              <w:rPr>
                <w:sz w:val="22"/>
                <w:szCs w:val="22"/>
              </w:rPr>
              <w:t>2336 70768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Для музыкальных руководителей 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Выступление на </w:t>
            </w:r>
          </w:p>
          <w:p w:rsidR="00510309" w:rsidRPr="00F62F54" w:rsidRDefault="00510309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районном </w:t>
            </w:r>
            <w:r w:rsidR="0067107C" w:rsidRPr="00F62F54">
              <w:rPr>
                <w:sz w:val="22"/>
                <w:szCs w:val="22"/>
              </w:rPr>
              <w:t>семинар</w:t>
            </w:r>
            <w:r w:rsidRPr="00F62F54">
              <w:rPr>
                <w:sz w:val="22"/>
                <w:szCs w:val="22"/>
              </w:rPr>
              <w:t>е</w:t>
            </w:r>
            <w:r w:rsidR="0067107C" w:rsidRPr="00F62F54">
              <w:rPr>
                <w:sz w:val="22"/>
                <w:szCs w:val="22"/>
              </w:rPr>
              <w:t xml:space="preserve"> ГУО «ДЦРР г.Буда-Кошелево» «Летняя оздоровительная работа в УДО»</w:t>
            </w:r>
            <w:r w:rsidRPr="00F62F54">
              <w:rPr>
                <w:sz w:val="22"/>
                <w:szCs w:val="22"/>
              </w:rPr>
              <w:t xml:space="preserve">, </w:t>
            </w:r>
            <w:r w:rsidRPr="00F62F54">
              <w:rPr>
                <w:sz w:val="22"/>
                <w:szCs w:val="22"/>
              </w:rPr>
              <w:lastRenderedPageBreak/>
              <w:t>24.04.2022</w:t>
            </w:r>
          </w:p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</w:p>
        </w:tc>
      </w:tr>
      <w:tr w:rsidR="0067107C" w:rsidRPr="00D32577" w:rsidTr="008B1A40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8B1A40" w:rsidRDefault="0067107C" w:rsidP="0067107C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Современные тенденции организации взаимодействия с семьями в условиях </w:t>
            </w:r>
          </w:p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ПКПП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Представлены </w:t>
            </w:r>
            <w:r w:rsidRPr="00F62F54">
              <w:rPr>
                <w:sz w:val="22"/>
                <w:szCs w:val="22"/>
              </w:rPr>
              <w:t>к</w:t>
            </w:r>
            <w:r w:rsidRPr="00F62F54">
              <w:rPr>
                <w:sz w:val="22"/>
                <w:szCs w:val="22"/>
              </w:rPr>
              <w:t xml:space="preserve">онсультативно – рекомендательные, лекционно – просветительские, наглядно – информационные материалы по </w:t>
            </w:r>
            <w:r w:rsidR="0067107C" w:rsidRPr="00F62F54">
              <w:rPr>
                <w:sz w:val="22"/>
                <w:szCs w:val="22"/>
              </w:rPr>
              <w:t xml:space="preserve">организации коррекционно – педагогической работы учителя – дефектолога с законными представителями ребенка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Алексейкова Анастасия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Учитель – дефектолог ГУО «Дошкольный центр развития ребенка г.Буда-Кошелево»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247350 Гомельская обл., г.Буда-Кошелево, ул.50 лет Октября,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+375 </w:t>
            </w:r>
            <w:r w:rsidRPr="00F62F54">
              <w:rPr>
                <w:sz w:val="22"/>
                <w:szCs w:val="22"/>
              </w:rPr>
              <w:t>2336 70768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Для учителей</w:t>
            </w:r>
            <w:r w:rsidR="0067107C" w:rsidRPr="00F62F54">
              <w:rPr>
                <w:sz w:val="22"/>
                <w:szCs w:val="22"/>
              </w:rPr>
              <w:t>-дефектолог</w:t>
            </w:r>
            <w:r w:rsidRPr="00F62F54">
              <w:rPr>
                <w:sz w:val="22"/>
                <w:szCs w:val="22"/>
              </w:rPr>
              <w:t>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510309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Выступление а рамках Недели</w:t>
            </w:r>
            <w:r w:rsidR="0067107C" w:rsidRPr="00F62F54">
              <w:rPr>
                <w:sz w:val="22"/>
                <w:szCs w:val="22"/>
              </w:rPr>
              <w:t xml:space="preserve"> профессионал</w:t>
            </w:r>
            <w:r w:rsidRPr="00F62F54">
              <w:rPr>
                <w:sz w:val="22"/>
                <w:szCs w:val="22"/>
              </w:rPr>
              <w:t xml:space="preserve">ьного мастерства педагогов специального образования </w:t>
            </w:r>
            <w:r w:rsidR="0067107C" w:rsidRPr="00F62F54">
              <w:rPr>
                <w:sz w:val="22"/>
                <w:szCs w:val="22"/>
              </w:rPr>
              <w:t>«Совершенствование диагностической и ко</w:t>
            </w:r>
            <w:r w:rsidRPr="00F62F54">
              <w:rPr>
                <w:sz w:val="22"/>
                <w:szCs w:val="22"/>
              </w:rPr>
              <w:t>р</w:t>
            </w:r>
            <w:r w:rsidR="0067107C" w:rsidRPr="00F62F54">
              <w:rPr>
                <w:sz w:val="22"/>
                <w:szCs w:val="22"/>
              </w:rPr>
              <w:t>рекционно – педагогической работы с детьми, имеющими ОПФР, в условиях пункта коррекционно – педагогической помощи учреждений образований района»</w:t>
            </w:r>
            <w:r w:rsidRPr="00F62F54">
              <w:rPr>
                <w:sz w:val="22"/>
                <w:szCs w:val="22"/>
              </w:rPr>
              <w:t xml:space="preserve">, </w:t>
            </w:r>
            <w:r w:rsidRPr="00F62F54">
              <w:rPr>
                <w:sz w:val="22"/>
                <w:szCs w:val="22"/>
              </w:rPr>
              <w:t>30.03.2022</w:t>
            </w:r>
          </w:p>
        </w:tc>
      </w:tr>
      <w:tr w:rsidR="0067107C" w:rsidRPr="00D32577" w:rsidTr="00510309">
        <w:trPr>
          <w:trHeight w:val="3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8B1A40" w:rsidRDefault="0067107C" w:rsidP="0067107C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67107C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Демонстрация методов и приемов работы по коррекции нарушений произношения сонорных звуков»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67107C">
            <w:pPr>
              <w:jc w:val="both"/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В опыте описаны с</w:t>
            </w:r>
            <w:r w:rsidR="0067107C" w:rsidRPr="00F62F54">
              <w:rPr>
                <w:sz w:val="22"/>
                <w:szCs w:val="22"/>
              </w:rPr>
              <w:t>пособы постановки сонорных звуков воспитанникам: постановка звуков по подражанию, постановка звука от опорного, механический способ, смешанный способ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67107C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Алексейкова Анастасия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67107C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Учитель – дефектолог ГУО «Дошкольный центр развития ребенка г.Буда-Кошелево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67107C" w:rsidP="0067107C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247350 Гомельская обл., г.Буда-Кошелево, ул.50 лет Октября,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67107C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+375 </w:t>
            </w:r>
            <w:r w:rsidR="0067107C" w:rsidRPr="00F62F54">
              <w:rPr>
                <w:sz w:val="22"/>
                <w:szCs w:val="22"/>
              </w:rPr>
              <w:t>2336 70768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67107C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>Для учителей-дефектологов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7C" w:rsidRPr="00F62F54" w:rsidRDefault="00510309" w:rsidP="0067107C">
            <w:pPr>
              <w:rPr>
                <w:sz w:val="22"/>
                <w:szCs w:val="22"/>
              </w:rPr>
            </w:pPr>
            <w:r w:rsidRPr="00F62F54">
              <w:rPr>
                <w:sz w:val="22"/>
                <w:szCs w:val="22"/>
              </w:rPr>
              <w:t xml:space="preserve">Выступление на районном </w:t>
            </w:r>
            <w:r w:rsidR="0067107C" w:rsidRPr="00F62F54">
              <w:rPr>
                <w:sz w:val="22"/>
                <w:szCs w:val="22"/>
              </w:rPr>
              <w:t>медианар</w:t>
            </w:r>
            <w:r w:rsidRPr="00F62F54">
              <w:rPr>
                <w:sz w:val="22"/>
                <w:szCs w:val="22"/>
              </w:rPr>
              <w:t>е</w:t>
            </w:r>
            <w:r w:rsidR="0067107C" w:rsidRPr="00F62F54">
              <w:rPr>
                <w:sz w:val="22"/>
                <w:szCs w:val="22"/>
              </w:rPr>
              <w:t xml:space="preserve"> «Дислалия. Коррекционная работа по преодолению нарушений звука – произношения»</w:t>
            </w:r>
            <w:r w:rsidRPr="00F62F54">
              <w:rPr>
                <w:sz w:val="22"/>
                <w:szCs w:val="22"/>
              </w:rPr>
              <w:t xml:space="preserve">, </w:t>
            </w:r>
            <w:r w:rsidRPr="00F62F54">
              <w:rPr>
                <w:sz w:val="22"/>
                <w:szCs w:val="22"/>
              </w:rPr>
              <w:t>06.04.2022</w:t>
            </w:r>
          </w:p>
        </w:tc>
      </w:tr>
      <w:tr w:rsidR="006F3CC2" w:rsidRPr="008B1A40" w:rsidTr="006F3CC2">
        <w:trPr>
          <w:trHeight w:val="1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C2" w:rsidRPr="008B1A40" w:rsidRDefault="006F3CC2" w:rsidP="006F3CC2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C2" w:rsidRPr="006F3CC2" w:rsidRDefault="006F3CC2" w:rsidP="006F3CC2">
            <w:pPr>
              <w:pStyle w:val="a9"/>
              <w:jc w:val="both"/>
              <w:rPr>
                <w:rFonts w:ascii="Times New Roman" w:hAnsi="Times New Roman"/>
              </w:rPr>
            </w:pPr>
            <w:r w:rsidRPr="006F3CC2">
              <w:rPr>
                <w:rFonts w:ascii="Times New Roman" w:hAnsi="Times New Roman"/>
              </w:rPr>
              <w:t>Проектная деятельность как способ повышения качества знаний учащихся на уроках биологии в 7 -8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C2" w:rsidRPr="006F3CC2" w:rsidRDefault="006F3CC2" w:rsidP="006F3CC2">
            <w:pPr>
              <w:pStyle w:val="a9"/>
              <w:jc w:val="both"/>
              <w:rPr>
                <w:rFonts w:ascii="Times New Roman" w:hAnsi="Times New Roman"/>
              </w:rPr>
            </w:pPr>
            <w:r w:rsidRPr="006F3CC2">
              <w:rPr>
                <w:rFonts w:ascii="Times New Roman" w:hAnsi="Times New Roman"/>
              </w:rPr>
              <w:t>Описано использование метода проектов на уроках биологии и во внеурочное время с целью повышения качества знаний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C2" w:rsidRPr="006F3CC2" w:rsidRDefault="006F3CC2" w:rsidP="006F3CC2">
            <w:pPr>
              <w:pStyle w:val="a9"/>
              <w:jc w:val="both"/>
              <w:rPr>
                <w:rFonts w:ascii="Times New Roman" w:hAnsi="Times New Roman"/>
              </w:rPr>
            </w:pPr>
            <w:r w:rsidRPr="006F3CC2">
              <w:rPr>
                <w:rFonts w:ascii="Times New Roman" w:hAnsi="Times New Roman"/>
              </w:rPr>
              <w:t>Титюк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C2" w:rsidRPr="006F3CC2" w:rsidRDefault="006F3CC2" w:rsidP="006F3CC2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химии и биологии </w:t>
            </w:r>
            <w:r w:rsidRPr="006F3CC2">
              <w:rPr>
                <w:rFonts w:ascii="Times New Roman" w:hAnsi="Times New Roman"/>
              </w:rPr>
              <w:t>ГУО «Пенчинская 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C2" w:rsidRPr="006F3CC2" w:rsidRDefault="006F3CC2" w:rsidP="006F3CC2">
            <w:pPr>
              <w:pStyle w:val="a9"/>
              <w:jc w:val="both"/>
              <w:rPr>
                <w:rFonts w:ascii="Times New Roman" w:hAnsi="Times New Roman"/>
              </w:rPr>
            </w:pPr>
            <w:r w:rsidRPr="006F3CC2">
              <w:rPr>
                <w:rFonts w:ascii="Times New Roman" w:hAnsi="Times New Roman"/>
              </w:rPr>
              <w:t>247373, Гомельская область, Буда-Кошелёвский район, аг. Пенчин, ул. Совхозная,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C2" w:rsidRPr="006F3CC2" w:rsidRDefault="006F3CC2" w:rsidP="006F3CC2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+375 2336 770</w:t>
            </w:r>
            <w:r w:rsidRPr="006F3CC2">
              <w:rPr>
                <w:rFonts w:ascii="Times New Roman" w:hAnsi="Times New Roman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C2" w:rsidRPr="006F3CC2" w:rsidRDefault="006F3CC2" w:rsidP="006F3CC2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учителей</w:t>
            </w:r>
            <w:r w:rsidRPr="006F3CC2">
              <w:rPr>
                <w:rFonts w:ascii="Times New Roman" w:hAnsi="Times New Roman"/>
              </w:rPr>
              <w:t xml:space="preserve">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C2" w:rsidRPr="006F3CC2" w:rsidRDefault="006F3CC2" w:rsidP="006F3CC2">
            <w:pPr>
              <w:pStyle w:val="a9"/>
              <w:jc w:val="both"/>
              <w:rPr>
                <w:rFonts w:ascii="Times New Roman" w:hAnsi="Times New Roman"/>
              </w:rPr>
            </w:pPr>
            <w:r w:rsidRPr="006F3CC2">
              <w:rPr>
                <w:rFonts w:ascii="Times New Roman" w:hAnsi="Times New Roman"/>
              </w:rPr>
              <w:t>На собрании педагогического коллектива ГУО «Пенчинская СШ»</w:t>
            </w:r>
          </w:p>
        </w:tc>
      </w:tr>
      <w:tr w:rsidR="0042660E" w:rsidRPr="008B1A40" w:rsidTr="008B1A40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E" w:rsidRPr="008B1A40" w:rsidRDefault="0042660E" w:rsidP="0042660E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Применение учебно-исследовательской деятельности на уроках математики как средство повышения познавательного интереса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 xml:space="preserve">В рамках данного опыта </w:t>
            </w:r>
            <w:r w:rsidRPr="0042660E">
              <w:rPr>
                <w:sz w:val="22"/>
                <w:szCs w:val="22"/>
              </w:rPr>
              <w:t xml:space="preserve">описаны способы </w:t>
            </w:r>
            <w:r w:rsidRPr="0042660E">
              <w:rPr>
                <w:sz w:val="22"/>
                <w:szCs w:val="22"/>
              </w:rPr>
              <w:t>формирования познавательного интереса учащихся на уроках математики посредством учебно</w:t>
            </w:r>
            <w:r w:rsidRPr="0042660E">
              <w:rPr>
                <w:sz w:val="22"/>
                <w:szCs w:val="22"/>
              </w:rPr>
              <w:t>-исследовательской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Павливский Александр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Учитель математики ГУО «Потаповский ДС-СШ»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247352, Гомельская область, Буда-Кошелёвский район,</w:t>
            </w:r>
          </w:p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д. Потаповка, ул. Совхозная,</w:t>
            </w:r>
          </w:p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+375 33 </w:t>
            </w:r>
            <w:r>
              <w:rPr>
                <w:sz w:val="22"/>
                <w:szCs w:val="22"/>
              </w:rPr>
              <w:t>6861</w:t>
            </w:r>
            <w:r w:rsidRPr="0042660E">
              <w:rPr>
                <w:sz w:val="22"/>
                <w:szCs w:val="22"/>
              </w:rPr>
              <w:t xml:space="preserve"> 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Для учителей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Выступление на школьном методическом объединении</w:t>
            </w:r>
            <w:r w:rsidRPr="0042660E">
              <w:rPr>
                <w:sz w:val="22"/>
                <w:szCs w:val="22"/>
              </w:rPr>
              <w:t xml:space="preserve"> по теме</w:t>
            </w:r>
          </w:p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 xml:space="preserve"> «Обобщение опыта педагогической деятельности учителя математики как средство повышения познавательного интереса»</w:t>
            </w:r>
          </w:p>
          <w:p w:rsidR="0042660E" w:rsidRPr="0042660E" w:rsidRDefault="0042660E" w:rsidP="0042660E">
            <w:pPr>
              <w:jc w:val="both"/>
              <w:rPr>
                <w:sz w:val="22"/>
                <w:szCs w:val="22"/>
              </w:rPr>
            </w:pPr>
            <w:r w:rsidRPr="0042660E">
              <w:rPr>
                <w:sz w:val="22"/>
                <w:szCs w:val="22"/>
              </w:rPr>
              <w:t>02.06.2022</w:t>
            </w:r>
          </w:p>
        </w:tc>
      </w:tr>
      <w:tr w:rsidR="008721A0" w:rsidRPr="008B1A40" w:rsidTr="008721A0">
        <w:trPr>
          <w:trHeight w:val="1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B1A40" w:rsidRDefault="008721A0" w:rsidP="008721A0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  <w:lang w:val="be-BY"/>
              </w:rPr>
            </w:pPr>
            <w:r w:rsidRPr="008721A0">
              <w:rPr>
                <w:sz w:val="22"/>
                <w:szCs w:val="22"/>
                <w:lang w:val="be-BY"/>
              </w:rPr>
              <w:t>Использование информационно-коммуникационных технологий в процессе организации занятий по хореографии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  <w:lang w:val="be-BY"/>
              </w:rPr>
            </w:pPr>
            <w:r w:rsidRPr="008721A0">
              <w:rPr>
                <w:sz w:val="22"/>
                <w:szCs w:val="22"/>
                <w:lang w:val="be-BY"/>
              </w:rPr>
              <w:t xml:space="preserve">В работе раскрывается опыт использования ИКТ для взаимодействия педагога и учащегося на занятиях по хореографии с целью повышения качества образовательного процесса, разработан комплекс занятий с испозованием компьютерных технологий, ориентированных на развитие познавательной </w:t>
            </w:r>
            <w:r w:rsidRPr="008721A0">
              <w:rPr>
                <w:sz w:val="22"/>
                <w:szCs w:val="22"/>
                <w:lang w:val="be-BY"/>
              </w:rPr>
              <w:lastRenderedPageBreak/>
              <w:t>активности и коммуникативныхт компетенций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lastRenderedPageBreak/>
              <w:t>Валюженец Дарья Романовна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Педагог дополнительного образования  ГУО</w:t>
            </w:r>
          </w:p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«Уваровичский центр детского творчества</w:t>
            </w:r>
          </w:p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 xml:space="preserve">Буда-Кошелевского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247374</w:t>
            </w:r>
            <w:r w:rsidRPr="008721A0">
              <w:rPr>
                <w:sz w:val="22"/>
                <w:szCs w:val="22"/>
              </w:rPr>
              <w:t xml:space="preserve">, </w:t>
            </w:r>
            <w:r w:rsidRPr="008721A0">
              <w:rPr>
                <w:sz w:val="22"/>
                <w:szCs w:val="22"/>
              </w:rPr>
              <w:t>Гомельская область, Буда-Кошелёвский район,</w:t>
            </w:r>
          </w:p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 xml:space="preserve">г.п. Уваровичи, пер. Советский, </w:t>
            </w:r>
            <w:r w:rsidRPr="008721A0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+375 2336</w:t>
            </w:r>
            <w:r w:rsidRPr="008721A0">
              <w:rPr>
                <w:sz w:val="22"/>
                <w:szCs w:val="22"/>
              </w:rPr>
              <w:t xml:space="preserve"> 76446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Для методистов</w:t>
            </w:r>
            <w:r w:rsidRPr="008721A0">
              <w:rPr>
                <w:sz w:val="22"/>
                <w:szCs w:val="22"/>
              </w:rPr>
              <w:t xml:space="preserve">, </w:t>
            </w:r>
            <w:r w:rsidRPr="008721A0">
              <w:rPr>
                <w:sz w:val="22"/>
                <w:szCs w:val="22"/>
              </w:rPr>
              <w:t>педагогов</w:t>
            </w:r>
            <w:r w:rsidRPr="008721A0">
              <w:rPr>
                <w:sz w:val="22"/>
                <w:szCs w:val="22"/>
              </w:rPr>
              <w:t xml:space="preserve"> дополнительного образования  учреждений дополнительно</w:t>
            </w:r>
            <w:r w:rsidRPr="008721A0">
              <w:rPr>
                <w:sz w:val="22"/>
                <w:szCs w:val="22"/>
              </w:rPr>
              <w:t>го образования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 xml:space="preserve">Выступление на </w:t>
            </w:r>
            <w:r w:rsidRPr="008721A0">
              <w:rPr>
                <w:sz w:val="22"/>
                <w:szCs w:val="22"/>
              </w:rPr>
              <w:t>районном методическом</w:t>
            </w:r>
            <w:r w:rsidRPr="008721A0">
              <w:rPr>
                <w:sz w:val="22"/>
                <w:szCs w:val="22"/>
              </w:rPr>
              <w:t xml:space="preserve"> объеди</w:t>
            </w:r>
            <w:r w:rsidRPr="008721A0">
              <w:rPr>
                <w:sz w:val="22"/>
                <w:szCs w:val="22"/>
              </w:rPr>
              <w:t>нении</w:t>
            </w:r>
            <w:r w:rsidRPr="008721A0">
              <w:rPr>
                <w:sz w:val="22"/>
                <w:szCs w:val="22"/>
              </w:rPr>
              <w:t xml:space="preserve"> педагогов дополнительного образования учреждений образования района  </w:t>
            </w:r>
          </w:p>
        </w:tc>
      </w:tr>
      <w:tr w:rsidR="008721A0" w:rsidRPr="008B1A40" w:rsidTr="008B1A40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B1A40" w:rsidRDefault="008721A0" w:rsidP="008721A0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Онлайн-сервисы как эффективный инструмент при организации профориентационной деятельности</w:t>
            </w:r>
            <w:r w:rsidRPr="008721A0">
              <w:rPr>
                <w:sz w:val="22"/>
                <w:szCs w:val="22"/>
              </w:rPr>
              <w:t xml:space="preserve"> с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В работе представлен опыт работы по организации комплекса профориентационных мероприятий с использованием онлайн-сервисов, подобран ряд сервисов, подходящих для использования в профориентационной деятельности,  представлен комплекс воспитательных мероприятий с использованием онлайн-сервисов, ориентированных на профессиональное самоопределение, расширение представлений учащихся о мире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Валюженец Дарья Романовна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Культорганизатор ГУО</w:t>
            </w:r>
          </w:p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«Уваровичский центр детского творчества</w:t>
            </w:r>
          </w:p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Буда-Кошелевского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247374, Гомельская область, Буда-Кошелёвский район,</w:t>
            </w:r>
          </w:p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г.п. Уваровичи, пер. Советский,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+375 2336 76446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  <w:lang w:val="be-BY"/>
              </w:rPr>
            </w:pPr>
            <w:r w:rsidRPr="008721A0">
              <w:rPr>
                <w:sz w:val="22"/>
                <w:szCs w:val="22"/>
              </w:rPr>
              <w:t>Для методистов, культорганизаторов, педагогов-организаторов, педагогов</w:t>
            </w:r>
            <w:r w:rsidRPr="008721A0">
              <w:rPr>
                <w:sz w:val="22"/>
                <w:szCs w:val="22"/>
              </w:rPr>
              <w:t xml:space="preserve"> дополнительного образования учреждений дополнительного образования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  <w:lang w:val="be-BY"/>
              </w:rPr>
            </w:pPr>
            <w:r w:rsidRPr="008721A0">
              <w:rPr>
                <w:sz w:val="22"/>
                <w:szCs w:val="22"/>
              </w:rPr>
              <w:t xml:space="preserve">Районное методическое объединение педагогов-организаторов учреждений образования района  </w:t>
            </w:r>
          </w:p>
        </w:tc>
      </w:tr>
      <w:tr w:rsidR="008721A0" w:rsidRPr="008B1A40" w:rsidTr="008B1A40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B1A40" w:rsidRDefault="008721A0" w:rsidP="008721A0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Медианар, как средство повышения профессиональной компетентности педагогических работников в сфере дополнительно</w:t>
            </w:r>
            <w:r w:rsidRPr="008721A0">
              <w:rPr>
                <w:sz w:val="22"/>
                <w:szCs w:val="22"/>
              </w:rPr>
              <w:t xml:space="preserve">го </w:t>
            </w:r>
            <w:r w:rsidRPr="008721A0">
              <w:rPr>
                <w:sz w:val="22"/>
                <w:szCs w:val="22"/>
              </w:rPr>
              <w:lastRenderedPageBreak/>
              <w:t>образования детей и молодежи</w:t>
            </w:r>
            <w:r w:rsidRPr="008721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lastRenderedPageBreak/>
              <w:t xml:space="preserve">Раскрывается опыт работы по повышению профессиональной компетентности педагогических работников в сфере </w:t>
            </w:r>
            <w:r w:rsidRPr="008721A0">
              <w:rPr>
                <w:sz w:val="22"/>
                <w:szCs w:val="22"/>
              </w:rPr>
              <w:lastRenderedPageBreak/>
              <w:t xml:space="preserve">дополнительного образования детей и молодежи через использование медианара, как формы сетевого взаимодействия, представлен разработанный медианар по применению сервиса </w:t>
            </w:r>
            <w:r w:rsidRPr="008721A0">
              <w:rPr>
                <w:sz w:val="22"/>
                <w:szCs w:val="22"/>
                <w:lang w:val="en-US"/>
              </w:rPr>
              <w:t>LearningApps</w:t>
            </w:r>
            <w:r w:rsidRPr="008721A0">
              <w:rPr>
                <w:sz w:val="22"/>
                <w:szCs w:val="22"/>
              </w:rPr>
              <w:t xml:space="preserve"> в деятельности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lastRenderedPageBreak/>
              <w:t>Ковалёва Дарья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Методист ГУО</w:t>
            </w:r>
          </w:p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«Уваровичский центр детского творчества</w:t>
            </w:r>
          </w:p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Буда-</w:t>
            </w:r>
            <w:r w:rsidRPr="008721A0">
              <w:rPr>
                <w:sz w:val="22"/>
                <w:szCs w:val="22"/>
              </w:rPr>
              <w:lastRenderedPageBreak/>
              <w:t>Кошелевского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lastRenderedPageBreak/>
              <w:t>247374, Гомельская область, Буда-Кошелёвский район,</w:t>
            </w:r>
          </w:p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 xml:space="preserve">г.п. Уваровичи, пер. Советский, </w:t>
            </w:r>
            <w:r w:rsidRPr="008721A0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lastRenderedPageBreak/>
              <w:t>+375 2336 76446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</w:rPr>
            </w:pPr>
            <w:r w:rsidRPr="008721A0">
              <w:rPr>
                <w:sz w:val="22"/>
                <w:szCs w:val="22"/>
              </w:rPr>
              <w:t>Для методистов</w:t>
            </w:r>
            <w:r w:rsidRPr="008721A0">
              <w:rPr>
                <w:sz w:val="22"/>
                <w:szCs w:val="22"/>
              </w:rPr>
              <w:t xml:space="preserve">, </w:t>
            </w:r>
            <w:r w:rsidRPr="008721A0">
              <w:rPr>
                <w:sz w:val="22"/>
                <w:szCs w:val="22"/>
              </w:rPr>
              <w:t>педагогов</w:t>
            </w:r>
            <w:r w:rsidRPr="008721A0">
              <w:rPr>
                <w:sz w:val="22"/>
                <w:szCs w:val="22"/>
              </w:rPr>
              <w:t xml:space="preserve"> дополнительного образования, </w:t>
            </w:r>
            <w:r w:rsidRPr="008721A0">
              <w:rPr>
                <w:sz w:val="22"/>
                <w:szCs w:val="22"/>
              </w:rPr>
              <w:lastRenderedPageBreak/>
              <w:t>учреждений дополнительно</w:t>
            </w:r>
            <w:r w:rsidRPr="008721A0">
              <w:rPr>
                <w:sz w:val="22"/>
                <w:szCs w:val="22"/>
              </w:rPr>
              <w:t>го образования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721A0" w:rsidRDefault="008721A0" w:rsidP="008721A0">
            <w:pPr>
              <w:jc w:val="both"/>
              <w:rPr>
                <w:sz w:val="22"/>
                <w:szCs w:val="22"/>
                <w:highlight w:val="yellow"/>
              </w:rPr>
            </w:pPr>
            <w:r w:rsidRPr="008721A0">
              <w:rPr>
                <w:sz w:val="22"/>
                <w:szCs w:val="22"/>
              </w:rPr>
              <w:lastRenderedPageBreak/>
              <w:t>Областной сетевой методический проект «ПоМЕДИАНАРим: методист - методисту</w:t>
            </w:r>
            <w:r w:rsidRPr="008721A0">
              <w:rPr>
                <w:sz w:val="22"/>
                <w:szCs w:val="22"/>
              </w:rPr>
              <w:t>»</w:t>
            </w:r>
            <w:r w:rsidRPr="008721A0">
              <w:rPr>
                <w:sz w:val="22"/>
                <w:szCs w:val="22"/>
              </w:rPr>
              <w:t xml:space="preserve"> </w:t>
            </w:r>
          </w:p>
        </w:tc>
      </w:tr>
      <w:tr w:rsidR="008721A0" w:rsidRPr="008F1AD9" w:rsidTr="008721A0">
        <w:trPr>
          <w:trHeight w:val="1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B1A40" w:rsidRDefault="008721A0" w:rsidP="008721A0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>Гражданско-патриотическое воспитание учащихся ср</w:t>
            </w:r>
            <w:r w:rsidRPr="008F1AD9">
              <w:rPr>
                <w:sz w:val="22"/>
                <w:szCs w:val="22"/>
              </w:rPr>
              <w:t>едствами проектной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 xml:space="preserve">В работе представлен эффективный опыт работы по формированию у учащихся ценностного отношения к историческому прошлому своей Родины, готовности сохранят и приумножать достижения своих предков в настоящем и будущем через проектную деятельность, представлены итоги работы по реализации организационно-игрового проекта «Белорусская мозаика»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>Дубодел Анастасия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>Педагог-организатор ГУО</w:t>
            </w:r>
          </w:p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>«Уваровичский центр детского творчества</w:t>
            </w:r>
          </w:p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>Буда-Кошелевского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>247374, Гомельская область, Буда-Кошелёвский район,</w:t>
            </w:r>
          </w:p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>г.п. Уваровичи, пер. Советский,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>+375 2336 76446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>Для культорганизаторов, педагогов-организаторов</w:t>
            </w:r>
            <w:r w:rsidRPr="008F1AD9">
              <w:rPr>
                <w:sz w:val="22"/>
                <w:szCs w:val="22"/>
              </w:rPr>
              <w:t>, учреждений дополнительно</w:t>
            </w:r>
            <w:r w:rsidRPr="008F1AD9">
              <w:rPr>
                <w:sz w:val="22"/>
                <w:szCs w:val="22"/>
              </w:rPr>
              <w:t>го образования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A0" w:rsidRPr="008F1AD9" w:rsidRDefault="008721A0" w:rsidP="008721A0">
            <w:pPr>
              <w:jc w:val="both"/>
              <w:rPr>
                <w:sz w:val="22"/>
                <w:szCs w:val="22"/>
              </w:rPr>
            </w:pPr>
            <w:r w:rsidRPr="008F1AD9">
              <w:rPr>
                <w:sz w:val="22"/>
                <w:szCs w:val="22"/>
              </w:rPr>
              <w:t xml:space="preserve">Районное методическое объединение педагогов-организаторов учреждений образования района  </w:t>
            </w:r>
          </w:p>
        </w:tc>
      </w:tr>
      <w:tr w:rsidR="008F1AD9" w:rsidRPr="008B1A40" w:rsidTr="00705CE2">
        <w:trPr>
          <w:trHeight w:val="28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B1A40" w:rsidRDefault="008F1AD9" w:rsidP="008F1AD9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Формирование навыков приготовления простых блюд у школьников с тяжелыми и множественными нарушениями посредством использования технологических карт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705CE2" w:rsidRDefault="008F1AD9" w:rsidP="008F1A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5CE2">
              <w:rPr>
                <w:rFonts w:eastAsia="Calibri"/>
                <w:sz w:val="22"/>
                <w:szCs w:val="22"/>
                <w:lang w:eastAsia="en-US"/>
              </w:rPr>
              <w:t xml:space="preserve">В опыте представлена работа по обучению учащихся ЦКРОиР навыкам приготовления простых блюд посредством наглядного алгоритма действий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705CE2" w:rsidRDefault="00705CE2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5CE2">
              <w:rPr>
                <w:rFonts w:eastAsia="Calibri"/>
                <w:sz w:val="22"/>
                <w:szCs w:val="22"/>
                <w:lang w:eastAsia="en-US"/>
              </w:rPr>
              <w:t>Киржанова Вероника Леонидовна</w:t>
            </w:r>
          </w:p>
          <w:p w:rsidR="008F1AD9" w:rsidRPr="00705CE2" w:rsidRDefault="00705CE2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5CE2">
              <w:rPr>
                <w:rFonts w:eastAsia="Calibri"/>
                <w:sz w:val="22"/>
                <w:szCs w:val="22"/>
                <w:lang w:eastAsia="en-US"/>
              </w:rPr>
              <w:t>Мордовина Евгения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Воспитатель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8F1AD9">
              <w:rPr>
                <w:rFonts w:eastAsia="Calibri"/>
                <w:sz w:val="22"/>
                <w:szCs w:val="22"/>
                <w:lang w:eastAsia="en-US"/>
              </w:rPr>
              <w:t>читель-дефектолог</w:t>
            </w:r>
          </w:p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ГУО «Буда-Кошелевский районный ЦКРОиР»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247355, Гомельская обл., г.Буда-Кошелево, ул.Головачева,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+375 2336 2</w:t>
            </w:r>
            <w:r w:rsidRPr="008F1AD9">
              <w:rPr>
                <w:rFonts w:eastAsia="Calibri"/>
                <w:sz w:val="22"/>
                <w:szCs w:val="22"/>
                <w:lang w:eastAsia="en-US"/>
              </w:rPr>
              <w:t>00-87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Для Специалистов</w:t>
            </w:r>
            <w:r w:rsidRPr="008F1AD9">
              <w:rPr>
                <w:rFonts w:eastAsia="Calibri"/>
                <w:sz w:val="22"/>
                <w:szCs w:val="22"/>
                <w:lang w:eastAsia="en-US"/>
              </w:rPr>
              <w:t xml:space="preserve"> ЦКРОиР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Районный этап республиканского конкурса «Современные технологии в специальном образовании»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Приказ от 13.05.2022 № 363</w:t>
            </w:r>
          </w:p>
        </w:tc>
      </w:tr>
      <w:tr w:rsidR="008F1AD9" w:rsidRPr="008B1A40" w:rsidTr="008F1AD9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B1A40" w:rsidRDefault="008F1AD9" w:rsidP="008F1AD9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Формирование навыков самообслуживания у воспитанников с тяжелыми и множественными нарушениями в дошкольной группе ЦКРОиР посредством системы игровых упражнений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B41F5F" w:rsidRDefault="008F1AD9" w:rsidP="008F1A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1F5F">
              <w:rPr>
                <w:rFonts w:eastAsia="Calibri"/>
                <w:sz w:val="22"/>
                <w:szCs w:val="22"/>
                <w:lang w:eastAsia="en-US"/>
              </w:rPr>
              <w:t>В опыте представлена работа по обучению воспитанников навыкам самообслуживания посредством системы игровых упражнений, которая представляет собой послед</w:t>
            </w:r>
            <w:r w:rsidRPr="00B41F5F">
              <w:rPr>
                <w:rFonts w:eastAsia="Calibri"/>
                <w:sz w:val="22"/>
                <w:szCs w:val="22"/>
                <w:lang w:eastAsia="en-US"/>
              </w:rPr>
              <w:t>овательный алгоритм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B41F5F" w:rsidRDefault="00B41F5F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41F5F">
              <w:rPr>
                <w:rFonts w:eastAsia="Calibri"/>
                <w:sz w:val="22"/>
                <w:szCs w:val="22"/>
                <w:lang w:eastAsia="en-US"/>
              </w:rPr>
              <w:t>Гаева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Воспитатель дошкольного образования ГУО «Буда-Кошелевский районный ЦКРОиР»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247355, Гомельская обл., г.Буда-Кошелево, ул.Головачева,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+375 2336 2</w:t>
            </w:r>
            <w:r w:rsidRPr="008F1AD9">
              <w:rPr>
                <w:rFonts w:eastAsia="Calibri"/>
                <w:sz w:val="22"/>
                <w:szCs w:val="22"/>
                <w:lang w:eastAsia="en-US"/>
              </w:rPr>
              <w:t>00-87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Для Специалистов</w:t>
            </w:r>
            <w:r w:rsidRPr="008F1AD9">
              <w:rPr>
                <w:rFonts w:eastAsia="Calibri"/>
                <w:sz w:val="22"/>
                <w:szCs w:val="22"/>
                <w:lang w:eastAsia="en-US"/>
              </w:rPr>
              <w:t xml:space="preserve"> ЦКРОиР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Районный этап республиканского конкурса «Современные технологии в специальном образовании»</w:t>
            </w:r>
          </w:p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Приказ от 13.05.2022 № 363</w:t>
            </w:r>
          </w:p>
        </w:tc>
      </w:tr>
      <w:tr w:rsidR="008F1AD9" w:rsidRPr="008B1A40" w:rsidTr="008F1AD9">
        <w:trPr>
          <w:trHeight w:val="1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B1A40" w:rsidRDefault="008F1AD9" w:rsidP="008F1AD9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Использование дидактического пособия «Дом» как средства речевого развития детей старшего дошкольного возраста с общим недоразвитием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В работе представлен опыт применения самодельного пособия «Дом» в работе с детьми с речевыми нарушениями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Верхова Елена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 xml:space="preserve">Учитель-дефектолог </w:t>
            </w:r>
            <w:r w:rsidRPr="008F1AD9">
              <w:rPr>
                <w:rFonts w:eastAsia="Calibri"/>
                <w:sz w:val="22"/>
                <w:szCs w:val="22"/>
                <w:lang w:eastAsia="en-US"/>
              </w:rPr>
              <w:t>ГУО «Буда-Кошелевский рай</w:t>
            </w:r>
            <w:r w:rsidRPr="008F1AD9">
              <w:rPr>
                <w:rFonts w:eastAsia="Calibri"/>
                <w:sz w:val="22"/>
                <w:szCs w:val="22"/>
                <w:lang w:eastAsia="en-US"/>
              </w:rPr>
              <w:t>онный ЦКРОиР»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247355, Гомельская обл., г.Буда-Кошелево, ул.Головачева,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+375 2336 2</w:t>
            </w:r>
            <w:r w:rsidRPr="008F1AD9">
              <w:rPr>
                <w:rFonts w:eastAsia="Calibri"/>
                <w:sz w:val="22"/>
                <w:szCs w:val="22"/>
                <w:lang w:eastAsia="en-US"/>
              </w:rPr>
              <w:t>00-87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Для Специалистов</w:t>
            </w:r>
            <w:r w:rsidRPr="008F1AD9">
              <w:rPr>
                <w:rFonts w:eastAsia="Calibri"/>
                <w:sz w:val="22"/>
                <w:szCs w:val="22"/>
                <w:lang w:eastAsia="en-US"/>
              </w:rPr>
              <w:t xml:space="preserve"> ЦКРОиР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Районный этап республиканского конкурса «Современные технологии в специальном образовании»</w:t>
            </w:r>
          </w:p>
          <w:p w:rsidR="008F1AD9" w:rsidRPr="008F1AD9" w:rsidRDefault="008F1AD9" w:rsidP="008F1AD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1AD9">
              <w:rPr>
                <w:rFonts w:eastAsia="Calibri"/>
                <w:sz w:val="22"/>
                <w:szCs w:val="22"/>
                <w:lang w:eastAsia="en-US"/>
              </w:rPr>
              <w:t>Приказ от 13.05.2022 № 363</w:t>
            </w:r>
          </w:p>
        </w:tc>
      </w:tr>
      <w:tr w:rsidR="009F6C32" w:rsidRPr="008B1A40" w:rsidTr="009F6C32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2" w:rsidRPr="008B1A40" w:rsidRDefault="009F6C32" w:rsidP="009F6C32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2" w:rsidRPr="009F6C32" w:rsidRDefault="009F6C32" w:rsidP="009F6C32">
            <w:pPr>
              <w:pStyle w:val="a9"/>
              <w:jc w:val="both"/>
              <w:rPr>
                <w:rFonts w:ascii="Times New Roman" w:hAnsi="Times New Roman"/>
              </w:rPr>
            </w:pPr>
            <w:r w:rsidRPr="009F6C32">
              <w:rPr>
                <w:rFonts w:ascii="Times New Roman" w:hAnsi="Times New Roman"/>
              </w:rPr>
              <w:t xml:space="preserve">Использование игровых форм обучения как средство активизации </w:t>
            </w:r>
          </w:p>
          <w:p w:rsidR="009F6C32" w:rsidRPr="009F6C32" w:rsidRDefault="009F6C32" w:rsidP="009F6C32">
            <w:pPr>
              <w:pStyle w:val="a9"/>
              <w:jc w:val="both"/>
              <w:rPr>
                <w:lang w:val="be-BY"/>
              </w:rPr>
            </w:pPr>
            <w:r w:rsidRPr="009F6C32">
              <w:rPr>
                <w:rFonts w:ascii="Times New Roman" w:hAnsi="Times New Roman"/>
              </w:rPr>
              <w:t xml:space="preserve">познавательной деятельности </w:t>
            </w:r>
            <w:r w:rsidRPr="009F6C32">
              <w:rPr>
                <w:rFonts w:ascii="Times New Roman" w:hAnsi="Times New Roman"/>
              </w:rPr>
              <w:lastRenderedPageBreak/>
              <w:t>учащихся на уроках математик</w:t>
            </w:r>
            <w:bookmarkStart w:id="0" w:name="_GoBack"/>
            <w:bookmarkEnd w:id="0"/>
            <w:r w:rsidRPr="009F6C32">
              <w:rPr>
                <w:rFonts w:ascii="Times New Roman" w:hAnsi="Times New Roman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2" w:rsidRPr="009F6C32" w:rsidRDefault="009F6C32" w:rsidP="009F6C32">
            <w:pPr>
              <w:pStyle w:val="a9"/>
              <w:jc w:val="both"/>
            </w:pPr>
            <w:r>
              <w:rPr>
                <w:rFonts w:ascii="Times New Roman" w:hAnsi="Times New Roman"/>
              </w:rPr>
              <w:lastRenderedPageBreak/>
              <w:t>В работе представлены различные виды дидактических</w:t>
            </w:r>
            <w:r w:rsidRPr="009F6C32">
              <w:rPr>
                <w:rFonts w:ascii="Times New Roman" w:hAnsi="Times New Roman"/>
              </w:rPr>
              <w:t xml:space="preserve"> игр </w:t>
            </w:r>
            <w:r>
              <w:rPr>
                <w:rFonts w:ascii="Times New Roman" w:hAnsi="Times New Roman"/>
              </w:rPr>
              <w:t>для изучения</w:t>
            </w:r>
            <w:r w:rsidRPr="009F6C32">
              <w:rPr>
                <w:rFonts w:ascii="Times New Roman" w:hAnsi="Times New Roman"/>
              </w:rPr>
              <w:t xml:space="preserve"> математики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2" w:rsidRPr="009F6C32" w:rsidRDefault="009F6C32" w:rsidP="009F6C32">
            <w:pPr>
              <w:jc w:val="both"/>
              <w:rPr>
                <w:sz w:val="22"/>
                <w:szCs w:val="22"/>
              </w:rPr>
            </w:pPr>
            <w:r w:rsidRPr="009F6C32">
              <w:rPr>
                <w:sz w:val="22"/>
                <w:szCs w:val="22"/>
                <w:lang w:val="be-BY"/>
              </w:rPr>
              <w:t>Сидорейко Светлана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2" w:rsidRPr="009F6C32" w:rsidRDefault="009F6C32" w:rsidP="009F6C32">
            <w:pPr>
              <w:jc w:val="both"/>
              <w:rPr>
                <w:sz w:val="22"/>
                <w:szCs w:val="22"/>
              </w:rPr>
            </w:pPr>
            <w:r w:rsidRPr="009F6C32">
              <w:rPr>
                <w:sz w:val="22"/>
                <w:szCs w:val="22"/>
                <w:lang w:val="be-BY"/>
              </w:rPr>
              <w:t>Учитель математики и информатики  ГУО “Глазовская СШ”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2" w:rsidRPr="009F6C32" w:rsidRDefault="009F6C32" w:rsidP="009F6C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247399, </w:t>
            </w:r>
            <w:r w:rsidRPr="009F6C32">
              <w:rPr>
                <w:sz w:val="22"/>
                <w:szCs w:val="22"/>
              </w:rPr>
              <w:t xml:space="preserve">Гомельская область, Буда-Кошелевский район, аг. Глазовка, ул. </w:t>
            </w:r>
            <w:r w:rsidRPr="009F6C32">
              <w:rPr>
                <w:sz w:val="22"/>
                <w:szCs w:val="22"/>
              </w:rPr>
              <w:lastRenderedPageBreak/>
              <w:t>Пионерская,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2" w:rsidRPr="009F6C32" w:rsidRDefault="009F6C32" w:rsidP="009F6C32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+375 2336 </w:t>
            </w:r>
            <w:r>
              <w:rPr>
                <w:sz w:val="22"/>
                <w:szCs w:val="22"/>
              </w:rPr>
              <w:t>435</w:t>
            </w:r>
            <w:r w:rsidRPr="009F6C3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2" w:rsidRPr="009F6C32" w:rsidRDefault="009F6C32" w:rsidP="009F6C32">
            <w:pPr>
              <w:jc w:val="both"/>
              <w:rPr>
                <w:sz w:val="22"/>
                <w:szCs w:val="22"/>
              </w:rPr>
            </w:pPr>
            <w:r w:rsidRPr="009F6C32">
              <w:rPr>
                <w:sz w:val="22"/>
                <w:szCs w:val="22"/>
              </w:rPr>
              <w:t>Для учителей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2" w:rsidRPr="009F6C32" w:rsidRDefault="009F6C32" w:rsidP="009F6C32">
            <w:pPr>
              <w:jc w:val="both"/>
              <w:rPr>
                <w:sz w:val="22"/>
                <w:szCs w:val="22"/>
              </w:rPr>
            </w:pPr>
            <w:r w:rsidRPr="009F6C32">
              <w:rPr>
                <w:sz w:val="22"/>
                <w:szCs w:val="22"/>
              </w:rPr>
              <w:t>Заслушан  в школе на МО учителей естественно-математического цикла</w:t>
            </w:r>
          </w:p>
        </w:tc>
      </w:tr>
    </w:tbl>
    <w:p w:rsidR="001373A2" w:rsidRDefault="001373A2"/>
    <w:p w:rsidR="0061141F" w:rsidRPr="0061141F" w:rsidRDefault="0061141F">
      <w:pPr>
        <w:rPr>
          <w:sz w:val="28"/>
          <w:szCs w:val="28"/>
        </w:rPr>
      </w:pPr>
      <w:r w:rsidRPr="0061141F">
        <w:rPr>
          <w:sz w:val="28"/>
          <w:szCs w:val="28"/>
        </w:rPr>
        <w:t xml:space="preserve">Заведующий ГУ «Буда-Кошелёвский РУМК»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61141F">
        <w:rPr>
          <w:sz w:val="28"/>
          <w:szCs w:val="28"/>
        </w:rPr>
        <w:t xml:space="preserve"> Н.В.Козырева</w:t>
      </w:r>
    </w:p>
    <w:sectPr w:rsidR="0061141F" w:rsidRPr="0061141F" w:rsidSect="00E35FD8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6A5" w:rsidRDefault="001036A5" w:rsidP="0019073C">
      <w:r>
        <w:separator/>
      </w:r>
    </w:p>
  </w:endnote>
  <w:endnote w:type="continuationSeparator" w:id="0">
    <w:p w:rsidR="001036A5" w:rsidRDefault="001036A5" w:rsidP="0019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832303"/>
      <w:docPartObj>
        <w:docPartGallery w:val="Page Numbers (Bottom of Page)"/>
        <w:docPartUnique/>
      </w:docPartObj>
    </w:sdtPr>
    <w:sdtEndPr/>
    <w:sdtContent>
      <w:p w:rsidR="0061141F" w:rsidRDefault="006114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C32">
          <w:rPr>
            <w:noProof/>
          </w:rPr>
          <w:t>8</w:t>
        </w:r>
        <w:r>
          <w:fldChar w:fldCharType="end"/>
        </w:r>
      </w:p>
    </w:sdtContent>
  </w:sdt>
  <w:p w:rsidR="0061141F" w:rsidRDefault="006114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6A5" w:rsidRDefault="001036A5" w:rsidP="0019073C">
      <w:r>
        <w:separator/>
      </w:r>
    </w:p>
  </w:footnote>
  <w:footnote w:type="continuationSeparator" w:id="0">
    <w:p w:rsidR="001036A5" w:rsidRDefault="001036A5" w:rsidP="00190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7EA1"/>
    <w:multiLevelType w:val="hybridMultilevel"/>
    <w:tmpl w:val="68B6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F5A57"/>
    <w:multiLevelType w:val="hybridMultilevel"/>
    <w:tmpl w:val="0A70B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FD8"/>
    <w:rsid w:val="000176AF"/>
    <w:rsid w:val="00043163"/>
    <w:rsid w:val="0006267D"/>
    <w:rsid w:val="0007759F"/>
    <w:rsid w:val="000964C3"/>
    <w:rsid w:val="000D5488"/>
    <w:rsid w:val="000F1AF4"/>
    <w:rsid w:val="000F67CC"/>
    <w:rsid w:val="001036A5"/>
    <w:rsid w:val="00105372"/>
    <w:rsid w:val="001235B6"/>
    <w:rsid w:val="00123D71"/>
    <w:rsid w:val="0013121C"/>
    <w:rsid w:val="001373A2"/>
    <w:rsid w:val="00140B1A"/>
    <w:rsid w:val="001460AD"/>
    <w:rsid w:val="001527EB"/>
    <w:rsid w:val="001569B4"/>
    <w:rsid w:val="00156E9B"/>
    <w:rsid w:val="00164707"/>
    <w:rsid w:val="001742B4"/>
    <w:rsid w:val="0019073C"/>
    <w:rsid w:val="001A6149"/>
    <w:rsid w:val="001B33FB"/>
    <w:rsid w:val="001B44D5"/>
    <w:rsid w:val="001B7CD8"/>
    <w:rsid w:val="00211E6E"/>
    <w:rsid w:val="00211E79"/>
    <w:rsid w:val="00212EBC"/>
    <w:rsid w:val="00222A95"/>
    <w:rsid w:val="00247A48"/>
    <w:rsid w:val="00264165"/>
    <w:rsid w:val="0027658B"/>
    <w:rsid w:val="002B50A5"/>
    <w:rsid w:val="002D3971"/>
    <w:rsid w:val="002D6FD9"/>
    <w:rsid w:val="002F6335"/>
    <w:rsid w:val="00317700"/>
    <w:rsid w:val="00343ABB"/>
    <w:rsid w:val="003507C3"/>
    <w:rsid w:val="00351745"/>
    <w:rsid w:val="003709DD"/>
    <w:rsid w:val="003774B2"/>
    <w:rsid w:val="00380805"/>
    <w:rsid w:val="00390856"/>
    <w:rsid w:val="003B398D"/>
    <w:rsid w:val="003B4943"/>
    <w:rsid w:val="003D78DF"/>
    <w:rsid w:val="003E1DB2"/>
    <w:rsid w:val="003E4CB0"/>
    <w:rsid w:val="003E6505"/>
    <w:rsid w:val="00421C62"/>
    <w:rsid w:val="00421D50"/>
    <w:rsid w:val="00425570"/>
    <w:rsid w:val="0042660E"/>
    <w:rsid w:val="00426994"/>
    <w:rsid w:val="004344FD"/>
    <w:rsid w:val="004362FE"/>
    <w:rsid w:val="00455E2B"/>
    <w:rsid w:val="00466480"/>
    <w:rsid w:val="00495717"/>
    <w:rsid w:val="0049674C"/>
    <w:rsid w:val="004B1E2D"/>
    <w:rsid w:val="004C0765"/>
    <w:rsid w:val="004C59CA"/>
    <w:rsid w:val="004F29C7"/>
    <w:rsid w:val="004F35AD"/>
    <w:rsid w:val="004F780A"/>
    <w:rsid w:val="00505920"/>
    <w:rsid w:val="00510309"/>
    <w:rsid w:val="00532357"/>
    <w:rsid w:val="005329D5"/>
    <w:rsid w:val="00535B83"/>
    <w:rsid w:val="005552F3"/>
    <w:rsid w:val="00557373"/>
    <w:rsid w:val="00562369"/>
    <w:rsid w:val="0056350D"/>
    <w:rsid w:val="00573DB3"/>
    <w:rsid w:val="005754AB"/>
    <w:rsid w:val="00581DC5"/>
    <w:rsid w:val="0059599A"/>
    <w:rsid w:val="005A02F5"/>
    <w:rsid w:val="005B1855"/>
    <w:rsid w:val="005B5F9A"/>
    <w:rsid w:val="005B72A0"/>
    <w:rsid w:val="005C76D3"/>
    <w:rsid w:val="005D0F7C"/>
    <w:rsid w:val="005D579B"/>
    <w:rsid w:val="005E4934"/>
    <w:rsid w:val="006105C7"/>
    <w:rsid w:val="0061141F"/>
    <w:rsid w:val="0061764A"/>
    <w:rsid w:val="00621AE2"/>
    <w:rsid w:val="00625EEE"/>
    <w:rsid w:val="00650A25"/>
    <w:rsid w:val="00650D4F"/>
    <w:rsid w:val="00662636"/>
    <w:rsid w:val="0067107C"/>
    <w:rsid w:val="006977E5"/>
    <w:rsid w:val="006C0261"/>
    <w:rsid w:val="006C5893"/>
    <w:rsid w:val="006D03F0"/>
    <w:rsid w:val="006F3CC2"/>
    <w:rsid w:val="006F500A"/>
    <w:rsid w:val="00705CE2"/>
    <w:rsid w:val="00706444"/>
    <w:rsid w:val="00707854"/>
    <w:rsid w:val="00707E6C"/>
    <w:rsid w:val="007110B0"/>
    <w:rsid w:val="0072778D"/>
    <w:rsid w:val="00731137"/>
    <w:rsid w:val="0074174E"/>
    <w:rsid w:val="00746063"/>
    <w:rsid w:val="00762946"/>
    <w:rsid w:val="007733EF"/>
    <w:rsid w:val="00773F3D"/>
    <w:rsid w:val="007A7BC6"/>
    <w:rsid w:val="007C7988"/>
    <w:rsid w:val="007F76AB"/>
    <w:rsid w:val="008003DA"/>
    <w:rsid w:val="00814621"/>
    <w:rsid w:val="0083720F"/>
    <w:rsid w:val="00857CB3"/>
    <w:rsid w:val="00872158"/>
    <w:rsid w:val="008721A0"/>
    <w:rsid w:val="00891712"/>
    <w:rsid w:val="008946DE"/>
    <w:rsid w:val="008A3BA7"/>
    <w:rsid w:val="008B1A40"/>
    <w:rsid w:val="008C3F81"/>
    <w:rsid w:val="008E4ED8"/>
    <w:rsid w:val="008F1AD9"/>
    <w:rsid w:val="00914305"/>
    <w:rsid w:val="00922C4F"/>
    <w:rsid w:val="0092396A"/>
    <w:rsid w:val="00925E0E"/>
    <w:rsid w:val="00926007"/>
    <w:rsid w:val="0094124B"/>
    <w:rsid w:val="00970FBA"/>
    <w:rsid w:val="00984017"/>
    <w:rsid w:val="00984536"/>
    <w:rsid w:val="009A53A0"/>
    <w:rsid w:val="009B1BF9"/>
    <w:rsid w:val="009C1A8E"/>
    <w:rsid w:val="009C2C3F"/>
    <w:rsid w:val="009C3255"/>
    <w:rsid w:val="009C7EDF"/>
    <w:rsid w:val="009D237D"/>
    <w:rsid w:val="009D5874"/>
    <w:rsid w:val="009E1183"/>
    <w:rsid w:val="009F6C32"/>
    <w:rsid w:val="00A10D87"/>
    <w:rsid w:val="00A16551"/>
    <w:rsid w:val="00A34DF5"/>
    <w:rsid w:val="00A41752"/>
    <w:rsid w:val="00A57CC3"/>
    <w:rsid w:val="00A71177"/>
    <w:rsid w:val="00A7440F"/>
    <w:rsid w:val="00A779EB"/>
    <w:rsid w:val="00A82D56"/>
    <w:rsid w:val="00A96103"/>
    <w:rsid w:val="00AE5D4E"/>
    <w:rsid w:val="00B058A9"/>
    <w:rsid w:val="00B06D11"/>
    <w:rsid w:val="00B23041"/>
    <w:rsid w:val="00B25686"/>
    <w:rsid w:val="00B41F5F"/>
    <w:rsid w:val="00B42B7D"/>
    <w:rsid w:val="00B60C94"/>
    <w:rsid w:val="00B656CB"/>
    <w:rsid w:val="00B735FD"/>
    <w:rsid w:val="00B74D97"/>
    <w:rsid w:val="00B814E6"/>
    <w:rsid w:val="00B90588"/>
    <w:rsid w:val="00B97D4F"/>
    <w:rsid w:val="00BA5B10"/>
    <w:rsid w:val="00BB3A01"/>
    <w:rsid w:val="00BB3C9A"/>
    <w:rsid w:val="00BD5E4A"/>
    <w:rsid w:val="00BD7C85"/>
    <w:rsid w:val="00BE1B64"/>
    <w:rsid w:val="00BE7ACF"/>
    <w:rsid w:val="00C26996"/>
    <w:rsid w:val="00C40FB2"/>
    <w:rsid w:val="00C46F63"/>
    <w:rsid w:val="00C576DF"/>
    <w:rsid w:val="00C71E70"/>
    <w:rsid w:val="00C96348"/>
    <w:rsid w:val="00CF2D08"/>
    <w:rsid w:val="00D059E1"/>
    <w:rsid w:val="00D07506"/>
    <w:rsid w:val="00D15B22"/>
    <w:rsid w:val="00D259A7"/>
    <w:rsid w:val="00D32577"/>
    <w:rsid w:val="00D423A3"/>
    <w:rsid w:val="00D432F4"/>
    <w:rsid w:val="00D43778"/>
    <w:rsid w:val="00D45D7E"/>
    <w:rsid w:val="00D53135"/>
    <w:rsid w:val="00D54284"/>
    <w:rsid w:val="00D66A63"/>
    <w:rsid w:val="00D70D86"/>
    <w:rsid w:val="00D743AF"/>
    <w:rsid w:val="00D75FF3"/>
    <w:rsid w:val="00D87C38"/>
    <w:rsid w:val="00D95DBB"/>
    <w:rsid w:val="00DA7661"/>
    <w:rsid w:val="00DC4281"/>
    <w:rsid w:val="00DC4CA9"/>
    <w:rsid w:val="00DD0425"/>
    <w:rsid w:val="00DE5470"/>
    <w:rsid w:val="00DF09EC"/>
    <w:rsid w:val="00DF7696"/>
    <w:rsid w:val="00E0451B"/>
    <w:rsid w:val="00E20836"/>
    <w:rsid w:val="00E35FD8"/>
    <w:rsid w:val="00E37400"/>
    <w:rsid w:val="00E424FF"/>
    <w:rsid w:val="00E61EBB"/>
    <w:rsid w:val="00E6468A"/>
    <w:rsid w:val="00E673E7"/>
    <w:rsid w:val="00E71435"/>
    <w:rsid w:val="00E763D7"/>
    <w:rsid w:val="00E918F7"/>
    <w:rsid w:val="00EB1F31"/>
    <w:rsid w:val="00EC12AA"/>
    <w:rsid w:val="00EF19CC"/>
    <w:rsid w:val="00EF2CC1"/>
    <w:rsid w:val="00EF4F2B"/>
    <w:rsid w:val="00F319FD"/>
    <w:rsid w:val="00F36FD7"/>
    <w:rsid w:val="00F62F54"/>
    <w:rsid w:val="00F725C9"/>
    <w:rsid w:val="00F8442B"/>
    <w:rsid w:val="00F8695B"/>
    <w:rsid w:val="00FA791B"/>
    <w:rsid w:val="00FB27D3"/>
    <w:rsid w:val="00FD5333"/>
    <w:rsid w:val="00FD650B"/>
    <w:rsid w:val="00FE2D6A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7A7B"/>
  <w15:docId w15:val="{84AC1F20-3484-4516-8665-156E3AA9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75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907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073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07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073C"/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9073C"/>
    <w:pPr>
      <w:ind w:left="720"/>
      <w:contextualSpacing/>
    </w:pPr>
  </w:style>
  <w:style w:type="paragraph" w:styleId="a9">
    <w:name w:val="No Spacing"/>
    <w:uiPriority w:val="1"/>
    <w:qFormat/>
    <w:rsid w:val="00D32577"/>
    <w:rPr>
      <w:rFonts w:asciiTheme="minorHAnsi" w:hAnsiTheme="minorHAnsi"/>
      <w:sz w:val="22"/>
    </w:rPr>
  </w:style>
  <w:style w:type="paragraph" w:customStyle="1" w:styleId="c4c5">
    <w:name w:val="c4 c5"/>
    <w:basedOn w:val="a"/>
    <w:rsid w:val="00D66A63"/>
    <w:pPr>
      <w:spacing w:before="100" w:beforeAutospacing="1" w:after="100" w:afterAutospacing="1"/>
    </w:pPr>
  </w:style>
  <w:style w:type="character" w:customStyle="1" w:styleId="c0">
    <w:name w:val="c0"/>
    <w:basedOn w:val="a0"/>
    <w:rsid w:val="00D66A63"/>
  </w:style>
  <w:style w:type="character" w:customStyle="1" w:styleId="c5">
    <w:name w:val="c5"/>
    <w:basedOn w:val="a0"/>
    <w:rsid w:val="00CF2D08"/>
  </w:style>
  <w:style w:type="character" w:styleId="aa">
    <w:name w:val="Hyperlink"/>
    <w:basedOn w:val="a0"/>
    <w:uiPriority w:val="99"/>
    <w:semiHidden/>
    <w:unhideWhenUsed/>
    <w:rsid w:val="00617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AF0C-4484-4BDB-B5FB-6335BF16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8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User</cp:lastModifiedBy>
  <cp:revision>279</cp:revision>
  <dcterms:created xsi:type="dcterms:W3CDTF">2019-10-17T13:32:00Z</dcterms:created>
  <dcterms:modified xsi:type="dcterms:W3CDTF">2022-07-26T14:09:00Z</dcterms:modified>
</cp:coreProperties>
</file>