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6C5EC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0DB3B878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42B87CE1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3A9BA0CD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7F74A2DF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38995360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6D206835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0F4AAD65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3EEAC426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4F73B215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2483A606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6984F836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2D332D20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1F56E19E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631A3EB1" w14:textId="11182270" w:rsidR="00EE339A" w:rsidRPr="009652EC" w:rsidRDefault="00EE339A" w:rsidP="00550875">
      <w:pPr>
        <w:widowControl w:val="0"/>
        <w:jc w:val="center"/>
        <w:rPr>
          <w:bCs/>
          <w:smallCaps/>
          <w:szCs w:val="30"/>
        </w:rPr>
      </w:pPr>
      <w:r w:rsidRPr="009652EC">
        <w:rPr>
          <w:bCs/>
          <w:smallCaps/>
          <w:szCs w:val="30"/>
        </w:rPr>
        <w:t>ИЗМЕНЕНИЯ И ДОПОЛНЕНИЯ №</w:t>
      </w:r>
      <w:r>
        <w:rPr>
          <w:bCs/>
          <w:smallCaps/>
          <w:szCs w:val="30"/>
        </w:rPr>
        <w:t xml:space="preserve"> </w:t>
      </w:r>
      <w:r w:rsidR="00A97FBA">
        <w:rPr>
          <w:bCs/>
          <w:smallCaps/>
          <w:szCs w:val="30"/>
        </w:rPr>
        <w:t>2</w:t>
      </w:r>
    </w:p>
    <w:p w14:paraId="00E3F368" w14:textId="6A117751" w:rsidR="00EE339A" w:rsidRPr="00EE339A" w:rsidRDefault="00EE339A" w:rsidP="00550875">
      <w:pPr>
        <w:widowControl w:val="0"/>
        <w:jc w:val="center"/>
        <w:rPr>
          <w:szCs w:val="30"/>
        </w:rPr>
      </w:pPr>
      <w:r w:rsidRPr="009652EC">
        <w:rPr>
          <w:bCs/>
          <w:smallCaps/>
          <w:szCs w:val="30"/>
        </w:rPr>
        <w:t xml:space="preserve">В </w:t>
      </w:r>
      <w:r>
        <w:rPr>
          <w:szCs w:val="30"/>
        </w:rPr>
        <w:t xml:space="preserve">КОЛЛЕКТИВНЫЙ ДОГОВОР </w:t>
      </w:r>
      <w:r w:rsidRPr="009652EC">
        <w:rPr>
          <w:szCs w:val="30"/>
        </w:rPr>
        <w:t xml:space="preserve">МЕЖДУ </w:t>
      </w:r>
      <w:r>
        <w:rPr>
          <w:szCs w:val="30"/>
        </w:rPr>
        <w:t>ГОСУДАРСТВЕННЫМ УЧРЕЖДЕНИЕМ ОБРАЗОВАНИЯ «</w:t>
      </w:r>
      <w:r w:rsidR="005C52DE" w:rsidRPr="005C52DE">
        <w:rPr>
          <w:szCs w:val="30"/>
        </w:rPr>
        <w:t>РУДНЕМАРИМОНОВСКАЯ БАЗОВАЯ ШКОЛА</w:t>
      </w:r>
      <w:r w:rsidRPr="005C52DE">
        <w:rPr>
          <w:szCs w:val="30"/>
        </w:rPr>
        <w:t xml:space="preserve"> ГОМЕЛЬСКОГО РАЙОНА</w:t>
      </w:r>
      <w:r w:rsidRPr="00EE339A">
        <w:rPr>
          <w:szCs w:val="30"/>
        </w:rPr>
        <w:t>» И ПЕРВИЧНОЙ ПРОФСОЮЗНОЙ ОРГАНИЗАЦИЕЙ ГОСУДАРСТВЕННОГО УЧРЕЖДЕНИЯ ОБРАЗОВАНИЯ «</w:t>
      </w:r>
      <w:r w:rsidR="005C52DE" w:rsidRPr="005C52DE">
        <w:rPr>
          <w:szCs w:val="30"/>
        </w:rPr>
        <w:t>РУДНЕМАРИМОНОВСКАЯ БАЗОВАЯ ШКОЛА</w:t>
      </w:r>
      <w:r w:rsidRPr="005C52DE">
        <w:rPr>
          <w:szCs w:val="30"/>
        </w:rPr>
        <w:t xml:space="preserve"> ГОМЕЛЬСКОГО РАЙОНА» НА 2022-2025 ГОДЫ</w:t>
      </w:r>
    </w:p>
    <w:p w14:paraId="43FD8DDC" w14:textId="77777777" w:rsidR="00EE339A" w:rsidRDefault="00EE339A" w:rsidP="00550875">
      <w:pPr>
        <w:jc w:val="center"/>
      </w:pPr>
    </w:p>
    <w:p w14:paraId="713809C9" w14:textId="77777777" w:rsidR="00EE339A" w:rsidRPr="005C52DE" w:rsidRDefault="00EE339A" w:rsidP="00EE339A"/>
    <w:p w14:paraId="0DDC59A9" w14:textId="77777777" w:rsidR="00EE339A" w:rsidRDefault="00EE339A" w:rsidP="00EE339A"/>
    <w:p w14:paraId="596862C3" w14:textId="77777777" w:rsidR="00EE339A" w:rsidRDefault="00EE339A" w:rsidP="00EE339A"/>
    <w:p w14:paraId="14A1BFCA" w14:textId="77777777" w:rsidR="00EE339A" w:rsidRDefault="00EE339A" w:rsidP="00EE339A"/>
    <w:p w14:paraId="1C475FE8" w14:textId="77777777" w:rsidR="00EE339A" w:rsidRDefault="00EE339A" w:rsidP="00EE339A"/>
    <w:p w14:paraId="7937119B" w14:textId="77777777" w:rsidR="00EE339A" w:rsidRDefault="00EE339A" w:rsidP="00EE339A"/>
    <w:p w14:paraId="50AB6EB4" w14:textId="77777777" w:rsidR="00EE339A" w:rsidRDefault="00EE339A" w:rsidP="00EE339A"/>
    <w:p w14:paraId="5BC2D1EC" w14:textId="77777777" w:rsidR="00EE339A" w:rsidRDefault="00EE339A" w:rsidP="00EE339A"/>
    <w:p w14:paraId="5BFC1F1A" w14:textId="77777777" w:rsidR="00EE339A" w:rsidRDefault="00EE339A" w:rsidP="00EE339A"/>
    <w:p w14:paraId="72421683" w14:textId="77777777" w:rsidR="00EE339A" w:rsidRDefault="00EE339A" w:rsidP="00EE339A"/>
    <w:p w14:paraId="6C669945" w14:textId="77777777" w:rsidR="00EE339A" w:rsidRDefault="00EE339A" w:rsidP="00EE339A"/>
    <w:p w14:paraId="3712EBAC" w14:textId="77777777" w:rsidR="00EE339A" w:rsidRDefault="00EE339A" w:rsidP="00EE339A"/>
    <w:p w14:paraId="6BE7E5D8" w14:textId="77777777" w:rsidR="00EE339A" w:rsidRDefault="00EE339A" w:rsidP="00EE339A"/>
    <w:p w14:paraId="3A6990CC" w14:textId="77777777" w:rsidR="00EE339A" w:rsidRDefault="00EE339A" w:rsidP="00EE339A"/>
    <w:p w14:paraId="7EE4A95D" w14:textId="77777777" w:rsidR="00EE339A" w:rsidRDefault="00EE339A" w:rsidP="00EE339A"/>
    <w:p w14:paraId="25424B06" w14:textId="77777777" w:rsidR="00EE339A" w:rsidRDefault="00EE339A" w:rsidP="00EE339A"/>
    <w:p w14:paraId="7B44F0EE" w14:textId="6EE23CE4" w:rsidR="00EE339A" w:rsidRDefault="00EE339A" w:rsidP="00EE339A"/>
    <w:p w14:paraId="7846DB3B" w14:textId="77777777" w:rsidR="003755E4" w:rsidRDefault="003755E4" w:rsidP="00EE339A"/>
    <w:p w14:paraId="15FB4C27" w14:textId="77777777" w:rsidR="003C2944" w:rsidRDefault="003C2944" w:rsidP="00EE339A">
      <w:pPr>
        <w:widowControl w:val="0"/>
        <w:jc w:val="center"/>
      </w:pPr>
    </w:p>
    <w:p w14:paraId="714CB581" w14:textId="6E9D0DAE" w:rsidR="00EE339A" w:rsidRPr="00550875" w:rsidRDefault="00EE339A" w:rsidP="00EE339A">
      <w:pPr>
        <w:widowControl w:val="0"/>
        <w:jc w:val="center"/>
        <w:rPr>
          <w:bCs/>
          <w:szCs w:val="30"/>
        </w:rPr>
      </w:pPr>
      <w:r w:rsidRPr="00550875">
        <w:rPr>
          <w:bCs/>
          <w:szCs w:val="30"/>
        </w:rPr>
        <w:lastRenderedPageBreak/>
        <w:t xml:space="preserve">Изменения и дополнения № </w:t>
      </w:r>
      <w:r w:rsidR="00A97FBA" w:rsidRPr="00550875">
        <w:rPr>
          <w:bCs/>
          <w:szCs w:val="30"/>
        </w:rPr>
        <w:t>2</w:t>
      </w:r>
    </w:p>
    <w:p w14:paraId="26DBF852" w14:textId="443567BC" w:rsidR="00EE339A" w:rsidRPr="00550875" w:rsidRDefault="00EE339A" w:rsidP="00EE339A">
      <w:pPr>
        <w:widowControl w:val="0"/>
        <w:jc w:val="center"/>
        <w:rPr>
          <w:szCs w:val="30"/>
        </w:rPr>
      </w:pPr>
      <w:r w:rsidRPr="00550875">
        <w:rPr>
          <w:bCs/>
          <w:smallCaps/>
          <w:szCs w:val="30"/>
        </w:rPr>
        <w:t xml:space="preserve">в </w:t>
      </w:r>
      <w:r w:rsidRPr="00550875">
        <w:rPr>
          <w:szCs w:val="30"/>
        </w:rPr>
        <w:t>коллективный договор между государственным учреждением образования «</w:t>
      </w:r>
      <w:proofErr w:type="spellStart"/>
      <w:r w:rsidR="005C52DE" w:rsidRPr="00550875">
        <w:rPr>
          <w:szCs w:val="30"/>
        </w:rPr>
        <w:t>Руднемаримоновская</w:t>
      </w:r>
      <w:proofErr w:type="spellEnd"/>
      <w:r w:rsidR="005C52DE" w:rsidRPr="00550875">
        <w:rPr>
          <w:szCs w:val="30"/>
        </w:rPr>
        <w:t xml:space="preserve"> базовая школа</w:t>
      </w:r>
      <w:r w:rsidRPr="00550875">
        <w:rPr>
          <w:szCs w:val="30"/>
        </w:rPr>
        <w:t xml:space="preserve"> Гомельского района» и первичной профсоюзной организацией государственного учреждения образования «</w:t>
      </w:r>
      <w:proofErr w:type="spellStart"/>
      <w:r w:rsidR="005C52DE" w:rsidRPr="00550875">
        <w:rPr>
          <w:szCs w:val="30"/>
        </w:rPr>
        <w:t>Руднемаримоновская</w:t>
      </w:r>
      <w:proofErr w:type="spellEnd"/>
      <w:r w:rsidR="005C52DE" w:rsidRPr="00550875">
        <w:rPr>
          <w:szCs w:val="30"/>
        </w:rPr>
        <w:t xml:space="preserve"> базовая школа </w:t>
      </w:r>
      <w:r w:rsidRPr="00550875">
        <w:rPr>
          <w:szCs w:val="30"/>
        </w:rPr>
        <w:t>Гомельского района» на 2022-2025 годы.</w:t>
      </w:r>
    </w:p>
    <w:p w14:paraId="5FD22F57" w14:textId="77777777" w:rsidR="00EE339A" w:rsidRPr="00550875" w:rsidRDefault="00EE339A" w:rsidP="00EE339A">
      <w:pPr>
        <w:widowControl w:val="0"/>
        <w:jc w:val="center"/>
        <w:rPr>
          <w:szCs w:val="30"/>
        </w:rPr>
      </w:pPr>
    </w:p>
    <w:p w14:paraId="1D6EF65F" w14:textId="245D4E38" w:rsidR="00EE339A" w:rsidRPr="00550875" w:rsidRDefault="00563457" w:rsidP="00352843">
      <w:pPr>
        <w:widowControl w:val="0"/>
        <w:ind w:firstLine="1134"/>
        <w:rPr>
          <w:szCs w:val="30"/>
        </w:rPr>
      </w:pPr>
      <w:r w:rsidRPr="00550875">
        <w:rPr>
          <w:szCs w:val="30"/>
        </w:rPr>
        <w:t xml:space="preserve">В соответствии с Указом  Президента Республики Беларусь от 18.01.2019 г. № 27 «Об оплате труда работников бюджетных организаций» (с изменениями и </w:t>
      </w:r>
      <w:r w:rsidR="00756D35" w:rsidRPr="00550875">
        <w:rPr>
          <w:szCs w:val="30"/>
        </w:rPr>
        <w:t xml:space="preserve">дополнениями) </w:t>
      </w:r>
      <w:r w:rsidRPr="00550875">
        <w:rPr>
          <w:szCs w:val="30"/>
        </w:rPr>
        <w:t>в</w:t>
      </w:r>
      <w:r w:rsidR="00EE339A" w:rsidRPr="00550875">
        <w:rPr>
          <w:szCs w:val="30"/>
        </w:rPr>
        <w:t>нести в коллективный договор между государственным учреждением образования «</w:t>
      </w:r>
      <w:proofErr w:type="spellStart"/>
      <w:r w:rsidR="005C52DE" w:rsidRPr="00550875">
        <w:rPr>
          <w:szCs w:val="30"/>
        </w:rPr>
        <w:t>Руднемаримоновская</w:t>
      </w:r>
      <w:proofErr w:type="spellEnd"/>
      <w:r w:rsidR="005C52DE" w:rsidRPr="00550875">
        <w:rPr>
          <w:szCs w:val="30"/>
        </w:rPr>
        <w:t xml:space="preserve">  базовая школа</w:t>
      </w:r>
      <w:r w:rsidR="00EE339A" w:rsidRPr="00550875">
        <w:rPr>
          <w:szCs w:val="30"/>
        </w:rPr>
        <w:t xml:space="preserve"> Гомельского района» и первичной профсоюзной организацией государственного учреждения образования «</w:t>
      </w:r>
      <w:proofErr w:type="spellStart"/>
      <w:r w:rsidR="005C52DE" w:rsidRPr="00550875">
        <w:rPr>
          <w:szCs w:val="30"/>
        </w:rPr>
        <w:t>Руднемаримоновская</w:t>
      </w:r>
      <w:proofErr w:type="spellEnd"/>
      <w:r w:rsidR="005C52DE" w:rsidRPr="00550875">
        <w:rPr>
          <w:szCs w:val="30"/>
        </w:rPr>
        <w:t xml:space="preserve">  базовая школа</w:t>
      </w:r>
      <w:r w:rsidR="00EE339A" w:rsidRPr="00550875">
        <w:rPr>
          <w:szCs w:val="30"/>
        </w:rPr>
        <w:t xml:space="preserve"> Гомельского района» на 2022-2025 годы</w:t>
      </w:r>
      <w:r w:rsidR="00DC5E7D" w:rsidRPr="00550875">
        <w:rPr>
          <w:szCs w:val="30"/>
        </w:rPr>
        <w:t xml:space="preserve"> (далее – Коллективный договор)</w:t>
      </w:r>
      <w:r w:rsidR="00EE339A" w:rsidRPr="00550875">
        <w:rPr>
          <w:szCs w:val="30"/>
        </w:rPr>
        <w:t xml:space="preserve"> следующие изменения и дополнения:</w:t>
      </w:r>
    </w:p>
    <w:p w14:paraId="320AC5B5" w14:textId="10F75453" w:rsidR="00756D35" w:rsidRPr="00550875" w:rsidRDefault="00EE339A" w:rsidP="00C03100">
      <w:pPr>
        <w:pStyle w:val="a3"/>
        <w:numPr>
          <w:ilvl w:val="1"/>
          <w:numId w:val="4"/>
        </w:numPr>
        <w:ind w:left="0" w:firstLine="709"/>
        <w:rPr>
          <w:color w:val="FF0000"/>
          <w:szCs w:val="30"/>
        </w:rPr>
      </w:pPr>
      <w:r w:rsidRPr="00550875">
        <w:rPr>
          <w:szCs w:val="30"/>
        </w:rPr>
        <w:t xml:space="preserve">Положение о размере, порядке и условиях установления надбавки за </w:t>
      </w:r>
      <w:r w:rsidR="00636D61" w:rsidRPr="00550875">
        <w:rPr>
          <w:szCs w:val="30"/>
        </w:rPr>
        <w:t>высокие достижения</w:t>
      </w:r>
      <w:r w:rsidRPr="00550875">
        <w:rPr>
          <w:szCs w:val="30"/>
        </w:rPr>
        <w:t xml:space="preserve"> работникам государственного учреждения образования «</w:t>
      </w:r>
      <w:proofErr w:type="spellStart"/>
      <w:r w:rsidR="00C7636D">
        <w:rPr>
          <w:szCs w:val="30"/>
        </w:rPr>
        <w:t>Руднемаримоновская</w:t>
      </w:r>
      <w:proofErr w:type="spellEnd"/>
      <w:r w:rsidR="00C7636D">
        <w:rPr>
          <w:szCs w:val="30"/>
        </w:rPr>
        <w:t xml:space="preserve"> </w:t>
      </w:r>
      <w:r w:rsidR="005C52DE" w:rsidRPr="00550875">
        <w:rPr>
          <w:szCs w:val="30"/>
        </w:rPr>
        <w:t xml:space="preserve">базовая школа </w:t>
      </w:r>
      <w:r w:rsidR="00BE4B7B" w:rsidRPr="00550875">
        <w:rPr>
          <w:szCs w:val="30"/>
        </w:rPr>
        <w:t>Гомельского района</w:t>
      </w:r>
      <w:r w:rsidR="00945DC8">
        <w:rPr>
          <w:szCs w:val="30"/>
        </w:rPr>
        <w:t xml:space="preserve">» (приложение </w:t>
      </w:r>
      <w:r w:rsidR="000A1FC4" w:rsidRPr="00550875">
        <w:rPr>
          <w:szCs w:val="30"/>
        </w:rPr>
        <w:t>2</w:t>
      </w:r>
      <w:r w:rsidRPr="00550875">
        <w:rPr>
          <w:szCs w:val="30"/>
        </w:rPr>
        <w:t>) изложить в новой редакции (прилагается).</w:t>
      </w:r>
    </w:p>
    <w:p w14:paraId="06C948BC" w14:textId="31D3C9C8" w:rsidR="002C6AA0" w:rsidRPr="00550875" w:rsidRDefault="004A7DAF" w:rsidP="00387D04">
      <w:pPr>
        <w:pStyle w:val="a3"/>
        <w:numPr>
          <w:ilvl w:val="0"/>
          <w:numId w:val="4"/>
        </w:numPr>
        <w:ind w:left="0" w:firstLine="709"/>
        <w:rPr>
          <w:szCs w:val="30"/>
        </w:rPr>
      </w:pPr>
      <w:r>
        <w:rPr>
          <w:szCs w:val="30"/>
        </w:rPr>
        <w:t xml:space="preserve"> Положение</w:t>
      </w:r>
      <w:r w:rsidR="00756D35" w:rsidRPr="00550875">
        <w:rPr>
          <w:szCs w:val="30"/>
        </w:rPr>
        <w:t xml:space="preserve"> о порядке оказания материальной помощи работникам </w:t>
      </w:r>
      <w:r w:rsidR="00AE7A45" w:rsidRPr="00550875">
        <w:rPr>
          <w:szCs w:val="30"/>
        </w:rPr>
        <w:t>государственного учреждения образования «</w:t>
      </w:r>
      <w:proofErr w:type="spellStart"/>
      <w:r w:rsidR="00AE7A45" w:rsidRPr="00550875">
        <w:rPr>
          <w:szCs w:val="30"/>
        </w:rPr>
        <w:t>Руднемаримоновская</w:t>
      </w:r>
      <w:proofErr w:type="spellEnd"/>
      <w:r w:rsidR="00AE7A45" w:rsidRPr="00550875">
        <w:rPr>
          <w:szCs w:val="30"/>
        </w:rPr>
        <w:t xml:space="preserve"> базовая школа Гомельского района» </w:t>
      </w:r>
      <w:r w:rsidR="00AE7A45">
        <w:rPr>
          <w:szCs w:val="30"/>
        </w:rPr>
        <w:t>изложить в новой редакции (прилагается)</w:t>
      </w:r>
      <w:r w:rsidR="00756D35" w:rsidRPr="00550875">
        <w:rPr>
          <w:szCs w:val="30"/>
        </w:rPr>
        <w:t>.</w:t>
      </w:r>
    </w:p>
    <w:p w14:paraId="4187CD05" w14:textId="73715C8C" w:rsidR="00A97FBA" w:rsidRPr="00550875" w:rsidRDefault="00A97FBA" w:rsidP="00387D04">
      <w:pPr>
        <w:pStyle w:val="a3"/>
        <w:numPr>
          <w:ilvl w:val="0"/>
          <w:numId w:val="4"/>
        </w:numPr>
        <w:ind w:left="0" w:firstLine="709"/>
        <w:rPr>
          <w:szCs w:val="30"/>
        </w:rPr>
      </w:pPr>
      <w:r w:rsidRPr="00550875">
        <w:rPr>
          <w:szCs w:val="30"/>
        </w:rPr>
        <w:t>Пункт 18.6 раздела «Организация, нормирование и оплата труда» изложить в новой редакции:</w:t>
      </w:r>
    </w:p>
    <w:p w14:paraId="29670783" w14:textId="69516F17" w:rsidR="006D2F93" w:rsidRPr="006D2F93" w:rsidRDefault="006D2F93" w:rsidP="006D2F93">
      <w:pPr>
        <w:pStyle w:val="a3"/>
        <w:ind w:left="0"/>
        <w:rPr>
          <w:szCs w:val="30"/>
        </w:rPr>
      </w:pPr>
      <w:r>
        <w:rPr>
          <w:szCs w:val="30"/>
        </w:rPr>
        <w:t>«</w:t>
      </w:r>
      <w:r w:rsidR="00A97FBA" w:rsidRPr="00550875">
        <w:rPr>
          <w:szCs w:val="30"/>
        </w:rPr>
        <w:t xml:space="preserve">18.16. </w:t>
      </w:r>
      <w:r w:rsidRPr="006D2F93">
        <w:rPr>
          <w:szCs w:val="30"/>
        </w:rPr>
        <w:t>Установить в учреждении шестидневную рабочую неделю с выходным днём воскресенье, за исключением работников</w:t>
      </w:r>
      <w:r w:rsidRPr="006D2F93">
        <w:rPr>
          <w:color w:val="000000"/>
          <w:shd w:val="clear" w:color="auto" w:fill="FFFFFF"/>
        </w:rPr>
        <w:t>, указанных в частях второй и третьей настоящего подпункта.</w:t>
      </w:r>
    </w:p>
    <w:p w14:paraId="7097ECF3" w14:textId="77777777" w:rsidR="006D2F93" w:rsidRPr="006D2F93" w:rsidRDefault="006D2F93" w:rsidP="006D2F93">
      <w:pPr>
        <w:pStyle w:val="a3"/>
        <w:ind w:left="0"/>
        <w:rPr>
          <w:szCs w:val="30"/>
        </w:rPr>
      </w:pPr>
      <w:r w:rsidRPr="006D2F93">
        <w:rPr>
          <w:szCs w:val="30"/>
        </w:rPr>
        <w:t xml:space="preserve"> Для работников, принятых на неполную нагрузку (0,5 ставки и менее) на должности: кухонный рабочий, кладовщик, лаборант, кастелянша, уборщик помещений, уборщик территорий – установить пятидневную рабочую неделю с выходными днями суббота, воскресенье.</w:t>
      </w:r>
    </w:p>
    <w:p w14:paraId="0F6A279B" w14:textId="0B2F4EBD" w:rsidR="006D2F93" w:rsidRPr="006D2F93" w:rsidRDefault="006D2F93" w:rsidP="006D2F93">
      <w:pPr>
        <w:pStyle w:val="a3"/>
        <w:ind w:left="0"/>
        <w:rPr>
          <w:szCs w:val="30"/>
        </w:rPr>
      </w:pPr>
      <w:r w:rsidRPr="006D2F93">
        <w:rPr>
          <w:szCs w:val="30"/>
        </w:rPr>
        <w:t>Для работников, принятых на должности: воспитатель, повар, помощник воспитателя – установить пятидневную рабочую неделю с выходными днями суббота, воскресенье.»</w:t>
      </w:r>
    </w:p>
    <w:p w14:paraId="470DE503" w14:textId="2F978862" w:rsidR="00E730BD" w:rsidRPr="00945DC8" w:rsidRDefault="00E730BD" w:rsidP="00945DC8">
      <w:pPr>
        <w:pStyle w:val="a3"/>
        <w:numPr>
          <w:ilvl w:val="0"/>
          <w:numId w:val="4"/>
        </w:numPr>
        <w:ind w:left="0" w:firstLine="709"/>
        <w:rPr>
          <w:szCs w:val="30"/>
        </w:rPr>
      </w:pPr>
      <w:r w:rsidRPr="00945DC8">
        <w:rPr>
          <w:szCs w:val="30"/>
        </w:rPr>
        <w:t>Пункт 5 Положения о порядке оказания материальной помощи работникам государственного учреждения образования «</w:t>
      </w:r>
      <w:proofErr w:type="spellStart"/>
      <w:r w:rsidR="00352843" w:rsidRPr="00945DC8">
        <w:rPr>
          <w:szCs w:val="30"/>
        </w:rPr>
        <w:t>Руднемаримоновская</w:t>
      </w:r>
      <w:proofErr w:type="spellEnd"/>
      <w:r w:rsidR="00352843" w:rsidRPr="00945DC8">
        <w:rPr>
          <w:szCs w:val="30"/>
        </w:rPr>
        <w:t xml:space="preserve"> базова</w:t>
      </w:r>
      <w:r w:rsidR="006D2F93" w:rsidRPr="00945DC8">
        <w:rPr>
          <w:szCs w:val="30"/>
        </w:rPr>
        <w:t>я</w:t>
      </w:r>
      <w:r w:rsidRPr="00945DC8">
        <w:rPr>
          <w:szCs w:val="30"/>
        </w:rPr>
        <w:t xml:space="preserve"> школа Гомельского района» исключить.</w:t>
      </w:r>
    </w:p>
    <w:p w14:paraId="26D785F7" w14:textId="66B039D6" w:rsidR="00E730BD" w:rsidRDefault="00352843" w:rsidP="00945DC8">
      <w:pPr>
        <w:pStyle w:val="a3"/>
        <w:numPr>
          <w:ilvl w:val="0"/>
          <w:numId w:val="4"/>
        </w:numPr>
        <w:ind w:left="0" w:firstLine="709"/>
        <w:rPr>
          <w:szCs w:val="30"/>
        </w:rPr>
      </w:pPr>
      <w:r>
        <w:rPr>
          <w:szCs w:val="30"/>
        </w:rPr>
        <w:t>Пункт 7</w:t>
      </w:r>
      <w:r w:rsidR="00E730BD">
        <w:rPr>
          <w:szCs w:val="30"/>
        </w:rPr>
        <w:t xml:space="preserve"> Положения о порядке оказания материальной помощи работникам</w:t>
      </w:r>
      <w:r w:rsidR="00E730BD" w:rsidRPr="00E730BD">
        <w:rPr>
          <w:szCs w:val="30"/>
        </w:rPr>
        <w:t xml:space="preserve"> </w:t>
      </w:r>
      <w:r w:rsidR="00E730BD" w:rsidRPr="00550875">
        <w:rPr>
          <w:szCs w:val="30"/>
        </w:rPr>
        <w:t xml:space="preserve">государственного учреждения образования </w:t>
      </w:r>
      <w:r w:rsidR="00E730BD" w:rsidRPr="00550875">
        <w:rPr>
          <w:szCs w:val="30"/>
        </w:rPr>
        <w:lastRenderedPageBreak/>
        <w:t>«</w:t>
      </w:r>
      <w:proofErr w:type="spellStart"/>
      <w:r>
        <w:rPr>
          <w:szCs w:val="30"/>
        </w:rPr>
        <w:t>Руднемаримоновская</w:t>
      </w:r>
      <w:proofErr w:type="spellEnd"/>
      <w:r>
        <w:rPr>
          <w:szCs w:val="30"/>
        </w:rPr>
        <w:t xml:space="preserve"> </w:t>
      </w:r>
      <w:r w:rsidR="00E730BD" w:rsidRPr="00550875">
        <w:rPr>
          <w:szCs w:val="30"/>
        </w:rPr>
        <w:t>базовая школа Гомельского района»</w:t>
      </w:r>
      <w:r w:rsidR="00E730BD" w:rsidRPr="00E730BD">
        <w:rPr>
          <w:szCs w:val="30"/>
        </w:rPr>
        <w:t xml:space="preserve"> </w:t>
      </w:r>
      <w:r w:rsidR="00E730BD" w:rsidRPr="00550875">
        <w:rPr>
          <w:szCs w:val="30"/>
        </w:rPr>
        <w:t>изложить в новой редакции</w:t>
      </w:r>
      <w:r>
        <w:rPr>
          <w:szCs w:val="30"/>
        </w:rPr>
        <w:t>:</w:t>
      </w:r>
    </w:p>
    <w:p w14:paraId="4047E11F" w14:textId="105EEF0B" w:rsidR="00352843" w:rsidRDefault="00352843" w:rsidP="00352843">
      <w:pPr>
        <w:pStyle w:val="a3"/>
        <w:ind w:left="993" w:firstLine="25"/>
        <w:rPr>
          <w:szCs w:val="30"/>
        </w:rPr>
      </w:pPr>
      <w:r>
        <w:rPr>
          <w:szCs w:val="30"/>
        </w:rPr>
        <w:t>«</w:t>
      </w:r>
      <w:r w:rsidR="00EA0999">
        <w:rPr>
          <w:szCs w:val="30"/>
        </w:rPr>
        <w:t xml:space="preserve">7. </w:t>
      </w:r>
      <w:r>
        <w:rPr>
          <w:szCs w:val="30"/>
        </w:rPr>
        <w:t>В конце календарного года средства материальной помощи, неизрасходованные по заявлениям работников, распределяются между всеми работниками в равных долях, в том числе и на руководителя учреждения образования, за исключением совместителей, работников, находящихся в отпуске по уходу за ребёнком до достижения им возраста трёх лет».</w:t>
      </w:r>
    </w:p>
    <w:p w14:paraId="743213F4" w14:textId="30EC53BF" w:rsidR="00EE339A" w:rsidRPr="00550875" w:rsidRDefault="00352843" w:rsidP="00352843">
      <w:pPr>
        <w:pStyle w:val="a3"/>
        <w:ind w:left="0"/>
        <w:rPr>
          <w:szCs w:val="30"/>
        </w:rPr>
      </w:pPr>
      <w:r>
        <w:rPr>
          <w:szCs w:val="30"/>
        </w:rPr>
        <w:t xml:space="preserve">6. </w:t>
      </w:r>
      <w:r w:rsidR="00EE339A" w:rsidRPr="00550875">
        <w:rPr>
          <w:szCs w:val="30"/>
        </w:rPr>
        <w:t>Изменения и дополнения одобрены и подписаны на собрании трудового коллектива работников государственного учреждения образования «</w:t>
      </w:r>
      <w:proofErr w:type="spellStart"/>
      <w:r w:rsidR="005C52DE" w:rsidRPr="00550875">
        <w:rPr>
          <w:szCs w:val="30"/>
        </w:rPr>
        <w:t>Руднемаримоновская</w:t>
      </w:r>
      <w:proofErr w:type="spellEnd"/>
      <w:r w:rsidR="005C52DE" w:rsidRPr="00550875">
        <w:rPr>
          <w:szCs w:val="30"/>
        </w:rPr>
        <w:t xml:space="preserve"> базовая школа   </w:t>
      </w:r>
      <w:r w:rsidR="00EE339A" w:rsidRPr="00550875">
        <w:rPr>
          <w:szCs w:val="30"/>
        </w:rPr>
        <w:t xml:space="preserve"> Гомельского района» от </w:t>
      </w:r>
      <w:r w:rsidR="00550875">
        <w:rPr>
          <w:szCs w:val="30"/>
        </w:rPr>
        <w:t>09</w:t>
      </w:r>
      <w:r w:rsidR="00EE339A" w:rsidRPr="00550875">
        <w:rPr>
          <w:szCs w:val="30"/>
        </w:rPr>
        <w:t>.0</w:t>
      </w:r>
      <w:r w:rsidR="00636D61" w:rsidRPr="00550875">
        <w:rPr>
          <w:szCs w:val="30"/>
        </w:rPr>
        <w:t>9</w:t>
      </w:r>
      <w:r w:rsidR="00EE339A" w:rsidRPr="00550875">
        <w:rPr>
          <w:szCs w:val="30"/>
        </w:rPr>
        <w:t xml:space="preserve">.2023 года, протокол № </w:t>
      </w:r>
      <w:r w:rsidR="00560407" w:rsidRPr="00550875">
        <w:rPr>
          <w:szCs w:val="30"/>
        </w:rPr>
        <w:t>2</w:t>
      </w:r>
      <w:r w:rsidR="00EE339A" w:rsidRPr="00550875">
        <w:rPr>
          <w:szCs w:val="30"/>
        </w:rPr>
        <w:t>.</w:t>
      </w:r>
    </w:p>
    <w:p w14:paraId="4034796B" w14:textId="182618AF" w:rsidR="00EE339A" w:rsidRPr="00550875" w:rsidRDefault="00C7636D" w:rsidP="00EE339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7</w:t>
      </w:r>
      <w:r w:rsidR="00EE339A" w:rsidRPr="00550875">
        <w:rPr>
          <w:sz w:val="30"/>
          <w:szCs w:val="30"/>
        </w:rPr>
        <w:t>. Изменения и дополнения вступают в силу с 01.0</w:t>
      </w:r>
      <w:r w:rsidR="00636D61" w:rsidRPr="00550875">
        <w:rPr>
          <w:sz w:val="30"/>
          <w:szCs w:val="30"/>
        </w:rPr>
        <w:t>9</w:t>
      </w:r>
      <w:r w:rsidR="00EE339A" w:rsidRPr="00550875">
        <w:rPr>
          <w:sz w:val="30"/>
          <w:szCs w:val="30"/>
        </w:rPr>
        <w:t>.2023 года.</w:t>
      </w:r>
    </w:p>
    <w:p w14:paraId="3822C86D" w14:textId="77777777" w:rsidR="00EE339A" w:rsidRPr="00550875" w:rsidRDefault="00EE339A" w:rsidP="00EE339A">
      <w:pPr>
        <w:rPr>
          <w:szCs w:val="30"/>
        </w:rPr>
      </w:pPr>
    </w:p>
    <w:p w14:paraId="296FCD2C" w14:textId="77777777" w:rsidR="00EE339A" w:rsidRPr="00550875" w:rsidRDefault="00EE339A" w:rsidP="00EE339A">
      <w:pPr>
        <w:rPr>
          <w:szCs w:val="30"/>
        </w:rPr>
      </w:pPr>
      <w:r w:rsidRPr="00550875">
        <w:rPr>
          <w:szCs w:val="30"/>
        </w:rPr>
        <w:t>По поручению сторон подписали от:</w:t>
      </w:r>
      <w:r w:rsidRPr="00550875">
        <w:rPr>
          <w:szCs w:val="30"/>
        </w:rPr>
        <w:tab/>
        <w:t xml:space="preserve"> </w:t>
      </w:r>
    </w:p>
    <w:p w14:paraId="411EE714" w14:textId="77777777" w:rsidR="00EE339A" w:rsidRPr="00550875" w:rsidRDefault="00EE339A" w:rsidP="00EE339A">
      <w:pPr>
        <w:rPr>
          <w:szCs w:val="3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E339A" w:rsidRPr="00550875" w14:paraId="7B82D982" w14:textId="77777777" w:rsidTr="00CD6F8C">
        <w:tc>
          <w:tcPr>
            <w:tcW w:w="4531" w:type="dxa"/>
            <w:shd w:val="clear" w:color="auto" w:fill="auto"/>
          </w:tcPr>
          <w:p w14:paraId="13250503" w14:textId="38015816" w:rsidR="00EE339A" w:rsidRPr="00550875" w:rsidRDefault="00EE339A" w:rsidP="00F34881">
            <w:pPr>
              <w:ind w:firstLine="22"/>
              <w:rPr>
                <w:szCs w:val="30"/>
              </w:rPr>
            </w:pPr>
            <w:r w:rsidRPr="00550875">
              <w:rPr>
                <w:szCs w:val="30"/>
              </w:rPr>
              <w:t>Государственного учреждения государственного</w:t>
            </w:r>
            <w:r w:rsidR="00F34881" w:rsidRPr="00550875">
              <w:rPr>
                <w:szCs w:val="30"/>
              </w:rPr>
              <w:t xml:space="preserve"> образования </w:t>
            </w:r>
            <w:r w:rsidRPr="00550875">
              <w:rPr>
                <w:szCs w:val="30"/>
              </w:rPr>
              <w:t>«</w:t>
            </w:r>
            <w:proofErr w:type="spellStart"/>
            <w:r w:rsidR="00F34881" w:rsidRPr="00550875">
              <w:rPr>
                <w:szCs w:val="30"/>
              </w:rPr>
              <w:t>Руднемаримоновская</w:t>
            </w:r>
            <w:proofErr w:type="spellEnd"/>
            <w:r w:rsidR="00F34881" w:rsidRPr="00550875">
              <w:rPr>
                <w:szCs w:val="30"/>
              </w:rPr>
              <w:t xml:space="preserve"> </w:t>
            </w:r>
            <w:r w:rsidR="005C52DE" w:rsidRPr="00550875">
              <w:rPr>
                <w:szCs w:val="30"/>
              </w:rPr>
              <w:t>базовая школа</w:t>
            </w:r>
            <w:r w:rsidR="00743DD5" w:rsidRPr="00550875">
              <w:rPr>
                <w:szCs w:val="30"/>
              </w:rPr>
              <w:t xml:space="preserve"> Гомельского района</w:t>
            </w:r>
            <w:r w:rsidRPr="00550875">
              <w:rPr>
                <w:szCs w:val="30"/>
              </w:rPr>
              <w:t xml:space="preserve">»             </w:t>
            </w:r>
          </w:p>
        </w:tc>
        <w:tc>
          <w:tcPr>
            <w:tcW w:w="5103" w:type="dxa"/>
            <w:shd w:val="clear" w:color="auto" w:fill="auto"/>
          </w:tcPr>
          <w:p w14:paraId="0E3DFF96" w14:textId="26950CF2" w:rsidR="00EE339A" w:rsidRPr="00550875" w:rsidRDefault="00F34881" w:rsidP="00CD6F8C">
            <w:pPr>
              <w:tabs>
                <w:tab w:val="left" w:pos="4012"/>
              </w:tabs>
              <w:ind w:right="28" w:firstLine="0"/>
              <w:rPr>
                <w:szCs w:val="30"/>
              </w:rPr>
            </w:pPr>
            <w:r w:rsidRPr="00550875">
              <w:rPr>
                <w:szCs w:val="30"/>
              </w:rPr>
              <w:t xml:space="preserve">Первичной </w:t>
            </w:r>
            <w:r w:rsidR="00EE339A" w:rsidRPr="00550875">
              <w:rPr>
                <w:szCs w:val="30"/>
              </w:rPr>
              <w:t>профсоюзной организации «</w:t>
            </w:r>
            <w:proofErr w:type="spellStart"/>
            <w:r w:rsidR="005C52DE" w:rsidRPr="00550875">
              <w:rPr>
                <w:szCs w:val="30"/>
              </w:rPr>
              <w:t>Руднемаримоновская</w:t>
            </w:r>
            <w:proofErr w:type="spellEnd"/>
            <w:r w:rsidR="005C52DE" w:rsidRPr="00550875">
              <w:rPr>
                <w:szCs w:val="30"/>
              </w:rPr>
              <w:t xml:space="preserve">  базовая школа</w:t>
            </w:r>
            <w:r w:rsidR="00743DD5" w:rsidRPr="00550875">
              <w:rPr>
                <w:szCs w:val="30"/>
              </w:rPr>
              <w:t xml:space="preserve"> Гомельского района</w:t>
            </w:r>
            <w:r w:rsidR="00EE339A" w:rsidRPr="00550875">
              <w:rPr>
                <w:szCs w:val="30"/>
              </w:rPr>
              <w:t>» Белорусского профессионального союза работников образования и науки</w:t>
            </w:r>
          </w:p>
        </w:tc>
      </w:tr>
      <w:tr w:rsidR="00EE339A" w14:paraId="4760C78F" w14:textId="77777777" w:rsidTr="00CD6F8C">
        <w:tc>
          <w:tcPr>
            <w:tcW w:w="4531" w:type="dxa"/>
            <w:shd w:val="clear" w:color="auto" w:fill="auto"/>
          </w:tcPr>
          <w:p w14:paraId="65DF3D05" w14:textId="75558ADE" w:rsidR="00EE339A" w:rsidRPr="00550875" w:rsidRDefault="005C52DE" w:rsidP="00CD6F8C">
            <w:pPr>
              <w:ind w:firstLine="0"/>
              <w:rPr>
                <w:szCs w:val="30"/>
              </w:rPr>
            </w:pPr>
            <w:r w:rsidRPr="00550875">
              <w:rPr>
                <w:szCs w:val="30"/>
              </w:rPr>
              <w:t xml:space="preserve">Директор              </w:t>
            </w:r>
            <w:r w:rsidR="00387D04" w:rsidRPr="00550875">
              <w:rPr>
                <w:szCs w:val="30"/>
              </w:rPr>
              <w:t>О.Н.</w:t>
            </w:r>
            <w:r w:rsidR="006D2F93">
              <w:rPr>
                <w:szCs w:val="30"/>
              </w:rPr>
              <w:t xml:space="preserve"> </w:t>
            </w:r>
            <w:proofErr w:type="spellStart"/>
            <w:r w:rsidR="00387D04" w:rsidRPr="00550875">
              <w:rPr>
                <w:szCs w:val="30"/>
              </w:rPr>
              <w:t>Роговенко</w:t>
            </w:r>
            <w:proofErr w:type="spellEnd"/>
            <w:r w:rsidR="00EE339A" w:rsidRPr="00550875">
              <w:rPr>
                <w:szCs w:val="30"/>
              </w:rPr>
              <w:t xml:space="preserve">     </w:t>
            </w:r>
          </w:p>
        </w:tc>
        <w:tc>
          <w:tcPr>
            <w:tcW w:w="5103" w:type="dxa"/>
            <w:shd w:val="clear" w:color="auto" w:fill="auto"/>
          </w:tcPr>
          <w:p w14:paraId="4034DF21" w14:textId="6DBD6799" w:rsidR="00EE339A" w:rsidRPr="00847C0E" w:rsidRDefault="00EE339A" w:rsidP="00CD6F8C">
            <w:pPr>
              <w:ind w:firstLine="0"/>
              <w:rPr>
                <w:szCs w:val="30"/>
              </w:rPr>
            </w:pPr>
            <w:r w:rsidRPr="00550875">
              <w:rPr>
                <w:szCs w:val="30"/>
              </w:rPr>
              <w:t xml:space="preserve">Председатель          </w:t>
            </w:r>
            <w:r w:rsidR="00743DD5" w:rsidRPr="00550875">
              <w:rPr>
                <w:szCs w:val="30"/>
              </w:rPr>
              <w:t xml:space="preserve">      </w:t>
            </w:r>
            <w:r w:rsidRPr="00550875">
              <w:rPr>
                <w:szCs w:val="30"/>
              </w:rPr>
              <w:t xml:space="preserve"> </w:t>
            </w:r>
            <w:r w:rsidR="005C52DE" w:rsidRPr="00550875">
              <w:rPr>
                <w:szCs w:val="30"/>
              </w:rPr>
              <w:t>Г.Н.</w:t>
            </w:r>
            <w:r w:rsidR="006D2F93">
              <w:rPr>
                <w:szCs w:val="30"/>
              </w:rPr>
              <w:t xml:space="preserve"> </w:t>
            </w:r>
            <w:r w:rsidR="005C52DE" w:rsidRPr="00550875">
              <w:rPr>
                <w:szCs w:val="30"/>
              </w:rPr>
              <w:t>Калоша</w:t>
            </w:r>
            <w:r w:rsidRPr="00847C0E">
              <w:rPr>
                <w:szCs w:val="30"/>
              </w:rPr>
              <w:t xml:space="preserve">  </w:t>
            </w:r>
          </w:p>
        </w:tc>
      </w:tr>
    </w:tbl>
    <w:p w14:paraId="66D4993B" w14:textId="77777777" w:rsidR="00EE339A" w:rsidRDefault="00EE339A" w:rsidP="00EE339A">
      <w:pPr>
        <w:rPr>
          <w:szCs w:val="30"/>
        </w:rPr>
      </w:pPr>
    </w:p>
    <w:p w14:paraId="050755F0" w14:textId="77777777" w:rsidR="00EE339A" w:rsidRDefault="00EE339A" w:rsidP="00EE339A">
      <w:pPr>
        <w:rPr>
          <w:szCs w:val="30"/>
        </w:rPr>
      </w:pPr>
    </w:p>
    <w:p w14:paraId="77A226D2" w14:textId="77777777" w:rsidR="006D2F93" w:rsidRDefault="006D2F93" w:rsidP="004A7DAF">
      <w:pPr>
        <w:ind w:firstLine="0"/>
        <w:rPr>
          <w:b/>
          <w:szCs w:val="30"/>
        </w:rPr>
      </w:pPr>
    </w:p>
    <w:p w14:paraId="1233046C" w14:textId="77777777" w:rsidR="006D2F93" w:rsidRDefault="006D2F93" w:rsidP="004A7DAF">
      <w:pPr>
        <w:ind w:firstLine="0"/>
        <w:rPr>
          <w:b/>
          <w:szCs w:val="30"/>
        </w:rPr>
      </w:pPr>
    </w:p>
    <w:p w14:paraId="30D7D766" w14:textId="77777777" w:rsidR="006D2F93" w:rsidRDefault="006D2F93" w:rsidP="004A7DAF">
      <w:pPr>
        <w:ind w:firstLine="0"/>
        <w:rPr>
          <w:b/>
          <w:szCs w:val="30"/>
        </w:rPr>
      </w:pPr>
    </w:p>
    <w:p w14:paraId="3C2DBCCE" w14:textId="77777777" w:rsidR="006D2F93" w:rsidRDefault="006D2F93" w:rsidP="004A7DAF">
      <w:pPr>
        <w:ind w:firstLine="0"/>
        <w:rPr>
          <w:b/>
          <w:szCs w:val="30"/>
        </w:rPr>
      </w:pPr>
    </w:p>
    <w:p w14:paraId="3F664E83" w14:textId="77777777" w:rsidR="006D2F93" w:rsidRDefault="006D2F93" w:rsidP="004A7DAF">
      <w:pPr>
        <w:ind w:firstLine="0"/>
        <w:rPr>
          <w:b/>
          <w:szCs w:val="30"/>
        </w:rPr>
      </w:pPr>
    </w:p>
    <w:p w14:paraId="471E3144" w14:textId="77777777" w:rsidR="006D2F93" w:rsidRDefault="006D2F93" w:rsidP="004A7DAF">
      <w:pPr>
        <w:ind w:firstLine="0"/>
        <w:rPr>
          <w:b/>
          <w:szCs w:val="30"/>
        </w:rPr>
      </w:pPr>
    </w:p>
    <w:p w14:paraId="0CA46F45" w14:textId="77777777" w:rsidR="006D2F93" w:rsidRDefault="006D2F93" w:rsidP="004A7DAF">
      <w:pPr>
        <w:ind w:firstLine="0"/>
        <w:rPr>
          <w:b/>
          <w:szCs w:val="30"/>
        </w:rPr>
      </w:pPr>
    </w:p>
    <w:p w14:paraId="004FC317" w14:textId="77777777" w:rsidR="006D2F93" w:rsidRDefault="006D2F93" w:rsidP="004A7DAF">
      <w:pPr>
        <w:ind w:firstLine="0"/>
        <w:rPr>
          <w:b/>
          <w:szCs w:val="30"/>
        </w:rPr>
      </w:pPr>
    </w:p>
    <w:p w14:paraId="716D6816" w14:textId="77777777" w:rsidR="006D2F93" w:rsidRDefault="006D2F93" w:rsidP="004A7DAF">
      <w:pPr>
        <w:ind w:firstLine="0"/>
        <w:rPr>
          <w:b/>
          <w:szCs w:val="30"/>
        </w:rPr>
      </w:pPr>
    </w:p>
    <w:p w14:paraId="48CA9251" w14:textId="77777777" w:rsidR="006D2F93" w:rsidRDefault="006D2F93" w:rsidP="004A7DAF">
      <w:pPr>
        <w:ind w:firstLine="0"/>
        <w:rPr>
          <w:b/>
          <w:szCs w:val="30"/>
        </w:rPr>
      </w:pPr>
    </w:p>
    <w:p w14:paraId="4C336601" w14:textId="77777777" w:rsidR="006D2F93" w:rsidRDefault="006D2F93" w:rsidP="004A7DAF">
      <w:pPr>
        <w:ind w:firstLine="0"/>
        <w:rPr>
          <w:b/>
          <w:szCs w:val="30"/>
        </w:rPr>
      </w:pPr>
    </w:p>
    <w:p w14:paraId="3CB05B7D" w14:textId="35059F9A" w:rsidR="006D2F93" w:rsidRDefault="006D2F93" w:rsidP="004A7DAF">
      <w:pPr>
        <w:ind w:firstLine="0"/>
        <w:rPr>
          <w:b/>
          <w:szCs w:val="30"/>
        </w:rPr>
      </w:pPr>
    </w:p>
    <w:p w14:paraId="33C8A9F8" w14:textId="342D4C76" w:rsidR="003755E4" w:rsidRDefault="003755E4" w:rsidP="004A7DAF">
      <w:pPr>
        <w:ind w:firstLine="0"/>
        <w:rPr>
          <w:b/>
          <w:szCs w:val="30"/>
        </w:rPr>
      </w:pPr>
    </w:p>
    <w:p w14:paraId="48DB1BA4" w14:textId="18C03514" w:rsidR="003755E4" w:rsidRDefault="003755E4" w:rsidP="004A7DAF">
      <w:pPr>
        <w:ind w:firstLine="0"/>
        <w:rPr>
          <w:b/>
          <w:szCs w:val="30"/>
        </w:rPr>
      </w:pPr>
    </w:p>
    <w:p w14:paraId="20C0F338" w14:textId="253F729A" w:rsidR="003755E4" w:rsidRDefault="003755E4" w:rsidP="004A7DAF">
      <w:pPr>
        <w:ind w:firstLine="0"/>
        <w:rPr>
          <w:b/>
          <w:szCs w:val="30"/>
        </w:rPr>
      </w:pPr>
    </w:p>
    <w:p w14:paraId="60E4647E" w14:textId="3C2D9EC4" w:rsidR="006D2F93" w:rsidRDefault="006D2F93" w:rsidP="004A7DAF">
      <w:pPr>
        <w:ind w:firstLine="0"/>
        <w:rPr>
          <w:b/>
          <w:szCs w:val="30"/>
        </w:rPr>
      </w:pPr>
    </w:p>
    <w:p w14:paraId="7518445E" w14:textId="54B28D52" w:rsidR="00752E86" w:rsidRDefault="004A7DAF" w:rsidP="004A7DAF">
      <w:pPr>
        <w:ind w:firstLine="0"/>
      </w:pPr>
      <w:r>
        <w:rPr>
          <w:b/>
          <w:szCs w:val="30"/>
        </w:rPr>
        <w:lastRenderedPageBreak/>
        <w:t xml:space="preserve">                                                                                                 </w:t>
      </w:r>
      <w:r w:rsidR="00752E86">
        <w:t>Приложение 2</w:t>
      </w:r>
    </w:p>
    <w:p w14:paraId="5C8AEB48" w14:textId="2A4CE7E9" w:rsidR="00752E86" w:rsidRDefault="00752E86" w:rsidP="00AB1B6B">
      <w:pPr>
        <w:jc w:val="center"/>
        <w:rPr>
          <w:szCs w:val="30"/>
        </w:rPr>
      </w:pPr>
    </w:p>
    <w:p w14:paraId="63699BED" w14:textId="3D7DB233" w:rsidR="00752E86" w:rsidRDefault="00752E86" w:rsidP="00752E86">
      <w:pPr>
        <w:spacing w:line="240" w:lineRule="exact"/>
        <w:jc w:val="center"/>
        <w:rPr>
          <w:szCs w:val="30"/>
        </w:rPr>
      </w:pPr>
      <w:r>
        <w:rPr>
          <w:szCs w:val="30"/>
        </w:rPr>
        <w:t>Положение</w:t>
      </w:r>
    </w:p>
    <w:p w14:paraId="161D47CB" w14:textId="1A2A3329" w:rsidR="00BF2B59" w:rsidRPr="001F77AF" w:rsidRDefault="00BF2B59" w:rsidP="00752E86">
      <w:pPr>
        <w:ind w:firstLine="0"/>
        <w:jc w:val="center"/>
        <w:rPr>
          <w:szCs w:val="30"/>
        </w:rPr>
      </w:pPr>
      <w:r w:rsidRPr="001F77AF">
        <w:rPr>
          <w:szCs w:val="30"/>
        </w:rPr>
        <w:t>о порядке и условиях установлении надбавки за высокие достижения работникам государственного учреждения образования «</w:t>
      </w:r>
      <w:proofErr w:type="spellStart"/>
      <w:r w:rsidRPr="001F77AF">
        <w:rPr>
          <w:szCs w:val="30"/>
        </w:rPr>
        <w:t>Руднемаримон</w:t>
      </w:r>
      <w:r>
        <w:rPr>
          <w:szCs w:val="30"/>
        </w:rPr>
        <w:t>овская</w:t>
      </w:r>
      <w:proofErr w:type="spellEnd"/>
      <w:r w:rsidRPr="001F77AF">
        <w:rPr>
          <w:szCs w:val="30"/>
        </w:rPr>
        <w:t xml:space="preserve"> базовая школа</w:t>
      </w:r>
      <w:r>
        <w:rPr>
          <w:szCs w:val="30"/>
        </w:rPr>
        <w:t xml:space="preserve"> Гомельского района</w:t>
      </w:r>
      <w:r w:rsidRPr="001F77AF">
        <w:rPr>
          <w:szCs w:val="30"/>
        </w:rPr>
        <w:t>»</w:t>
      </w:r>
    </w:p>
    <w:p w14:paraId="7C5804F8" w14:textId="77777777" w:rsidR="00BF2B59" w:rsidRPr="001F77AF" w:rsidRDefault="00BF2B59" w:rsidP="00752E86">
      <w:pPr>
        <w:jc w:val="center"/>
        <w:rPr>
          <w:b/>
          <w:szCs w:val="30"/>
        </w:rPr>
      </w:pPr>
    </w:p>
    <w:p w14:paraId="57C39035" w14:textId="77777777" w:rsidR="00BF2B59" w:rsidRPr="001F77AF" w:rsidRDefault="00BF2B59" w:rsidP="00BF2B59">
      <w:pPr>
        <w:pStyle w:val="a3"/>
        <w:numPr>
          <w:ilvl w:val="0"/>
          <w:numId w:val="5"/>
        </w:numPr>
        <w:contextualSpacing w:val="0"/>
        <w:rPr>
          <w:szCs w:val="30"/>
        </w:rPr>
      </w:pPr>
      <w:r w:rsidRPr="001F77AF">
        <w:rPr>
          <w:szCs w:val="30"/>
        </w:rPr>
        <w:t>ОБЩИЕ ПОЛОЖЕНИЯ</w:t>
      </w:r>
    </w:p>
    <w:p w14:paraId="048033AC" w14:textId="0742CD70" w:rsidR="00BF2B59" w:rsidRPr="001F77AF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>1.1. Положение о порядке и условиях установлении надбавки за высокие достижения работникам государственного учреждения образовани</w:t>
      </w:r>
      <w:r>
        <w:rPr>
          <w:szCs w:val="30"/>
        </w:rPr>
        <w:t>я «</w:t>
      </w:r>
      <w:proofErr w:type="spellStart"/>
      <w:r>
        <w:rPr>
          <w:szCs w:val="30"/>
        </w:rPr>
        <w:t>Руднемаримоновская</w:t>
      </w:r>
      <w:proofErr w:type="spellEnd"/>
      <w:r w:rsidRPr="001F77AF">
        <w:rPr>
          <w:szCs w:val="30"/>
        </w:rPr>
        <w:t xml:space="preserve"> базова</w:t>
      </w:r>
      <w:r>
        <w:rPr>
          <w:szCs w:val="30"/>
        </w:rPr>
        <w:t>я школа Гомельского района</w:t>
      </w:r>
      <w:r w:rsidRPr="001F77AF">
        <w:rPr>
          <w:szCs w:val="30"/>
        </w:rPr>
        <w:t>» (далее – Положение) разработано в соответствии с от 18 января 2019 года № 27 «Об оплате труда работников бюджетных организаций» (с изменениями и дополнениями), на основании постановления Министерства образования Республики Беларусь от 03.06.2019 № 71 «Об оплате труда работников в сфере образования».</w:t>
      </w:r>
    </w:p>
    <w:p w14:paraId="454B0EF9" w14:textId="77777777" w:rsidR="00BF2B59" w:rsidRPr="001F77AF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 xml:space="preserve">1.2. Надбавка за высокие достижения устанавливается приказом руководителя по согласованию с комитетом профсоюза, в соответствии с настоящим Положением, и выплачивается ежемесячно. </w:t>
      </w:r>
    </w:p>
    <w:p w14:paraId="6B8A36DA" w14:textId="77777777" w:rsidR="00BF2B59" w:rsidRPr="001F77AF" w:rsidRDefault="00BF2B59" w:rsidP="00BF2B59">
      <w:pPr>
        <w:ind w:firstLine="764"/>
        <w:rPr>
          <w:szCs w:val="30"/>
        </w:rPr>
      </w:pPr>
      <w:r w:rsidRPr="001F77AF">
        <w:rPr>
          <w:szCs w:val="30"/>
        </w:rPr>
        <w:t>1.3. Источниками средств для установления надбавки за высокие достижения в труде являются:</w:t>
      </w:r>
    </w:p>
    <w:p w14:paraId="30674594" w14:textId="77777777" w:rsidR="00BF2B59" w:rsidRPr="001F77AF" w:rsidRDefault="00BF2B59" w:rsidP="00BF2B59">
      <w:pPr>
        <w:pStyle w:val="a3"/>
        <w:ind w:left="0" w:firstLine="708"/>
        <w:contextualSpacing w:val="0"/>
        <w:rPr>
          <w:szCs w:val="30"/>
        </w:rPr>
      </w:pPr>
      <w:r w:rsidRPr="001F77AF">
        <w:rPr>
          <w:szCs w:val="30"/>
        </w:rPr>
        <w:t>бюджетные средства, выделяемые на установления надбавки за высокие достижения в труде работникам учреждения;</w:t>
      </w:r>
    </w:p>
    <w:p w14:paraId="04E50653" w14:textId="77777777" w:rsidR="00BF2B59" w:rsidRPr="001F77AF" w:rsidRDefault="00BF2B59" w:rsidP="00BF2B59">
      <w:pPr>
        <w:pStyle w:val="a3"/>
        <w:ind w:left="0" w:firstLine="708"/>
        <w:contextualSpacing w:val="0"/>
        <w:rPr>
          <w:szCs w:val="30"/>
        </w:rPr>
      </w:pPr>
      <w:r w:rsidRPr="001F77AF">
        <w:rPr>
          <w:szCs w:val="30"/>
        </w:rPr>
        <w:t xml:space="preserve">средства, получаемые от осуществления приносящей доходы деятельности учреждения в размерах, предусмотренных законодательством; </w:t>
      </w:r>
    </w:p>
    <w:p w14:paraId="61306389" w14:textId="77777777" w:rsidR="00BF2B59" w:rsidRPr="001F77AF" w:rsidRDefault="00BF2B59" w:rsidP="00BF2B59">
      <w:pPr>
        <w:pStyle w:val="a3"/>
        <w:ind w:left="0" w:firstLine="708"/>
        <w:contextualSpacing w:val="0"/>
        <w:rPr>
          <w:szCs w:val="30"/>
        </w:rPr>
      </w:pPr>
      <w:r w:rsidRPr="001F77AF">
        <w:rPr>
          <w:szCs w:val="30"/>
        </w:rPr>
        <w:t>средства из иных источников, не запрещенных законодательством, если иное не установлено Президентом Республики Беларусь.</w:t>
      </w:r>
    </w:p>
    <w:p w14:paraId="18676041" w14:textId="77777777" w:rsidR="00BF2B59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 xml:space="preserve">1.4. Надбавка за высокие достижения в труде устанавливается за достижения, обеспечивающие устойчивое функционирование и развитие учреждения образования, обновление материально-технической базы, позволившие на высоком качественном уровне </w:t>
      </w:r>
    </w:p>
    <w:p w14:paraId="50E45D27" w14:textId="77777777" w:rsidR="00BF2B59" w:rsidRPr="001F77AF" w:rsidRDefault="00BF2B59" w:rsidP="00BF2B59">
      <w:pPr>
        <w:pStyle w:val="a3"/>
        <w:ind w:left="0"/>
        <w:contextualSpacing w:val="0"/>
        <w:rPr>
          <w:szCs w:val="30"/>
        </w:rPr>
      </w:pPr>
      <w:r w:rsidRPr="001F77AF">
        <w:rPr>
          <w:szCs w:val="30"/>
        </w:rPr>
        <w:t>осуществлять учебно-воспитательный процесс в соответствии с предъявленными требованиями, добиваться качественного улучшения хозяйственной деятельности.</w:t>
      </w:r>
    </w:p>
    <w:p w14:paraId="63D67C34" w14:textId="3D30A8B5" w:rsidR="00BF2B59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>1.5. Размер надбавки каждого работника определяется в пределах, предусмотренных на эти цели средств, дифференцированно с учетом качества, эффективности его труда и максимальными размерами не ограничивается.</w:t>
      </w:r>
    </w:p>
    <w:p w14:paraId="0EC509FD" w14:textId="77777777" w:rsidR="00945DC8" w:rsidRPr="001F77AF" w:rsidRDefault="00945DC8" w:rsidP="00BF2B59">
      <w:pPr>
        <w:ind w:firstLine="708"/>
        <w:rPr>
          <w:szCs w:val="30"/>
        </w:rPr>
      </w:pPr>
    </w:p>
    <w:p w14:paraId="3667CB55" w14:textId="77777777" w:rsidR="00BF2B59" w:rsidRPr="001F77AF" w:rsidRDefault="00BF2B59" w:rsidP="00BF2B59">
      <w:pPr>
        <w:ind w:firstLine="708"/>
        <w:jc w:val="center"/>
        <w:rPr>
          <w:szCs w:val="30"/>
        </w:rPr>
      </w:pPr>
    </w:p>
    <w:p w14:paraId="46F039B2" w14:textId="77777777" w:rsidR="00BF2B59" w:rsidRPr="001F77AF" w:rsidRDefault="00BF2B59" w:rsidP="00BF2B59">
      <w:pPr>
        <w:ind w:firstLine="708"/>
        <w:jc w:val="center"/>
        <w:rPr>
          <w:szCs w:val="30"/>
        </w:rPr>
      </w:pPr>
      <w:r w:rsidRPr="001F77AF">
        <w:rPr>
          <w:szCs w:val="30"/>
        </w:rPr>
        <w:lastRenderedPageBreak/>
        <w:t>2. ПОРЯДОК, УСЛОВИЯ И РАЗМЕР</w:t>
      </w:r>
    </w:p>
    <w:p w14:paraId="08E235E3" w14:textId="77777777" w:rsidR="00BF2B59" w:rsidRPr="001F77AF" w:rsidRDefault="00BF2B59" w:rsidP="00BF2B59">
      <w:pPr>
        <w:ind w:firstLine="708"/>
        <w:jc w:val="center"/>
        <w:rPr>
          <w:szCs w:val="30"/>
        </w:rPr>
      </w:pPr>
      <w:r w:rsidRPr="001F77AF">
        <w:rPr>
          <w:szCs w:val="30"/>
        </w:rPr>
        <w:t xml:space="preserve">УСТАНОВЛЕНИЯ НАДБАВКИ ЗА ВЫСОКИЕ ДОСТИЖЕНИЯ В ТРУДЕ </w:t>
      </w:r>
    </w:p>
    <w:p w14:paraId="6939FF3B" w14:textId="77777777" w:rsidR="00BF2B59" w:rsidRPr="001F77AF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 xml:space="preserve">2.1. Для установления надбавки за высокие достижения в труде в учреждении создается комиссия по распределению средств материального стимулирования, которая на основании Положения определяет размеры надбавок (порядок работы комиссии утверждается руководителем учреждения). </w:t>
      </w:r>
    </w:p>
    <w:p w14:paraId="71017C5B" w14:textId="77777777" w:rsidR="00BF2B59" w:rsidRPr="001F77AF" w:rsidRDefault="00BF2B59" w:rsidP="00BF2B59">
      <w:pPr>
        <w:pStyle w:val="point"/>
        <w:spacing w:before="0" w:after="0"/>
        <w:ind w:firstLine="708"/>
        <w:rPr>
          <w:sz w:val="30"/>
          <w:szCs w:val="30"/>
        </w:rPr>
      </w:pPr>
      <w:r w:rsidRPr="001F77AF">
        <w:rPr>
          <w:sz w:val="30"/>
          <w:szCs w:val="30"/>
        </w:rPr>
        <w:t>2.2. Порядок, размер и условия установления надбавки за высокие достижения в труде:</w:t>
      </w:r>
    </w:p>
    <w:p w14:paraId="610CADE9" w14:textId="77777777" w:rsidR="00BF2B59" w:rsidRPr="001F77AF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>2.2.1. устанавливается за фактически отработанное время. Надбавка не начисляется за периоды:</w:t>
      </w:r>
    </w:p>
    <w:p w14:paraId="3E78B16A" w14:textId="77777777" w:rsidR="00BF2B59" w:rsidRPr="001F77AF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>трудового отпуска;</w:t>
      </w:r>
    </w:p>
    <w:p w14:paraId="373B0D52" w14:textId="77777777" w:rsidR="00BF2B59" w:rsidRPr="001F77AF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>социального отпуска;</w:t>
      </w:r>
    </w:p>
    <w:p w14:paraId="6F7AC626" w14:textId="77777777" w:rsidR="00BF2B59" w:rsidRPr="001F77AF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>временной нетрудоспособности;</w:t>
      </w:r>
    </w:p>
    <w:p w14:paraId="541084F5" w14:textId="77777777" w:rsidR="00BF2B59" w:rsidRPr="001F77AF" w:rsidRDefault="00BF2B59" w:rsidP="00BF2B59">
      <w:pPr>
        <w:ind w:firstLine="708"/>
        <w:rPr>
          <w:szCs w:val="30"/>
        </w:rPr>
      </w:pPr>
      <w:r w:rsidRPr="001F77AF">
        <w:rPr>
          <w:szCs w:val="30"/>
        </w:rPr>
        <w:t>повышения квалификации;</w:t>
      </w:r>
      <w:r w:rsidRPr="001F77AF">
        <w:rPr>
          <w:szCs w:val="30"/>
        </w:rPr>
        <w:tab/>
      </w:r>
    </w:p>
    <w:p w14:paraId="18C98D3D" w14:textId="77777777" w:rsidR="00BF2B59" w:rsidRPr="001F77AF" w:rsidRDefault="00BF2B59" w:rsidP="00BF2B59">
      <w:pPr>
        <w:rPr>
          <w:szCs w:val="30"/>
        </w:rPr>
      </w:pPr>
      <w:r w:rsidRPr="001F77AF">
        <w:rPr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плата;</w:t>
      </w:r>
    </w:p>
    <w:p w14:paraId="073C15A9" w14:textId="77777777" w:rsidR="00BF2B59" w:rsidRPr="001F77AF" w:rsidRDefault="00BF2B59" w:rsidP="00BF2B59">
      <w:pPr>
        <w:pStyle w:val="point"/>
        <w:spacing w:before="0" w:after="0"/>
        <w:rPr>
          <w:sz w:val="30"/>
          <w:szCs w:val="30"/>
        </w:rPr>
      </w:pPr>
      <w:r w:rsidRPr="001F77AF">
        <w:rPr>
          <w:sz w:val="30"/>
          <w:szCs w:val="30"/>
        </w:rPr>
        <w:t>2.2.2. определяется в зависимости от личного вклада каждого работника в повышение эффективности выполняемых работ (услуг), проводимых мероприятий, личных достижений и успехов;</w:t>
      </w:r>
    </w:p>
    <w:p w14:paraId="2717A639" w14:textId="77777777" w:rsidR="00BF2B59" w:rsidRPr="001F77AF" w:rsidRDefault="00BF2B59" w:rsidP="00BF2B59">
      <w:pPr>
        <w:ind w:firstLine="567"/>
        <w:rPr>
          <w:szCs w:val="30"/>
        </w:rPr>
      </w:pPr>
      <w:r w:rsidRPr="001F77AF">
        <w:rPr>
          <w:szCs w:val="30"/>
        </w:rPr>
        <w:t>2.2.3. может осуществляться по нескольким показателям, при установлении надбавки по нескольким показателям, надбавка суммируется;</w:t>
      </w:r>
    </w:p>
    <w:p w14:paraId="5150AA87" w14:textId="77777777" w:rsidR="00BF2B59" w:rsidRPr="001F77AF" w:rsidRDefault="00BF2B59" w:rsidP="00BF2B59">
      <w:pPr>
        <w:pStyle w:val="point"/>
        <w:spacing w:before="0" w:after="0"/>
        <w:rPr>
          <w:sz w:val="30"/>
          <w:szCs w:val="30"/>
        </w:rPr>
      </w:pPr>
      <w:r w:rsidRPr="001F77AF">
        <w:rPr>
          <w:sz w:val="30"/>
          <w:szCs w:val="30"/>
        </w:rPr>
        <w:t>2.2.4. устанавливается в абсолютных величинах (руб.) за выполнение определенной работы по следующим показателям:</w:t>
      </w:r>
    </w:p>
    <w:p w14:paraId="1EAAE45F" w14:textId="77777777" w:rsidR="00BF2B59" w:rsidRDefault="00BF2B59" w:rsidP="00BF2B59">
      <w:pPr>
        <w:pStyle w:val="point"/>
        <w:tabs>
          <w:tab w:val="left" w:pos="0"/>
          <w:tab w:val="left" w:pos="567"/>
        </w:tabs>
        <w:spacing w:before="0" w:after="0"/>
        <w:rPr>
          <w:sz w:val="30"/>
          <w:szCs w:val="30"/>
        </w:rPr>
      </w:pPr>
      <w:r w:rsidRPr="001F77AF">
        <w:rPr>
          <w:sz w:val="30"/>
          <w:szCs w:val="30"/>
        </w:rPr>
        <w:t xml:space="preserve">2.2.5. высокие результаты работы, подтвержденные в ходе внутри школьного, ведомственного </w:t>
      </w:r>
      <w:r>
        <w:rPr>
          <w:sz w:val="30"/>
          <w:szCs w:val="30"/>
        </w:rPr>
        <w:t>и других видов контроля</w:t>
      </w:r>
      <w:r>
        <w:rPr>
          <w:sz w:val="30"/>
          <w:szCs w:val="30"/>
        </w:rPr>
        <w:tab/>
        <w:t xml:space="preserve">    </w:t>
      </w:r>
      <w:r w:rsidRPr="001F77AF">
        <w:rPr>
          <w:sz w:val="30"/>
          <w:szCs w:val="30"/>
        </w:rPr>
        <w:t xml:space="preserve">  от 20 до 100                           </w:t>
      </w:r>
      <w:r w:rsidRPr="001F77AF">
        <w:rPr>
          <w:sz w:val="30"/>
          <w:szCs w:val="30"/>
        </w:rPr>
        <w:tab/>
        <w:t>2.2.6. качественное и своевременное выполнение планов работы, программ, планов учебно-воспитател</w:t>
      </w:r>
      <w:r>
        <w:rPr>
          <w:sz w:val="30"/>
          <w:szCs w:val="30"/>
        </w:rPr>
        <w:t xml:space="preserve">ьного процесса           </w:t>
      </w:r>
      <w:r w:rsidRPr="001F77AF">
        <w:rPr>
          <w:sz w:val="30"/>
          <w:szCs w:val="30"/>
        </w:rPr>
        <w:t xml:space="preserve">  от 5 до 100</w:t>
      </w:r>
    </w:p>
    <w:p w14:paraId="1D07D67F" w14:textId="77777777" w:rsidR="00BF2B59" w:rsidRPr="001F77AF" w:rsidRDefault="00BF2B59" w:rsidP="00BF2B59">
      <w:pPr>
        <w:pStyle w:val="point"/>
        <w:tabs>
          <w:tab w:val="left" w:pos="0"/>
          <w:tab w:val="left" w:pos="567"/>
        </w:tabs>
        <w:spacing w:before="0" w:after="0"/>
        <w:rPr>
          <w:sz w:val="30"/>
          <w:szCs w:val="30"/>
        </w:rPr>
      </w:pPr>
    </w:p>
    <w:p w14:paraId="50BC92A3" w14:textId="146CD4A0" w:rsidR="00BF2B59" w:rsidRPr="001F77AF" w:rsidRDefault="00BF2B59" w:rsidP="00BF2B59">
      <w:pPr>
        <w:pStyle w:val="point"/>
        <w:tabs>
          <w:tab w:val="left" w:pos="0"/>
          <w:tab w:val="left" w:pos="567"/>
        </w:tabs>
        <w:spacing w:before="0" w:after="0"/>
        <w:rPr>
          <w:sz w:val="30"/>
          <w:szCs w:val="30"/>
        </w:rPr>
      </w:pPr>
      <w:r w:rsidRPr="001F77AF">
        <w:rPr>
          <w:sz w:val="30"/>
          <w:szCs w:val="30"/>
        </w:rPr>
        <w:t xml:space="preserve">2.2.7. оказание помощи педагогическим работникам в повышении качества и эффективности работы            </w:t>
      </w:r>
      <w:r>
        <w:rPr>
          <w:sz w:val="30"/>
          <w:szCs w:val="30"/>
        </w:rPr>
        <w:t xml:space="preserve">                                     </w:t>
      </w:r>
      <w:r w:rsidRPr="001F77AF">
        <w:rPr>
          <w:sz w:val="30"/>
          <w:szCs w:val="30"/>
        </w:rPr>
        <w:t xml:space="preserve"> от 10 до 100</w:t>
      </w:r>
    </w:p>
    <w:p w14:paraId="6D526282" w14:textId="67A70F77" w:rsidR="00BF2B59" w:rsidRPr="001F77AF" w:rsidRDefault="00BF2B59" w:rsidP="00BF2B59">
      <w:pPr>
        <w:pStyle w:val="point"/>
        <w:tabs>
          <w:tab w:val="left" w:pos="0"/>
          <w:tab w:val="left" w:pos="567"/>
        </w:tabs>
        <w:spacing w:before="0" w:after="0"/>
        <w:rPr>
          <w:sz w:val="30"/>
          <w:szCs w:val="30"/>
        </w:rPr>
      </w:pPr>
      <w:r w:rsidRPr="001F77AF">
        <w:rPr>
          <w:sz w:val="30"/>
          <w:szCs w:val="30"/>
        </w:rPr>
        <w:t>2.2.8. за проведение открытых уроков, методических недель и семинаров в рамках учреждения образовани</w:t>
      </w:r>
      <w:r>
        <w:rPr>
          <w:sz w:val="30"/>
          <w:szCs w:val="30"/>
        </w:rPr>
        <w:t xml:space="preserve">я                                </w:t>
      </w:r>
      <w:r w:rsidRPr="001F77AF">
        <w:rPr>
          <w:sz w:val="30"/>
          <w:szCs w:val="30"/>
        </w:rPr>
        <w:t xml:space="preserve"> от 10 до 50 </w:t>
      </w:r>
    </w:p>
    <w:p w14:paraId="0C9A19A1" w14:textId="77777777" w:rsidR="00BF2B59" w:rsidRPr="001F77AF" w:rsidRDefault="00BF2B59" w:rsidP="00BF2B59">
      <w:pPr>
        <w:pStyle w:val="point"/>
        <w:tabs>
          <w:tab w:val="left" w:pos="0"/>
          <w:tab w:val="left" w:pos="567"/>
        </w:tabs>
        <w:spacing w:before="0" w:after="0"/>
        <w:rPr>
          <w:sz w:val="30"/>
          <w:szCs w:val="30"/>
        </w:rPr>
      </w:pPr>
      <w:r w:rsidRPr="001F77AF">
        <w:rPr>
          <w:sz w:val="30"/>
          <w:szCs w:val="30"/>
        </w:rPr>
        <w:t>2.2.9. результативное участие обучающихся в районных и других предметных олимпиадах, научно-практических конференциях, проектной</w:t>
      </w:r>
      <w:r>
        <w:rPr>
          <w:sz w:val="30"/>
          <w:szCs w:val="30"/>
        </w:rPr>
        <w:t xml:space="preserve"> </w:t>
      </w:r>
      <w:r w:rsidRPr="001F77AF">
        <w:rPr>
          <w:sz w:val="30"/>
          <w:szCs w:val="30"/>
        </w:rPr>
        <w:t>деятельности, конкурсах, спортивных соревнованиях                от 25 до 100</w:t>
      </w:r>
    </w:p>
    <w:p w14:paraId="0ED5E778" w14:textId="5C621CF3" w:rsidR="00BF2B59" w:rsidRPr="001F77AF" w:rsidRDefault="00BF2B59" w:rsidP="00BF2B59">
      <w:pPr>
        <w:pStyle w:val="point"/>
        <w:tabs>
          <w:tab w:val="left" w:pos="0"/>
          <w:tab w:val="left" w:pos="567"/>
        </w:tabs>
        <w:spacing w:before="0" w:after="0"/>
        <w:rPr>
          <w:sz w:val="30"/>
          <w:szCs w:val="30"/>
        </w:rPr>
      </w:pPr>
      <w:r>
        <w:rPr>
          <w:sz w:val="30"/>
          <w:szCs w:val="30"/>
        </w:rPr>
        <w:t>2.2.10.</w:t>
      </w:r>
      <w:r w:rsidRPr="001F77AF">
        <w:rPr>
          <w:sz w:val="30"/>
          <w:szCs w:val="30"/>
        </w:rPr>
        <w:t xml:space="preserve"> работы, не входящие в функциональные обязанности работника, выполняемые в течении учебного года в свободное от работы время</w:t>
      </w:r>
      <w:r w:rsidRPr="001F77AF">
        <w:rPr>
          <w:sz w:val="30"/>
          <w:szCs w:val="30"/>
        </w:rPr>
        <w:tab/>
      </w:r>
      <w:r w:rsidRPr="001F77AF">
        <w:rPr>
          <w:sz w:val="30"/>
          <w:szCs w:val="30"/>
        </w:rPr>
        <w:tab/>
      </w:r>
      <w:r w:rsidRPr="001F77AF">
        <w:rPr>
          <w:sz w:val="30"/>
          <w:szCs w:val="30"/>
        </w:rPr>
        <w:tab/>
      </w:r>
      <w:r>
        <w:rPr>
          <w:sz w:val="30"/>
          <w:szCs w:val="30"/>
        </w:rPr>
        <w:t xml:space="preserve">         </w:t>
      </w:r>
      <w:r w:rsidRPr="001F77AF">
        <w:rPr>
          <w:sz w:val="30"/>
          <w:szCs w:val="30"/>
        </w:rPr>
        <w:tab/>
      </w:r>
      <w:r w:rsidRPr="001F77AF">
        <w:rPr>
          <w:sz w:val="30"/>
          <w:szCs w:val="30"/>
        </w:rPr>
        <w:tab/>
      </w:r>
      <w:r w:rsidRPr="001F77AF">
        <w:rPr>
          <w:sz w:val="30"/>
          <w:szCs w:val="30"/>
        </w:rPr>
        <w:tab/>
      </w:r>
      <w:r w:rsidRPr="001F77AF">
        <w:rPr>
          <w:sz w:val="30"/>
          <w:szCs w:val="30"/>
        </w:rPr>
        <w:tab/>
        <w:t xml:space="preserve">            </w:t>
      </w:r>
      <w:r>
        <w:rPr>
          <w:sz w:val="30"/>
          <w:szCs w:val="30"/>
        </w:rPr>
        <w:t xml:space="preserve">                   </w:t>
      </w:r>
      <w:r w:rsidRPr="001F77AF">
        <w:rPr>
          <w:sz w:val="30"/>
          <w:szCs w:val="30"/>
        </w:rPr>
        <w:t xml:space="preserve"> от 20 до 300</w:t>
      </w:r>
    </w:p>
    <w:p w14:paraId="3F1D9FFD" w14:textId="1E3DC8FB" w:rsidR="00BF2B59" w:rsidRPr="001F77AF" w:rsidRDefault="00BF2B59" w:rsidP="00830416">
      <w:pPr>
        <w:pStyle w:val="point"/>
        <w:numPr>
          <w:ilvl w:val="2"/>
          <w:numId w:val="6"/>
        </w:numPr>
        <w:tabs>
          <w:tab w:val="left" w:pos="0"/>
          <w:tab w:val="left" w:pos="567"/>
        </w:tabs>
        <w:spacing w:before="0" w:after="0"/>
        <w:ind w:left="0" w:firstLine="57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w:r w:rsidRPr="001F77AF">
        <w:rPr>
          <w:sz w:val="30"/>
          <w:szCs w:val="30"/>
        </w:rPr>
        <w:t>участие в однодн</w:t>
      </w:r>
      <w:r>
        <w:rPr>
          <w:sz w:val="30"/>
          <w:szCs w:val="30"/>
        </w:rPr>
        <w:t xml:space="preserve">евных семинарах и конференциях, </w:t>
      </w:r>
      <w:r w:rsidRPr="001F77AF">
        <w:rPr>
          <w:sz w:val="30"/>
          <w:szCs w:val="30"/>
        </w:rPr>
        <w:t xml:space="preserve">проводимых на уровне учреждения района и области          </w:t>
      </w:r>
      <w:r w:rsidR="00830416">
        <w:rPr>
          <w:sz w:val="30"/>
          <w:szCs w:val="30"/>
        </w:rPr>
        <w:t xml:space="preserve">        от 15 до 100             </w:t>
      </w:r>
    </w:p>
    <w:p w14:paraId="6E8F8BFE" w14:textId="077A9C75" w:rsidR="00BF2B59" w:rsidRPr="001F77AF" w:rsidRDefault="00830416" w:rsidP="00830416">
      <w:pPr>
        <w:pStyle w:val="point"/>
        <w:tabs>
          <w:tab w:val="left" w:pos="0"/>
          <w:tab w:val="left" w:pos="567"/>
        </w:tabs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 2.2.12. </w:t>
      </w:r>
      <w:r w:rsidR="00BF2B59" w:rsidRPr="001F77AF">
        <w:rPr>
          <w:sz w:val="30"/>
          <w:szCs w:val="30"/>
        </w:rPr>
        <w:t>участие в олимпиадах, научно-практических конференциях, проектной деятельности, конкурсах, спортивных соревнованиях от 10 до 100</w:t>
      </w:r>
      <w:r w:rsidR="00BF2B59" w:rsidRPr="001F77AF">
        <w:rPr>
          <w:sz w:val="30"/>
          <w:szCs w:val="30"/>
        </w:rPr>
        <w:tab/>
      </w:r>
    </w:p>
    <w:p w14:paraId="13FA7C5F" w14:textId="6B33976B" w:rsidR="00BF2B59" w:rsidRPr="001F77AF" w:rsidRDefault="00830416" w:rsidP="00830416">
      <w:pPr>
        <w:pStyle w:val="point"/>
        <w:tabs>
          <w:tab w:val="left" w:pos="0"/>
          <w:tab w:val="left" w:pos="567"/>
        </w:tabs>
        <w:spacing w:before="0" w:after="0"/>
        <w:ind w:left="570" w:firstLine="0"/>
        <w:rPr>
          <w:sz w:val="30"/>
          <w:szCs w:val="30"/>
        </w:rPr>
      </w:pPr>
      <w:r>
        <w:rPr>
          <w:sz w:val="30"/>
          <w:szCs w:val="30"/>
        </w:rPr>
        <w:t xml:space="preserve">2.2.13. </w:t>
      </w:r>
      <w:r w:rsidR="00BF2B59" w:rsidRPr="001F77AF">
        <w:rPr>
          <w:sz w:val="30"/>
          <w:szCs w:val="30"/>
        </w:rPr>
        <w:t>вклад в оснаще</w:t>
      </w:r>
      <w:r w:rsidR="00BF2B59">
        <w:rPr>
          <w:sz w:val="30"/>
          <w:szCs w:val="30"/>
        </w:rPr>
        <w:t xml:space="preserve">ние учебно-методической базы  </w:t>
      </w:r>
      <w:r>
        <w:rPr>
          <w:sz w:val="30"/>
          <w:szCs w:val="30"/>
        </w:rPr>
        <w:t xml:space="preserve">      </w:t>
      </w:r>
      <w:r w:rsidR="00BF2B59">
        <w:rPr>
          <w:sz w:val="30"/>
          <w:szCs w:val="30"/>
        </w:rPr>
        <w:t xml:space="preserve"> </w:t>
      </w:r>
      <w:r w:rsidR="00BF2B59" w:rsidRPr="001F77AF">
        <w:rPr>
          <w:sz w:val="30"/>
          <w:szCs w:val="30"/>
        </w:rPr>
        <w:t>от 10 до 400</w:t>
      </w:r>
    </w:p>
    <w:p w14:paraId="0B820DF9" w14:textId="40652E33" w:rsidR="00BF2B59" w:rsidRPr="001F77AF" w:rsidRDefault="008369E3" w:rsidP="00830416">
      <w:pPr>
        <w:pStyle w:val="point"/>
        <w:tabs>
          <w:tab w:val="left" w:pos="0"/>
          <w:tab w:val="left" w:pos="567"/>
        </w:tabs>
        <w:spacing w:before="0" w:after="0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2.2.14.</w:t>
      </w:r>
      <w:r w:rsidR="00830416">
        <w:rPr>
          <w:sz w:val="30"/>
          <w:szCs w:val="30"/>
        </w:rPr>
        <w:t xml:space="preserve"> </w:t>
      </w:r>
      <w:r w:rsidR="00BF2B59" w:rsidRPr="001F77AF">
        <w:rPr>
          <w:sz w:val="30"/>
          <w:szCs w:val="30"/>
        </w:rPr>
        <w:t xml:space="preserve">проведение ремонтных работ </w:t>
      </w:r>
      <w:r w:rsidR="00BF2B59">
        <w:rPr>
          <w:sz w:val="30"/>
          <w:szCs w:val="30"/>
        </w:rPr>
        <w:t xml:space="preserve">                          </w:t>
      </w:r>
      <w:r w:rsidR="00BF2B59" w:rsidRPr="001F77AF">
        <w:rPr>
          <w:sz w:val="30"/>
          <w:szCs w:val="30"/>
        </w:rPr>
        <w:t xml:space="preserve">    </w:t>
      </w:r>
      <w:r w:rsidR="00B236CF">
        <w:rPr>
          <w:sz w:val="30"/>
          <w:szCs w:val="30"/>
        </w:rPr>
        <w:t xml:space="preserve">    </w:t>
      </w:r>
      <w:r w:rsidR="00830416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от </w:t>
      </w:r>
      <w:r w:rsidR="00BF2B59" w:rsidRPr="001F77AF">
        <w:rPr>
          <w:sz w:val="30"/>
          <w:szCs w:val="30"/>
        </w:rPr>
        <w:t>20 до 200</w:t>
      </w:r>
    </w:p>
    <w:p w14:paraId="175ECB8C" w14:textId="7174CAFB" w:rsidR="00BF2B59" w:rsidRPr="001F77AF" w:rsidRDefault="00B236CF" w:rsidP="00B236CF">
      <w:pPr>
        <w:pStyle w:val="point"/>
        <w:tabs>
          <w:tab w:val="left" w:pos="0"/>
          <w:tab w:val="left" w:pos="567"/>
        </w:tabs>
        <w:spacing w:before="0" w:after="0"/>
        <w:rPr>
          <w:sz w:val="30"/>
          <w:szCs w:val="30"/>
        </w:rPr>
      </w:pPr>
      <w:r>
        <w:rPr>
          <w:sz w:val="30"/>
          <w:szCs w:val="30"/>
        </w:rPr>
        <w:t>2.2.15.</w:t>
      </w:r>
      <w:r w:rsidR="00830416">
        <w:rPr>
          <w:sz w:val="30"/>
          <w:szCs w:val="30"/>
        </w:rPr>
        <w:t xml:space="preserve"> </w:t>
      </w:r>
      <w:r w:rsidR="00BF2B59" w:rsidRPr="001F77AF">
        <w:rPr>
          <w:sz w:val="30"/>
          <w:szCs w:val="30"/>
        </w:rPr>
        <w:t>образцовое содержа</w:t>
      </w:r>
      <w:r w:rsidR="00830416">
        <w:rPr>
          <w:sz w:val="30"/>
          <w:szCs w:val="30"/>
        </w:rPr>
        <w:t xml:space="preserve">ние рабочего места, спецодежды, </w:t>
      </w:r>
      <w:r w:rsidR="00BF2B59" w:rsidRPr="001F77AF">
        <w:rPr>
          <w:sz w:val="30"/>
          <w:szCs w:val="30"/>
        </w:rPr>
        <w:t xml:space="preserve">инструмента, оборудования                               </w:t>
      </w:r>
      <w:r w:rsidR="00830416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           </w:t>
      </w:r>
      <w:r w:rsidR="00830416">
        <w:rPr>
          <w:sz w:val="30"/>
          <w:szCs w:val="30"/>
        </w:rPr>
        <w:t xml:space="preserve">   от </w:t>
      </w:r>
      <w:r w:rsidR="00BF2B59" w:rsidRPr="001F77AF">
        <w:rPr>
          <w:sz w:val="30"/>
          <w:szCs w:val="30"/>
        </w:rPr>
        <w:t>5 до 20</w:t>
      </w:r>
    </w:p>
    <w:p w14:paraId="2AB37547" w14:textId="242454F0" w:rsidR="00BF2B59" w:rsidRDefault="00B236CF" w:rsidP="00B236CF">
      <w:pPr>
        <w:pStyle w:val="point"/>
        <w:tabs>
          <w:tab w:val="left" w:pos="0"/>
          <w:tab w:val="left" w:pos="567"/>
        </w:tabs>
        <w:spacing w:before="0" w:after="0"/>
        <w:ind w:left="566" w:firstLine="0"/>
        <w:rPr>
          <w:sz w:val="30"/>
          <w:szCs w:val="30"/>
        </w:rPr>
      </w:pPr>
      <w:r>
        <w:rPr>
          <w:sz w:val="30"/>
          <w:szCs w:val="30"/>
        </w:rPr>
        <w:t>2.2.16.</w:t>
      </w:r>
      <w:r w:rsidR="00830416">
        <w:rPr>
          <w:sz w:val="30"/>
          <w:szCs w:val="30"/>
        </w:rPr>
        <w:t xml:space="preserve"> </w:t>
      </w:r>
      <w:r w:rsidR="00BF2B59" w:rsidRPr="001F77AF">
        <w:rPr>
          <w:sz w:val="30"/>
          <w:szCs w:val="30"/>
        </w:rPr>
        <w:t xml:space="preserve">выполнение срочных работ, не предусмотренных должностными обязанностями работника </w:t>
      </w:r>
      <w:r>
        <w:rPr>
          <w:sz w:val="30"/>
          <w:szCs w:val="30"/>
        </w:rPr>
        <w:t xml:space="preserve">                          </w:t>
      </w:r>
      <w:r w:rsidR="00830416">
        <w:rPr>
          <w:sz w:val="30"/>
          <w:szCs w:val="30"/>
        </w:rPr>
        <w:t xml:space="preserve">    </w:t>
      </w:r>
      <w:r w:rsidR="00BF2B59" w:rsidRPr="001F77AF">
        <w:rPr>
          <w:sz w:val="30"/>
          <w:szCs w:val="30"/>
        </w:rPr>
        <w:t xml:space="preserve"> от 5 до 100</w:t>
      </w:r>
    </w:p>
    <w:p w14:paraId="41A70035" w14:textId="52DF46B2" w:rsidR="00BF2B59" w:rsidRPr="00FB124C" w:rsidRDefault="00B236CF" w:rsidP="00B236CF">
      <w:pPr>
        <w:pStyle w:val="point"/>
        <w:tabs>
          <w:tab w:val="left" w:pos="0"/>
          <w:tab w:val="left" w:pos="567"/>
        </w:tabs>
        <w:spacing w:before="0" w:after="0"/>
        <w:ind w:left="566" w:firstLine="0"/>
        <w:rPr>
          <w:sz w:val="30"/>
          <w:szCs w:val="30"/>
        </w:rPr>
      </w:pPr>
      <w:r>
        <w:rPr>
          <w:spacing w:val="-2"/>
          <w:sz w:val="30"/>
          <w:szCs w:val="30"/>
        </w:rPr>
        <w:t>2.2.17.</w:t>
      </w:r>
      <w:r w:rsidR="00BF2B59">
        <w:rPr>
          <w:spacing w:val="-2"/>
          <w:sz w:val="30"/>
          <w:szCs w:val="30"/>
        </w:rPr>
        <w:t xml:space="preserve"> </w:t>
      </w:r>
      <w:r w:rsidR="00BF2B59" w:rsidRPr="00171FCB">
        <w:rPr>
          <w:spacing w:val="-2"/>
          <w:sz w:val="30"/>
          <w:szCs w:val="30"/>
        </w:rPr>
        <w:t>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работников и создание благоприятного морально-психологического климата в коллективе</w:t>
      </w:r>
      <w:r w:rsidR="00BF2B59">
        <w:rPr>
          <w:spacing w:val="-2"/>
          <w:sz w:val="30"/>
          <w:szCs w:val="30"/>
        </w:rPr>
        <w:t xml:space="preserve"> </w:t>
      </w:r>
    </w:p>
    <w:p w14:paraId="4A8F09B4" w14:textId="6BDF4BE2" w:rsidR="00BF2B59" w:rsidRPr="00830416" w:rsidRDefault="00BF2B59" w:rsidP="00830416">
      <w:pPr>
        <w:pStyle w:val="point"/>
        <w:tabs>
          <w:tab w:val="left" w:pos="0"/>
          <w:tab w:val="left" w:pos="567"/>
        </w:tabs>
        <w:spacing w:before="0" w:after="0"/>
        <w:ind w:left="720" w:firstLine="0"/>
        <w:rPr>
          <w:sz w:val="30"/>
          <w:szCs w:val="30"/>
        </w:rPr>
      </w:pPr>
      <w:r>
        <w:rPr>
          <w:spacing w:val="-2"/>
          <w:sz w:val="30"/>
          <w:szCs w:val="30"/>
        </w:rPr>
        <w:tab/>
      </w:r>
      <w:r>
        <w:rPr>
          <w:spacing w:val="-2"/>
          <w:sz w:val="30"/>
          <w:szCs w:val="30"/>
        </w:rPr>
        <w:tab/>
      </w:r>
      <w:r>
        <w:rPr>
          <w:spacing w:val="-2"/>
          <w:sz w:val="30"/>
          <w:szCs w:val="30"/>
        </w:rPr>
        <w:tab/>
      </w:r>
      <w:r>
        <w:rPr>
          <w:spacing w:val="-2"/>
          <w:sz w:val="30"/>
          <w:szCs w:val="30"/>
        </w:rPr>
        <w:tab/>
      </w:r>
      <w:r>
        <w:rPr>
          <w:spacing w:val="-2"/>
          <w:sz w:val="30"/>
          <w:szCs w:val="30"/>
        </w:rPr>
        <w:tab/>
      </w:r>
      <w:r>
        <w:rPr>
          <w:spacing w:val="-2"/>
          <w:sz w:val="30"/>
          <w:szCs w:val="30"/>
        </w:rPr>
        <w:tab/>
      </w:r>
      <w:r>
        <w:rPr>
          <w:spacing w:val="-2"/>
          <w:sz w:val="30"/>
          <w:szCs w:val="30"/>
        </w:rPr>
        <w:tab/>
      </w:r>
      <w:r>
        <w:rPr>
          <w:spacing w:val="-2"/>
          <w:sz w:val="30"/>
          <w:szCs w:val="30"/>
        </w:rPr>
        <w:tab/>
      </w:r>
      <w:r>
        <w:rPr>
          <w:spacing w:val="-2"/>
          <w:sz w:val="30"/>
          <w:szCs w:val="30"/>
        </w:rPr>
        <w:tab/>
        <w:t xml:space="preserve">     </w:t>
      </w:r>
      <w:r w:rsidR="00830416">
        <w:rPr>
          <w:spacing w:val="-2"/>
          <w:sz w:val="30"/>
          <w:szCs w:val="30"/>
        </w:rPr>
        <w:t xml:space="preserve">       </w:t>
      </w:r>
      <w:r>
        <w:rPr>
          <w:spacing w:val="-2"/>
          <w:sz w:val="30"/>
          <w:szCs w:val="30"/>
        </w:rPr>
        <w:t xml:space="preserve"> от 10 до 150</w:t>
      </w:r>
    </w:p>
    <w:p w14:paraId="6C742604" w14:textId="77777777" w:rsidR="00BF2B59" w:rsidRPr="001F77AF" w:rsidRDefault="00BF2B59" w:rsidP="00BF2B59">
      <w:pPr>
        <w:widowControl w:val="0"/>
        <w:autoSpaceDE w:val="0"/>
        <w:autoSpaceDN w:val="0"/>
        <w:adjustRightInd w:val="0"/>
        <w:ind w:firstLine="708"/>
        <w:rPr>
          <w:szCs w:val="30"/>
        </w:rPr>
      </w:pPr>
      <w:r w:rsidRPr="001F77AF">
        <w:rPr>
          <w:szCs w:val="30"/>
        </w:rPr>
        <w:t>2.3. Работникам, которым присвоены почетные звания «Заслуженный учитель Республики Беларусь», «Заслуженный работник образования Республики Беларусь», награжденным нагрудным знаком Министерства образования «</w:t>
      </w:r>
      <w:proofErr w:type="spellStart"/>
      <w:r w:rsidRPr="001F77AF">
        <w:rPr>
          <w:szCs w:val="30"/>
        </w:rPr>
        <w:t>Выдатн</w:t>
      </w:r>
      <w:proofErr w:type="spellEnd"/>
      <w:r w:rsidRPr="001F77AF">
        <w:rPr>
          <w:szCs w:val="30"/>
          <w:lang w:val="be-BY"/>
        </w:rPr>
        <w:t>ік адукацыі</w:t>
      </w:r>
      <w:r w:rsidRPr="001F77AF">
        <w:rPr>
          <w:szCs w:val="30"/>
        </w:rPr>
        <w:t xml:space="preserve">», ежемесячно выплачивается надбавка в размере </w:t>
      </w:r>
      <w:r w:rsidRPr="001F77AF">
        <w:rPr>
          <w:color w:val="000000" w:themeColor="text1"/>
          <w:szCs w:val="30"/>
        </w:rPr>
        <w:t>2 (двух) БВ</w:t>
      </w:r>
      <w:r w:rsidRPr="001F77AF">
        <w:rPr>
          <w:color w:val="FF0000"/>
          <w:szCs w:val="30"/>
        </w:rPr>
        <w:t xml:space="preserve"> </w:t>
      </w:r>
      <w:r w:rsidRPr="001F77AF">
        <w:rPr>
          <w:szCs w:val="30"/>
        </w:rPr>
        <w:t>при наличии финансовых средств, но не более, чем за одну государственную награду Республики Беларусь.</w:t>
      </w:r>
    </w:p>
    <w:p w14:paraId="3EE3494F" w14:textId="706F17D5" w:rsidR="00BF2B59" w:rsidRDefault="00BF2B59" w:rsidP="00BF2B59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77AF">
        <w:rPr>
          <w:rFonts w:ascii="Times New Roman" w:hAnsi="Times New Roman"/>
          <w:bCs/>
          <w:sz w:val="30"/>
          <w:szCs w:val="30"/>
        </w:rPr>
        <w:t>2.4. Начисление надбавки производится ежемесячно в заработную плату работника по результатам работы за предыдущий месяц.</w:t>
      </w:r>
      <w:r w:rsidRPr="001F77AF">
        <w:rPr>
          <w:rFonts w:ascii="Times New Roman" w:hAnsi="Times New Roman"/>
          <w:sz w:val="30"/>
          <w:szCs w:val="30"/>
        </w:rPr>
        <w:t xml:space="preserve"> </w:t>
      </w:r>
    </w:p>
    <w:p w14:paraId="30803E3B" w14:textId="72D5EA92" w:rsidR="00BF2B59" w:rsidRPr="001F77AF" w:rsidRDefault="00BF2B59" w:rsidP="00BF2B59">
      <w:pPr>
        <w:rPr>
          <w:szCs w:val="30"/>
        </w:rPr>
      </w:pPr>
    </w:p>
    <w:p w14:paraId="5FA195C2" w14:textId="35BD6A66" w:rsidR="00B236CF" w:rsidRDefault="00B236CF" w:rsidP="00550875">
      <w:pPr>
        <w:pStyle w:val="a4"/>
        <w:spacing w:after="0"/>
        <w:jc w:val="both"/>
        <w:textAlignment w:val="baseline"/>
        <w:rPr>
          <w:sz w:val="30"/>
          <w:szCs w:val="30"/>
        </w:rPr>
      </w:pPr>
    </w:p>
    <w:p w14:paraId="53B14ABD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66694B0C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3A65758A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7AF89B32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39D895C6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450409C4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1E386E5A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5117DFA8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4C00E221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0509166F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642AA1A0" w14:textId="600BA8BD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3A5541FD" w14:textId="73D14CE4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3F7FB9B2" w14:textId="2203A6AD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011DF97E" w14:textId="75F9048D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6D3094C0" w14:textId="7BC774F8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2DDF4B9A" w14:textId="6A641002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1BC71E5B" w14:textId="40E445AD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1051D5AB" w14:textId="2E7EB01A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2CC99EF0" w14:textId="47E658F9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1E8F7291" w14:textId="77777777" w:rsidR="003755E4" w:rsidRDefault="003755E4" w:rsidP="003755E4">
      <w:pPr>
        <w:spacing w:line="240" w:lineRule="exact"/>
        <w:ind w:firstLine="0"/>
        <w:rPr>
          <w:szCs w:val="30"/>
          <w:lang w:eastAsia="ru-RU"/>
        </w:rPr>
      </w:pPr>
    </w:p>
    <w:p w14:paraId="54FB17E1" w14:textId="5F0F63AF" w:rsidR="00B236CF" w:rsidRDefault="003755E4" w:rsidP="003755E4">
      <w:pPr>
        <w:spacing w:line="240" w:lineRule="exact"/>
        <w:ind w:firstLine="0"/>
        <w:rPr>
          <w:szCs w:val="30"/>
        </w:rPr>
      </w:pPr>
      <w:r>
        <w:rPr>
          <w:szCs w:val="30"/>
          <w:lang w:eastAsia="ru-RU"/>
        </w:rPr>
        <w:t xml:space="preserve">                                                                                                 </w:t>
      </w:r>
      <w:r w:rsidR="00B236CF" w:rsidRPr="00941AE7">
        <w:rPr>
          <w:szCs w:val="30"/>
        </w:rPr>
        <w:t xml:space="preserve">Приложение № </w:t>
      </w:r>
      <w:r w:rsidR="00B236CF">
        <w:rPr>
          <w:szCs w:val="30"/>
        </w:rPr>
        <w:t>4</w:t>
      </w:r>
    </w:p>
    <w:p w14:paraId="44C68235" w14:textId="35888EDF" w:rsidR="00B236CF" w:rsidRPr="004E7DFA" w:rsidRDefault="00B236CF" w:rsidP="004E7DFA">
      <w:pPr>
        <w:spacing w:line="240" w:lineRule="exact"/>
        <w:ind w:firstLine="0"/>
        <w:rPr>
          <w:b/>
          <w:szCs w:val="30"/>
        </w:rPr>
      </w:pPr>
    </w:p>
    <w:p w14:paraId="0E7E0DDD" w14:textId="77777777" w:rsidR="00B236CF" w:rsidRPr="00941AE7" w:rsidRDefault="00B236CF" w:rsidP="00B236CF">
      <w:pPr>
        <w:jc w:val="center"/>
        <w:rPr>
          <w:szCs w:val="30"/>
        </w:rPr>
      </w:pPr>
      <w:r w:rsidRPr="00941AE7">
        <w:rPr>
          <w:szCs w:val="30"/>
        </w:rPr>
        <w:t>Положение</w:t>
      </w:r>
    </w:p>
    <w:p w14:paraId="14E68C43" w14:textId="211A88D8" w:rsidR="00B236CF" w:rsidRDefault="00B236CF" w:rsidP="00B236CF">
      <w:pPr>
        <w:jc w:val="center"/>
        <w:rPr>
          <w:szCs w:val="30"/>
        </w:rPr>
      </w:pPr>
      <w:r w:rsidRPr="00941AE7">
        <w:rPr>
          <w:szCs w:val="30"/>
        </w:rPr>
        <w:t>о порядке оказания материальной помощи работникам государственного учреждения образовани</w:t>
      </w:r>
      <w:r>
        <w:rPr>
          <w:szCs w:val="30"/>
        </w:rPr>
        <w:t>я «</w:t>
      </w:r>
      <w:proofErr w:type="spellStart"/>
      <w:r>
        <w:rPr>
          <w:szCs w:val="30"/>
        </w:rPr>
        <w:t>Руднемаримоновская</w:t>
      </w:r>
      <w:proofErr w:type="spellEnd"/>
      <w:r w:rsidRPr="00941AE7">
        <w:rPr>
          <w:szCs w:val="30"/>
        </w:rPr>
        <w:t xml:space="preserve"> базовая школа</w:t>
      </w:r>
      <w:r>
        <w:rPr>
          <w:szCs w:val="30"/>
        </w:rPr>
        <w:t xml:space="preserve"> Гомельского района</w:t>
      </w:r>
      <w:r w:rsidRPr="00941AE7">
        <w:rPr>
          <w:szCs w:val="30"/>
        </w:rPr>
        <w:t>»</w:t>
      </w:r>
    </w:p>
    <w:p w14:paraId="6B9FA9EC" w14:textId="77777777" w:rsidR="00B236CF" w:rsidRPr="00941AE7" w:rsidRDefault="00B236CF" w:rsidP="00B236CF">
      <w:pPr>
        <w:jc w:val="center"/>
        <w:rPr>
          <w:b/>
          <w:szCs w:val="30"/>
        </w:rPr>
      </w:pPr>
    </w:p>
    <w:p w14:paraId="6746BCCA" w14:textId="77777777" w:rsidR="00B236CF" w:rsidRPr="00941AE7" w:rsidRDefault="00B236CF" w:rsidP="00B236CF">
      <w:pPr>
        <w:ind w:firstLine="720"/>
        <w:rPr>
          <w:szCs w:val="30"/>
        </w:rPr>
      </w:pPr>
      <w:r w:rsidRPr="00941AE7">
        <w:rPr>
          <w:szCs w:val="30"/>
        </w:rPr>
        <w:t>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организаций»).</w:t>
      </w:r>
    </w:p>
    <w:p w14:paraId="1FC58D8B" w14:textId="77777777" w:rsidR="00B236CF" w:rsidRPr="00941AE7" w:rsidRDefault="00B236CF" w:rsidP="00B236CF">
      <w:pPr>
        <w:pStyle w:val="a4"/>
        <w:spacing w:after="0"/>
        <w:ind w:firstLine="709"/>
        <w:jc w:val="both"/>
        <w:textAlignment w:val="baseline"/>
        <w:rPr>
          <w:sz w:val="30"/>
          <w:szCs w:val="30"/>
        </w:rPr>
      </w:pPr>
      <w:r w:rsidRPr="00941AE7">
        <w:rPr>
          <w:sz w:val="30"/>
          <w:szCs w:val="30"/>
        </w:rPr>
        <w:t xml:space="preserve">На оказание материальной помощи работникам учреждений образования направляются </w:t>
      </w:r>
      <w:r w:rsidRPr="00941AE7">
        <w:rPr>
          <w:kern w:val="24"/>
          <w:sz w:val="30"/>
          <w:szCs w:val="30"/>
        </w:rPr>
        <w:t>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законодательством, в размере 0,3 среднемесячной суммы окладов работников.</w:t>
      </w:r>
    </w:p>
    <w:p w14:paraId="78D3C025" w14:textId="77777777" w:rsidR="00B236CF" w:rsidRPr="00941AE7" w:rsidRDefault="00B236CF" w:rsidP="00B236CF">
      <w:pPr>
        <w:ind w:firstLine="720"/>
        <w:rPr>
          <w:szCs w:val="30"/>
        </w:rPr>
      </w:pPr>
      <w:r w:rsidRPr="00941AE7">
        <w:rPr>
          <w:szCs w:val="30"/>
        </w:rPr>
        <w:t>1. 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и при наличии подтверждающих документов всем работникам, кроме внешних совместителей.</w:t>
      </w:r>
    </w:p>
    <w:p w14:paraId="6E7F438D" w14:textId="77777777" w:rsidR="00B236CF" w:rsidRPr="00941AE7" w:rsidRDefault="00B236CF" w:rsidP="00B236CF">
      <w:pPr>
        <w:ind w:firstLine="720"/>
        <w:rPr>
          <w:szCs w:val="30"/>
        </w:rPr>
      </w:pPr>
      <w:r w:rsidRPr="00941AE7">
        <w:rPr>
          <w:szCs w:val="30"/>
        </w:rPr>
        <w:t>2. Положение об оказании материальной помощи распространяется на всех работников учреждения за исключением внешних совместителей.</w:t>
      </w:r>
    </w:p>
    <w:p w14:paraId="72B1166F" w14:textId="58D70941" w:rsidR="00B236CF" w:rsidRDefault="00B236CF" w:rsidP="004E7DFA">
      <w:pPr>
        <w:ind w:firstLine="720"/>
        <w:rPr>
          <w:szCs w:val="30"/>
        </w:rPr>
      </w:pPr>
      <w:r w:rsidRPr="00941AE7">
        <w:rPr>
          <w:szCs w:val="30"/>
        </w:rPr>
        <w:t>3. Материальная помощь работникам учреждения</w:t>
      </w:r>
      <w:r w:rsidRPr="00941AE7">
        <w:rPr>
          <w:szCs w:val="30"/>
        </w:rPr>
        <w:br/>
        <w:t xml:space="preserve"> оказывается, по решению руководителя учреждения, согласованному с профсоюзным комитетом (по совместному решению) на основании заявления работников в случаях (размер указывается в базовых величинах):</w:t>
      </w:r>
    </w:p>
    <w:p w14:paraId="2A946444" w14:textId="3AD6CA16" w:rsidR="004A7DAF" w:rsidRPr="00941AE7" w:rsidRDefault="004A7DAF" w:rsidP="004A7DAF">
      <w:pPr>
        <w:ind w:firstLine="0"/>
        <w:rPr>
          <w:szCs w:val="30"/>
        </w:rPr>
      </w:pPr>
      <w:r>
        <w:rPr>
          <w:szCs w:val="30"/>
        </w:rPr>
        <w:t xml:space="preserve">3.1. </w:t>
      </w:r>
      <w:r w:rsidRPr="00941AE7">
        <w:rPr>
          <w:szCs w:val="30"/>
        </w:rPr>
        <w:t xml:space="preserve">рождение ребенка                    </w:t>
      </w:r>
      <w:r>
        <w:rPr>
          <w:szCs w:val="30"/>
        </w:rPr>
        <w:t xml:space="preserve">    </w:t>
      </w:r>
      <w:r w:rsidRPr="00941AE7">
        <w:rPr>
          <w:szCs w:val="30"/>
        </w:rPr>
        <w:t xml:space="preserve">          </w:t>
      </w:r>
      <w:r>
        <w:rPr>
          <w:szCs w:val="30"/>
        </w:rPr>
        <w:t xml:space="preserve">                                                  </w:t>
      </w:r>
      <w:r w:rsidR="003755E4">
        <w:rPr>
          <w:szCs w:val="30"/>
        </w:rPr>
        <w:t xml:space="preserve">  </w:t>
      </w:r>
      <w:r w:rsidRPr="00941AE7">
        <w:rPr>
          <w:szCs w:val="30"/>
        </w:rPr>
        <w:t xml:space="preserve"> </w:t>
      </w:r>
      <w:r>
        <w:rPr>
          <w:szCs w:val="30"/>
        </w:rPr>
        <w:t>4</w:t>
      </w:r>
      <w:r w:rsidRPr="00941AE7">
        <w:rPr>
          <w:szCs w:val="30"/>
        </w:rPr>
        <w:t xml:space="preserve"> </w:t>
      </w:r>
    </w:p>
    <w:p w14:paraId="19D73FAD" w14:textId="564BF3DA" w:rsidR="004A7DAF" w:rsidRPr="00941AE7" w:rsidRDefault="004A7DAF" w:rsidP="004A7DAF">
      <w:pPr>
        <w:ind w:firstLine="0"/>
        <w:rPr>
          <w:szCs w:val="30"/>
        </w:rPr>
      </w:pPr>
      <w:r w:rsidRPr="00941AE7">
        <w:rPr>
          <w:szCs w:val="30"/>
        </w:rPr>
        <w:t xml:space="preserve">3.2. бракосочетание работника </w:t>
      </w:r>
      <w:r>
        <w:rPr>
          <w:szCs w:val="30"/>
        </w:rPr>
        <w:t xml:space="preserve">и его детей </w:t>
      </w:r>
      <w:r w:rsidRPr="00941AE7">
        <w:rPr>
          <w:szCs w:val="30"/>
        </w:rPr>
        <w:t>(</w:t>
      </w:r>
      <w:proofErr w:type="gramStart"/>
      <w:r w:rsidRPr="00941AE7">
        <w:rPr>
          <w:szCs w:val="30"/>
        </w:rPr>
        <w:t>впервые)</w:t>
      </w:r>
      <w:r w:rsidR="003755E4">
        <w:rPr>
          <w:szCs w:val="30"/>
        </w:rPr>
        <w:t xml:space="preserve">   </w:t>
      </w:r>
      <w:proofErr w:type="gramEnd"/>
      <w:r w:rsidR="003755E4">
        <w:rPr>
          <w:szCs w:val="30"/>
        </w:rPr>
        <w:t xml:space="preserve">   </w:t>
      </w:r>
      <w:r>
        <w:rPr>
          <w:szCs w:val="30"/>
        </w:rPr>
        <w:t xml:space="preserve">                     </w:t>
      </w:r>
      <w:r w:rsidRPr="00941AE7">
        <w:rPr>
          <w:szCs w:val="30"/>
        </w:rPr>
        <w:t xml:space="preserve"> </w:t>
      </w:r>
      <w:r>
        <w:rPr>
          <w:szCs w:val="30"/>
        </w:rPr>
        <w:t xml:space="preserve">    </w:t>
      </w:r>
      <w:r w:rsidR="003755E4">
        <w:rPr>
          <w:szCs w:val="30"/>
        </w:rPr>
        <w:t xml:space="preserve">   </w:t>
      </w:r>
      <w:r>
        <w:rPr>
          <w:szCs w:val="30"/>
        </w:rPr>
        <w:t>4</w:t>
      </w:r>
      <w:r w:rsidRPr="00941AE7">
        <w:rPr>
          <w:szCs w:val="30"/>
        </w:rPr>
        <w:t xml:space="preserve">  </w:t>
      </w:r>
    </w:p>
    <w:p w14:paraId="71B28173" w14:textId="77777777" w:rsidR="004A7DAF" w:rsidRDefault="004A7DAF" w:rsidP="004A7DAF">
      <w:pPr>
        <w:ind w:firstLine="0"/>
        <w:rPr>
          <w:szCs w:val="30"/>
        </w:rPr>
      </w:pPr>
      <w:r w:rsidRPr="00941AE7">
        <w:rPr>
          <w:szCs w:val="30"/>
        </w:rPr>
        <w:t xml:space="preserve">3.3. события (стихийного бедствия, действий третьих лиц, </w:t>
      </w:r>
    </w:p>
    <w:p w14:paraId="681CFC0E" w14:textId="6914995A" w:rsidR="004A7DAF" w:rsidRPr="00941AE7" w:rsidRDefault="004A7DAF" w:rsidP="004A7DAF">
      <w:pPr>
        <w:ind w:firstLine="0"/>
        <w:rPr>
          <w:szCs w:val="30"/>
        </w:rPr>
      </w:pPr>
      <w:r w:rsidRPr="00941AE7">
        <w:rPr>
          <w:szCs w:val="30"/>
        </w:rPr>
        <w:t xml:space="preserve">непредвиденных событий) приведшего к повреждению или потере жилья и (или) имущества           </w:t>
      </w:r>
      <w:r>
        <w:rPr>
          <w:szCs w:val="30"/>
        </w:rPr>
        <w:t xml:space="preserve">  </w:t>
      </w:r>
      <w:r w:rsidRPr="00941AE7">
        <w:rPr>
          <w:szCs w:val="30"/>
        </w:rPr>
        <w:t xml:space="preserve">                                     </w:t>
      </w:r>
      <w:r>
        <w:rPr>
          <w:szCs w:val="30"/>
        </w:rPr>
        <w:t xml:space="preserve">                                           </w:t>
      </w:r>
      <w:r w:rsidR="003755E4">
        <w:rPr>
          <w:szCs w:val="30"/>
        </w:rPr>
        <w:t xml:space="preserve">   </w:t>
      </w:r>
      <w:r>
        <w:rPr>
          <w:szCs w:val="30"/>
        </w:rPr>
        <w:t xml:space="preserve"> 5</w:t>
      </w:r>
      <w:r w:rsidRPr="00941AE7">
        <w:rPr>
          <w:szCs w:val="30"/>
        </w:rPr>
        <w:t xml:space="preserve">                        </w:t>
      </w:r>
      <w:r>
        <w:rPr>
          <w:szCs w:val="30"/>
        </w:rPr>
        <w:t xml:space="preserve">                               </w:t>
      </w:r>
    </w:p>
    <w:p w14:paraId="3AFE98DA" w14:textId="73716995" w:rsidR="004A7DAF" w:rsidRPr="00941AE7" w:rsidRDefault="004A7DAF" w:rsidP="004A7DAF">
      <w:pPr>
        <w:ind w:firstLine="0"/>
        <w:rPr>
          <w:szCs w:val="30"/>
        </w:rPr>
      </w:pPr>
      <w:r>
        <w:rPr>
          <w:szCs w:val="30"/>
        </w:rPr>
        <w:t>3.4</w:t>
      </w:r>
      <w:r w:rsidRPr="00941AE7">
        <w:rPr>
          <w:szCs w:val="30"/>
        </w:rPr>
        <w:t xml:space="preserve">. смерти родственника работника (муж, жена, дети, </w:t>
      </w:r>
      <w:proofErr w:type="gramStart"/>
      <w:r w:rsidRPr="00941AE7">
        <w:rPr>
          <w:szCs w:val="30"/>
        </w:rPr>
        <w:t xml:space="preserve">родители)  </w:t>
      </w:r>
      <w:r>
        <w:rPr>
          <w:szCs w:val="30"/>
        </w:rPr>
        <w:t xml:space="preserve"> </w:t>
      </w:r>
      <w:proofErr w:type="gramEnd"/>
      <w:r>
        <w:rPr>
          <w:szCs w:val="30"/>
        </w:rPr>
        <w:t xml:space="preserve">   </w:t>
      </w:r>
      <w:r w:rsidR="003755E4">
        <w:rPr>
          <w:szCs w:val="30"/>
        </w:rPr>
        <w:t xml:space="preserve"> </w:t>
      </w:r>
      <w:r>
        <w:rPr>
          <w:szCs w:val="30"/>
        </w:rPr>
        <w:t xml:space="preserve">     </w:t>
      </w:r>
      <w:r w:rsidR="003755E4">
        <w:rPr>
          <w:szCs w:val="30"/>
        </w:rPr>
        <w:t xml:space="preserve">  </w:t>
      </w:r>
      <w:r>
        <w:rPr>
          <w:szCs w:val="30"/>
        </w:rPr>
        <w:t xml:space="preserve"> </w:t>
      </w:r>
      <w:r w:rsidRPr="00941AE7">
        <w:rPr>
          <w:szCs w:val="30"/>
        </w:rPr>
        <w:t xml:space="preserve">6 </w:t>
      </w:r>
    </w:p>
    <w:p w14:paraId="732016EB" w14:textId="77777777" w:rsidR="004A7DAF" w:rsidRPr="00941AE7" w:rsidRDefault="004A7DAF" w:rsidP="004A7DAF">
      <w:pPr>
        <w:ind w:firstLine="0"/>
        <w:rPr>
          <w:szCs w:val="30"/>
        </w:rPr>
      </w:pPr>
      <w:r>
        <w:rPr>
          <w:szCs w:val="30"/>
        </w:rPr>
        <w:t>3.5</w:t>
      </w:r>
      <w:r w:rsidRPr="00941AE7">
        <w:rPr>
          <w:szCs w:val="30"/>
        </w:rPr>
        <w:t xml:space="preserve">. продолжительной болезни работника (свыше 30 календарных </w:t>
      </w:r>
    </w:p>
    <w:p w14:paraId="311C1847" w14:textId="02A7463B" w:rsidR="004A7DAF" w:rsidRPr="00941AE7" w:rsidRDefault="004A7DAF" w:rsidP="004A7DAF">
      <w:pPr>
        <w:ind w:firstLine="0"/>
        <w:rPr>
          <w:szCs w:val="30"/>
        </w:rPr>
      </w:pPr>
      <w:proofErr w:type="gramStart"/>
      <w:r>
        <w:rPr>
          <w:szCs w:val="30"/>
        </w:rPr>
        <w:t xml:space="preserve">дней)   </w:t>
      </w:r>
      <w:proofErr w:type="gramEnd"/>
      <w:r>
        <w:rPr>
          <w:szCs w:val="30"/>
        </w:rPr>
        <w:t xml:space="preserve">  </w:t>
      </w:r>
      <w:r w:rsidRPr="00941AE7">
        <w:rPr>
          <w:szCs w:val="30"/>
        </w:rPr>
        <w:t xml:space="preserve">                                                                                                </w:t>
      </w:r>
      <w:r>
        <w:rPr>
          <w:szCs w:val="30"/>
        </w:rPr>
        <w:t xml:space="preserve">           </w:t>
      </w:r>
      <w:r w:rsidR="003755E4">
        <w:rPr>
          <w:szCs w:val="30"/>
        </w:rPr>
        <w:t xml:space="preserve">   </w:t>
      </w:r>
      <w:r>
        <w:rPr>
          <w:szCs w:val="30"/>
        </w:rPr>
        <w:t xml:space="preserve">  3</w:t>
      </w:r>
    </w:p>
    <w:p w14:paraId="170A2E02" w14:textId="77777777" w:rsidR="00EA0999" w:rsidRDefault="004A7DAF" w:rsidP="004A7DAF">
      <w:pPr>
        <w:ind w:firstLine="0"/>
        <w:rPr>
          <w:szCs w:val="30"/>
        </w:rPr>
      </w:pPr>
      <w:r>
        <w:rPr>
          <w:szCs w:val="30"/>
        </w:rPr>
        <w:t>3.6</w:t>
      </w:r>
      <w:r w:rsidRPr="00941AE7">
        <w:rPr>
          <w:szCs w:val="30"/>
        </w:rPr>
        <w:t>. многодетным семья</w:t>
      </w:r>
      <w:r w:rsidR="00EA0999">
        <w:rPr>
          <w:szCs w:val="30"/>
        </w:rPr>
        <w:t xml:space="preserve">м, имеющим 3-х и более детей </w:t>
      </w:r>
    </w:p>
    <w:p w14:paraId="435EED21" w14:textId="6F1F18E0" w:rsidR="004A7DAF" w:rsidRPr="00941AE7" w:rsidRDefault="00EA0999" w:rsidP="004A7DAF">
      <w:pPr>
        <w:ind w:firstLine="0"/>
        <w:rPr>
          <w:szCs w:val="30"/>
        </w:rPr>
      </w:pPr>
      <w:bookmarkStart w:id="0" w:name="_GoBack"/>
      <w:bookmarkEnd w:id="0"/>
      <w:r>
        <w:rPr>
          <w:szCs w:val="30"/>
        </w:rPr>
        <w:t xml:space="preserve">(1раз </w:t>
      </w:r>
      <w:r w:rsidR="004A7DAF" w:rsidRPr="00941AE7">
        <w:rPr>
          <w:szCs w:val="30"/>
        </w:rPr>
        <w:t>в</w:t>
      </w:r>
      <w:r>
        <w:rPr>
          <w:szCs w:val="30"/>
        </w:rPr>
        <w:t xml:space="preserve"> </w:t>
      </w:r>
      <w:proofErr w:type="gramStart"/>
      <w:r w:rsidR="004A7DAF">
        <w:rPr>
          <w:szCs w:val="30"/>
        </w:rPr>
        <w:t>год)</w:t>
      </w:r>
      <w:r w:rsidR="004A7DAF" w:rsidRPr="00941AE7">
        <w:rPr>
          <w:szCs w:val="30"/>
        </w:rPr>
        <w:t xml:space="preserve">   </w:t>
      </w:r>
      <w:proofErr w:type="gramEnd"/>
      <w:r w:rsidR="004A7DAF" w:rsidRPr="00941AE7">
        <w:rPr>
          <w:szCs w:val="30"/>
        </w:rPr>
        <w:t xml:space="preserve">                                                                            </w:t>
      </w:r>
      <w:r w:rsidR="004A7DAF">
        <w:rPr>
          <w:szCs w:val="30"/>
        </w:rPr>
        <w:t xml:space="preserve">                                     </w:t>
      </w:r>
      <w:r w:rsidR="003755E4">
        <w:rPr>
          <w:szCs w:val="30"/>
        </w:rPr>
        <w:t xml:space="preserve">  </w:t>
      </w:r>
      <w:r w:rsidR="004A7DAF">
        <w:rPr>
          <w:szCs w:val="30"/>
        </w:rPr>
        <w:t xml:space="preserve"> </w:t>
      </w:r>
      <w:r w:rsidR="004A7DAF" w:rsidRPr="00941AE7">
        <w:rPr>
          <w:szCs w:val="30"/>
        </w:rPr>
        <w:t xml:space="preserve">2  </w:t>
      </w:r>
    </w:p>
    <w:p w14:paraId="473A3637" w14:textId="3A5CD478" w:rsidR="006D2F93" w:rsidRPr="00941AE7" w:rsidRDefault="006D2F93" w:rsidP="006D2F93">
      <w:pPr>
        <w:ind w:firstLine="0"/>
        <w:rPr>
          <w:szCs w:val="30"/>
        </w:rPr>
      </w:pPr>
      <w:r>
        <w:rPr>
          <w:szCs w:val="30"/>
        </w:rPr>
        <w:t xml:space="preserve">3.7. в </w:t>
      </w:r>
      <w:r w:rsidRPr="00941AE7">
        <w:rPr>
          <w:szCs w:val="30"/>
        </w:rPr>
        <w:t>вязи с круглыми датами в жизни работника, оканчивающиеся</w:t>
      </w:r>
    </w:p>
    <w:p w14:paraId="1F3EBDEA" w14:textId="77777777" w:rsidR="006D2F93" w:rsidRDefault="006D2F93" w:rsidP="006D2F93">
      <w:pPr>
        <w:rPr>
          <w:szCs w:val="30"/>
        </w:rPr>
      </w:pPr>
      <w:r w:rsidRPr="00941AE7">
        <w:rPr>
          <w:szCs w:val="30"/>
        </w:rPr>
        <w:t xml:space="preserve"> на 0 и 5  </w:t>
      </w:r>
      <w:r>
        <w:rPr>
          <w:szCs w:val="30"/>
        </w:rPr>
        <w:t xml:space="preserve">                                                                                                           3</w:t>
      </w:r>
    </w:p>
    <w:p w14:paraId="45087CFE" w14:textId="77777777" w:rsidR="006D2F93" w:rsidRPr="00941AE7" w:rsidRDefault="006D2F93" w:rsidP="006D2F93">
      <w:pPr>
        <w:ind w:firstLine="0"/>
        <w:rPr>
          <w:szCs w:val="30"/>
        </w:rPr>
      </w:pPr>
      <w:r>
        <w:rPr>
          <w:szCs w:val="30"/>
        </w:rPr>
        <w:lastRenderedPageBreak/>
        <w:t>3.8</w:t>
      </w:r>
      <w:r w:rsidRPr="00941AE7">
        <w:rPr>
          <w:szCs w:val="30"/>
        </w:rPr>
        <w:t>. прохождение обязательных п</w:t>
      </w:r>
      <w:r>
        <w:rPr>
          <w:szCs w:val="30"/>
        </w:rPr>
        <w:t>латных медицинских осмотров 100% стоимости</w:t>
      </w:r>
    </w:p>
    <w:p w14:paraId="71B004F2" w14:textId="19F588B6" w:rsidR="006D2F93" w:rsidRPr="00941AE7" w:rsidRDefault="006D2F93" w:rsidP="006D2F93">
      <w:pPr>
        <w:pStyle w:val="a4"/>
        <w:spacing w:after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3.9</w:t>
      </w:r>
      <w:r w:rsidRPr="00941AE7">
        <w:rPr>
          <w:sz w:val="30"/>
          <w:szCs w:val="30"/>
        </w:rPr>
        <w:t xml:space="preserve">. прохождение </w:t>
      </w:r>
      <w:r>
        <w:rPr>
          <w:sz w:val="30"/>
          <w:szCs w:val="30"/>
        </w:rPr>
        <w:t xml:space="preserve">сан. минимума                </w:t>
      </w:r>
      <w:r w:rsidRPr="00941AE7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   </w:t>
      </w:r>
      <w:r w:rsidRPr="00941AE7">
        <w:rPr>
          <w:sz w:val="30"/>
          <w:szCs w:val="30"/>
        </w:rPr>
        <w:t xml:space="preserve">      </w:t>
      </w:r>
      <w:r w:rsidR="003755E4">
        <w:rPr>
          <w:sz w:val="30"/>
          <w:szCs w:val="30"/>
        </w:rPr>
        <w:t xml:space="preserve">  </w:t>
      </w:r>
      <w:r>
        <w:rPr>
          <w:sz w:val="30"/>
          <w:szCs w:val="30"/>
        </w:rPr>
        <w:t>100% стоимости</w:t>
      </w:r>
      <w:r w:rsidRPr="00941AE7">
        <w:rPr>
          <w:color w:val="000000"/>
          <w:kern w:val="24"/>
          <w:sz w:val="30"/>
          <w:szCs w:val="30"/>
        </w:rPr>
        <w:t xml:space="preserve"> </w:t>
      </w:r>
    </w:p>
    <w:p w14:paraId="08BAAE9B" w14:textId="4712A174" w:rsidR="006D2F93" w:rsidRDefault="006D2F93" w:rsidP="006D2F93">
      <w:pPr>
        <w:ind w:firstLine="0"/>
        <w:rPr>
          <w:szCs w:val="30"/>
        </w:rPr>
      </w:pPr>
      <w:r>
        <w:rPr>
          <w:szCs w:val="30"/>
        </w:rPr>
        <w:t>3.10</w:t>
      </w:r>
      <w:r w:rsidRPr="00941AE7">
        <w:rPr>
          <w:szCs w:val="30"/>
        </w:rPr>
        <w:t xml:space="preserve">. достижение пенсионного возраста                                </w:t>
      </w:r>
      <w:r>
        <w:rPr>
          <w:szCs w:val="30"/>
        </w:rPr>
        <w:t xml:space="preserve">               </w:t>
      </w:r>
      <w:r w:rsidR="003755E4">
        <w:rPr>
          <w:szCs w:val="30"/>
        </w:rPr>
        <w:t xml:space="preserve">    </w:t>
      </w:r>
      <w:r>
        <w:rPr>
          <w:szCs w:val="30"/>
        </w:rPr>
        <w:t xml:space="preserve">        3</w:t>
      </w:r>
    </w:p>
    <w:p w14:paraId="7CC918FE" w14:textId="4C6E2125" w:rsidR="006D2F93" w:rsidRDefault="006D2F93" w:rsidP="006D2F93">
      <w:pPr>
        <w:ind w:firstLine="0"/>
        <w:rPr>
          <w:szCs w:val="30"/>
        </w:rPr>
      </w:pPr>
      <w:r>
        <w:rPr>
          <w:szCs w:val="30"/>
        </w:rPr>
        <w:t>3.11. единовременная выплата педагогам, оставшимся работать после обязательного срока отработки</w:t>
      </w:r>
      <w:r w:rsidRPr="00941AE7">
        <w:rPr>
          <w:szCs w:val="30"/>
        </w:rPr>
        <w:t xml:space="preserve">  </w:t>
      </w:r>
      <w:r>
        <w:rPr>
          <w:szCs w:val="30"/>
        </w:rPr>
        <w:t xml:space="preserve">                                                                  </w:t>
      </w:r>
      <w:r w:rsidR="003755E4">
        <w:rPr>
          <w:szCs w:val="30"/>
        </w:rPr>
        <w:t xml:space="preserve">   </w:t>
      </w:r>
      <w:r>
        <w:rPr>
          <w:szCs w:val="30"/>
        </w:rPr>
        <w:t xml:space="preserve">  2</w:t>
      </w:r>
    </w:p>
    <w:p w14:paraId="6BEB9183" w14:textId="77777777" w:rsidR="006D2F93" w:rsidRDefault="004A7DAF" w:rsidP="004A7DAF">
      <w:pPr>
        <w:ind w:firstLine="0"/>
        <w:rPr>
          <w:szCs w:val="30"/>
        </w:rPr>
      </w:pPr>
      <w:r>
        <w:rPr>
          <w:szCs w:val="30"/>
        </w:rPr>
        <w:t xml:space="preserve"> </w:t>
      </w:r>
      <w:r w:rsidR="00576E8A">
        <w:rPr>
          <w:szCs w:val="30"/>
        </w:rPr>
        <w:t xml:space="preserve">       </w:t>
      </w:r>
    </w:p>
    <w:p w14:paraId="6C9FD3CC" w14:textId="48DD9AA4" w:rsidR="00D642AA" w:rsidRPr="00941AE7" w:rsidRDefault="003755E4" w:rsidP="004A7DAF">
      <w:pPr>
        <w:ind w:firstLine="0"/>
        <w:rPr>
          <w:szCs w:val="30"/>
        </w:rPr>
      </w:pPr>
      <w:r>
        <w:rPr>
          <w:szCs w:val="30"/>
        </w:rPr>
        <w:t xml:space="preserve">        </w:t>
      </w:r>
      <w:r w:rsidR="004A7DAF">
        <w:rPr>
          <w:szCs w:val="30"/>
        </w:rPr>
        <w:t xml:space="preserve">4. </w:t>
      </w:r>
      <w:r w:rsidR="00D642AA">
        <w:rPr>
          <w:szCs w:val="30"/>
        </w:rPr>
        <w:t xml:space="preserve"> </w:t>
      </w:r>
      <w:r w:rsidR="00B236CF" w:rsidRPr="00941AE7">
        <w:rPr>
          <w:szCs w:val="30"/>
        </w:rPr>
        <w:t>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14:paraId="3C70DF18" w14:textId="0CE7AE00" w:rsidR="003755E4" w:rsidRPr="00D642AA" w:rsidRDefault="00D642AA" w:rsidP="003755E4">
      <w:pPr>
        <w:ind w:firstLine="567"/>
        <w:rPr>
          <w:szCs w:val="30"/>
        </w:rPr>
      </w:pPr>
      <w:r>
        <w:rPr>
          <w:szCs w:val="30"/>
        </w:rPr>
        <w:t xml:space="preserve"> 5. </w:t>
      </w:r>
      <w:r w:rsidR="00B236CF" w:rsidRPr="00D642AA">
        <w:rPr>
          <w:szCs w:val="30"/>
        </w:rPr>
        <w:t>Материальная помощь руководителю, оказывается, по его заявлению из средств учреждения образования на основании показателей Положения, действующего в учреждении образования, вышестоящим органом управления по согласованию с соответствующим профсоюзным комитетом.</w:t>
      </w:r>
    </w:p>
    <w:p w14:paraId="6DE10EF6" w14:textId="5CA470EB" w:rsidR="00D642AA" w:rsidRDefault="00D642AA" w:rsidP="003755E4">
      <w:pPr>
        <w:pStyle w:val="a3"/>
        <w:numPr>
          <w:ilvl w:val="0"/>
          <w:numId w:val="10"/>
        </w:numPr>
        <w:ind w:left="0" w:firstLine="568"/>
        <w:rPr>
          <w:szCs w:val="30"/>
        </w:rPr>
      </w:pPr>
      <w:r>
        <w:rPr>
          <w:szCs w:val="30"/>
        </w:rPr>
        <w:t>В конце календарного года средства материальной помощи, неизрасходованные по заявлениям работников, распределяются между всеми работниками в равных долях, в том числе и на руководителя учреждения образования, за исключением совместителей, работников, находящихся в отпуске по уходу за ребёнком до достижения им возраста трёх лет.</w:t>
      </w:r>
    </w:p>
    <w:p w14:paraId="478D26B1" w14:textId="62608E19" w:rsidR="00B236CF" w:rsidRPr="00D642AA" w:rsidRDefault="00B236CF" w:rsidP="00D642AA">
      <w:pPr>
        <w:ind w:firstLine="0"/>
        <w:rPr>
          <w:szCs w:val="30"/>
        </w:rPr>
      </w:pPr>
    </w:p>
    <w:p w14:paraId="0D123EED" w14:textId="185778B5" w:rsidR="00B236CF" w:rsidRDefault="00B236CF" w:rsidP="00B236CF">
      <w:pPr>
        <w:pStyle w:val="a3"/>
        <w:ind w:left="708"/>
        <w:rPr>
          <w:szCs w:val="30"/>
        </w:rPr>
      </w:pPr>
    </w:p>
    <w:p w14:paraId="6EBE7EB5" w14:textId="7B863D4C" w:rsidR="00D642AA" w:rsidRDefault="00D642AA" w:rsidP="00B236CF">
      <w:pPr>
        <w:pStyle w:val="a3"/>
        <w:ind w:left="708"/>
        <w:rPr>
          <w:szCs w:val="30"/>
        </w:rPr>
      </w:pPr>
    </w:p>
    <w:p w14:paraId="67EA816C" w14:textId="2A73ECF8" w:rsidR="00D642AA" w:rsidRDefault="00D642AA" w:rsidP="00B236CF">
      <w:pPr>
        <w:pStyle w:val="a3"/>
        <w:ind w:left="708"/>
        <w:rPr>
          <w:szCs w:val="30"/>
        </w:rPr>
      </w:pPr>
    </w:p>
    <w:p w14:paraId="4D42C68D" w14:textId="7B0C3574" w:rsidR="00636D61" w:rsidRDefault="00636D61" w:rsidP="00731077">
      <w:pPr>
        <w:ind w:firstLine="0"/>
        <w:rPr>
          <w:szCs w:val="30"/>
        </w:rPr>
      </w:pPr>
    </w:p>
    <w:p w14:paraId="1E6BAE83" w14:textId="241290E9" w:rsidR="002528ED" w:rsidRDefault="002528ED" w:rsidP="00731077">
      <w:pPr>
        <w:ind w:firstLine="0"/>
        <w:rPr>
          <w:szCs w:val="30"/>
        </w:rPr>
      </w:pPr>
    </w:p>
    <w:p w14:paraId="774E12C2" w14:textId="09328DB2" w:rsidR="002528ED" w:rsidRDefault="002528ED" w:rsidP="00731077">
      <w:pPr>
        <w:ind w:firstLine="0"/>
        <w:rPr>
          <w:szCs w:val="30"/>
        </w:rPr>
      </w:pPr>
    </w:p>
    <w:p w14:paraId="7372AAD2" w14:textId="11102D3B" w:rsidR="002528ED" w:rsidRDefault="002528ED" w:rsidP="00731077">
      <w:pPr>
        <w:ind w:firstLine="0"/>
        <w:rPr>
          <w:szCs w:val="30"/>
        </w:rPr>
      </w:pPr>
    </w:p>
    <w:p w14:paraId="34A3FC7D" w14:textId="121A08E7" w:rsidR="002528ED" w:rsidRDefault="002528ED" w:rsidP="00731077">
      <w:pPr>
        <w:ind w:firstLine="0"/>
        <w:rPr>
          <w:szCs w:val="30"/>
        </w:rPr>
      </w:pPr>
    </w:p>
    <w:p w14:paraId="0BD42FF5" w14:textId="664079A8" w:rsidR="002528ED" w:rsidRDefault="002528ED" w:rsidP="00731077">
      <w:pPr>
        <w:ind w:firstLine="0"/>
        <w:rPr>
          <w:szCs w:val="30"/>
        </w:rPr>
      </w:pPr>
    </w:p>
    <w:p w14:paraId="52880FF3" w14:textId="48D8C906" w:rsidR="002528ED" w:rsidRDefault="002528ED" w:rsidP="00731077">
      <w:pPr>
        <w:ind w:firstLine="0"/>
        <w:rPr>
          <w:szCs w:val="30"/>
        </w:rPr>
      </w:pPr>
    </w:p>
    <w:p w14:paraId="3FA4CCA9" w14:textId="304C554C" w:rsidR="002528ED" w:rsidRDefault="002528ED" w:rsidP="00731077">
      <w:pPr>
        <w:ind w:firstLine="0"/>
        <w:rPr>
          <w:szCs w:val="30"/>
        </w:rPr>
      </w:pPr>
    </w:p>
    <w:p w14:paraId="7B711FA5" w14:textId="3DD7F161" w:rsidR="002528ED" w:rsidRDefault="002528ED" w:rsidP="00731077">
      <w:pPr>
        <w:ind w:firstLine="0"/>
        <w:rPr>
          <w:szCs w:val="30"/>
        </w:rPr>
      </w:pPr>
    </w:p>
    <w:p w14:paraId="2053FA92" w14:textId="50C06ED5" w:rsidR="002528ED" w:rsidRDefault="002528ED" w:rsidP="00731077">
      <w:pPr>
        <w:ind w:firstLine="0"/>
        <w:rPr>
          <w:szCs w:val="30"/>
        </w:rPr>
      </w:pPr>
    </w:p>
    <w:p w14:paraId="028C0BF0" w14:textId="7D5B96A6" w:rsidR="002528ED" w:rsidRDefault="002528ED" w:rsidP="00731077">
      <w:pPr>
        <w:ind w:firstLine="0"/>
        <w:rPr>
          <w:szCs w:val="30"/>
        </w:rPr>
      </w:pPr>
    </w:p>
    <w:p w14:paraId="4E462EE1" w14:textId="77777777" w:rsidR="002528ED" w:rsidRPr="00563457" w:rsidRDefault="002528ED" w:rsidP="00731077">
      <w:pPr>
        <w:ind w:firstLine="0"/>
        <w:rPr>
          <w:szCs w:val="30"/>
        </w:rPr>
      </w:pPr>
    </w:p>
    <w:sectPr w:rsidR="002528ED" w:rsidRPr="00563457" w:rsidSect="003755E4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0C85"/>
    <w:multiLevelType w:val="multilevel"/>
    <w:tmpl w:val="F26EF0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9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15AD5172"/>
    <w:multiLevelType w:val="multilevel"/>
    <w:tmpl w:val="0A32997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2B8C531E"/>
    <w:multiLevelType w:val="hybridMultilevel"/>
    <w:tmpl w:val="175EE7EC"/>
    <w:lvl w:ilvl="0" w:tplc="103083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AA04A5"/>
    <w:multiLevelType w:val="hybridMultilevel"/>
    <w:tmpl w:val="BEA2C1E6"/>
    <w:lvl w:ilvl="0" w:tplc="4BDE0D84">
      <w:start w:val="1"/>
      <w:numFmt w:val="decimal"/>
      <w:lvlText w:val="%1."/>
      <w:lvlJc w:val="left"/>
      <w:pPr>
        <w:ind w:left="878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10A7"/>
    <w:multiLevelType w:val="hybridMultilevel"/>
    <w:tmpl w:val="4A46CC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8462B4"/>
    <w:multiLevelType w:val="multilevel"/>
    <w:tmpl w:val="CB5C414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43567573"/>
    <w:multiLevelType w:val="multilevel"/>
    <w:tmpl w:val="7304BB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 w15:restartNumberingAfterBreak="0">
    <w:nsid w:val="49743E54"/>
    <w:multiLevelType w:val="multilevel"/>
    <w:tmpl w:val="B322995C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13"/>
      <w:numFmt w:val="decimal"/>
      <w:lvlText w:val="%1.%2."/>
      <w:lvlJc w:val="left"/>
      <w:pPr>
        <w:ind w:left="132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C417207"/>
    <w:multiLevelType w:val="multilevel"/>
    <w:tmpl w:val="9C3AE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FA67BA3"/>
    <w:multiLevelType w:val="hybridMultilevel"/>
    <w:tmpl w:val="156E8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A"/>
    <w:rsid w:val="000A1FC4"/>
    <w:rsid w:val="001306C4"/>
    <w:rsid w:val="002528ED"/>
    <w:rsid w:val="00271F63"/>
    <w:rsid w:val="002C0E2E"/>
    <w:rsid w:val="002C6AA0"/>
    <w:rsid w:val="003013E0"/>
    <w:rsid w:val="00320D64"/>
    <w:rsid w:val="00352843"/>
    <w:rsid w:val="003755E4"/>
    <w:rsid w:val="00387D04"/>
    <w:rsid w:val="00396E4E"/>
    <w:rsid w:val="003B5236"/>
    <w:rsid w:val="003C2944"/>
    <w:rsid w:val="004A4780"/>
    <w:rsid w:val="004A7DAF"/>
    <w:rsid w:val="004E7DFA"/>
    <w:rsid w:val="00550875"/>
    <w:rsid w:val="00560407"/>
    <w:rsid w:val="00563457"/>
    <w:rsid w:val="00576E8A"/>
    <w:rsid w:val="005C52DE"/>
    <w:rsid w:val="00636D61"/>
    <w:rsid w:val="00674020"/>
    <w:rsid w:val="006B0210"/>
    <w:rsid w:val="006B6BF0"/>
    <w:rsid w:val="006B7DEA"/>
    <w:rsid w:val="006D2F93"/>
    <w:rsid w:val="00731077"/>
    <w:rsid w:val="00743DD5"/>
    <w:rsid w:val="00752E86"/>
    <w:rsid w:val="00756D35"/>
    <w:rsid w:val="00830416"/>
    <w:rsid w:val="008369E3"/>
    <w:rsid w:val="008719FC"/>
    <w:rsid w:val="00945DC8"/>
    <w:rsid w:val="00A97FBA"/>
    <w:rsid w:val="00AB1B6B"/>
    <w:rsid w:val="00AE1AC8"/>
    <w:rsid w:val="00AE7A45"/>
    <w:rsid w:val="00B236CF"/>
    <w:rsid w:val="00BE4B7B"/>
    <w:rsid w:val="00BF2B59"/>
    <w:rsid w:val="00C03100"/>
    <w:rsid w:val="00C42E51"/>
    <w:rsid w:val="00C7636D"/>
    <w:rsid w:val="00D642AA"/>
    <w:rsid w:val="00DC5E7D"/>
    <w:rsid w:val="00E730BD"/>
    <w:rsid w:val="00EA0999"/>
    <w:rsid w:val="00EE339A"/>
    <w:rsid w:val="00F34881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55C3"/>
  <w15:chartTrackingRefBased/>
  <w15:docId w15:val="{715F917F-FBD2-480D-BAD6-7AAAC32E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9A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9A"/>
    <w:pPr>
      <w:ind w:left="720"/>
    </w:pPr>
  </w:style>
  <w:style w:type="paragraph" w:styleId="a4">
    <w:name w:val="Normal (Web)"/>
    <w:basedOn w:val="a"/>
    <w:uiPriority w:val="99"/>
    <w:rsid w:val="00EE339A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  <w:lang w:eastAsia="ru-RU"/>
    </w:rPr>
  </w:style>
  <w:style w:type="character" w:styleId="a5">
    <w:name w:val="Hyperlink"/>
    <w:basedOn w:val="a0"/>
    <w:rsid w:val="003B5236"/>
    <w:rPr>
      <w:color w:val="0000FF"/>
      <w:u w:val="single"/>
    </w:rPr>
  </w:style>
  <w:style w:type="paragraph" w:customStyle="1" w:styleId="point">
    <w:name w:val="point"/>
    <w:basedOn w:val="a"/>
    <w:rsid w:val="00BF2B59"/>
    <w:pPr>
      <w:spacing w:before="160" w:after="160"/>
      <w:ind w:firstLine="567"/>
      <w:contextualSpacing w:val="0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F2B59"/>
    <w:pPr>
      <w:spacing w:after="120" w:line="480" w:lineRule="auto"/>
      <w:ind w:firstLine="0"/>
      <w:contextualSpacing w:val="0"/>
      <w:jc w:val="left"/>
    </w:pPr>
    <w:rPr>
      <w:rFonts w:ascii="Calibri" w:eastAsia="Times New Roman" w:hAnsi="Calibri"/>
      <w:sz w:val="22"/>
    </w:rPr>
  </w:style>
  <w:style w:type="character" w:customStyle="1" w:styleId="20">
    <w:name w:val="Основной текст 2 Знак"/>
    <w:basedOn w:val="a0"/>
    <w:link w:val="2"/>
    <w:rsid w:val="00BF2B59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6B7DEA"/>
    <w:pPr>
      <w:ind w:left="720" w:firstLine="0"/>
      <w:jc w:val="left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6E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942E-F4E7-4600-8422-F96484D4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2023-10-27T08:04:00Z</cp:lastPrinted>
  <dcterms:created xsi:type="dcterms:W3CDTF">2023-10-07T08:59:00Z</dcterms:created>
  <dcterms:modified xsi:type="dcterms:W3CDTF">2023-10-27T08:06:00Z</dcterms:modified>
</cp:coreProperties>
</file>