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7F" w:rsidRPr="00D3277F" w:rsidRDefault="00D3277F" w:rsidP="00D3277F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D3277F">
        <w:rPr>
          <w:rFonts w:ascii="Times New Roman" w:hAnsi="Times New Roman" w:cs="Times New Roman"/>
          <w:sz w:val="24"/>
        </w:rPr>
        <w:t>УТВЕРЖДЕНО</w:t>
      </w:r>
    </w:p>
    <w:p w:rsidR="00D3277F" w:rsidRPr="00D3277F" w:rsidRDefault="00D3277F" w:rsidP="00D3277F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D3277F">
        <w:rPr>
          <w:rFonts w:ascii="Times New Roman" w:hAnsi="Times New Roman" w:cs="Times New Roman"/>
          <w:sz w:val="24"/>
        </w:rPr>
        <w:t xml:space="preserve"> на заседании ревизионной комиссии </w:t>
      </w:r>
    </w:p>
    <w:p w:rsidR="00D3277F" w:rsidRPr="00D3277F" w:rsidRDefault="00D3277F" w:rsidP="00D3277F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D3277F">
        <w:rPr>
          <w:rFonts w:ascii="Times New Roman" w:hAnsi="Times New Roman" w:cs="Times New Roman"/>
          <w:sz w:val="24"/>
        </w:rPr>
        <w:t>0</w:t>
      </w:r>
      <w:r w:rsidR="00360E22">
        <w:rPr>
          <w:rFonts w:ascii="Times New Roman" w:hAnsi="Times New Roman" w:cs="Times New Roman"/>
          <w:sz w:val="24"/>
        </w:rPr>
        <w:t>3</w:t>
      </w:r>
      <w:r w:rsidRPr="00D3277F">
        <w:rPr>
          <w:rFonts w:ascii="Times New Roman" w:hAnsi="Times New Roman" w:cs="Times New Roman"/>
          <w:sz w:val="24"/>
        </w:rPr>
        <w:t>.01.202</w:t>
      </w:r>
      <w:r w:rsidR="00360E22">
        <w:rPr>
          <w:rFonts w:ascii="Times New Roman" w:hAnsi="Times New Roman" w:cs="Times New Roman"/>
          <w:sz w:val="24"/>
        </w:rPr>
        <w:t>4</w:t>
      </w:r>
      <w:r w:rsidRPr="00D3277F">
        <w:rPr>
          <w:rFonts w:ascii="Times New Roman" w:hAnsi="Times New Roman" w:cs="Times New Roman"/>
          <w:sz w:val="24"/>
        </w:rPr>
        <w:t xml:space="preserve"> г., протокол №1 </w:t>
      </w:r>
    </w:p>
    <w:p w:rsidR="00D3277F" w:rsidRDefault="00D3277F" w:rsidP="00D3277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277F" w:rsidRPr="00D3277F" w:rsidRDefault="00D3277F" w:rsidP="00D3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277F">
        <w:rPr>
          <w:rFonts w:ascii="Times New Roman" w:hAnsi="Times New Roman" w:cs="Times New Roman"/>
          <w:b/>
          <w:sz w:val="24"/>
        </w:rPr>
        <w:t>ПЛАН РАБОТЫ</w:t>
      </w:r>
    </w:p>
    <w:p w:rsidR="00D3277F" w:rsidRPr="00D3277F" w:rsidRDefault="00D3277F" w:rsidP="00D3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277F">
        <w:rPr>
          <w:rFonts w:ascii="Times New Roman" w:hAnsi="Times New Roman" w:cs="Times New Roman"/>
          <w:b/>
          <w:sz w:val="24"/>
        </w:rPr>
        <w:t>ревизионной комиссии</w:t>
      </w:r>
    </w:p>
    <w:p w:rsidR="00D3277F" w:rsidRPr="00D3277F" w:rsidRDefault="00D3277F" w:rsidP="00D3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277F">
        <w:rPr>
          <w:rFonts w:ascii="Times New Roman" w:hAnsi="Times New Roman" w:cs="Times New Roman"/>
          <w:b/>
          <w:sz w:val="24"/>
        </w:rPr>
        <w:t>первичной профсоюзной организации</w:t>
      </w:r>
    </w:p>
    <w:p w:rsidR="00D3277F" w:rsidRPr="00D3277F" w:rsidRDefault="00D3277F" w:rsidP="00D3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277F">
        <w:rPr>
          <w:rFonts w:ascii="Times New Roman" w:hAnsi="Times New Roman" w:cs="Times New Roman"/>
          <w:b/>
          <w:sz w:val="24"/>
        </w:rPr>
        <w:t>государственного учреждения образования</w:t>
      </w:r>
    </w:p>
    <w:p w:rsidR="00D3277F" w:rsidRPr="00D3277F" w:rsidRDefault="00360E22" w:rsidP="00D3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Ремезовская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D3277F" w:rsidRPr="00D3277F">
        <w:rPr>
          <w:rFonts w:ascii="Times New Roman" w:hAnsi="Times New Roman" w:cs="Times New Roman"/>
          <w:b/>
          <w:sz w:val="24"/>
        </w:rPr>
        <w:t xml:space="preserve">средняя школа </w:t>
      </w:r>
      <w:proofErr w:type="spellStart"/>
      <w:r w:rsidR="00D3277F" w:rsidRPr="00D3277F">
        <w:rPr>
          <w:rFonts w:ascii="Times New Roman" w:hAnsi="Times New Roman" w:cs="Times New Roman"/>
          <w:b/>
          <w:sz w:val="24"/>
        </w:rPr>
        <w:t>Ельского</w:t>
      </w:r>
      <w:proofErr w:type="spellEnd"/>
      <w:r w:rsidR="00D3277F" w:rsidRPr="00D3277F">
        <w:rPr>
          <w:rFonts w:ascii="Times New Roman" w:hAnsi="Times New Roman" w:cs="Times New Roman"/>
          <w:b/>
          <w:sz w:val="24"/>
        </w:rPr>
        <w:t xml:space="preserve"> района»</w:t>
      </w:r>
    </w:p>
    <w:p w:rsidR="00D3277F" w:rsidRPr="00D3277F" w:rsidRDefault="00D3277F" w:rsidP="00D3277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3277F" w:rsidRPr="00D3277F" w:rsidTr="00D3277F">
        <w:tc>
          <w:tcPr>
            <w:tcW w:w="817" w:type="dxa"/>
          </w:tcPr>
          <w:p w:rsidR="00D3277F" w:rsidRPr="00D3277F" w:rsidRDefault="00D3277F" w:rsidP="00D327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277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D3277F" w:rsidRPr="00D3277F" w:rsidRDefault="00D3277F" w:rsidP="00D327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D3277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D3277F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D3277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D3277F" w:rsidRPr="00D3277F" w:rsidRDefault="00D3277F" w:rsidP="00D327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277F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D3277F" w:rsidRPr="00D3277F" w:rsidRDefault="00D3277F" w:rsidP="00D327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277F">
              <w:rPr>
                <w:rFonts w:ascii="Times New Roman" w:hAnsi="Times New Roman" w:cs="Times New Roman"/>
                <w:b/>
                <w:sz w:val="24"/>
              </w:rPr>
              <w:t>Срок проведения</w:t>
            </w:r>
          </w:p>
        </w:tc>
        <w:tc>
          <w:tcPr>
            <w:tcW w:w="2393" w:type="dxa"/>
          </w:tcPr>
          <w:p w:rsidR="00D3277F" w:rsidRPr="00D3277F" w:rsidRDefault="00D3277F" w:rsidP="00D327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277F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D3277F" w:rsidRPr="00D3277F" w:rsidTr="00D3277F">
        <w:tc>
          <w:tcPr>
            <w:tcW w:w="817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8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>Утверждение плана работы комиссии на 2021 год</w:t>
            </w:r>
          </w:p>
        </w:tc>
        <w:tc>
          <w:tcPr>
            <w:tcW w:w="2393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393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>Председатель, члены ревизионной комиссии</w:t>
            </w:r>
          </w:p>
        </w:tc>
      </w:tr>
      <w:tr w:rsidR="00D3277F" w:rsidRPr="00D3277F" w:rsidTr="00D3277F">
        <w:tc>
          <w:tcPr>
            <w:tcW w:w="817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8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>Проверка соблюдения установленного порядка выдачи материальной помощи членам профсоюза, порядка учета членов профсоюза и своевременности уплаты профсоюзных взносов</w:t>
            </w:r>
          </w:p>
        </w:tc>
        <w:tc>
          <w:tcPr>
            <w:tcW w:w="2393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393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>Члены ревизионной комиссии</w:t>
            </w:r>
          </w:p>
        </w:tc>
      </w:tr>
      <w:tr w:rsidR="00D3277F" w:rsidRPr="00D3277F" w:rsidTr="00D3277F">
        <w:tc>
          <w:tcPr>
            <w:tcW w:w="817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68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 xml:space="preserve">Проверка правильности ведения и состояния делопроизводства </w:t>
            </w:r>
          </w:p>
        </w:tc>
        <w:tc>
          <w:tcPr>
            <w:tcW w:w="2393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93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>Члены ревизионной комиссии</w:t>
            </w:r>
          </w:p>
        </w:tc>
      </w:tr>
      <w:tr w:rsidR="00D3277F" w:rsidRPr="00D3277F" w:rsidTr="00D3277F">
        <w:tc>
          <w:tcPr>
            <w:tcW w:w="817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68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>Ревизия финансово-хозяйственной деятельности профсоюзного комитета за год</w:t>
            </w:r>
          </w:p>
        </w:tc>
        <w:tc>
          <w:tcPr>
            <w:tcW w:w="2393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  <w:r w:rsidRPr="00D3277F">
              <w:rPr>
                <w:rFonts w:ascii="Times New Roman" w:hAnsi="Times New Roman" w:cs="Times New Roman"/>
                <w:sz w:val="24"/>
              </w:rPr>
              <w:t xml:space="preserve"> Члены ревизионной комиссии</w:t>
            </w:r>
          </w:p>
          <w:p w:rsidR="00D3277F" w:rsidRPr="00D3277F" w:rsidRDefault="00D3277F" w:rsidP="00D327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3277F" w:rsidRPr="00D3277F" w:rsidRDefault="00D3277F" w:rsidP="00D3277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277F" w:rsidRPr="00D3277F" w:rsidRDefault="00D3277F" w:rsidP="00D3277F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3277F" w:rsidRPr="00D3277F" w:rsidSect="00BF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77F"/>
    <w:rsid w:val="00306CE8"/>
    <w:rsid w:val="00360E22"/>
    <w:rsid w:val="00BF228A"/>
    <w:rsid w:val="00D3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Remezi</cp:lastModifiedBy>
  <cp:revision>3</cp:revision>
  <dcterms:created xsi:type="dcterms:W3CDTF">2021-02-15T17:53:00Z</dcterms:created>
  <dcterms:modified xsi:type="dcterms:W3CDTF">2024-02-06T07:02:00Z</dcterms:modified>
</cp:coreProperties>
</file>