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5" w:rsidRDefault="00B46860" w:rsidP="00B46860">
      <w:pPr>
        <w:rPr>
          <w:rFonts w:ascii="Times New Roman" w:hAnsi="Times New Roman" w:cs="Times New Roman"/>
          <w:sz w:val="28"/>
          <w:szCs w:val="28"/>
        </w:rPr>
      </w:pPr>
      <w:r w:rsidRPr="00B468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46860">
        <w:rPr>
          <w:rFonts w:ascii="Times New Roman" w:hAnsi="Times New Roman" w:cs="Times New Roman"/>
          <w:sz w:val="28"/>
          <w:szCs w:val="28"/>
        </w:rPr>
        <w:t>Собственные и нарицательные имена существительные</w:t>
      </w:r>
    </w:p>
    <w:p w:rsidR="005A1A82" w:rsidRDefault="00B46860" w:rsidP="005A1A82">
      <w:pPr>
        <w:jc w:val="lef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6860">
        <w:rPr>
          <w:rFonts w:ascii="Times New Roman" w:hAnsi="Times New Roman" w:cs="Times New Roman"/>
          <w:b/>
          <w:sz w:val="28"/>
          <w:szCs w:val="28"/>
        </w:rPr>
        <w:t>Цель:</w:t>
      </w:r>
      <w:r w:rsidR="005A1A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1A82" w:rsidRP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понятием собственные и нарицательные имена существительные; углубить представления учащихся об именах существительных, о правописании и грамматических признаках собственных имен существительных;</w:t>
      </w:r>
      <w:r w:rsid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A82" w:rsidRP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решать проблемные задачи;</w:t>
      </w:r>
      <w:r w:rsid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A82" w:rsidRP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ранее изученный материал; </w:t>
      </w:r>
      <w:r w:rsid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A82" w:rsidRP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словарный запас, развивать мышление и речь учащихся; воспитывать интерес к урокам русс</w:t>
      </w:r>
      <w:r w:rsid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языка, любовь к Родине, искусству слова.</w:t>
      </w:r>
      <w:r w:rsidR="005A1A82" w:rsidRPr="005A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46860" w:rsidRPr="00BB0ABD" w:rsidRDefault="00BB0ABD" w:rsidP="005A1A82">
      <w:pPr>
        <w:rPr>
          <w:rFonts w:ascii="Times New Roman" w:hAnsi="Times New Roman" w:cs="Times New Roman"/>
          <w:sz w:val="28"/>
          <w:szCs w:val="28"/>
        </w:rPr>
      </w:pPr>
      <w:r w:rsidRPr="00BB0AB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B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BB0ABD">
        <w:rPr>
          <w:rFonts w:ascii="Times New Roman" w:hAnsi="Times New Roman" w:cs="Times New Roman"/>
          <w:sz w:val="28"/>
          <w:szCs w:val="28"/>
        </w:rPr>
        <w:t xml:space="preserve"> учебник «Русский язык»</w:t>
      </w:r>
      <w:r>
        <w:rPr>
          <w:rFonts w:ascii="Times New Roman" w:hAnsi="Times New Roman" w:cs="Times New Roman"/>
          <w:sz w:val="28"/>
          <w:szCs w:val="28"/>
        </w:rPr>
        <w:t>, раздаточный материал</w:t>
      </w:r>
    </w:p>
    <w:p w:rsidR="00B46860" w:rsidRPr="00BB0ABD" w:rsidRDefault="00BB0ABD" w:rsidP="00BB0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B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46860" w:rsidRDefault="00B46860" w:rsidP="00B46860">
      <w:pPr>
        <w:rPr>
          <w:rFonts w:ascii="Times New Roman" w:hAnsi="Times New Roman" w:cs="Times New Roman"/>
          <w:b/>
          <w:sz w:val="28"/>
          <w:szCs w:val="28"/>
        </w:rPr>
      </w:pPr>
    </w:p>
    <w:p w:rsidR="00B46860" w:rsidRDefault="00B46860" w:rsidP="00B4686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46860" w:rsidRDefault="00B46860" w:rsidP="00B468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(Приветствие</w:t>
      </w:r>
      <w:r w:rsidR="007C2FD3">
        <w:rPr>
          <w:rFonts w:ascii="Times New Roman" w:hAnsi="Times New Roman" w:cs="Times New Roman"/>
          <w:sz w:val="28"/>
          <w:szCs w:val="28"/>
        </w:rPr>
        <w:t>, объявление темы, целей урока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6860" w:rsidRDefault="005A1A82" w:rsidP="00B4686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урока</w:t>
      </w:r>
    </w:p>
    <w:p w:rsidR="006D6CEF" w:rsidRPr="005A1A82" w:rsidRDefault="005A1A82" w:rsidP="006D6CE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1A82">
        <w:rPr>
          <w:rFonts w:ascii="Times New Roman" w:hAnsi="Times New Roman" w:cs="Times New Roman"/>
          <w:sz w:val="28"/>
          <w:szCs w:val="28"/>
        </w:rPr>
        <w:t> Мы пришли сюда учиться, не лениться, а трудиться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860" w:rsidRDefault="00B46860" w:rsidP="00B4686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«</w:t>
      </w:r>
      <w:r w:rsidR="00E60207">
        <w:rPr>
          <w:rFonts w:ascii="Times New Roman" w:hAnsi="Times New Roman" w:cs="Times New Roman"/>
          <w:b/>
          <w:sz w:val="28"/>
          <w:szCs w:val="28"/>
        </w:rPr>
        <w:t>Футбол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6860" w:rsidRDefault="00B46860" w:rsidP="00B46860">
      <w:pPr>
        <w:rPr>
          <w:rFonts w:ascii="Times New Roman" w:hAnsi="Times New Roman" w:cs="Times New Roman"/>
          <w:sz w:val="28"/>
          <w:szCs w:val="28"/>
        </w:rPr>
      </w:pPr>
      <w:r w:rsidRPr="00B46860">
        <w:rPr>
          <w:rFonts w:ascii="Times New Roman" w:hAnsi="Times New Roman" w:cs="Times New Roman"/>
          <w:sz w:val="28"/>
          <w:szCs w:val="28"/>
        </w:rPr>
        <w:t xml:space="preserve">На </w:t>
      </w:r>
      <w:r w:rsidR="00E60207">
        <w:rPr>
          <w:rFonts w:ascii="Times New Roman" w:hAnsi="Times New Roman" w:cs="Times New Roman"/>
          <w:sz w:val="28"/>
          <w:szCs w:val="28"/>
        </w:rPr>
        <w:t>карточках</w:t>
      </w:r>
      <w:r w:rsidRPr="00B46860">
        <w:rPr>
          <w:rFonts w:ascii="Times New Roman" w:hAnsi="Times New Roman" w:cs="Times New Roman"/>
          <w:sz w:val="28"/>
          <w:szCs w:val="28"/>
        </w:rPr>
        <w:t xml:space="preserve"> записан</w:t>
      </w:r>
      <w:r w:rsidR="00E60207">
        <w:rPr>
          <w:rFonts w:ascii="Times New Roman" w:hAnsi="Times New Roman" w:cs="Times New Roman"/>
          <w:sz w:val="28"/>
          <w:szCs w:val="28"/>
        </w:rPr>
        <w:t>ы слова</w:t>
      </w:r>
      <w:r w:rsidRPr="00B46860">
        <w:rPr>
          <w:rFonts w:ascii="Times New Roman" w:hAnsi="Times New Roman" w:cs="Times New Roman"/>
          <w:sz w:val="28"/>
          <w:szCs w:val="28"/>
        </w:rPr>
        <w:t xml:space="preserve">. Задание: </w:t>
      </w:r>
      <w:r w:rsidR="00E60207">
        <w:rPr>
          <w:rFonts w:ascii="Times New Roman" w:hAnsi="Times New Roman" w:cs="Times New Roman"/>
          <w:sz w:val="28"/>
          <w:szCs w:val="28"/>
        </w:rPr>
        <w:t xml:space="preserve">с каждого ряда </w:t>
      </w:r>
      <w:r w:rsidRPr="00B46860">
        <w:rPr>
          <w:rFonts w:ascii="Times New Roman" w:hAnsi="Times New Roman" w:cs="Times New Roman"/>
          <w:sz w:val="28"/>
          <w:szCs w:val="28"/>
        </w:rPr>
        <w:t>выпишите слово, которое отличается орфограммой от всех остальных</w:t>
      </w:r>
      <w:r w:rsidR="00E60207">
        <w:rPr>
          <w:rFonts w:ascii="Times New Roman" w:hAnsi="Times New Roman" w:cs="Times New Roman"/>
          <w:sz w:val="28"/>
          <w:szCs w:val="28"/>
        </w:rPr>
        <w:t>. (Слова записывает 1 ученик у доски в два столбика)</w:t>
      </w:r>
    </w:p>
    <w:p w:rsidR="00B46860" w:rsidRPr="00E60207" w:rsidRDefault="00B46860" w:rsidP="00B46860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60207">
        <w:rPr>
          <w:rFonts w:ascii="Times New Roman" w:hAnsi="Times New Roman" w:cs="Times New Roman"/>
          <w:i/>
          <w:sz w:val="28"/>
          <w:szCs w:val="28"/>
        </w:rPr>
        <w:t xml:space="preserve">Р..стение, отр..сль, </w:t>
      </w:r>
      <w:r w:rsidRPr="00E60207">
        <w:rPr>
          <w:rFonts w:ascii="Times New Roman" w:hAnsi="Times New Roman" w:cs="Times New Roman"/>
          <w:i/>
          <w:sz w:val="28"/>
          <w:szCs w:val="28"/>
          <w:u w:val="single"/>
        </w:rPr>
        <w:t>р..сток</w:t>
      </w:r>
      <w:r w:rsidRPr="00E60207">
        <w:rPr>
          <w:rFonts w:ascii="Times New Roman" w:hAnsi="Times New Roman" w:cs="Times New Roman"/>
          <w:i/>
          <w:sz w:val="28"/>
          <w:szCs w:val="28"/>
        </w:rPr>
        <w:t>, выр..щенный, р..стёт.</w:t>
      </w:r>
    </w:p>
    <w:p w:rsidR="00B46860" w:rsidRPr="00E60207" w:rsidRDefault="00B46860" w:rsidP="00B46860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60207">
        <w:rPr>
          <w:rFonts w:ascii="Times New Roman" w:hAnsi="Times New Roman" w:cs="Times New Roman"/>
          <w:i/>
          <w:sz w:val="28"/>
          <w:szCs w:val="28"/>
        </w:rPr>
        <w:t xml:space="preserve">Пл..вание, </w:t>
      </w:r>
      <w:r w:rsidRPr="00E60207">
        <w:rPr>
          <w:rFonts w:ascii="Times New Roman" w:hAnsi="Times New Roman" w:cs="Times New Roman"/>
          <w:i/>
          <w:sz w:val="28"/>
          <w:szCs w:val="28"/>
          <w:u w:val="single"/>
        </w:rPr>
        <w:t>пл..вец</w:t>
      </w:r>
      <w:r w:rsidRPr="00E60207">
        <w:rPr>
          <w:rFonts w:ascii="Times New Roman" w:hAnsi="Times New Roman" w:cs="Times New Roman"/>
          <w:i/>
          <w:sz w:val="28"/>
          <w:szCs w:val="28"/>
        </w:rPr>
        <w:t>, пл..вают, попл..вок.</w:t>
      </w:r>
    </w:p>
    <w:p w:rsidR="00E60207" w:rsidRPr="00E60207" w:rsidRDefault="00BC2647" w:rsidP="00E6020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60207">
        <w:rPr>
          <w:rFonts w:ascii="Times New Roman" w:hAnsi="Times New Roman" w:cs="Times New Roman"/>
          <w:i/>
          <w:sz w:val="28"/>
          <w:szCs w:val="28"/>
        </w:rPr>
        <w:t xml:space="preserve">Пром..кашка, нам..кнуть, </w:t>
      </w:r>
      <w:r w:rsidRPr="00E60207">
        <w:rPr>
          <w:rFonts w:ascii="Times New Roman" w:hAnsi="Times New Roman" w:cs="Times New Roman"/>
          <w:i/>
          <w:sz w:val="28"/>
          <w:szCs w:val="28"/>
          <w:u w:val="single"/>
        </w:rPr>
        <w:t>обм..кнуть</w:t>
      </w:r>
      <w:r w:rsidRPr="00E60207">
        <w:rPr>
          <w:rFonts w:ascii="Times New Roman" w:hAnsi="Times New Roman" w:cs="Times New Roman"/>
          <w:i/>
          <w:sz w:val="28"/>
          <w:szCs w:val="28"/>
        </w:rPr>
        <w:t>, непром..каемый.</w:t>
      </w:r>
    </w:p>
    <w:p w:rsidR="00E60207" w:rsidRDefault="00E60207" w:rsidP="00E6020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60207">
        <w:rPr>
          <w:rFonts w:ascii="Times New Roman" w:hAnsi="Times New Roman" w:cs="Times New Roman"/>
          <w:i/>
          <w:sz w:val="28"/>
          <w:szCs w:val="28"/>
        </w:rPr>
        <w:t xml:space="preserve">З..рница, оз..рить, </w:t>
      </w:r>
      <w:r w:rsidRPr="00E60207">
        <w:rPr>
          <w:rFonts w:ascii="Times New Roman" w:hAnsi="Times New Roman" w:cs="Times New Roman"/>
          <w:i/>
          <w:sz w:val="28"/>
          <w:szCs w:val="28"/>
          <w:u w:val="single"/>
        </w:rPr>
        <w:t>з..рюшка</w:t>
      </w:r>
      <w:r w:rsidRPr="00E60207">
        <w:rPr>
          <w:rFonts w:ascii="Times New Roman" w:hAnsi="Times New Roman" w:cs="Times New Roman"/>
          <w:i/>
          <w:sz w:val="28"/>
          <w:szCs w:val="28"/>
        </w:rPr>
        <w:t>, оз..рение</w:t>
      </w:r>
    </w:p>
    <w:p w:rsidR="00E60207" w:rsidRDefault="00E60207" w:rsidP="00E6020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Ур..внение, р..внина</w:t>
      </w:r>
      <w:r w:rsidRPr="00E602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0207">
        <w:rPr>
          <w:rFonts w:ascii="Times New Roman" w:hAnsi="Times New Roman" w:cs="Times New Roman"/>
          <w:i/>
          <w:sz w:val="28"/>
          <w:szCs w:val="28"/>
          <w:u w:val="single"/>
        </w:rPr>
        <w:t>подр..внять</w:t>
      </w:r>
      <w:r>
        <w:rPr>
          <w:rFonts w:ascii="Times New Roman" w:hAnsi="Times New Roman" w:cs="Times New Roman"/>
          <w:i/>
          <w:sz w:val="28"/>
          <w:szCs w:val="28"/>
        </w:rPr>
        <w:t>, ср..внение.</w:t>
      </w:r>
    </w:p>
    <w:p w:rsidR="00E60207" w:rsidRDefault="00E60207" w:rsidP="00E6020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К..сание, </w:t>
      </w:r>
      <w:r w:rsidRPr="00E60207">
        <w:rPr>
          <w:rFonts w:ascii="Times New Roman" w:hAnsi="Times New Roman" w:cs="Times New Roman"/>
          <w:i/>
          <w:sz w:val="28"/>
          <w:szCs w:val="28"/>
          <w:u w:val="single"/>
        </w:rPr>
        <w:t>прик..сновение</w:t>
      </w:r>
      <w:r>
        <w:rPr>
          <w:rFonts w:ascii="Times New Roman" w:hAnsi="Times New Roman" w:cs="Times New Roman"/>
          <w:i/>
          <w:sz w:val="28"/>
          <w:szCs w:val="28"/>
        </w:rPr>
        <w:t>, к..снуться, прик..снулся.</w:t>
      </w:r>
    </w:p>
    <w:p w:rsidR="00E60207" w:rsidRDefault="00E60207" w:rsidP="00E60207">
      <w:pPr>
        <w:rPr>
          <w:rFonts w:ascii="Times New Roman" w:hAnsi="Times New Roman" w:cs="Times New Roman"/>
          <w:i/>
          <w:sz w:val="28"/>
          <w:szCs w:val="28"/>
        </w:rPr>
      </w:pPr>
    </w:p>
    <w:p w:rsidR="00E60207" w:rsidRDefault="00AC48A9" w:rsidP="00E602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27305</wp:posOffset>
            </wp:positionV>
            <wp:extent cx="1590675" cy="1333500"/>
            <wp:effectExtent l="19050" t="0" r="9525" b="0"/>
            <wp:wrapNone/>
            <wp:docPr id="1" name="Рисунок 1" descr="https://www.smartkub.ru/wp-content/uploads/2021/02/vorota-dlya-mini-fut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kub.ru/wp-content/uploads/2021/02/vorota-dlya-mini-futb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63" t="7056" r="10633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84455</wp:posOffset>
            </wp:positionV>
            <wp:extent cx="1590675" cy="1333500"/>
            <wp:effectExtent l="19050" t="0" r="9525" b="0"/>
            <wp:wrapNone/>
            <wp:docPr id="2" name="Рисунок 1" descr="https://www.smartkub.ru/wp-content/uploads/2021/02/vorota-dlya-mini-fut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kub.ru/wp-content/uploads/2021/02/vorota-dlya-mini-futb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63" t="7056" r="10633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</w:p>
    <w:p w:rsidR="00E60207" w:rsidRDefault="00AC48A9" w:rsidP="00E60207">
      <w:pPr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       </w:t>
      </w:r>
      <w:r w:rsidRPr="00AC48A9">
        <w:rPr>
          <w:rFonts w:ascii="Times New Roman" w:hAnsi="Times New Roman" w:cs="Times New Roman"/>
          <w:b/>
          <w:i/>
          <w:sz w:val="56"/>
          <w:szCs w:val="28"/>
        </w:rPr>
        <w:t>о</w:t>
      </w:r>
      <w:r>
        <w:rPr>
          <w:rFonts w:ascii="Times New Roman" w:hAnsi="Times New Roman" w:cs="Times New Roman"/>
          <w:b/>
          <w:i/>
          <w:sz w:val="44"/>
          <w:szCs w:val="28"/>
        </w:rPr>
        <w:t xml:space="preserve">                              </w:t>
      </w:r>
      <w:r w:rsidRPr="00AC48A9">
        <w:rPr>
          <w:rFonts w:ascii="Times New Roman" w:hAnsi="Times New Roman" w:cs="Times New Roman"/>
          <w:b/>
          <w:i/>
          <w:sz w:val="56"/>
          <w:szCs w:val="28"/>
        </w:rPr>
        <w:t>а</w:t>
      </w:r>
      <w:r>
        <w:rPr>
          <w:rFonts w:ascii="Times New Roman" w:hAnsi="Times New Roman" w:cs="Times New Roman"/>
          <w:b/>
          <w:i/>
          <w:sz w:val="56"/>
          <w:szCs w:val="28"/>
        </w:rPr>
        <w:t xml:space="preserve">                     </w:t>
      </w:r>
    </w:p>
    <w:p w:rsidR="00AC48A9" w:rsidRDefault="00AC48A9" w:rsidP="00E60207">
      <w:pPr>
        <w:rPr>
          <w:rFonts w:ascii="Times New Roman" w:hAnsi="Times New Roman" w:cs="Times New Roman"/>
          <w:b/>
          <w:i/>
          <w:sz w:val="56"/>
          <w:szCs w:val="28"/>
        </w:rPr>
      </w:pPr>
    </w:p>
    <w:p w:rsidR="00AC48A9" w:rsidRPr="00AC48A9" w:rsidRDefault="00AC48A9" w:rsidP="00E60207">
      <w:pPr>
        <w:rPr>
          <w:rFonts w:ascii="Times New Roman" w:hAnsi="Times New Roman" w:cs="Times New Roman"/>
          <w:b/>
          <w:i/>
          <w:sz w:val="56"/>
          <w:szCs w:val="28"/>
        </w:rPr>
      </w:pPr>
    </w:p>
    <w:p w:rsidR="00AC48A9" w:rsidRDefault="00AC48A9" w:rsidP="00AC48A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48A9">
        <w:rPr>
          <w:rFonts w:ascii="Times New Roman" w:hAnsi="Times New Roman" w:cs="Times New Roman"/>
          <w:b/>
          <w:sz w:val="28"/>
          <w:szCs w:val="28"/>
        </w:rPr>
        <w:t>Актуализация пройденного материала</w:t>
      </w:r>
    </w:p>
    <w:p w:rsidR="00AC48A9" w:rsidRPr="007D494D" w:rsidRDefault="00AC48A9" w:rsidP="007D49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94D">
        <w:rPr>
          <w:rFonts w:ascii="Times New Roman" w:hAnsi="Times New Roman" w:cs="Times New Roman"/>
          <w:b/>
          <w:sz w:val="28"/>
          <w:szCs w:val="28"/>
        </w:rPr>
        <w:t>Проверка теоретического материала.</w:t>
      </w:r>
      <w:r w:rsidRPr="007D494D">
        <w:rPr>
          <w:rFonts w:ascii="Times New Roman" w:hAnsi="Times New Roman" w:cs="Times New Roman"/>
          <w:sz w:val="28"/>
          <w:szCs w:val="28"/>
        </w:rPr>
        <w:t xml:space="preserve"> Учащиеся сами выбирают вопрос, отвечают на него. Приём </w:t>
      </w:r>
      <w:r w:rsidRPr="007D494D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AC48A9" w:rsidRDefault="00AC48A9" w:rsidP="00AC48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– это…</w:t>
      </w:r>
    </w:p>
    <w:p w:rsidR="00AC48A9" w:rsidRDefault="00AC48A9" w:rsidP="00AC48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русском языке … частей речи. … - самостоятельных,…. – служебных; и … часть речи, которая не относится ни к самостоятельным, ни к служебным.</w:t>
      </w:r>
    </w:p>
    <w:p w:rsidR="00AC48A9" w:rsidRDefault="00AC48A9" w:rsidP="00AC48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– это….</w:t>
      </w:r>
    </w:p>
    <w:p w:rsidR="00AC48A9" w:rsidRDefault="008E1D93" w:rsidP="00AC48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одушевленным именам существительным относятся…</w:t>
      </w:r>
    </w:p>
    <w:p w:rsidR="008E1D93" w:rsidRDefault="008E1D93" w:rsidP="00AC48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неодушевленным именам существительным относятся…</w:t>
      </w:r>
    </w:p>
    <w:p w:rsidR="008E1D93" w:rsidRDefault="008E1D93" w:rsidP="00AC48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формулу проверки одушевленных и неодушевленных имён существительных.</w:t>
      </w:r>
    </w:p>
    <w:p w:rsidR="007D494D" w:rsidRDefault="007D494D" w:rsidP="007D49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Выписать из стих. А.С.Пушкина «Зима!..</w:t>
      </w:r>
      <w:r w:rsidR="00A61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Крестьянин, торжествуя…» выписать одушевлённые и неодушевленные имена существительные</w:t>
      </w:r>
    </w:p>
    <w:p w:rsidR="007D494D" w:rsidRPr="007D494D" w:rsidRDefault="007D494D" w:rsidP="007D494D">
      <w:pPr>
        <w:pStyle w:val="a5"/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Зима!.. Крестьянин, торжествуя,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 дровнях обновляет путь;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Его лошадка, снег почуя,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Плетётся рысью как-нибудь;</w:t>
      </w:r>
    </w:p>
    <w:p w:rsidR="007D494D" w:rsidRPr="007D494D" w:rsidRDefault="007D494D" w:rsidP="007D494D">
      <w:pPr>
        <w:pStyle w:val="a5"/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Бразды пушистые взрывая,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Летит кибитка удалая;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Ямщик сидит на облучке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тулупе, в красном кушаке.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Вот бегает дворовый мальчик,</w:t>
      </w:r>
    </w:p>
    <w:p w:rsidR="007D494D" w:rsidRDefault="007D494D" w:rsidP="007C2FD3">
      <w:pPr>
        <w:pStyle w:val="a5"/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салазки Жучку посадив,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Cебя в коня преобразив;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Шалун уж заморозил пальчик: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Ему и больно и смешно,</w:t>
      </w:r>
      <w:r w:rsidRPr="007D4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мать грозит ему в окно...</w:t>
      </w:r>
    </w:p>
    <w:p w:rsidR="007C2FD3" w:rsidRDefault="007C2FD3" w:rsidP="007C2FD3">
      <w:pPr>
        <w:pStyle w:val="a5"/>
        <w:numPr>
          <w:ilvl w:val="0"/>
          <w:numId w:val="1"/>
        </w:num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Объяснение нового материала</w:t>
      </w:r>
    </w:p>
    <w:p w:rsidR="007C2FD3" w:rsidRPr="00B5354A" w:rsidRDefault="00B5354A" w:rsidP="007C2FD3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535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Анализируем!</w:t>
      </w:r>
    </w:p>
    <w:p w:rsidR="00B5354A" w:rsidRDefault="007C2FD3" w:rsidP="007C2FD3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5354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Город, </w:t>
      </w:r>
      <w:r w:rsidR="00B5354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село, Москва, Пушкин, «Няне»,</w:t>
      </w:r>
      <w:r w:rsidR="00A610EA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be-BY" w:eastAsia="ru-RU"/>
        </w:rPr>
        <w:t xml:space="preserve"> </w:t>
      </w:r>
      <w:r w:rsidR="00B5354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друзья,  Арина Родионовна, лицей, Царскосельский, Михайловское, Пущин,  </w:t>
      </w:r>
      <w:r w:rsidR="0000704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Дельвиг, стихотворение.</w:t>
      </w:r>
    </w:p>
    <w:p w:rsidR="007C2FD3" w:rsidRDefault="00B5354A" w:rsidP="007C2FD3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535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доске записаны слова, вы, наверное, догадались, что они все связаны с личностью А.С.Пушкина.  </w:t>
      </w:r>
      <w:r w:rsidR="000070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Расскажите на</w:t>
      </w:r>
      <w:r w:rsidRPr="00B535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 о нём, используя данные слова</w:t>
      </w:r>
      <w:r w:rsidR="000070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5354A" w:rsidRPr="007C2FD3" w:rsidRDefault="00007044" w:rsidP="00007044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теперь распределите слова в 2 колонки. </w:t>
      </w:r>
      <w:r w:rsidR="007C2FD3" w:rsidRPr="007C2F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какому принципу вы действовали?</w:t>
      </w:r>
      <w:r w:rsidR="00B5354A" w:rsidRPr="00B535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B5354A" w:rsidRDefault="00B5354A" w:rsidP="00B5354A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обозначают имена собственные? Для чего они нужны?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5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00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индивидуальными наименованиями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5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54A" w:rsidRDefault="00B5354A" w:rsidP="00B5354A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обозначают имена нарицательные?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5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обозначают общее слово для группы похожих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5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756" w:rsidRDefault="00C85756" w:rsidP="00B5354A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Физкультминутка </w:t>
      </w:r>
    </w:p>
    <w:p w:rsidR="00007044" w:rsidRDefault="00007044" w:rsidP="00C85756">
      <w:pPr>
        <w:pStyle w:val="a5"/>
        <w:numPr>
          <w:ilvl w:val="0"/>
          <w:numId w:val="1"/>
        </w:numPr>
        <w:spacing w:before="225" w:after="225"/>
        <w:ind w:left="0"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</w:t>
      </w:r>
      <w:r w:rsidR="00487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4879D4" w:rsidRPr="004879D4" w:rsidRDefault="004879D4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Обратите внимание!</w:t>
      </w:r>
    </w:p>
    <w:p w:rsidR="00007044" w:rsidRPr="00007044" w:rsidRDefault="00007044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00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выполните синтаксический разбор. (1 ученик у доски) </w:t>
      </w:r>
    </w:p>
    <w:p w:rsidR="00007044" w:rsidRDefault="004879D4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 </w:t>
      </w:r>
      <w:r w:rsidR="00007044" w:rsidRPr="00007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Пушкин любил бывать на Воробьёвых горах.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A610E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еделимое словосочетание является одним членом предложения</w:t>
      </w:r>
    </w:p>
    <w:p w:rsidR="004879D4" w:rsidRDefault="004879D4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с книгой.</w:t>
      </w:r>
    </w:p>
    <w:p w:rsidR="007D494D" w:rsidRDefault="004879D4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параграф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</w:t>
      </w:r>
      <w:r w:rsidRPr="0048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не сказали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79D4" w:rsidRDefault="004879D4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48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географических названиях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гора, океан, равнина, остров, улица пишутся с прописной буквы;</w:t>
      </w:r>
    </w:p>
    <w:p w:rsidR="004879D4" w:rsidRDefault="004879D4" w:rsidP="00C85756">
      <w:pPr>
        <w:spacing w:before="225" w:after="22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собственных наименованиях государств все </w:t>
      </w:r>
      <w:r w:rsidR="00C01DA0">
        <w:rPr>
          <w:rFonts w:ascii="Times New Roman" w:hAnsi="Times New Roman" w:cs="Times New Roman"/>
          <w:sz w:val="28"/>
          <w:szCs w:val="28"/>
        </w:rPr>
        <w:t>слова пишутся с прописной буквы: Республика Беларусь;</w:t>
      </w:r>
    </w:p>
    <w:p w:rsidR="00C01DA0" w:rsidRDefault="00C01DA0" w:rsidP="00C85756">
      <w:pPr>
        <w:spacing w:before="225" w:after="225"/>
        <w:jc w:val="left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названия произведений искусств, книг, газет, журналов, магазинов и др.  на письме выделяются кавычками: торт «Птичье молоко», газета «Вечерний Минск»; </w:t>
      </w:r>
    </w:p>
    <w:p w:rsidR="00A610EA" w:rsidRPr="00A610EA" w:rsidRDefault="00A610EA" w:rsidP="00C85756">
      <w:pPr>
        <w:spacing w:before="225" w:after="225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07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кластером</w:t>
      </w:r>
    </w:p>
    <w:p w:rsidR="00C01DA0" w:rsidRDefault="00C01DA0" w:rsidP="00C85756">
      <w:pPr>
        <w:spacing w:before="225" w:after="22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!-</w:t>
      </w:r>
      <w:r>
        <w:rPr>
          <w:rFonts w:ascii="Times New Roman" w:hAnsi="Times New Roman" w:cs="Times New Roman"/>
          <w:sz w:val="28"/>
          <w:szCs w:val="28"/>
        </w:rPr>
        <w:t>собственные имена существительные могут быть нарицательными и наоборот.</w:t>
      </w:r>
    </w:p>
    <w:p w:rsidR="00C85756" w:rsidRDefault="00C85756" w:rsidP="00C85756">
      <w:pPr>
        <w:spacing w:before="225" w:after="22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(картинки на слайдах)</w:t>
      </w:r>
    </w:p>
    <w:p w:rsidR="00C01DA0" w:rsidRDefault="00C01DA0" w:rsidP="00C85756">
      <w:pPr>
        <w:spacing w:before="225" w:after="22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 нарцисс (цветок), Нарцисс (</w:t>
      </w:r>
      <w:r w:rsidRPr="00C01DA0">
        <w:rPr>
          <w:rFonts w:ascii="Times New Roman" w:hAnsi="Times New Roman" w:cs="Times New Roman"/>
          <w:sz w:val="28"/>
          <w:szCs w:val="28"/>
        </w:rPr>
        <w:t>сын речного бога</w:t>
      </w:r>
      <w:r w:rsidRPr="00C01DA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Кефис (мифология)" w:history="1">
        <w:r w:rsidRPr="00C01DA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Кефиса</w:t>
        </w:r>
      </w:hyperlink>
      <w:r w:rsidRPr="00C01DA0">
        <w:rPr>
          <w:rFonts w:ascii="Times New Roman" w:hAnsi="Times New Roman" w:cs="Times New Roman"/>
          <w:sz w:val="28"/>
          <w:szCs w:val="28"/>
        </w:rPr>
        <w:t> и нимфы Лириопы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85756">
        <w:rPr>
          <w:rFonts w:ascii="Times New Roman" w:hAnsi="Times New Roman" w:cs="Times New Roman"/>
          <w:sz w:val="28"/>
          <w:szCs w:val="28"/>
        </w:rPr>
        <w:t>лев (животное), Лев Николаевич Толстой (писатель), август (месяц), Август (древнеримский император)</w:t>
      </w:r>
    </w:p>
    <w:p w:rsidR="007D494D" w:rsidRPr="00B71A30" w:rsidRDefault="00C85756" w:rsidP="00B71A30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71A30">
        <w:rPr>
          <w:rFonts w:ascii="Times New Roman" w:hAnsi="Times New Roman" w:cs="Times New Roman"/>
          <w:b/>
          <w:bCs/>
          <w:sz w:val="28"/>
          <w:szCs w:val="28"/>
        </w:rPr>
        <w:t>Раскройте скобки</w:t>
      </w:r>
    </w:p>
    <w:p w:rsidR="00C85756" w:rsidRPr="00C85756" w:rsidRDefault="00C85756" w:rsidP="007D494D">
      <w:pPr>
        <w:rPr>
          <w:rFonts w:ascii="Times New Roman" w:hAnsi="Times New Roman" w:cs="Times New Roman"/>
          <w:i/>
          <w:sz w:val="28"/>
          <w:szCs w:val="28"/>
        </w:rPr>
      </w:pPr>
      <w:r w:rsidRPr="00C85756">
        <w:rPr>
          <w:rFonts w:ascii="Times New Roman" w:hAnsi="Times New Roman" w:cs="Times New Roman"/>
          <w:bCs/>
          <w:i/>
          <w:sz w:val="28"/>
          <w:szCs w:val="28"/>
        </w:rPr>
        <w:t>(В,в)еликая (О,о)течественная (В,в)ойна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D494D" w:rsidRDefault="00C85756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(П,п)оэт (М,м)аксим (А,а)дамович (Б,б)огданович;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(Р,р)еспублика (Б,б)еларусь;</w:t>
      </w:r>
    </w:p>
    <w:p w:rsidR="00C85756" w:rsidRDefault="00C85756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(О,о)зеро (Н,н)арочь;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(К,к)артина (А,а)лёнушка;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(Г,г)омельская (О,о)бласть;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(М,м)инская (В,в)озвышенность;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(К,к)уст (С,с)ирени;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(Ж,ж)урнал (Ю,ю)ный (С,с)пасатель;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(К,к)от (М,м)атроскин;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(С,с)тихотворение (З,з)имнее (У,у)тро</w:t>
      </w:r>
    </w:p>
    <w:p w:rsidR="00B71A30" w:rsidRDefault="00B71A30" w:rsidP="007D494D">
      <w:pPr>
        <w:rPr>
          <w:rFonts w:ascii="Times New Roman" w:hAnsi="Times New Roman" w:cs="Times New Roman"/>
          <w:i/>
          <w:sz w:val="28"/>
          <w:szCs w:val="28"/>
        </w:rPr>
      </w:pPr>
    </w:p>
    <w:p w:rsidR="00B71A30" w:rsidRDefault="00EB03CD" w:rsidP="00B71A30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текстом. </w:t>
      </w:r>
    </w:p>
    <w:p w:rsidR="00EB03CD" w:rsidRDefault="00EB03CD" w:rsidP="00EB03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EB03CD" w:rsidRDefault="00EB03CD" w:rsidP="00EB03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Докажите, что это текст</w:t>
      </w:r>
    </w:p>
    <w:p w:rsidR="00EB03CD" w:rsidRPr="00EB03CD" w:rsidRDefault="00EB03CD" w:rsidP="00EB03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Вставьте пропущенные орфограммы</w:t>
      </w:r>
    </w:p>
    <w:p w:rsidR="00C85756" w:rsidRDefault="003C22C3" w:rsidP="00EB03C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C22C3">
        <w:rPr>
          <w:rFonts w:ascii="Times New Roman" w:hAnsi="Times New Roman" w:cs="Times New Roman"/>
          <w:i/>
          <w:sz w:val="28"/>
          <w:szCs w:val="28"/>
        </w:rPr>
        <w:t xml:space="preserve">Эта карта нашей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Pr="003C22C3">
        <w:rPr>
          <w:rFonts w:ascii="Times New Roman" w:hAnsi="Times New Roman" w:cs="Times New Roman"/>
          <w:i/>
          <w:sz w:val="28"/>
          <w:szCs w:val="28"/>
        </w:rPr>
        <w:t>Р</w:t>
      </w:r>
      <w:r w:rsidR="000D24B3">
        <w:rPr>
          <w:rFonts w:ascii="Times New Roman" w:hAnsi="Times New Roman" w:cs="Times New Roman"/>
          <w:i/>
          <w:sz w:val="28"/>
          <w:szCs w:val="28"/>
        </w:rPr>
        <w:t>,р)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одины. Наша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Pr="003C22C3">
        <w:rPr>
          <w:rFonts w:ascii="Times New Roman" w:hAnsi="Times New Roman" w:cs="Times New Roman"/>
          <w:i/>
          <w:sz w:val="28"/>
          <w:szCs w:val="28"/>
        </w:rPr>
        <w:t>Р</w:t>
      </w:r>
      <w:r w:rsidR="000D24B3">
        <w:rPr>
          <w:rFonts w:ascii="Times New Roman" w:hAnsi="Times New Roman" w:cs="Times New Roman"/>
          <w:i/>
          <w:sz w:val="28"/>
          <w:szCs w:val="28"/>
        </w:rPr>
        <w:t>,р)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одина —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0D24B3">
        <w:rPr>
          <w:rFonts w:ascii="Times New Roman" w:hAnsi="Times New Roman" w:cs="Times New Roman"/>
          <w:i/>
          <w:sz w:val="28"/>
          <w:szCs w:val="28"/>
        </w:rPr>
        <w:t>,р)</w:t>
      </w:r>
      <w:r>
        <w:rPr>
          <w:rFonts w:ascii="Times New Roman" w:hAnsi="Times New Roman" w:cs="Times New Roman"/>
          <w:i/>
          <w:sz w:val="28"/>
          <w:szCs w:val="28"/>
        </w:rPr>
        <w:t>ес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публика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Б</w:t>
      </w:r>
      <w:r w:rsidR="000D24B3">
        <w:rPr>
          <w:rFonts w:ascii="Times New Roman" w:hAnsi="Times New Roman" w:cs="Times New Roman"/>
          <w:i/>
          <w:sz w:val="28"/>
          <w:szCs w:val="28"/>
        </w:rPr>
        <w:t>,б)</w:t>
      </w:r>
      <w:r w:rsidR="00EB03CD">
        <w:rPr>
          <w:rFonts w:ascii="Times New Roman" w:hAnsi="Times New Roman" w:cs="Times New Roman"/>
          <w:i/>
          <w:sz w:val="28"/>
          <w:szCs w:val="28"/>
        </w:rPr>
        <w:t>еларусь</w:t>
      </w:r>
      <w:r w:rsidRPr="003C22C3">
        <w:rPr>
          <w:rFonts w:ascii="Times New Roman" w:hAnsi="Times New Roman" w:cs="Times New Roman"/>
          <w:i/>
          <w:sz w:val="28"/>
          <w:szCs w:val="28"/>
        </w:rPr>
        <w:t>.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="000D24B3">
        <w:rPr>
          <w:rFonts w:ascii="Times New Roman" w:hAnsi="Times New Roman" w:cs="Times New Roman"/>
          <w:i/>
          <w:sz w:val="28"/>
          <w:szCs w:val="28"/>
        </w:rPr>
        <w:t xml:space="preserve"> гр..</w:t>
      </w:r>
      <w:r w:rsidR="00EB03CD">
        <w:rPr>
          <w:rFonts w:ascii="Times New Roman" w:hAnsi="Times New Roman" w:cs="Times New Roman"/>
          <w:i/>
          <w:sz w:val="28"/>
          <w:szCs w:val="28"/>
        </w:rPr>
        <w:t>ничит с пятью</w:t>
      </w:r>
      <w:r w:rsidR="000D24B3">
        <w:rPr>
          <w:rFonts w:ascii="Times New Roman" w:hAnsi="Times New Roman" w:cs="Times New Roman"/>
          <w:i/>
          <w:sz w:val="28"/>
          <w:szCs w:val="28"/>
        </w:rPr>
        <w:t xml:space="preserve"> (Г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4B3">
        <w:rPr>
          <w:rFonts w:ascii="Times New Roman" w:hAnsi="Times New Roman" w:cs="Times New Roman"/>
          <w:i/>
          <w:sz w:val="28"/>
          <w:szCs w:val="28"/>
        </w:rPr>
        <w:t>,</w:t>
      </w:r>
      <w:r w:rsidR="00EB03CD">
        <w:rPr>
          <w:rFonts w:ascii="Times New Roman" w:hAnsi="Times New Roman" w:cs="Times New Roman"/>
          <w:i/>
          <w:sz w:val="28"/>
          <w:szCs w:val="28"/>
        </w:rPr>
        <w:t>г</w:t>
      </w:r>
      <w:r w:rsidR="000D24B3">
        <w:rPr>
          <w:rFonts w:ascii="Times New Roman" w:hAnsi="Times New Roman" w:cs="Times New Roman"/>
          <w:i/>
          <w:sz w:val="28"/>
          <w:szCs w:val="28"/>
        </w:rPr>
        <w:t>)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осударствами: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П</w:t>
      </w:r>
      <w:r w:rsidR="000D24B3">
        <w:rPr>
          <w:rFonts w:ascii="Times New Roman" w:hAnsi="Times New Roman" w:cs="Times New Roman"/>
          <w:i/>
          <w:sz w:val="28"/>
          <w:szCs w:val="28"/>
        </w:rPr>
        <w:t>,п)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ольшей,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Р</w:t>
      </w:r>
      <w:r w:rsidR="000D24B3">
        <w:rPr>
          <w:rFonts w:ascii="Times New Roman" w:hAnsi="Times New Roman" w:cs="Times New Roman"/>
          <w:i/>
          <w:sz w:val="28"/>
          <w:szCs w:val="28"/>
        </w:rPr>
        <w:t>,р)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оссией,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У</w:t>
      </w:r>
      <w:r w:rsidR="000D24B3">
        <w:rPr>
          <w:rFonts w:ascii="Times New Roman" w:hAnsi="Times New Roman" w:cs="Times New Roman"/>
          <w:i/>
          <w:sz w:val="28"/>
          <w:szCs w:val="28"/>
        </w:rPr>
        <w:t>,у)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краиной,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Л</w:t>
      </w:r>
      <w:r w:rsidR="000D24B3">
        <w:rPr>
          <w:rFonts w:ascii="Times New Roman" w:hAnsi="Times New Roman" w:cs="Times New Roman"/>
          <w:i/>
          <w:sz w:val="28"/>
          <w:szCs w:val="28"/>
        </w:rPr>
        <w:t>,л)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итвой и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Л</w:t>
      </w:r>
      <w:r w:rsidR="000D24B3">
        <w:rPr>
          <w:rFonts w:ascii="Times New Roman" w:hAnsi="Times New Roman" w:cs="Times New Roman"/>
          <w:i/>
          <w:sz w:val="28"/>
          <w:szCs w:val="28"/>
        </w:rPr>
        <w:t>,л)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атвией. </w:t>
      </w:r>
      <w:r w:rsidR="000D24B3">
        <w:rPr>
          <w:rFonts w:ascii="Times New Roman" w:hAnsi="Times New Roman" w:cs="Times New Roman"/>
          <w:i/>
          <w:sz w:val="28"/>
          <w:szCs w:val="28"/>
        </w:rPr>
        <w:t xml:space="preserve"> Вот б..льшой круж..</w:t>
      </w:r>
      <w:r w:rsidRPr="003C22C3">
        <w:rPr>
          <w:rFonts w:ascii="Times New Roman" w:hAnsi="Times New Roman" w:cs="Times New Roman"/>
          <w:i/>
          <w:sz w:val="28"/>
          <w:szCs w:val="28"/>
        </w:rPr>
        <w:t>к на карте. Это</w:t>
      </w:r>
      <w:r w:rsidR="000D24B3">
        <w:rPr>
          <w:rFonts w:ascii="Times New Roman" w:hAnsi="Times New Roman" w:cs="Times New Roman"/>
          <w:i/>
          <w:sz w:val="28"/>
          <w:szCs w:val="28"/>
        </w:rPr>
        <w:t>(Г,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0D24B3">
        <w:rPr>
          <w:rFonts w:ascii="Times New Roman" w:hAnsi="Times New Roman" w:cs="Times New Roman"/>
          <w:i/>
          <w:sz w:val="28"/>
          <w:szCs w:val="28"/>
        </w:rPr>
        <w:t>)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ород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М</w:t>
      </w:r>
      <w:r w:rsidR="000D24B3">
        <w:rPr>
          <w:rFonts w:ascii="Times New Roman" w:hAnsi="Times New Roman" w:cs="Times New Roman"/>
          <w:i/>
          <w:sz w:val="28"/>
          <w:szCs w:val="28"/>
        </w:rPr>
        <w:t>,м)</w:t>
      </w:r>
      <w:r w:rsidR="00EB03CD">
        <w:rPr>
          <w:rFonts w:ascii="Times New Roman" w:hAnsi="Times New Roman" w:cs="Times New Roman"/>
          <w:i/>
          <w:sz w:val="28"/>
          <w:szCs w:val="28"/>
        </w:rPr>
        <w:t>инск</w:t>
      </w:r>
      <w:r w:rsidR="000D24B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 главный город страны. Он стоит на </w:t>
      </w:r>
      <w:r w:rsidR="000D24B3">
        <w:rPr>
          <w:rFonts w:ascii="Times New Roman" w:hAnsi="Times New Roman" w:cs="Times New Roman"/>
          <w:i/>
          <w:sz w:val="28"/>
          <w:szCs w:val="28"/>
        </w:rPr>
        <w:t>(Р,</w:t>
      </w:r>
      <w:r w:rsidRPr="003C22C3">
        <w:rPr>
          <w:rFonts w:ascii="Times New Roman" w:hAnsi="Times New Roman" w:cs="Times New Roman"/>
          <w:i/>
          <w:sz w:val="28"/>
          <w:szCs w:val="28"/>
        </w:rPr>
        <w:t>р</w:t>
      </w:r>
      <w:r w:rsidR="000D24B3">
        <w:rPr>
          <w:rFonts w:ascii="Times New Roman" w:hAnsi="Times New Roman" w:cs="Times New Roman"/>
          <w:i/>
          <w:sz w:val="28"/>
          <w:szCs w:val="28"/>
        </w:rPr>
        <w:t>)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еке </w:t>
      </w:r>
      <w:r w:rsidR="000D24B3">
        <w:rPr>
          <w:rFonts w:ascii="Times New Roman" w:hAnsi="Times New Roman" w:cs="Times New Roman"/>
          <w:i/>
          <w:sz w:val="28"/>
          <w:szCs w:val="28"/>
        </w:rPr>
        <w:t>(</w:t>
      </w:r>
      <w:r w:rsidR="00EB03CD">
        <w:rPr>
          <w:rFonts w:ascii="Times New Roman" w:hAnsi="Times New Roman" w:cs="Times New Roman"/>
          <w:i/>
          <w:sz w:val="28"/>
          <w:szCs w:val="28"/>
        </w:rPr>
        <w:t>С</w:t>
      </w:r>
      <w:r w:rsidR="000D24B3">
        <w:rPr>
          <w:rFonts w:ascii="Times New Roman" w:hAnsi="Times New Roman" w:cs="Times New Roman"/>
          <w:i/>
          <w:sz w:val="28"/>
          <w:szCs w:val="28"/>
        </w:rPr>
        <w:t>,с)</w:t>
      </w:r>
      <w:r w:rsidR="00EB03CD">
        <w:rPr>
          <w:rFonts w:ascii="Times New Roman" w:hAnsi="Times New Roman" w:cs="Times New Roman"/>
          <w:i/>
          <w:sz w:val="28"/>
          <w:szCs w:val="28"/>
        </w:rPr>
        <w:t>вислоч</w:t>
      </w:r>
      <w:r w:rsidR="000D24B3">
        <w:rPr>
          <w:rFonts w:ascii="Times New Roman" w:hAnsi="Times New Roman" w:cs="Times New Roman"/>
          <w:i/>
          <w:sz w:val="28"/>
          <w:szCs w:val="28"/>
        </w:rPr>
        <w:t>..</w:t>
      </w:r>
      <w:r w:rsidRPr="003C22C3">
        <w:rPr>
          <w:rFonts w:ascii="Times New Roman" w:hAnsi="Times New Roman" w:cs="Times New Roman"/>
          <w:i/>
          <w:sz w:val="28"/>
          <w:szCs w:val="28"/>
        </w:rPr>
        <w:t>. Много в стране рек,</w:t>
      </w:r>
      <w:r w:rsidR="00EB03CD">
        <w:rPr>
          <w:rFonts w:ascii="Times New Roman" w:hAnsi="Times New Roman" w:cs="Times New Roman"/>
          <w:i/>
          <w:sz w:val="28"/>
          <w:szCs w:val="28"/>
        </w:rPr>
        <w:t xml:space="preserve"> озёр,</w:t>
      </w:r>
      <w:r w:rsidRPr="003C2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3CD">
        <w:rPr>
          <w:rFonts w:ascii="Times New Roman" w:hAnsi="Times New Roman" w:cs="Times New Roman"/>
          <w:i/>
          <w:sz w:val="28"/>
          <w:szCs w:val="28"/>
        </w:rPr>
        <w:t>городов.</w:t>
      </w:r>
    </w:p>
    <w:p w:rsidR="00EB03CD" w:rsidRDefault="00EB03CD" w:rsidP="00EB03CD">
      <w:pPr>
        <w:pStyle w:val="a5"/>
        <w:numPr>
          <w:ilvl w:val="0"/>
          <w:numId w:val="5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1.В каких рядах все слова являются существительными?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8" o:title=""/>
          </v:shape>
          <w:control r:id="rId9" w:name="DefaultOcxName" w:shapeid="_x0000_i1106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шесть, лисица, осень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09" type="#_x0000_t75" style="width:20.25pt;height:18pt" o:ole="">
            <v:imagedata r:id="rId8" o:title=""/>
          </v:shape>
          <w:control r:id="rId10" w:name="DefaultOcxName1" w:shapeid="_x0000_i1109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серебро, ракета, смех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12" type="#_x0000_t75" style="width:20.25pt;height:18pt" o:ole="">
            <v:imagedata r:id="rId8" o:title=""/>
          </v:shape>
          <w:control r:id="rId11" w:name="DefaultOcxName2" w:shapeid="_x0000_i1112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санаторий, желтизна, ходьба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lastRenderedPageBreak/>
        <w:object w:dxaOrig="225" w:dyaOrig="225">
          <v:shape id="_x0000_i1115" type="#_x0000_t75" style="width:20.25pt;height:18pt" o:ole="">
            <v:imagedata r:id="rId8" o:title=""/>
          </v:shape>
          <w:control r:id="rId12" w:name="DefaultOcxName3" w:shapeid="_x0000_i1115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синий, человек, дорога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2.В каких рядах все существительные являются неодушевлёнными?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18" type="#_x0000_t75" style="width:20.25pt;height:18pt" o:ole="">
            <v:imagedata r:id="rId8" o:title=""/>
          </v:shape>
          <w:control r:id="rId13" w:name="DefaultOcxName4" w:shapeid="_x0000_i1118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народ, солнце, море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21" type="#_x0000_t75" style="width:20.25pt;height:18pt" o:ole="">
            <v:imagedata r:id="rId8" o:title=""/>
          </v:shape>
          <w:control r:id="rId14" w:name="DefaultOcxName5" w:shapeid="_x0000_i1121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армия, тарелка, рябина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24" type="#_x0000_t75" style="width:20.25pt;height:18pt" o:ole="">
            <v:imagedata r:id="rId8" o:title=""/>
          </v:shape>
          <w:control r:id="rId15" w:name="DefaultOcxName6" w:shapeid="_x0000_i1124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робот, рак, снеговик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27" type="#_x0000_t75" style="width:20.25pt;height:18pt" o:ole="">
            <v:imagedata r:id="rId8" o:title=""/>
          </v:shape>
          <w:control r:id="rId16" w:name="DefaultOcxName7" w:shapeid="_x0000_i1127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крокодил, отряд, заяц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3.В каких рядах все существительные являются одушевлёнными?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30" type="#_x0000_t75" style="width:20.25pt;height:18pt" o:ole="">
            <v:imagedata r:id="rId8" o:title=""/>
          </v:shape>
          <w:control r:id="rId17" w:name="DefaultOcxName8" w:shapeid="_x0000_i1130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бабочка, гвоздика, снег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33" type="#_x0000_t75" style="width:20.25pt;height:18pt" o:ole="">
            <v:imagedata r:id="rId8" o:title=""/>
          </v:shape>
          <w:control r:id="rId18" w:name="DefaultOcxName9" w:shapeid="_x0000_i1133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паук, артист, ферзь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36" type="#_x0000_t75" style="width:20.25pt;height:18pt" o:ole="">
            <v:imagedata r:id="rId8" o:title=""/>
          </v:shape>
          <w:control r:id="rId19" w:name="DefaultOcxName10" w:shapeid="_x0000_i1136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собака, жаворонок, леший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39" type="#_x0000_t75" style="width:20.25pt;height:18pt" o:ole="">
            <v:imagedata r:id="rId8" o:title=""/>
          </v:shape>
          <w:control r:id="rId20" w:name="DefaultOcxName11" w:shapeid="_x0000_i1139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матрёшка, толпа, гном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4.В каких падежах у одушевленных существительных совпадают грамматические формы во множественном числе?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42" type="#_x0000_t75" style="width:20.25pt;height:18pt" o:ole="">
            <v:imagedata r:id="rId21" o:title=""/>
          </v:shape>
          <w:control r:id="rId22" w:name="DefaultOcxName12" w:shapeid="_x0000_i1142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винительном и именительном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45" type="#_x0000_t75" style="width:20.25pt;height:18pt" o:ole="">
            <v:imagedata r:id="rId21" o:title=""/>
          </v:shape>
          <w:control r:id="rId23" w:name="DefaultOcxName13" w:shapeid="_x0000_i1145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 в винительном и родительном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48" type="#_x0000_t75" style="width:20.25pt;height:18pt" o:ole="">
            <v:imagedata r:id="rId21" o:title=""/>
          </v:shape>
          <w:control r:id="rId24" w:name="DefaultOcxName14" w:shapeid="_x0000_i1148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родительном и дательном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51" type="#_x0000_t75" style="width:20.25pt;height:18pt" o:ole="">
            <v:imagedata r:id="rId21" o:title=""/>
          </v:shape>
          <w:control r:id="rId25" w:name="DefaultOcxName15" w:shapeid="_x0000_i1151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именительном и родительном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5.В каких предложениях выделенные существительные являются неодушевленными?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54" type="#_x0000_t75" style="width:20.25pt;height:18pt" o:ole="">
            <v:imagedata r:id="rId8" o:title=""/>
          </v:shape>
          <w:control r:id="rId26" w:name="DefaultOcxName16" w:shapeid="_x0000_i1154"/>
        </w:object>
      </w:r>
      <w:r w:rsidR="000D24B3" w:rsidRPr="000D24B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Дворники</w: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дружно вышли на уборку снега.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57" type="#_x0000_t75" style="width:20.25pt;height:18pt" o:ole="">
            <v:imagedata r:id="rId8" o:title=""/>
          </v:shape>
          <w:control r:id="rId27" w:name="DefaultOcxName17" w:shapeid="_x0000_i1157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 узнали </w:t>
      </w:r>
      <w:r w:rsidR="000D24B3" w:rsidRPr="000D24B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спутника</w: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моей сестры</w:t>
      </w:r>
      <w:r w:rsidR="000D24B3" w:rsidRPr="000D24B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.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60" type="#_x0000_t75" style="width:20.25pt;height:18pt" o:ole="">
            <v:imagedata r:id="rId8" o:title=""/>
          </v:shape>
          <w:control r:id="rId28" w:name="DefaultOcxName18" w:shapeid="_x0000_i1160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Я увидел макет первого искусственного </w:t>
      </w:r>
      <w:r w:rsidR="000D24B3" w:rsidRPr="000D24B3">
        <w:rPr>
          <w:rFonts w:ascii="Times New Roman" w:eastAsia="Times New Roman" w:hAnsi="Times New Roman" w:cs="Times New Roman"/>
          <w:b/>
          <w:bCs/>
          <w:color w:val="008000"/>
          <w:szCs w:val="24"/>
          <w:lang w:eastAsia="ru-RU"/>
        </w:rPr>
        <w:t>спутника</w: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 Земли.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63" type="#_x0000_t75" style="width:20.25pt;height:18pt" o:ole="">
            <v:imagedata r:id="rId8" o:title=""/>
          </v:shape>
          <w:control r:id="rId29" w:name="DefaultOcxName19" w:shapeid="_x0000_i1163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В машине снова сломались </w:t>
      </w:r>
      <w:r w:rsidR="000D24B3" w:rsidRPr="000D24B3">
        <w:rPr>
          <w:rFonts w:ascii="Times New Roman" w:eastAsia="Times New Roman" w:hAnsi="Times New Roman" w:cs="Times New Roman"/>
          <w:b/>
          <w:bCs/>
          <w:color w:val="008000"/>
          <w:szCs w:val="24"/>
          <w:lang w:eastAsia="ru-RU"/>
        </w:rPr>
        <w:t>дворники.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6.В каких рядах все существительные являются собственными?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66" type="#_x0000_t75" style="width:20.25pt;height:18pt" o:ole="">
            <v:imagedata r:id="rId8" o:title=""/>
          </v:shape>
          <w:control r:id="rId30" w:name="DefaultOcxName20" w:shapeid="_x0000_i1166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Сатурн, Сибирь, «Берёзка»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69" type="#_x0000_t75" style="width:20.25pt;height:18pt" o:ole="">
            <v:imagedata r:id="rId8" o:title=""/>
          </v:shape>
          <w:control r:id="rId31" w:name="DefaultOcxName21" w:shapeid="_x0000_i1169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Луна, близнецы, русалка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72" type="#_x0000_t75" style="width:20.25pt;height:18pt" o:ole="">
            <v:imagedata r:id="rId8" o:title=""/>
          </v:shape>
          <w:control r:id="rId32" w:name="DefaultOcxName22" w:shapeid="_x0000_i1172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Юпитер, Сож, Мурзик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75" type="#_x0000_t75" style="width:20.25pt;height:18pt" o:ole="">
            <v:imagedata r:id="rId8" o:title=""/>
          </v:shape>
          <w:control r:id="rId33" w:name="DefaultOcxName23" w:shapeid="_x0000_i1175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Беларусь, поэт, Пушкин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7.В каких рядах все существительные являются нарицательными?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78" type="#_x0000_t75" style="width:20.25pt;height:18pt" o:ole="">
            <v:imagedata r:id="rId8" o:title=""/>
          </v:shape>
          <w:control r:id="rId34" w:name="DefaultOcxName24" w:shapeid="_x0000_i1178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лилия, река, планета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81" type="#_x0000_t75" style="width:20.25pt;height:18pt" o:ole="">
            <v:imagedata r:id="rId8" o:title=""/>
          </v:shape>
          <w:control r:id="rId35" w:name="DefaultOcxName25" w:shapeid="_x0000_i1181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Меркурий, Лилия, Шарик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84" type="#_x0000_t75" style="width:20.25pt;height:18pt" o:ole="">
            <v:imagedata r:id="rId8" o:title=""/>
          </v:shape>
          <w:control r:id="rId36" w:name="DefaultOcxName26" w:shapeid="_x0000_i1184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герой, матрёшка, балет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87" type="#_x0000_t75" style="width:20.25pt;height:18pt" o:ole="">
            <v:imagedata r:id="rId8" o:title=""/>
          </v:shape>
          <w:control r:id="rId37" w:name="DefaultOcxName27" w:shapeid="_x0000_i1187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Геркулес, переулок, Васька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8.В каких из сочетаний имя собственное необходимо заключать в кавычки?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90" type="#_x0000_t75" style="width:20.25pt;height:18pt" o:ole="">
            <v:imagedata r:id="rId8" o:title=""/>
          </v:shape>
          <w:control r:id="rId38" w:name="DefaultOcxName28" w:shapeid="_x0000_i1190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улица Победы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93" type="#_x0000_t75" style="width:20.25pt;height:18pt" o:ole="">
            <v:imagedata r:id="rId8" o:title=""/>
          </v:shape>
          <w:control r:id="rId39" w:name="DefaultOcxName29" w:shapeid="_x0000_i1193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газета Юный спасатель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196" type="#_x0000_t75" style="width:20.25pt;height:18pt" o:ole="">
            <v:imagedata r:id="rId8" o:title=""/>
          </v:shape>
          <w:control r:id="rId40" w:name="DefaultOcxName30" w:shapeid="_x0000_i1196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планета Венера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199" type="#_x0000_t75" style="width:20.25pt;height:18pt" o:ole="">
            <v:imagedata r:id="rId8" o:title=""/>
          </v:shape>
          <w:control r:id="rId41" w:name="DefaultOcxName31" w:shapeid="_x0000_i1199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рассказ Хамелеон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9.В каких рядах с прописной (большой) буквы пишется первое слово?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202" type="#_x0000_t75" style="width:20.25pt;height:18pt" o:ole="">
            <v:imagedata r:id="rId8" o:title=""/>
          </v:shape>
          <w:control r:id="rId42" w:name="DefaultOcxName32" w:shapeid="_x0000_i1202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(Ч, ч)ёрное море; (А, а)тлантический океан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lastRenderedPageBreak/>
        <w:object w:dxaOrig="225" w:dyaOrig="225">
          <v:shape id="_x0000_i1205" type="#_x0000_t75" style="width:20.25pt;height:18pt" o:ole="">
            <v:imagedata r:id="rId8" o:title=""/>
          </v:shape>
          <w:control r:id="rId43" w:name="DefaultOcxName33" w:shapeid="_x0000_i1205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(Ж, ж)урнал «Родник»; (Г, г)омельская область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208" type="#_x0000_t75" style="width:20.25pt;height:18pt" o:ole="">
            <v:imagedata r:id="rId8" o:title=""/>
          </v:shape>
          <w:control r:id="rId44" w:name="DefaultOcxName34" w:shapeid="_x0000_i1208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(Ф, ф)абрика «Коммунарка»; (Р, р)ека Днепр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211" type="#_x0000_t75" style="width:20.25pt;height:18pt" o:ole="">
            <v:imagedata r:id="rId8" o:title=""/>
          </v:shape>
          <w:control r:id="rId45" w:name="DefaultOcxName35" w:shapeid="_x0000_i1211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(Б,б)енгальский залив, (П,п)артизанская улица</w:t>
      </w:r>
    </w:p>
    <w:p w:rsidR="000D24B3" w:rsidRPr="000D24B3" w:rsidRDefault="000D24B3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10.В каких рядах с прописной буквы пишутся оба слова?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214" type="#_x0000_t75" style="width:20.25pt;height:18pt" o:ole="">
            <v:imagedata r:id="rId8" o:title=""/>
          </v:shape>
          <w:control r:id="rId46" w:name="DefaultOcxName36" w:shapeid="_x0000_i1214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(И, и)рина (Н, н)иколаевна; (С, с)озведие (Г, г)еркулес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217" type="#_x0000_t75" style="width:20.25pt;height:18pt" o:ole="">
            <v:imagedata r:id="rId8" o:title=""/>
          </v:shape>
          <w:control r:id="rId47" w:name="DefaultOcxName37" w:shapeid="_x0000_i1217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(Р, р)еспублика (Б, б)еларусь; (Д, д)ед (М, м)ороз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0000"/>
          <w:szCs w:val="24"/>
        </w:rPr>
        <w:object w:dxaOrig="225" w:dyaOrig="225">
          <v:shape id="_x0000_i1220" type="#_x0000_t75" style="width:20.25pt;height:18pt" o:ole="">
            <v:imagedata r:id="rId8" o:title=""/>
          </v:shape>
          <w:control r:id="rId48" w:name="DefaultOcxName38" w:shapeid="_x0000_i1220"/>
        </w:object>
      </w:r>
      <w:r w:rsidR="000D24B3" w:rsidRPr="000D24B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(А, а)нютины (Г, г)лазки; (Б, б)ольшая (М, м)едведица</w:t>
      </w:r>
    </w:p>
    <w:p w:rsidR="000D24B3" w:rsidRPr="000D24B3" w:rsidRDefault="002D639D" w:rsidP="000D24B3">
      <w:pPr>
        <w:pStyle w:val="a5"/>
        <w:ind w:right="-284"/>
        <w:jc w:val="left"/>
        <w:rPr>
          <w:rFonts w:ascii="Times New Roman" w:eastAsia="Times New Roman" w:hAnsi="Times New Roman" w:cs="Times New Roman"/>
          <w:color w:val="008000"/>
          <w:szCs w:val="24"/>
          <w:lang w:eastAsia="ru-RU"/>
        </w:rPr>
      </w:pPr>
      <w:r w:rsidRPr="000D24B3">
        <w:rPr>
          <w:rFonts w:ascii="Times New Roman" w:eastAsia="Times New Roman" w:hAnsi="Times New Roman" w:cs="Times New Roman"/>
          <w:color w:val="008000"/>
          <w:szCs w:val="24"/>
        </w:rPr>
        <w:object w:dxaOrig="225" w:dyaOrig="225">
          <v:shape id="_x0000_i1223" type="#_x0000_t75" style="width:20.25pt;height:18pt" o:ole="">
            <v:imagedata r:id="rId8" o:title=""/>
          </v:shape>
          <w:control r:id="rId49" w:name="DefaultOcxName39" w:shapeid="_x0000_i1223"/>
        </w:object>
      </w:r>
      <w:r w:rsidR="000D24B3" w:rsidRPr="000D24B3">
        <w:rPr>
          <w:rFonts w:ascii="Times New Roman" w:eastAsia="Times New Roman" w:hAnsi="Times New Roman" w:cs="Times New Roman"/>
          <w:color w:val="008000"/>
          <w:szCs w:val="24"/>
          <w:lang w:eastAsia="ru-RU"/>
        </w:rPr>
        <w:t>(В, в)асилиса (П, п)ремудрая; (В, в)еликая (О, о)течественная война</w:t>
      </w:r>
    </w:p>
    <w:p w:rsidR="00EB03CD" w:rsidRDefault="00EB03CD" w:rsidP="00EB03CD">
      <w:pPr>
        <w:pStyle w:val="a5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EB03CD" w:rsidRDefault="00EB03CD" w:rsidP="00EB03CD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B03CD" w:rsidRDefault="00EB03CD" w:rsidP="00EB03CD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D24B3" w:rsidRPr="00C33750" w:rsidRDefault="00C33750" w:rsidP="000D24B3">
      <w:pPr>
        <w:pStyle w:val="a5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§ </w:t>
      </w:r>
      <w:r w:rsidRPr="00C33750">
        <w:rPr>
          <w:rFonts w:ascii="Times New Roman" w:hAnsi="Times New Roman" w:cs="Times New Roman"/>
          <w:sz w:val="28"/>
          <w:szCs w:val="28"/>
        </w:rPr>
        <w:t>28, упр. 22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B03CD" w:rsidRPr="00EB03CD" w:rsidRDefault="00EB03CD" w:rsidP="00EB03CD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sectPr w:rsidR="00EB03CD" w:rsidRPr="00EB03CD" w:rsidSect="00B4686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E5E"/>
    <w:multiLevelType w:val="hybridMultilevel"/>
    <w:tmpl w:val="FE7A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50F3"/>
    <w:multiLevelType w:val="hybridMultilevel"/>
    <w:tmpl w:val="8628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5B64"/>
    <w:multiLevelType w:val="hybridMultilevel"/>
    <w:tmpl w:val="98F2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87F27"/>
    <w:multiLevelType w:val="hybridMultilevel"/>
    <w:tmpl w:val="7C52F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32FC"/>
    <w:multiLevelType w:val="hybridMultilevel"/>
    <w:tmpl w:val="C0B684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27C"/>
    <w:rsid w:val="00007044"/>
    <w:rsid w:val="000D24B3"/>
    <w:rsid w:val="001457DF"/>
    <w:rsid w:val="002A227C"/>
    <w:rsid w:val="002D639D"/>
    <w:rsid w:val="003C22C3"/>
    <w:rsid w:val="003C5951"/>
    <w:rsid w:val="00473C76"/>
    <w:rsid w:val="004879D4"/>
    <w:rsid w:val="00511090"/>
    <w:rsid w:val="005A1A82"/>
    <w:rsid w:val="006D6CEF"/>
    <w:rsid w:val="006E6E24"/>
    <w:rsid w:val="007C2FD3"/>
    <w:rsid w:val="007D494D"/>
    <w:rsid w:val="008E1D93"/>
    <w:rsid w:val="00A610EA"/>
    <w:rsid w:val="00AC48A9"/>
    <w:rsid w:val="00B46860"/>
    <w:rsid w:val="00B5354A"/>
    <w:rsid w:val="00B71A30"/>
    <w:rsid w:val="00BB0ABD"/>
    <w:rsid w:val="00BC2647"/>
    <w:rsid w:val="00C01DA0"/>
    <w:rsid w:val="00C33750"/>
    <w:rsid w:val="00C85756"/>
    <w:rsid w:val="00D0744C"/>
    <w:rsid w:val="00D919E5"/>
    <w:rsid w:val="00DF613D"/>
    <w:rsid w:val="00E60207"/>
    <w:rsid w:val="00EB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24"/>
    <w:pPr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6E24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E6E24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6E24"/>
    <w:pPr>
      <w:keepNext/>
      <w:suppressAutoHyphens/>
      <w:spacing w:before="60" w:after="60"/>
      <w:ind w:left="709" w:hanging="709"/>
      <w:jc w:val="center"/>
      <w:outlineLvl w:val="2"/>
    </w:pPr>
    <w:rPr>
      <w:rFonts w:ascii="Arial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E24"/>
    <w:rPr>
      <w:rFonts w:ascii="Arial" w:hAnsi="Arial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6E6E2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E6E24"/>
    <w:rPr>
      <w:rFonts w:ascii="Arial" w:hAnsi="Arial"/>
      <w:sz w:val="28"/>
    </w:rPr>
  </w:style>
  <w:style w:type="character" w:styleId="a3">
    <w:name w:val="Strong"/>
    <w:basedOn w:val="a0"/>
    <w:uiPriority w:val="22"/>
    <w:qFormat/>
    <w:rsid w:val="006E6E24"/>
    <w:rPr>
      <w:b/>
      <w:bCs/>
    </w:rPr>
  </w:style>
  <w:style w:type="paragraph" w:styleId="a4">
    <w:name w:val="No Spacing"/>
    <w:uiPriority w:val="1"/>
    <w:qFormat/>
    <w:rsid w:val="006E6E24"/>
    <w:rPr>
      <w:sz w:val="24"/>
      <w:szCs w:val="24"/>
    </w:rPr>
  </w:style>
  <w:style w:type="paragraph" w:styleId="a5">
    <w:name w:val="List Paragraph"/>
    <w:basedOn w:val="a"/>
    <w:uiPriority w:val="34"/>
    <w:qFormat/>
    <w:rsid w:val="006E6E24"/>
    <w:pPr>
      <w:ind w:left="720"/>
      <w:contextualSpacing/>
    </w:pPr>
  </w:style>
  <w:style w:type="character" w:styleId="a6">
    <w:name w:val="Emphasis"/>
    <w:basedOn w:val="a0"/>
    <w:qFormat/>
    <w:rsid w:val="006E6E24"/>
    <w:rPr>
      <w:i/>
      <w:iCs/>
    </w:rPr>
  </w:style>
  <w:style w:type="paragraph" w:customStyle="1" w:styleId="c9">
    <w:name w:val="c9"/>
    <w:basedOn w:val="a"/>
    <w:rsid w:val="002A22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A227C"/>
  </w:style>
  <w:style w:type="paragraph" w:styleId="a7">
    <w:name w:val="Balloon Text"/>
    <w:basedOn w:val="a"/>
    <w:link w:val="a8"/>
    <w:uiPriority w:val="99"/>
    <w:semiHidden/>
    <w:unhideWhenUsed/>
    <w:rsid w:val="00E602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207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B535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1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5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4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4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5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1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19407">
          <w:marLeft w:val="45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221">
          <w:marLeft w:val="45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69">
          <w:marLeft w:val="45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9A%D0%B5%D1%84%D0%B8%D1%81_(%D0%BC%D0%B8%D1%84%D0%BE%D0%BB%D0%BE%D0%B3%D0%B8%D1%8F)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C594-FC34-4F11-BF27-FFAD1A88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2021-12-07T19:02:00Z</cp:lastPrinted>
  <dcterms:created xsi:type="dcterms:W3CDTF">2021-12-06T19:06:00Z</dcterms:created>
  <dcterms:modified xsi:type="dcterms:W3CDTF">2022-02-05T14:32:00Z</dcterms:modified>
</cp:coreProperties>
</file>