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14" w:rsidRDefault="00406E14" w:rsidP="00406E14">
      <w:pPr>
        <w:pStyle w:val="a3"/>
        <w:shd w:val="clear" w:color="auto" w:fill="FFFFFF"/>
        <w:spacing w:before="153" w:beforeAutospacing="0" w:after="184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800080"/>
          <w:sz w:val="55"/>
          <w:szCs w:val="55"/>
        </w:rPr>
        <w:t>Легенда о галстуке</w:t>
      </w:r>
    </w:p>
    <w:p w:rsidR="00406E14" w:rsidRDefault="00406E14" w:rsidP="00406E14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0000CD"/>
          <w:sz w:val="37"/>
          <w:szCs w:val="37"/>
        </w:rPr>
        <w:t>Давным-давно в одной стране жили очень добрые люди. Они приносили всем людям радость, дарили добро, всегда первыми приходили туда, где случалось несчастье. И когда они поняли, что все вокруг стали счастливы, то сели на корабль и решили плыть в другие страны, помогать другим людям. А чтобы их повсюду узнавали, символом добра и счастья они выбрали алые паруса. И с тех пор люди стали ждать алые паруса. Каждое утро на рассвете на горизонте появлялся парус надежды.</w:t>
      </w:r>
    </w:p>
    <w:p w:rsidR="00406E14" w:rsidRDefault="00406E14" w:rsidP="00406E14">
      <w:pPr>
        <w:pStyle w:val="a3"/>
        <w:shd w:val="clear" w:color="auto" w:fill="FFFFFF"/>
        <w:spacing w:before="153" w:beforeAutospacing="0" w:after="184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Arial" w:hAnsi="Arial" w:cs="Arial"/>
          <w:color w:val="0000CD"/>
          <w:sz w:val="37"/>
          <w:szCs w:val="37"/>
        </w:rPr>
        <w:t xml:space="preserve">Но однажды на море разразился большой шторм. Целую </w:t>
      </w:r>
      <w:proofErr w:type="gramStart"/>
      <w:r>
        <w:rPr>
          <w:rStyle w:val="a4"/>
          <w:rFonts w:ascii="Arial" w:hAnsi="Arial" w:cs="Arial"/>
          <w:color w:val="0000CD"/>
          <w:sz w:val="37"/>
          <w:szCs w:val="37"/>
        </w:rPr>
        <w:t>ночь</w:t>
      </w:r>
      <w:proofErr w:type="gramEnd"/>
      <w:r>
        <w:rPr>
          <w:rStyle w:val="a4"/>
          <w:rFonts w:ascii="Arial" w:hAnsi="Arial" w:cs="Arial"/>
          <w:color w:val="0000CD"/>
          <w:sz w:val="37"/>
          <w:szCs w:val="37"/>
        </w:rPr>
        <w:t xml:space="preserve"> бушевала стихия. Корабль, как щепку, носило по волнам. А наутро, когда шторм </w:t>
      </w:r>
      <w:proofErr w:type="gramStart"/>
      <w:r>
        <w:rPr>
          <w:rStyle w:val="a4"/>
          <w:rFonts w:ascii="Arial" w:hAnsi="Arial" w:cs="Arial"/>
          <w:color w:val="0000CD"/>
          <w:sz w:val="37"/>
          <w:szCs w:val="37"/>
        </w:rPr>
        <w:t>утих</w:t>
      </w:r>
      <w:proofErr w:type="gramEnd"/>
      <w:r>
        <w:rPr>
          <w:rStyle w:val="a4"/>
          <w:rFonts w:ascii="Arial" w:hAnsi="Arial" w:cs="Arial"/>
          <w:color w:val="0000CD"/>
          <w:sz w:val="37"/>
          <w:szCs w:val="37"/>
        </w:rPr>
        <w:t xml:space="preserve"> и появилось солнце, жители, как обычно, вышли на берег встречать алые паруса. Но горизонт был чист. И только волны вынесли на берег сорванные с мачт косынки. Люди стали носить их на шее как символ надежды, счастья, веры и добра. И люди в красных галстуках стали как бы частью этого корабля, и повсюду, где бы они появлялись, помогали окружающим, приносили добро и справедливость.</w:t>
      </w:r>
    </w:p>
    <w:p w:rsidR="00B252F5" w:rsidRDefault="00B252F5"/>
    <w:sectPr w:rsidR="00B252F5" w:rsidSect="00B2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06E14"/>
    <w:rsid w:val="00406E14"/>
    <w:rsid w:val="00B2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6E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2019-09-17T20:10:00Z</dcterms:created>
  <dcterms:modified xsi:type="dcterms:W3CDTF">2019-09-17T20:10:00Z</dcterms:modified>
</cp:coreProperties>
</file>