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58" w:rsidRDefault="00C73048" w:rsidP="00C73048">
      <w:pPr>
        <w:jc w:val="center"/>
        <w:rPr>
          <w:rFonts w:ascii="Times New Roman" w:hAnsi="Times New Roman" w:cs="Times New Roman"/>
          <w:b/>
          <w:color w:val="00B050"/>
          <w:sz w:val="32"/>
          <w:szCs w:val="32"/>
        </w:rPr>
      </w:pPr>
      <w:r w:rsidRPr="00A85BF2">
        <w:rPr>
          <w:rFonts w:ascii="Times New Roman" w:hAnsi="Times New Roman" w:cs="Times New Roman"/>
          <w:b/>
          <w:color w:val="00B050"/>
          <w:sz w:val="32"/>
          <w:szCs w:val="32"/>
        </w:rPr>
        <w:t>Подготовка детей к школе</w:t>
      </w:r>
    </w:p>
    <w:p w:rsidR="000F27D4" w:rsidRDefault="000F27D4" w:rsidP="000F27D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-14605</wp:posOffset>
            </wp:positionH>
            <wp:positionV relativeFrom="margin">
              <wp:posOffset>859790</wp:posOffset>
            </wp:positionV>
            <wp:extent cx="1736090" cy="1097280"/>
            <wp:effectExtent l="19050" t="0" r="0" b="0"/>
            <wp:wrapSquare wrapText="bothSides"/>
            <wp:docPr id="21" name="Рисунок 20" descr="c42d9009e0beffca6bdaba1310df5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2d9009e0beffca6bdaba1310df5c55.jpg"/>
                    <pic:cNvPicPr/>
                  </pic:nvPicPr>
                  <pic:blipFill>
                    <a:blip r:embed="rId7" cstate="print"/>
                    <a:stretch>
                      <a:fillRect/>
                    </a:stretch>
                  </pic:blipFill>
                  <pic:spPr>
                    <a:xfrm>
                      <a:off x="0" y="0"/>
                      <a:ext cx="1736090" cy="1097280"/>
                    </a:xfrm>
                    <a:prstGeom prst="rect">
                      <a:avLst/>
                    </a:prstGeom>
                  </pic:spPr>
                </pic:pic>
              </a:graphicData>
            </a:graphic>
          </wp:anchor>
        </w:drawing>
      </w:r>
    </w:p>
    <w:p w:rsidR="000F27D4" w:rsidRDefault="00C73048" w:rsidP="000F27D4">
      <w:pPr>
        <w:spacing w:after="0" w:line="240" w:lineRule="auto"/>
        <w:jc w:val="both"/>
        <w:rPr>
          <w:rFonts w:ascii="Times New Roman" w:hAnsi="Times New Roman" w:cs="Times New Roman"/>
          <w:sz w:val="24"/>
          <w:szCs w:val="24"/>
        </w:rPr>
      </w:pPr>
      <w:r w:rsidRPr="000F27D4">
        <w:rPr>
          <w:rFonts w:ascii="Times New Roman" w:hAnsi="Times New Roman" w:cs="Times New Roman"/>
          <w:sz w:val="24"/>
          <w:szCs w:val="24"/>
        </w:rPr>
        <w:t xml:space="preserve">Поступление ребенка в школу - чрезвычайно ответственный </w:t>
      </w:r>
      <w:r w:rsidR="00410778" w:rsidRPr="000F27D4">
        <w:rPr>
          <w:rFonts w:ascii="Times New Roman" w:hAnsi="Times New Roman" w:cs="Times New Roman"/>
          <w:sz w:val="24"/>
          <w:szCs w:val="24"/>
        </w:rPr>
        <w:t>момент,</w:t>
      </w:r>
      <w:r w:rsidRPr="000F27D4">
        <w:rPr>
          <w:rFonts w:ascii="Times New Roman" w:hAnsi="Times New Roman" w:cs="Times New Roman"/>
          <w:sz w:val="24"/>
          <w:szCs w:val="24"/>
        </w:rPr>
        <w:t xml:space="preserve"> как для самого ребенка, так и для его родителей. Ведь с поступлением в школу наступает совершенно новый этап жизни ребенка. И к этому этапу он должен быть достаточно подготовлен. </w:t>
      </w:r>
    </w:p>
    <w:p w:rsidR="000F27D4" w:rsidRPr="000F27D4" w:rsidRDefault="000F27D4" w:rsidP="000F27D4">
      <w:pPr>
        <w:spacing w:after="0" w:line="240" w:lineRule="auto"/>
        <w:jc w:val="both"/>
        <w:rPr>
          <w:rFonts w:ascii="Times New Roman" w:hAnsi="Times New Roman" w:cs="Times New Roman"/>
          <w:b/>
          <w:color w:val="00B050"/>
          <w:sz w:val="24"/>
          <w:szCs w:val="24"/>
        </w:rPr>
      </w:pPr>
    </w:p>
    <w:p w:rsidR="00A85BF2" w:rsidRPr="00A85BF2" w:rsidRDefault="00A85BF2" w:rsidP="00C73048">
      <w:pPr>
        <w:pStyle w:val="a3"/>
        <w:jc w:val="both"/>
        <w:rPr>
          <w:b/>
          <w:color w:val="92D050"/>
        </w:rPr>
      </w:pPr>
      <w:r w:rsidRPr="00A85BF2">
        <w:rPr>
          <w:b/>
          <w:color w:val="92D050"/>
        </w:rPr>
        <w:t>Что означает «подготовка ребенка к школе?»</w:t>
      </w:r>
    </w:p>
    <w:p w:rsidR="00C73048" w:rsidRDefault="00C73048" w:rsidP="00C73048">
      <w:pPr>
        <w:pStyle w:val="a3"/>
        <w:jc w:val="both"/>
      </w:pPr>
      <w:r w:rsidRPr="00A85BF2">
        <w:rPr>
          <w:color w:val="E36C0A" w:themeColor="accent6" w:themeShade="BF"/>
        </w:rPr>
        <w:t>Подготовка ребенка к школе</w:t>
      </w:r>
      <w:r>
        <w:t xml:space="preserve"> – это целый комплекс знаний, умений и навыков, которыми должен владеть дошкольник. И сюда входит далеко не только совокупность необходимых знаний. Большинство детей, достигающих семилетнего возраста, стремятся к положению школьника, но не во всех случаях они достаточно ясно представляют себе, в чем это положение состоит. Иногда их привлекает чисто внешняя сторона дела - хочется иметь портфель, считаться большим, получать отметки и т.д. А какой же ребенок считается по- настоящему готовым к школе? Как определить понятие «готовности к школе»? </w:t>
      </w:r>
    </w:p>
    <w:p w:rsidR="00410778" w:rsidRDefault="00410778" w:rsidP="00C73048">
      <w:pPr>
        <w:pStyle w:val="a3"/>
        <w:jc w:val="both"/>
      </w:pPr>
      <w:r>
        <w:t>Вопрос психологической готовности к обучению в школе достаточно широко рассматривался в отечественной и зарубежной психологии. Представители зарубежной психологической школы (А. Анастази, Я. Йирасек, С. Штремблер) рассматривали проблему в аспекте школьной зрелости. Отечественные психологи (Л. Выготский, Д.Б. Эльконин, Л.И. Божович, Я.Л. Коломинский) делали акцент на теоретической разработке вопроса.</w:t>
      </w:r>
    </w:p>
    <w:p w:rsidR="00C73048" w:rsidRDefault="00C73048" w:rsidP="00C73048">
      <w:pPr>
        <w:pStyle w:val="a3"/>
        <w:jc w:val="both"/>
      </w:pPr>
      <w:r w:rsidRPr="00C73048">
        <w:t xml:space="preserve">Так, </w:t>
      </w:r>
      <w:r w:rsidRPr="00A85BF2">
        <w:rPr>
          <w:color w:val="E36C0A" w:themeColor="accent6" w:themeShade="BF"/>
        </w:rPr>
        <w:t>А. Анастази</w:t>
      </w:r>
      <w:r w:rsidRPr="00C73048">
        <w:t xml:space="preserve"> трактует понятие школьной зрелости как «овладение умениями, знаниями, спо</w:t>
      </w:r>
      <w:r>
        <w:t>собностями, мотивацией и другими, необходимыми для оптимального уровня усвоения школьной программы, поведенческими характеристиками».</w:t>
      </w:r>
    </w:p>
    <w:p w:rsidR="00C73048" w:rsidRDefault="00C73048" w:rsidP="00C73048">
      <w:pPr>
        <w:pStyle w:val="a3"/>
        <w:jc w:val="both"/>
      </w:pPr>
      <w:r w:rsidRPr="00A85BF2">
        <w:rPr>
          <w:color w:val="E36C0A" w:themeColor="accent6" w:themeShade="BF"/>
        </w:rPr>
        <w:t>Л.И. Божович</w:t>
      </w:r>
      <w:r>
        <w:t xml:space="preserve"> указывает, что готовность к обучению в школе складывается из определенного уровня развития мыслительной зрелости, познавательных интересов, готовности к произвольной регуляции своей познавательной деятельности к социальной позиции школьника.</w:t>
      </w:r>
    </w:p>
    <w:p w:rsidR="00C73048" w:rsidRDefault="00C73048" w:rsidP="00C73048">
      <w:pPr>
        <w:pStyle w:val="a3"/>
        <w:jc w:val="both"/>
      </w:pPr>
      <w:r>
        <w:t xml:space="preserve">Аналогичные взгляды развивал </w:t>
      </w:r>
      <w:r w:rsidRPr="00A85BF2">
        <w:rPr>
          <w:color w:val="E36C0A" w:themeColor="accent6" w:themeShade="BF"/>
        </w:rPr>
        <w:t>А.И. Запорожец</w:t>
      </w:r>
      <w:r>
        <w:t>,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ее познавательной, аналитико-синтетической деятельности, степени сформированности механизмов волевой регуляции действий и т.д.»</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color w:val="E36C0A" w:themeColor="accent6" w:themeShade="BF"/>
          <w:sz w:val="24"/>
          <w:szCs w:val="24"/>
          <w:lang w:eastAsia="ru-RU"/>
        </w:rPr>
        <w:t>А. Керн</w:t>
      </w:r>
      <w:r w:rsidRPr="00410778">
        <w:rPr>
          <w:rFonts w:ascii="Times New Roman" w:eastAsia="Times New Roman" w:hAnsi="Times New Roman" w:cs="Times New Roman"/>
          <w:sz w:val="24"/>
          <w:szCs w:val="24"/>
          <w:lang w:eastAsia="ru-RU"/>
        </w:rPr>
        <w:t xml:space="preserve"> в своей концепции исходит из следующих предположений:</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1. Между физическим и психическим развитием существует тесная связь.</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2. Момент, когда ребенок дорос до школьных требований, зависит в первую очередь от внутренних процессов созревания.</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3. Важным показателем этого созревания является степень созревания визуальной дифференциации восприятия, способность к вычленению образа.</w:t>
      </w:r>
    </w:p>
    <w:p w:rsid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 xml:space="preserve">Но дальнейшие исследования показали, что взаимосвязь между уровнем физической и психической готовности к школе оказалась не настолько тесной, чтобы по одному показателю можно было судить о другом. Развитие ребенка оказалось в сильной </w:t>
      </w:r>
      <w:r w:rsidRPr="00410778">
        <w:rPr>
          <w:rFonts w:ascii="Times New Roman" w:eastAsia="Times New Roman" w:hAnsi="Times New Roman" w:cs="Times New Roman"/>
          <w:sz w:val="24"/>
          <w:szCs w:val="24"/>
          <w:lang w:eastAsia="ru-RU"/>
        </w:rPr>
        <w:lastRenderedPageBreak/>
        <w:t>зависимости от его окружения, а так называемая способность к вычленению образа могла быть натренирована. Тем не менее, если предложенное Керном решение проблемы более не выдерживало критики, то следующее положение его концепции было незыблемым: «Недостаточная готовность ребенка к школе или, как часто говорят, способность учиться приводит позднее к чрезмерным нагрузкам и тем самым к возможным серьезным последствиям. Дети, которые еще не доросли до школьных требований, должны не определяться в школу, а готовиться к ней»</w:t>
      </w:r>
      <w:r w:rsidR="00A85BF2">
        <w:rPr>
          <w:rFonts w:ascii="Times New Roman" w:eastAsia="Times New Roman" w:hAnsi="Times New Roman" w:cs="Times New Roman"/>
          <w:sz w:val="24"/>
          <w:szCs w:val="24"/>
          <w:lang w:eastAsia="ru-RU"/>
        </w:rPr>
        <w:t>.</w:t>
      </w:r>
    </w:p>
    <w:p w:rsidR="00A85BF2" w:rsidRPr="00410778" w:rsidRDefault="00A85BF2" w:rsidP="00A85BF2">
      <w:pPr>
        <w:pStyle w:val="a3"/>
        <w:jc w:val="both"/>
      </w:pPr>
      <w:r>
        <w:t>В зарубежных исследованиях психологическая зрелость является идентичным понятием школьной зрелости. В исследованиях (Г. Гетцер, А. Керн, Я. Йирасек и др.) традиционно выделяются три аспекта школьной зрелости: интеллектуальная, эмоциональная и социальная.</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Таким образом, дальнейшее развитие исследований в этом направлении заключалось в расширении набора подлежащих измерению признаков.</w:t>
      </w:r>
    </w:p>
    <w:p w:rsidR="00C73048" w:rsidRDefault="00C73048" w:rsidP="00C73048">
      <w:pPr>
        <w:pStyle w:val="a3"/>
        <w:jc w:val="both"/>
      </w:pPr>
      <w:r>
        <w:t xml:space="preserve">Примерно все определения сводятся к одному: </w:t>
      </w:r>
      <w:r w:rsidRPr="00A85BF2">
        <w:rPr>
          <w:color w:val="E36C0A" w:themeColor="accent6" w:themeShade="BF"/>
        </w:rPr>
        <w:t xml:space="preserve">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w:t>
      </w:r>
      <w:r>
        <w:t>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C73048" w:rsidRPr="00A85BF2" w:rsidRDefault="00C73048" w:rsidP="00D25F3D">
      <w:pPr>
        <w:pStyle w:val="a3"/>
        <w:jc w:val="both"/>
        <w:rPr>
          <w:color w:val="92D050"/>
        </w:rPr>
      </w:pPr>
      <w:r w:rsidRPr="00A85BF2">
        <w:rPr>
          <w:rStyle w:val="a4"/>
          <w:color w:val="92D050"/>
        </w:rPr>
        <w:t>Физиологическая готовность ребенка к школе</w:t>
      </w:r>
    </w:p>
    <w:p w:rsidR="00C73048" w:rsidRDefault="00C73048" w:rsidP="00D25F3D">
      <w:pPr>
        <w:pStyle w:val="a3"/>
        <w:jc w:val="both"/>
      </w:pPr>
      <w: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C73048" w:rsidRPr="00A85BF2" w:rsidRDefault="00C73048" w:rsidP="00D25F3D">
      <w:pPr>
        <w:pStyle w:val="a3"/>
        <w:jc w:val="both"/>
        <w:rPr>
          <w:color w:val="92D050"/>
        </w:rPr>
      </w:pPr>
      <w:r w:rsidRPr="00A85BF2">
        <w:rPr>
          <w:rStyle w:val="a4"/>
          <w:color w:val="92D050"/>
        </w:rPr>
        <w:t>Психологическая готовность ребенка к школе</w:t>
      </w:r>
    </w:p>
    <w:p w:rsidR="00C73048" w:rsidRDefault="00C73048" w:rsidP="00D25F3D">
      <w:pPr>
        <w:pStyle w:val="a3"/>
        <w:jc w:val="both"/>
      </w:pPr>
      <w: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C73048" w:rsidRPr="00A85BF2" w:rsidRDefault="00C73048" w:rsidP="00D25F3D">
      <w:pPr>
        <w:pStyle w:val="a3"/>
        <w:jc w:val="both"/>
        <w:rPr>
          <w:color w:val="E36C0A" w:themeColor="accent6" w:themeShade="BF"/>
        </w:rPr>
      </w:pPr>
      <w:r w:rsidRPr="00A85BF2">
        <w:rPr>
          <w:rStyle w:val="a5"/>
          <w:b/>
          <w:bCs/>
          <w:color w:val="E36C0A" w:themeColor="accent6" w:themeShade="BF"/>
        </w:rPr>
        <w:t>Интеллектуальная готовность к школе:</w:t>
      </w:r>
    </w:p>
    <w:p w:rsidR="00C73048" w:rsidRDefault="00C73048" w:rsidP="001D4777">
      <w:pPr>
        <w:pStyle w:val="a3"/>
        <w:spacing w:before="0" w:beforeAutospacing="0" w:after="0" w:afterAutospacing="0"/>
        <w:jc w:val="both"/>
      </w:pPr>
      <w:r>
        <w:t>• к первому классу у ребенка должен быть запас определенных знаний (речь о них пойдет ниже); </w:t>
      </w:r>
      <w:r>
        <w:br/>
        <w:t>• он доложен ориентироваться в пространстве, то есть знать, как пройти в школу и обратно, до магазина и так далее;</w:t>
      </w:r>
    </w:p>
    <w:p w:rsidR="00C73048" w:rsidRDefault="00C73048" w:rsidP="001D4777">
      <w:pPr>
        <w:pStyle w:val="a3"/>
        <w:spacing w:before="0" w:beforeAutospacing="0" w:after="0" w:afterAutospacing="0"/>
        <w:jc w:val="both"/>
      </w:pPr>
      <w:r>
        <w:t>• ребенок должен стремиться к получению новых знаний, то есть он должен быть любознателен; </w:t>
      </w:r>
      <w:r>
        <w:br/>
        <w:t>• должны соответствовать возрасту развитие его памяти, речи, мышления.</w:t>
      </w:r>
    </w:p>
    <w:p w:rsidR="00C73048" w:rsidRDefault="00C73048" w:rsidP="00D25F3D">
      <w:pPr>
        <w:pStyle w:val="a3"/>
        <w:jc w:val="both"/>
      </w:pPr>
      <w:r w:rsidRPr="00A85BF2">
        <w:rPr>
          <w:rStyle w:val="a5"/>
          <w:b/>
          <w:bCs/>
          <w:color w:val="E36C0A" w:themeColor="accent6" w:themeShade="BF"/>
        </w:rPr>
        <w:t>Личностная и социальная готовность подразумевает следующее</w:t>
      </w:r>
      <w:r>
        <w:t>:</w:t>
      </w:r>
    </w:p>
    <w:p w:rsidR="00C73048" w:rsidRDefault="00C73048" w:rsidP="001D4777">
      <w:pPr>
        <w:pStyle w:val="a3"/>
        <w:spacing w:before="0" w:beforeAutospacing="0" w:after="0" w:afterAutospacing="0"/>
        <w:jc w:val="both"/>
      </w:pPr>
      <w:r>
        <w:lastRenderedPageBreak/>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C73048" w:rsidRDefault="00C73048" w:rsidP="001D4777">
      <w:pPr>
        <w:pStyle w:val="a3"/>
        <w:spacing w:before="0" w:beforeAutospacing="0" w:after="0" w:afterAutospacing="0"/>
        <w:jc w:val="both"/>
      </w:pPr>
      <w:r>
        <w:t>• толерантность; это означает, что ребенок должен адекватно реагировать на конструктивные замечания взрослых и сверстников;</w:t>
      </w:r>
    </w:p>
    <w:p w:rsidR="00C73048" w:rsidRDefault="00C73048" w:rsidP="001D4777">
      <w:pPr>
        <w:pStyle w:val="a3"/>
        <w:spacing w:before="0" w:beforeAutospacing="0" w:after="0" w:afterAutospacing="0"/>
        <w:jc w:val="both"/>
      </w:pPr>
      <w:r>
        <w:t>• нравственное развитие, ребенок должен понимать, что хорошо, а что – плохо;</w:t>
      </w:r>
    </w:p>
    <w:p w:rsidR="00C73048" w:rsidRDefault="00C73048" w:rsidP="001D4777">
      <w:pPr>
        <w:pStyle w:val="a3"/>
        <w:spacing w:before="0" w:beforeAutospacing="0" w:after="0" w:afterAutospacing="0"/>
        <w:jc w:val="both"/>
      </w:pPr>
      <w: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1D4777" w:rsidRDefault="001D4777" w:rsidP="001D4777">
      <w:pPr>
        <w:pStyle w:val="a3"/>
        <w:spacing w:before="0" w:beforeAutospacing="0" w:after="0" w:afterAutospacing="0"/>
        <w:jc w:val="both"/>
      </w:pPr>
    </w:p>
    <w:p w:rsidR="001D4777" w:rsidRDefault="00C73048" w:rsidP="001D4777">
      <w:pPr>
        <w:pStyle w:val="a3"/>
        <w:spacing w:before="0" w:beforeAutospacing="0" w:after="0" w:afterAutospacing="0"/>
        <w:jc w:val="both"/>
        <w:rPr>
          <w:color w:val="E36C0A" w:themeColor="accent6" w:themeShade="BF"/>
        </w:rPr>
      </w:pPr>
      <w:r w:rsidRPr="00A85BF2">
        <w:rPr>
          <w:rStyle w:val="a5"/>
          <w:b/>
          <w:bCs/>
          <w:color w:val="E36C0A" w:themeColor="accent6" w:themeShade="BF"/>
        </w:rPr>
        <w:t>Эмоционально-волевая готовность ребенка к школе предполагает</w:t>
      </w:r>
      <w:r w:rsidRPr="00A85BF2">
        <w:rPr>
          <w:color w:val="E36C0A" w:themeColor="accent6" w:themeShade="BF"/>
        </w:rPr>
        <w:t>:</w:t>
      </w:r>
    </w:p>
    <w:p w:rsidR="00C73048" w:rsidRPr="001D4777" w:rsidRDefault="00C73048" w:rsidP="001D4777">
      <w:pPr>
        <w:pStyle w:val="a3"/>
        <w:spacing w:before="0" w:beforeAutospacing="0" w:after="0" w:afterAutospacing="0"/>
        <w:jc w:val="both"/>
        <w:rPr>
          <w:color w:val="E36C0A" w:themeColor="accent6" w:themeShade="BF"/>
        </w:rPr>
      </w:pPr>
      <w:r w:rsidRPr="00A85BF2">
        <w:rPr>
          <w:color w:val="E36C0A" w:themeColor="accent6" w:themeShade="BF"/>
        </w:rPr>
        <w:br/>
      </w:r>
      <w:r>
        <w:t>• понимание ребенком, почему он идет в школу, важность обучения;</w:t>
      </w:r>
    </w:p>
    <w:p w:rsidR="00C73048" w:rsidRDefault="00C73048" w:rsidP="001D4777">
      <w:pPr>
        <w:pStyle w:val="a3"/>
        <w:spacing w:before="0" w:beforeAutospacing="0" w:after="0" w:afterAutospacing="0"/>
        <w:jc w:val="both"/>
      </w:pPr>
      <w:r>
        <w:t>• наличие интереса к учению и получению новых знаний;</w:t>
      </w:r>
    </w:p>
    <w:p w:rsidR="00C73048" w:rsidRDefault="00C73048" w:rsidP="001D4777">
      <w:pPr>
        <w:pStyle w:val="a3"/>
        <w:spacing w:before="0" w:beforeAutospacing="0" w:after="0" w:afterAutospacing="0"/>
        <w:jc w:val="both"/>
      </w:pPr>
      <w:r>
        <w:t>• способность ребенка выполнять задание, которое ему не совсем по душе, но этого требует учебная программа;</w:t>
      </w:r>
    </w:p>
    <w:p w:rsidR="00C73048" w:rsidRDefault="00C73048" w:rsidP="001D4777">
      <w:pPr>
        <w:pStyle w:val="a3"/>
        <w:spacing w:before="0" w:beforeAutospacing="0" w:after="0" w:afterAutospacing="0"/>
        <w:jc w:val="both"/>
      </w:pPr>
      <w: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C73048" w:rsidRPr="00A85BF2" w:rsidRDefault="00C73048" w:rsidP="00D25F3D">
      <w:pPr>
        <w:pStyle w:val="a3"/>
        <w:jc w:val="both"/>
        <w:rPr>
          <w:color w:val="92D050"/>
        </w:rPr>
      </w:pPr>
      <w:r w:rsidRPr="00A85BF2">
        <w:rPr>
          <w:rStyle w:val="a4"/>
          <w:color w:val="92D050"/>
        </w:rPr>
        <w:t>Познавательная готовность ребенка к школе</w:t>
      </w:r>
    </w:p>
    <w:p w:rsidR="00C73048" w:rsidRDefault="00C73048" w:rsidP="001D4777">
      <w:pPr>
        <w:pStyle w:val="a3"/>
        <w:spacing w:before="0" w:beforeAutospacing="0" w:after="0" w:afterAutospacing="0"/>
        <w:jc w:val="both"/>
      </w:pPr>
      <w: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C73048" w:rsidRDefault="00C73048" w:rsidP="001D4777">
      <w:pPr>
        <w:pStyle w:val="a3"/>
        <w:spacing w:before="0" w:beforeAutospacing="0" w:after="0" w:afterAutospacing="0"/>
        <w:jc w:val="both"/>
      </w:pPr>
      <w:r w:rsidRPr="00203A52">
        <w:rPr>
          <w:color w:val="E36C0A" w:themeColor="accent6" w:themeShade="BF"/>
        </w:rPr>
        <w:t>1</w:t>
      </w:r>
      <w:r w:rsidRPr="00203A52">
        <w:rPr>
          <w:color w:val="E36C0A" w:themeColor="accent6" w:themeShade="BF"/>
          <w:u w:val="single"/>
        </w:rPr>
        <w:t>)Внимание.</w:t>
      </w:r>
      <w:r>
        <w:br/>
        <w:t>• Заниматься каким-либо делом, не отвлекаясь, в течение двадцати-тридцати минут.</w:t>
      </w:r>
      <w:r>
        <w:br/>
        <w:t>• Находить сходства и отличия между предметами, картинками</w:t>
      </w:r>
    </w:p>
    <w:p w:rsidR="00C73048" w:rsidRDefault="00C73048" w:rsidP="001D4777">
      <w:pPr>
        <w:pStyle w:val="a3"/>
        <w:spacing w:before="0" w:beforeAutospacing="0" w:after="0" w:afterAutospacing="0"/>
        <w:jc w:val="both"/>
      </w:pPr>
      <w: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C73048" w:rsidRDefault="00C73048" w:rsidP="001D4777">
      <w:pPr>
        <w:pStyle w:val="a3"/>
        <w:spacing w:before="0" w:beforeAutospacing="0" w:after="0" w:afterAutospacing="0"/>
        <w:jc w:val="both"/>
      </w:pPr>
      <w: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C73048" w:rsidRDefault="00C73048" w:rsidP="001D4777">
      <w:pPr>
        <w:pStyle w:val="a3"/>
        <w:spacing w:before="0" w:beforeAutospacing="0" w:after="0" w:afterAutospacing="0"/>
        <w:jc w:val="both"/>
      </w:pPr>
      <w:r w:rsidRPr="00203A52">
        <w:rPr>
          <w:color w:val="E36C0A" w:themeColor="accent6" w:themeShade="BF"/>
          <w:u w:val="single"/>
        </w:rPr>
        <w:t>2)Математика.</w:t>
      </w:r>
      <w:r>
        <w:br/>
        <w:t>• Цифры от 0 до 10.</w:t>
      </w:r>
    </w:p>
    <w:p w:rsidR="00C73048" w:rsidRDefault="00C73048" w:rsidP="001D4777">
      <w:pPr>
        <w:pStyle w:val="a3"/>
        <w:spacing w:before="0" w:beforeAutospacing="0" w:after="0" w:afterAutospacing="0"/>
        <w:jc w:val="both"/>
      </w:pPr>
      <w:r>
        <w:t>• Прямой счет от 1 до 10 и обратный счет от 10 до 1.</w:t>
      </w:r>
    </w:p>
    <w:p w:rsidR="00C73048" w:rsidRDefault="00C73048" w:rsidP="001D4777">
      <w:pPr>
        <w:pStyle w:val="a3"/>
        <w:spacing w:before="0" w:beforeAutospacing="0" w:after="0" w:afterAutospacing="0"/>
        <w:jc w:val="both"/>
      </w:pPr>
      <w:r>
        <w:t>• Арифметические знаки: « », «-«, «=».</w:t>
      </w:r>
    </w:p>
    <w:p w:rsidR="00C73048" w:rsidRDefault="00C73048" w:rsidP="001D4777">
      <w:pPr>
        <w:pStyle w:val="a3"/>
        <w:spacing w:before="0" w:beforeAutospacing="0" w:after="0" w:afterAutospacing="0"/>
        <w:jc w:val="both"/>
      </w:pPr>
      <w:r>
        <w:t>• Деление круга, квадрата напополам, четыре части.</w:t>
      </w:r>
    </w:p>
    <w:p w:rsidR="00C73048" w:rsidRDefault="00C73048" w:rsidP="001D4777">
      <w:pPr>
        <w:pStyle w:val="a3"/>
        <w:spacing w:before="0" w:beforeAutospacing="0" w:after="0" w:afterAutospacing="0"/>
        <w:jc w:val="both"/>
      </w:pPr>
      <w:r>
        <w:t>• Ориентирование в пространстве и листе бумаги: «справа, слева, вверху, внизу, над, под, за и т. п.</w:t>
      </w:r>
    </w:p>
    <w:p w:rsidR="00C73048" w:rsidRDefault="00C73048" w:rsidP="001D4777">
      <w:pPr>
        <w:pStyle w:val="a3"/>
        <w:spacing w:before="0" w:beforeAutospacing="0" w:after="0" w:afterAutospacing="0"/>
        <w:jc w:val="both"/>
      </w:pPr>
      <w:r w:rsidRPr="00203A52">
        <w:rPr>
          <w:color w:val="E36C0A" w:themeColor="accent6" w:themeShade="BF"/>
          <w:u w:val="single"/>
        </w:rPr>
        <w:t>3)Память.</w:t>
      </w:r>
      <w:r>
        <w:br/>
        <w:t>• Запоминание 10-12 картинок.</w:t>
      </w:r>
    </w:p>
    <w:p w:rsidR="00C73048" w:rsidRDefault="00C73048" w:rsidP="001D4777">
      <w:pPr>
        <w:pStyle w:val="a3"/>
        <w:spacing w:before="0" w:beforeAutospacing="0" w:after="0" w:afterAutospacing="0"/>
        <w:jc w:val="both"/>
      </w:pPr>
      <w:r>
        <w:t>• Рассказывание по памяти стишков, скороговорок, пословиц, сказок и т.п.</w:t>
      </w:r>
    </w:p>
    <w:p w:rsidR="00C73048" w:rsidRDefault="00C73048" w:rsidP="001D4777">
      <w:pPr>
        <w:pStyle w:val="a3"/>
        <w:spacing w:before="0" w:beforeAutospacing="0" w:after="0" w:afterAutospacing="0"/>
        <w:jc w:val="both"/>
      </w:pPr>
      <w:r>
        <w:t>• Пересказывание текста из 4-5 предложений.</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4) </w:t>
      </w:r>
      <w:r w:rsidRPr="00203A52">
        <w:rPr>
          <w:color w:val="E36C0A" w:themeColor="accent6" w:themeShade="BF"/>
          <w:u w:val="single"/>
        </w:rPr>
        <w:t>Мышление.</w:t>
      </w:r>
    </w:p>
    <w:p w:rsidR="00C73048" w:rsidRDefault="00C73048" w:rsidP="001D4777">
      <w:pPr>
        <w:pStyle w:val="a3"/>
        <w:spacing w:before="0" w:beforeAutospacing="0" w:after="0" w:afterAutospacing="0"/>
        <w:jc w:val="both"/>
      </w:pPr>
      <w:r>
        <w:t>• Заканчивать предложение, например, «Река широкая, а ручей…», «Суп горячий, а компот…» и т. п.</w:t>
      </w:r>
    </w:p>
    <w:p w:rsidR="00C73048" w:rsidRDefault="00C73048" w:rsidP="001D4777">
      <w:pPr>
        <w:pStyle w:val="a3"/>
        <w:spacing w:before="0" w:beforeAutospacing="0" w:after="0" w:afterAutospacing="0"/>
        <w:jc w:val="both"/>
      </w:pPr>
      <w:r>
        <w:t>• Находить лишнее слово из группы слов, например, «стол, стул, кровать, сапоги, кресло», «лиса, медведь, волк, собака, заяц» и т. д.</w:t>
      </w:r>
    </w:p>
    <w:p w:rsidR="00C73048" w:rsidRDefault="00C73048" w:rsidP="001D4777">
      <w:pPr>
        <w:pStyle w:val="a3"/>
        <w:spacing w:before="0" w:beforeAutospacing="0" w:after="0" w:afterAutospacing="0"/>
        <w:jc w:val="both"/>
      </w:pPr>
      <w:r>
        <w:t>• Определять последовательность событий, чтобы сначала, а что – потом.</w:t>
      </w:r>
    </w:p>
    <w:p w:rsidR="00C73048" w:rsidRDefault="00C73048" w:rsidP="001D4777">
      <w:pPr>
        <w:pStyle w:val="a3"/>
        <w:spacing w:before="0" w:beforeAutospacing="0" w:after="0" w:afterAutospacing="0"/>
        <w:jc w:val="both"/>
      </w:pPr>
      <w:r>
        <w:t>• Находить несоответствия в рисунках, стихах-небылицах.</w:t>
      </w:r>
    </w:p>
    <w:p w:rsidR="00C73048" w:rsidRDefault="00C73048" w:rsidP="001D4777">
      <w:pPr>
        <w:pStyle w:val="a3"/>
        <w:spacing w:before="0" w:beforeAutospacing="0" w:after="0" w:afterAutospacing="0"/>
        <w:jc w:val="both"/>
      </w:pPr>
      <w:r>
        <w:lastRenderedPageBreak/>
        <w:t>• Складывать пазлы без помощи взрослого.</w:t>
      </w:r>
    </w:p>
    <w:p w:rsidR="00C73048" w:rsidRDefault="00C73048" w:rsidP="001D4777">
      <w:pPr>
        <w:pStyle w:val="a3"/>
        <w:spacing w:before="0" w:beforeAutospacing="0" w:after="0" w:afterAutospacing="0"/>
        <w:jc w:val="both"/>
      </w:pPr>
      <w:r>
        <w:t>• Сложить из бумаги вместе со взрослым простой предмет: лодочку, кораблик.</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5) </w:t>
      </w:r>
      <w:r w:rsidRPr="00203A52">
        <w:rPr>
          <w:color w:val="E36C0A" w:themeColor="accent6" w:themeShade="BF"/>
          <w:u w:val="single"/>
        </w:rPr>
        <w:t>Мелкая моторика.</w:t>
      </w:r>
    </w:p>
    <w:p w:rsidR="00C73048" w:rsidRDefault="00C73048" w:rsidP="001D4777">
      <w:pPr>
        <w:pStyle w:val="a3"/>
        <w:spacing w:before="0" w:beforeAutospacing="0" w:after="0" w:afterAutospacing="0"/>
        <w:jc w:val="both"/>
      </w:pPr>
      <w:r>
        <w:t>• Правильно держать в руке ручку, карандаш, кисть и регулировать силу их нажима при письме и рисовании.</w:t>
      </w:r>
    </w:p>
    <w:p w:rsidR="00C73048" w:rsidRDefault="00C73048" w:rsidP="001D4777">
      <w:pPr>
        <w:pStyle w:val="a3"/>
        <w:spacing w:before="0" w:beforeAutospacing="0" w:after="0" w:afterAutospacing="0"/>
        <w:jc w:val="both"/>
      </w:pPr>
      <w:r>
        <w:t>• Раскрашивать предметы и штриховать их, не выходя за контур.</w:t>
      </w:r>
    </w:p>
    <w:p w:rsidR="00C73048" w:rsidRDefault="00C73048" w:rsidP="001D4777">
      <w:pPr>
        <w:pStyle w:val="a3"/>
        <w:spacing w:before="0" w:beforeAutospacing="0" w:after="0" w:afterAutospacing="0"/>
        <w:jc w:val="both"/>
      </w:pPr>
      <w:r>
        <w:t>• Вырезать ножницами по линии, нарисованной на бумаге.</w:t>
      </w:r>
    </w:p>
    <w:p w:rsidR="00C73048" w:rsidRDefault="00C73048" w:rsidP="001D4777">
      <w:pPr>
        <w:pStyle w:val="a3"/>
        <w:spacing w:before="0" w:beforeAutospacing="0" w:after="0" w:afterAutospacing="0"/>
        <w:jc w:val="both"/>
      </w:pPr>
      <w:r>
        <w:t>• Выполнять аппликации.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u w:val="single"/>
        </w:rPr>
        <w:t>6) Речь.</w:t>
      </w:r>
    </w:p>
    <w:p w:rsidR="00C73048" w:rsidRDefault="00C73048" w:rsidP="001D4777">
      <w:pPr>
        <w:pStyle w:val="a3"/>
        <w:spacing w:before="0" w:beforeAutospacing="0" w:after="0" w:afterAutospacing="0"/>
        <w:jc w:val="both"/>
      </w:pPr>
      <w:r>
        <w:t>• Составлять предложения из нескольких слов, например, кошка, двор, идти, солнечный зайчик, играть.</w:t>
      </w:r>
    </w:p>
    <w:p w:rsidR="00C73048" w:rsidRDefault="00C73048" w:rsidP="001D4777">
      <w:pPr>
        <w:pStyle w:val="a3"/>
        <w:spacing w:before="0" w:beforeAutospacing="0" w:after="0" w:afterAutospacing="0"/>
        <w:jc w:val="both"/>
      </w:pPr>
      <w:r>
        <w:t>• Понимать и объяснять смысл пословиц.</w:t>
      </w:r>
    </w:p>
    <w:p w:rsidR="00C73048" w:rsidRDefault="00C73048" w:rsidP="001D4777">
      <w:pPr>
        <w:pStyle w:val="a3"/>
        <w:spacing w:before="0" w:beforeAutospacing="0" w:after="0" w:afterAutospacing="0"/>
        <w:jc w:val="both"/>
      </w:pPr>
      <w:r>
        <w:t>• Составлять связный рассказ по картинке и серии картинок.</w:t>
      </w:r>
    </w:p>
    <w:p w:rsidR="00C73048" w:rsidRDefault="00C73048" w:rsidP="001D4777">
      <w:pPr>
        <w:pStyle w:val="a3"/>
        <w:spacing w:before="0" w:beforeAutospacing="0" w:after="0" w:afterAutospacing="0"/>
        <w:jc w:val="both"/>
      </w:pPr>
      <w:r>
        <w:t>• Выразительно рассказывать стихи с правильной интонацией.</w:t>
      </w:r>
    </w:p>
    <w:p w:rsidR="00C73048" w:rsidRDefault="00C73048" w:rsidP="001D4777">
      <w:pPr>
        <w:pStyle w:val="a3"/>
        <w:spacing w:before="0" w:beforeAutospacing="0" w:after="0" w:afterAutospacing="0"/>
        <w:jc w:val="both"/>
      </w:pPr>
      <w:r>
        <w:t>• Различать в словах буквы и звуки.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7</w:t>
      </w:r>
      <w:r w:rsidRPr="00203A52">
        <w:rPr>
          <w:color w:val="E36C0A" w:themeColor="accent6" w:themeShade="BF"/>
          <w:u w:val="single"/>
        </w:rPr>
        <w:t>) Окружающий мир.</w:t>
      </w:r>
    </w:p>
    <w:p w:rsidR="00C73048" w:rsidRDefault="00C73048" w:rsidP="001D4777">
      <w:pPr>
        <w:pStyle w:val="a3"/>
        <w:spacing w:before="0" w:beforeAutospacing="0" w:after="0" w:afterAutospacing="0"/>
        <w:jc w:val="both"/>
      </w:pPr>
      <w:r>
        <w:t>• Знать основные цвета, домашних и диких животных, птиц, деревья, грибы, цветы, овощи, фрукты и так далее.</w:t>
      </w:r>
    </w:p>
    <w:p w:rsidR="00C73048" w:rsidRDefault="00C73048" w:rsidP="001D4777">
      <w:pPr>
        <w:pStyle w:val="a3"/>
        <w:spacing w:before="0" w:beforeAutospacing="0" w:after="0" w:afterAutospacing="0"/>
        <w:jc w:val="both"/>
      </w:pPr>
      <w: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C73048" w:rsidRPr="00203A52" w:rsidRDefault="00C73048" w:rsidP="00D25F3D">
      <w:pPr>
        <w:pStyle w:val="a3"/>
        <w:jc w:val="both"/>
        <w:rPr>
          <w:color w:val="92D050"/>
        </w:rPr>
      </w:pPr>
      <w:r w:rsidRPr="00203A52">
        <w:rPr>
          <w:rStyle w:val="a4"/>
          <w:color w:val="92D050"/>
        </w:rPr>
        <w:t>Что нужно знать родителям, занимаясь с ребенком дома?</w:t>
      </w:r>
    </w:p>
    <w:p w:rsidR="008147DE" w:rsidRDefault="00C73048" w:rsidP="00D25F3D">
      <w:pPr>
        <w:pStyle w:val="a3"/>
        <w:jc w:val="both"/>
      </w:pPr>
      <w:r>
        <w:t>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w:t>
      </w:r>
    </w:p>
    <w:p w:rsidR="00C73048" w:rsidRDefault="006C7142" w:rsidP="008147DE">
      <w:pPr>
        <w:pStyle w:val="a3"/>
        <w:spacing w:before="0" w:beforeAutospacing="0" w:after="0" w:afterAutospacing="0"/>
        <w:jc w:val="both"/>
      </w:pPr>
      <w:r>
        <w:rPr>
          <w:noProof/>
        </w:rPr>
        <w:drawing>
          <wp:anchor distT="0" distB="0" distL="114300" distR="114300" simplePos="0" relativeHeight="251659264" behindDoc="0" locked="0" layoutInCell="1" allowOverlap="1">
            <wp:simplePos x="1101700" y="6159398"/>
            <wp:positionH relativeFrom="margin">
              <wp:align>left</wp:align>
            </wp:positionH>
            <wp:positionV relativeFrom="margin">
              <wp:align>center</wp:align>
            </wp:positionV>
            <wp:extent cx="2217826" cy="1477671"/>
            <wp:effectExtent l="19050" t="0" r="0" b="0"/>
            <wp:wrapSquare wrapText="bothSides"/>
            <wp:docPr id="22" name="Рисунок 21" descr="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8" cstate="print"/>
                    <a:stretch>
                      <a:fillRect/>
                    </a:stretch>
                  </pic:blipFill>
                  <pic:spPr>
                    <a:xfrm>
                      <a:off x="0" y="0"/>
                      <a:ext cx="2217826" cy="1477671"/>
                    </a:xfrm>
                    <a:prstGeom prst="rect">
                      <a:avLst/>
                    </a:prstGeom>
                  </pic:spPr>
                </pic:pic>
              </a:graphicData>
            </a:graphic>
          </wp:anchor>
        </w:drawing>
      </w:r>
      <w:r w:rsidR="00C73048">
        <w:t>Не нужно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C73048" w:rsidRDefault="00C73048" w:rsidP="008147DE">
      <w:pPr>
        <w:pStyle w:val="a3"/>
        <w:spacing w:before="0" w:beforeAutospacing="0" w:after="0" w:afterAutospacing="0"/>
        <w:jc w:val="both"/>
      </w:pPr>
      <w:r>
        <w:t xml:space="preserve">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w:t>
      </w:r>
      <w:r>
        <w:lastRenderedPageBreak/>
        <w:t>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8147DE" w:rsidRDefault="006C7142" w:rsidP="008147DE">
      <w:pPr>
        <w:pStyle w:val="a3"/>
        <w:spacing w:before="0" w:beforeAutospacing="0" w:after="0" w:afterAutospacing="0"/>
        <w:jc w:val="right"/>
      </w:pPr>
      <w:r>
        <w:rPr>
          <w:noProof/>
        </w:rPr>
        <w:drawing>
          <wp:anchor distT="0" distB="0" distL="114300" distR="114300" simplePos="0" relativeHeight="251660288" behindDoc="0" locked="0" layoutInCell="1" allowOverlap="1">
            <wp:simplePos x="4956810" y="1419149"/>
            <wp:positionH relativeFrom="margin">
              <wp:align>right</wp:align>
            </wp:positionH>
            <wp:positionV relativeFrom="margin">
              <wp:align>center</wp:align>
            </wp:positionV>
            <wp:extent cx="2065782" cy="1375257"/>
            <wp:effectExtent l="19050" t="0" r="0" b="0"/>
            <wp:wrapSquare wrapText="bothSides"/>
            <wp:docPr id="23" name="Рисунок 22" descr="df72af9f93bca2c609f987b4d99d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72af9f93bca2c609f987b4d99d0335.jpg"/>
                    <pic:cNvPicPr/>
                  </pic:nvPicPr>
                  <pic:blipFill>
                    <a:blip r:embed="rId9" cstate="print"/>
                    <a:stretch>
                      <a:fillRect/>
                    </a:stretch>
                  </pic:blipFill>
                  <pic:spPr>
                    <a:xfrm>
                      <a:off x="0" y="0"/>
                      <a:ext cx="2065782" cy="1375257"/>
                    </a:xfrm>
                    <a:prstGeom prst="rect">
                      <a:avLst/>
                    </a:prstGeom>
                  </pic:spPr>
                </pic:pic>
              </a:graphicData>
            </a:graphic>
          </wp:anchor>
        </w:drawing>
      </w:r>
    </w:p>
    <w:p w:rsidR="00203A52" w:rsidRDefault="00C73048" w:rsidP="008147DE">
      <w:pPr>
        <w:pStyle w:val="a3"/>
        <w:spacing w:before="0" w:beforeAutospacing="0" w:after="0" w:afterAutospacing="0"/>
        <w:jc w:val="both"/>
      </w:pPr>
      <w:r>
        <w:t xml:space="preserve">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w:t>
      </w:r>
    </w:p>
    <w:p w:rsidR="00C73048" w:rsidRDefault="00C73048" w:rsidP="008147DE">
      <w:pPr>
        <w:pStyle w:val="a3"/>
        <w:spacing w:before="0" w:beforeAutospacing="0" w:after="0" w:afterAutospacing="0"/>
        <w:jc w:val="both"/>
      </w:pPr>
      <w:r>
        <w:t>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C73048" w:rsidRPr="00203A52" w:rsidRDefault="00C73048" w:rsidP="00D25F3D">
      <w:pPr>
        <w:pStyle w:val="a3"/>
        <w:jc w:val="both"/>
        <w:rPr>
          <w:color w:val="92D050"/>
        </w:rPr>
      </w:pPr>
      <w:r w:rsidRPr="00203A52">
        <w:rPr>
          <w:rStyle w:val="a4"/>
          <w:color w:val="92D050"/>
        </w:rPr>
        <w:t>Тренируем руку ребенка</w:t>
      </w:r>
    </w:p>
    <w:p w:rsidR="00C73048" w:rsidRDefault="00C73048" w:rsidP="00D25F3D">
      <w:pPr>
        <w:pStyle w:val="a3"/>
        <w:jc w:val="both"/>
      </w:pPr>
      <w:r>
        <w:t xml:space="preserve">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w:t>
      </w:r>
    </w:p>
    <w:p w:rsidR="00C73048" w:rsidRDefault="00C73048" w:rsidP="00D25F3D">
      <w:pPr>
        <w:pStyle w:val="a3"/>
        <w:jc w:val="both"/>
      </w:pPr>
      <w:r>
        <w:t>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C73048" w:rsidRDefault="00C73048" w:rsidP="00D25F3D">
      <w:pPr>
        <w:pStyle w:val="a3"/>
        <w:jc w:val="both"/>
      </w:pPr>
      <w: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C73048" w:rsidRPr="00C73048" w:rsidRDefault="00C73048" w:rsidP="00D25F3D">
      <w:pPr>
        <w:pStyle w:val="a3"/>
        <w:jc w:val="both"/>
      </w:pPr>
      <w:r>
        <w:t xml:space="preserve">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w:t>
      </w:r>
      <w:r>
        <w:lastRenderedPageBreak/>
        <w:t>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C73048" w:rsidRPr="00203A52" w:rsidRDefault="00C73048" w:rsidP="00C73048">
      <w:pPr>
        <w:pStyle w:val="a3"/>
        <w:rPr>
          <w:color w:val="92D050"/>
        </w:rPr>
      </w:pPr>
      <w:r w:rsidRPr="00203A52">
        <w:rPr>
          <w:rStyle w:val="a4"/>
          <w:color w:val="92D050"/>
        </w:rPr>
        <w:t>Рекомендации родителям дошкольника (их можно подготовить в виде памяток родителям)</w:t>
      </w:r>
    </w:p>
    <w:p w:rsidR="00C73048" w:rsidRDefault="00C73048" w:rsidP="00C73048">
      <w:pPr>
        <w:pStyle w:val="a3"/>
        <w:jc w:val="both"/>
      </w:pPr>
      <w:r>
        <w:t xml:space="preserve">Чтобы </w:t>
      </w:r>
      <w:r w:rsidRPr="00203A52">
        <w:rPr>
          <w:color w:val="E36C0A" w:themeColor="accent6" w:themeShade="BF"/>
        </w:rPr>
        <w:t>ваш ребенок с радостью пошел в первый класс</w:t>
      </w:r>
      <w:r>
        <w:t xml:space="preserve"> </w:t>
      </w:r>
      <w:r w:rsidRPr="00203A52">
        <w:rPr>
          <w:color w:val="E36C0A" w:themeColor="accent6" w:themeShade="BF"/>
        </w:rPr>
        <w:t>и был подготовлен к обучению в школе</w:t>
      </w:r>
      <w:r>
        <w:t>, чтобы его учеба была успешной и продуктивной, прислушайтесь к следующим рекомендациям психологов и педагогов.</w:t>
      </w:r>
    </w:p>
    <w:p w:rsidR="00C73048" w:rsidRDefault="00C73048" w:rsidP="001D4777">
      <w:pPr>
        <w:pStyle w:val="a3"/>
        <w:spacing w:before="0" w:beforeAutospacing="0" w:after="0" w:afterAutospacing="0"/>
        <w:jc w:val="both"/>
      </w:pPr>
      <w:r>
        <w:t>1. Не будьте слишком требовательны к ребенку.</w:t>
      </w:r>
    </w:p>
    <w:p w:rsidR="00C73048" w:rsidRDefault="00C73048" w:rsidP="001D4777">
      <w:pPr>
        <w:pStyle w:val="a3"/>
        <w:spacing w:before="0" w:beforeAutospacing="0" w:after="0" w:afterAutospacing="0"/>
        <w:jc w:val="both"/>
      </w:pPr>
      <w:r>
        <w:t>2. Ребенок имеет право на ошибку, ведь ошибаться свойственно всем людям, в том числе и взрослым.</w:t>
      </w:r>
    </w:p>
    <w:p w:rsidR="001D4777" w:rsidRDefault="00C73048" w:rsidP="001D4777">
      <w:pPr>
        <w:pStyle w:val="a3"/>
        <w:spacing w:before="0" w:beforeAutospacing="0" w:after="0" w:afterAutospacing="0"/>
        <w:jc w:val="both"/>
      </w:pPr>
      <w:r>
        <w:t>3. Следите, чтобы нагрузка не была для ребенка ч</w:t>
      </w:r>
      <w:r w:rsidR="001D4777">
        <w:t>резмерной.</w:t>
      </w:r>
    </w:p>
    <w:p w:rsidR="00C73048" w:rsidRDefault="00C73048" w:rsidP="001D4777">
      <w:pPr>
        <w:pStyle w:val="a3"/>
        <w:spacing w:before="0" w:beforeAutospacing="0" w:after="0" w:afterAutospacing="0"/>
        <w:jc w:val="both"/>
      </w:pPr>
      <w:r>
        <w:t>4. Если вы видите, что у ребенка есть проблемы, то не бойтесь обращаться за помощью к специалистам: логопеду, психологу и т. д.</w:t>
      </w:r>
    </w:p>
    <w:p w:rsidR="001D4777" w:rsidRDefault="00C73048" w:rsidP="001D4777">
      <w:pPr>
        <w:pStyle w:val="a3"/>
        <w:spacing w:before="0" w:beforeAutospacing="0" w:after="0" w:afterAutospacing="0"/>
        <w:jc w:val="both"/>
      </w:pPr>
      <w:r>
        <w:t xml:space="preserve">5. Учеба должна гармонично совмещаться с отдыхом, поэтому устраивайте ребенку небольшие праздники и сюрпризы, например, отправьтесь в выходные </w:t>
      </w:r>
      <w:r w:rsidR="001D4777">
        <w:t>дни в цирк, музей, парк и т. д.</w:t>
      </w:r>
    </w:p>
    <w:p w:rsidR="00C73048" w:rsidRDefault="00C73048" w:rsidP="001D4777">
      <w:pPr>
        <w:pStyle w:val="a3"/>
        <w:spacing w:before="0" w:beforeAutospacing="0" w:after="0" w:afterAutospacing="0"/>
        <w:jc w:val="both"/>
      </w:pPr>
      <w: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C73048" w:rsidRDefault="00C73048" w:rsidP="001D4777">
      <w:pPr>
        <w:pStyle w:val="a3"/>
        <w:spacing w:before="0" w:beforeAutospacing="0" w:after="0" w:afterAutospacing="0"/>
        <w:jc w:val="both"/>
      </w:pPr>
      <w:r>
        <w:t>7. Питание должно быть сбалансированным, не рекомендуются перекусы.</w:t>
      </w:r>
    </w:p>
    <w:p w:rsidR="00C73048" w:rsidRDefault="00C73048" w:rsidP="001D4777">
      <w:pPr>
        <w:pStyle w:val="a3"/>
        <w:spacing w:before="0" w:beforeAutospacing="0" w:after="0" w:afterAutospacing="0"/>
        <w:jc w:val="both"/>
      </w:pPr>
      <w:r>
        <w:t>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предшкольном возрасте может прилюдно устроить скандал в магазине, если вы ему что-то не покупаете, если он агрессивно реагирует на свой проигрыш в игре и т. п.</w:t>
      </w:r>
    </w:p>
    <w:p w:rsidR="00C73048" w:rsidRDefault="00C73048" w:rsidP="001D4777">
      <w:pPr>
        <w:pStyle w:val="a3"/>
        <w:spacing w:before="0" w:beforeAutospacing="0" w:after="0" w:afterAutospacing="0"/>
        <w:jc w:val="both"/>
      </w:pPr>
      <w: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C73048" w:rsidRDefault="00C73048" w:rsidP="001D4777">
      <w:pPr>
        <w:pStyle w:val="a3"/>
        <w:spacing w:before="0" w:beforeAutospacing="0" w:after="0" w:afterAutospacing="0"/>
        <w:jc w:val="both"/>
      </w:pPr>
      <w: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 </w:t>
      </w:r>
      <w:r>
        <w:br/>
        <w:t>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нехочухи.</w:t>
      </w:r>
    </w:p>
    <w:p w:rsidR="00C73048" w:rsidRDefault="00C73048" w:rsidP="001D4777">
      <w:pPr>
        <w:pStyle w:val="a3"/>
        <w:spacing w:before="0" w:beforeAutospacing="0" w:after="0" w:afterAutospacing="0"/>
        <w:jc w:val="both"/>
      </w:pPr>
      <w:r>
        <w:t>12. Обеспечьте ребенку развивающее пространство, то есть стремитесь, чтобы вашего малыша окружало как можно меньше бесполезных вещей, игр, предметов. </w:t>
      </w:r>
      <w:r>
        <w:br/>
        <w:t>13. Рассказывайте ребенку, как вы учились в школе, как вы пошли в первый класс, просматривайте вместе свои школьные фотографии.</w:t>
      </w:r>
    </w:p>
    <w:p w:rsidR="00C73048" w:rsidRDefault="00C73048" w:rsidP="001D4777">
      <w:pPr>
        <w:pStyle w:val="a3"/>
        <w:spacing w:before="0" w:beforeAutospacing="0" w:after="0" w:afterAutospacing="0"/>
        <w:jc w:val="both"/>
      </w:pPr>
      <w: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C73048" w:rsidRDefault="00C73048" w:rsidP="001D4777">
      <w:pPr>
        <w:pStyle w:val="a3"/>
        <w:spacing w:before="0" w:beforeAutospacing="0" w:after="0" w:afterAutospacing="0"/>
        <w:jc w:val="both"/>
      </w:pPr>
      <w:r>
        <w:lastRenderedPageBreak/>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203A52" w:rsidRPr="00203A52" w:rsidRDefault="00203A52" w:rsidP="00C73048">
      <w:pPr>
        <w:pStyle w:val="a3"/>
        <w:jc w:val="both"/>
        <w:rPr>
          <w:b/>
          <w:color w:val="92D050"/>
        </w:rPr>
      </w:pPr>
      <w:r w:rsidRPr="00203A52">
        <w:rPr>
          <w:b/>
          <w:color w:val="92D050"/>
        </w:rPr>
        <w:t xml:space="preserve">Психологические методики для определения </w:t>
      </w:r>
      <w:r w:rsidR="005E4800">
        <w:rPr>
          <w:b/>
          <w:color w:val="92D050"/>
        </w:rPr>
        <w:t xml:space="preserve">когнитивной </w:t>
      </w:r>
      <w:r w:rsidRPr="00203A52">
        <w:rPr>
          <w:b/>
          <w:color w:val="92D050"/>
        </w:rPr>
        <w:t>готовности к школе</w:t>
      </w:r>
    </w:p>
    <w:p w:rsidR="00203A52" w:rsidRDefault="00A85BF2" w:rsidP="00203A52">
      <w:pPr>
        <w:pStyle w:val="text"/>
        <w:spacing w:before="0" w:beforeAutospacing="0" w:after="0" w:afterAutospacing="0"/>
      </w:pPr>
      <w:r w:rsidRPr="00203A52">
        <w:rPr>
          <w:rStyle w:val="titlemain2"/>
          <w:color w:val="E36C0A" w:themeColor="accent6" w:themeShade="BF"/>
        </w:rPr>
        <w:t>Методика А.Р. Лурия по определению состояния кратковременной памяти</w:t>
      </w:r>
    </w:p>
    <w:p w:rsidR="00203A52" w:rsidRDefault="00203A52" w:rsidP="00203A52">
      <w:pPr>
        <w:pStyle w:val="text"/>
        <w:spacing w:before="0" w:beforeAutospacing="0" w:after="0" w:afterAutospacing="0"/>
      </w:pPr>
    </w:p>
    <w:p w:rsidR="00203A52" w:rsidRDefault="00A85BF2" w:rsidP="00203A52">
      <w:pPr>
        <w:pStyle w:val="text"/>
        <w:spacing w:before="0" w:beforeAutospacing="0" w:after="0" w:afterAutospacing="0"/>
        <w:jc w:val="both"/>
      </w:pPr>
      <w:r w:rsidRPr="00203A52">
        <w:t>Приготовьте 10 односложных, не связанных непосредственно между собой слов. Например: игла, лес, вода, чашка, стол, гриб, полка, нож, булка, пол, бутылка.</w:t>
      </w:r>
    </w:p>
    <w:p w:rsidR="00203A52" w:rsidRDefault="00203A52" w:rsidP="00203A52">
      <w:pPr>
        <w:pStyle w:val="text"/>
        <w:spacing w:before="0" w:beforeAutospacing="0" w:after="0" w:afterAutospacing="0"/>
        <w:jc w:val="both"/>
      </w:pPr>
      <w:r>
        <w:t xml:space="preserve"> </w:t>
      </w:r>
    </w:p>
    <w:p w:rsidR="00203A52" w:rsidRDefault="00203A52" w:rsidP="00203A52">
      <w:pPr>
        <w:pStyle w:val="text"/>
        <w:spacing w:before="0" w:beforeAutospacing="0" w:after="0" w:afterAutospacing="0"/>
        <w:jc w:val="both"/>
      </w:pPr>
      <w:r>
        <w:t>Инструкция: «</w:t>
      </w:r>
      <w:r w:rsidR="00A85BF2" w:rsidRPr="00203A52">
        <w:t>Я прочту тебе слова, а потом ты повторишь все, что запомнил. Слушай меня внимательно. Начинай повторять сразу же, как тольк</w:t>
      </w:r>
      <w:r>
        <w:t xml:space="preserve">о я кончу читать. Готов? Читаю.» </w:t>
      </w:r>
      <w:r w:rsidR="00A85BF2" w:rsidRPr="00203A52">
        <w:t>Затем четко произнесите подряд 10 слов, после чего предлож</w:t>
      </w:r>
      <w:r>
        <w:t xml:space="preserve">ите повторить в любом порядке. </w:t>
      </w:r>
      <w:r w:rsidR="00A85BF2" w:rsidRPr="00203A52">
        <w:t>Такую процедуру совершать 5 раз, каждый раз под названными словами ставить крестики,</w:t>
      </w:r>
      <w:r>
        <w:t xml:space="preserve"> занося результаты в протокол. </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Выявите, на каком повторении ребенок воспроизводит наибольшее количество слов, и после этого оцените сле</w:t>
      </w:r>
      <w:r w:rsidR="00203A52">
        <w:t>дующие характеристики ре</w:t>
      </w:r>
      <w:r w:rsidR="008C6E7D">
        <w:t>бенка:</w:t>
      </w:r>
    </w:p>
    <w:p w:rsidR="008C6E7D" w:rsidRDefault="008C6E7D"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A) если воспроизведение начинает сначала увеличиваться, а потом уменьшается, то это говорит об истощаемости внимания, забывчивости;</w:t>
      </w:r>
      <w:r w:rsidRPr="00203A52">
        <w:br/>
        <w:t>Б) зигзагообразная форма кривой указывает на рассеянност</w:t>
      </w:r>
      <w:r w:rsidR="00203A52">
        <w:t>ь, неустойчивость внимания;</w:t>
      </w:r>
      <w:r w:rsidR="00203A52">
        <w:br/>
        <w:t>B) «кривая»</w:t>
      </w:r>
      <w:r w:rsidRPr="00203A52">
        <w:t xml:space="preserve"> в форме плато наблюдается при эмоциональной вялости, отсутствии заинтересованности.</w:t>
      </w:r>
      <w:r w:rsidRPr="00203A52">
        <w:br/>
      </w:r>
      <w:r>
        <w:br/>
      </w:r>
      <w:r w:rsidRPr="00203A52">
        <w:rPr>
          <w:rStyle w:val="titlemain2"/>
          <w:color w:val="E36C0A" w:themeColor="accent6" w:themeShade="BF"/>
        </w:rPr>
        <w:t>Методика Джекобсона по определению объема памяти</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t>Названные вами цифры ребенок должен повторить</w:t>
      </w:r>
      <w:r w:rsidR="00203A52">
        <w:t xml:space="preserve"> в том же порядке.</w:t>
      </w:r>
      <w:r w:rsidR="00203A52">
        <w:br/>
        <w:t>Инструкция: «</w:t>
      </w:r>
      <w:r>
        <w:t>Я назову тебе цифры, ты их постарайся запо</w:t>
      </w:r>
      <w:r w:rsidR="00203A52">
        <w:t>мнить, а потом мне их назовешь.»</w:t>
      </w:r>
      <w:r>
        <w:br/>
      </w:r>
      <w:r>
        <w:br/>
      </w:r>
      <w:r>
        <w:rPr>
          <w:noProof/>
        </w:rPr>
        <w:drawing>
          <wp:inline distT="0" distB="0" distL="0" distR="0">
            <wp:extent cx="3782060" cy="951230"/>
            <wp:effectExtent l="19050" t="0" r="8890" b="0"/>
            <wp:docPr id="1" name="Рисунок 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ребенка к школе"/>
                    <pic:cNvPicPr>
                      <a:picLocks noChangeAspect="1" noChangeArrowheads="1"/>
                    </pic:cNvPicPr>
                  </pic:nvPicPr>
                  <pic:blipFill>
                    <a:blip r:embed="rId10" cstate="print"/>
                    <a:srcRect/>
                    <a:stretch>
                      <a:fillRect/>
                    </a:stretch>
                  </pic:blipFill>
                  <pic:spPr bwMode="auto">
                    <a:xfrm>
                      <a:off x="0" y="0"/>
                      <a:ext cx="3782060" cy="951230"/>
                    </a:xfrm>
                    <a:prstGeom prst="rect">
                      <a:avLst/>
                    </a:prstGeom>
                    <a:noFill/>
                    <a:ln w="9525">
                      <a:noFill/>
                      <a:miter lim="800000"/>
                      <a:headEnd/>
                      <a:tailEnd/>
                    </a:ln>
                  </pic:spPr>
                </pic:pic>
              </a:graphicData>
            </a:graphic>
          </wp:inline>
        </w:drawing>
      </w:r>
      <w:r>
        <w:br/>
        <w:t>Второй столбец контрольный. Если ребенок ошиб</w:t>
      </w:r>
      <w:r w:rsidR="00203A52">
        <w:t xml:space="preserve">ся при воспроизведении какой-то строки, задание по данной </w:t>
      </w:r>
      <w:r>
        <w:t>строке по</w:t>
      </w:r>
      <w:r w:rsidR="00203A52">
        <w:t xml:space="preserve">вторяется из другого столбца. </w:t>
      </w:r>
      <w:r>
        <w:t>При воспроизведении:</w:t>
      </w:r>
      <w:r>
        <w:br/>
      </w:r>
      <w:r>
        <w:br/>
      </w:r>
      <w:r>
        <w:rPr>
          <w:noProof/>
        </w:rPr>
        <w:drawing>
          <wp:inline distT="0" distB="0" distL="0" distR="0">
            <wp:extent cx="3460115" cy="965835"/>
            <wp:effectExtent l="19050" t="0" r="6985" b="0"/>
            <wp:docPr id="2" name="Рисунок 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готовка ребенка к школе"/>
                    <pic:cNvPicPr>
                      <a:picLocks noChangeAspect="1" noChangeArrowheads="1"/>
                    </pic:cNvPicPr>
                  </pic:nvPicPr>
                  <pic:blipFill>
                    <a:blip r:embed="rId11" cstate="print"/>
                    <a:srcRect/>
                    <a:stretch>
                      <a:fillRect/>
                    </a:stretch>
                  </pic:blipFill>
                  <pic:spPr bwMode="auto">
                    <a:xfrm>
                      <a:off x="0" y="0"/>
                      <a:ext cx="3460115" cy="965835"/>
                    </a:xfrm>
                    <a:prstGeom prst="rect">
                      <a:avLst/>
                    </a:prstGeom>
                    <a:noFill/>
                    <a:ln w="9525">
                      <a:noFill/>
                      <a:miter lim="800000"/>
                      <a:headEnd/>
                      <a:tailEnd/>
                    </a:ln>
                  </pic:spPr>
                </pic:pic>
              </a:graphicData>
            </a:graphic>
          </wp:inline>
        </w:drawing>
      </w:r>
      <w:r>
        <w:br/>
      </w:r>
      <w:r>
        <w:lastRenderedPageBreak/>
        <w:br/>
      </w:r>
      <w:r w:rsidRPr="00203A52">
        <w:rPr>
          <w:rStyle w:val="titlemain2"/>
          <w:color w:val="E36C0A" w:themeColor="accent6" w:themeShade="BF"/>
        </w:rPr>
        <w:t>Методика по определению концентрации и распределения внимания</w:t>
      </w:r>
    </w:p>
    <w:p w:rsidR="00203A52" w:rsidRDefault="00203A52"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Подготовьте лист бумаги 10x10 клеток. В клетках поместите в случайном порядке 16-17 разных фигур: круг, полукруг, квадрат, прямоугольник, звездочка, флажок и пр.</w:t>
      </w:r>
      <w:r>
        <w:br/>
      </w:r>
      <w:r>
        <w:br/>
        <w:t>При определении концентрации внимания ребенок должен ставить на заданную вами фигуру крестик. А при определении переключаемости внимания ставить на одну фигуру</w:t>
      </w:r>
      <w:r w:rsidR="00AB4A68">
        <w:t xml:space="preserve"> крестик, а на другую - нолик.</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Здесь нарисованы различные фигуры. Сейчас ты будешь ставить в звездочках крестик, а в оста</w:t>
      </w:r>
      <w:r>
        <w:t>льных ничего ставить не будешь».</w:t>
      </w:r>
    </w:p>
    <w:p w:rsidR="00AB4A68" w:rsidRDefault="00A85BF2" w:rsidP="00203A52">
      <w:pPr>
        <w:pStyle w:val="text"/>
        <w:spacing w:before="0" w:beforeAutospacing="0" w:after="0" w:afterAutospacing="0"/>
        <w:jc w:val="both"/>
      </w:pPr>
      <w:r>
        <w:t>При определении переключаемости внимания в инструкцию включается задание ставить крестик в выбранную вами фигуру, а в другую нолик. В остальные ничего не ставить.</w:t>
      </w:r>
      <w:r>
        <w:br/>
      </w:r>
      <w:r>
        <w:br/>
        <w:t>Учитывается правильность, полнота выполнения задания. Оценивается по 10-балльной системе, снижая по 0,5 балла за каждую ошибку. Обратите внимание на то, как быстро и уверенно ребенок выполняет задание.</w:t>
      </w:r>
    </w:p>
    <w:p w:rsidR="00AB4A68" w:rsidRDefault="00AB4A68" w:rsidP="00203A52">
      <w:pPr>
        <w:pStyle w:val="text"/>
        <w:spacing w:before="0" w:beforeAutospacing="0" w:after="0" w:afterAutospacing="0"/>
        <w:jc w:val="both"/>
      </w:pPr>
    </w:p>
    <w:p w:rsidR="00AB4A68" w:rsidRPr="00AB4A68" w:rsidRDefault="00A85BF2" w:rsidP="00203A52">
      <w:pPr>
        <w:pStyle w:val="text"/>
        <w:spacing w:before="0" w:beforeAutospacing="0" w:after="0" w:afterAutospacing="0"/>
        <w:jc w:val="both"/>
        <w:rPr>
          <w:color w:val="E36C0A" w:themeColor="accent6" w:themeShade="BF"/>
        </w:rPr>
      </w:pPr>
      <w:r w:rsidRPr="00AB4A68">
        <w:rPr>
          <w:rStyle w:val="titlemain2"/>
          <w:color w:val="E36C0A" w:themeColor="accent6" w:themeShade="BF"/>
        </w:rPr>
        <w:t>Методика, выявляющая уровень развития операции систематизации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Во весь лист бумаги начертите квадрат. Каждую из сторон разделите на 6 частей. Соедините разметку та</w:t>
      </w:r>
      <w:r w:rsidR="00AB4A68">
        <w:t>к, чтобы получилось 36 клеток.</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Изготовьте 6 кружков разной величины: от наибольшего, помещающегося в клетку, до наименьшего. Эти 6 постепенно уменьшающихся кружков поместите в 6 клеток нижнего ряда слева направо. То же проделайте с остальными 5 рядами клеток, помещая в них сначала шестиугольники (по убыванию размеров), а потом пятиугольники, прямоугольники (или квадр</w:t>
      </w:r>
      <w:r w:rsidR="00AB4A68">
        <w:t>аты), трапеции и треугольники.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 результате получается таблица с геометрическими фигурами, расположенными по определенной системе (по убывающей величине: в левой крайней колонке наибольшие размеры ф</w:t>
      </w:r>
      <w:r w:rsidR="00AB4A68">
        <w:t>игур, а в правой - наименьшие).</w:t>
      </w:r>
    </w:p>
    <w:p w:rsidR="00AB4A68" w:rsidRDefault="00A85BF2" w:rsidP="00203A52">
      <w:pPr>
        <w:pStyle w:val="text"/>
        <w:spacing w:before="0" w:beforeAutospacing="0" w:after="0" w:afterAutospacing="0"/>
        <w:jc w:val="both"/>
      </w:pPr>
      <w:r>
        <w:br/>
      </w:r>
      <w:r>
        <w:rPr>
          <w:noProof/>
        </w:rPr>
        <w:drawing>
          <wp:inline distT="0" distB="0" distL="0" distR="0">
            <wp:extent cx="3302050" cy="2704834"/>
            <wp:effectExtent l="19050" t="0" r="0" b="0"/>
            <wp:docPr id="3" name="Рисунок 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готовка ребенка к школе"/>
                    <pic:cNvPicPr>
                      <a:picLocks noChangeAspect="1" noChangeArrowheads="1"/>
                    </pic:cNvPicPr>
                  </pic:nvPicPr>
                  <pic:blipFill>
                    <a:blip r:embed="rId12" cstate="print"/>
                    <a:srcRect/>
                    <a:stretch>
                      <a:fillRect/>
                    </a:stretch>
                  </pic:blipFill>
                  <pic:spPr bwMode="auto">
                    <a:xfrm>
                      <a:off x="0" y="0"/>
                      <a:ext cx="3303375" cy="2705919"/>
                    </a:xfrm>
                    <a:prstGeom prst="rect">
                      <a:avLst/>
                    </a:prstGeom>
                    <a:noFill/>
                    <a:ln w="9525">
                      <a:noFill/>
                      <a:miter lim="800000"/>
                      <a:headEnd/>
                      <a:tailEnd/>
                    </a:ln>
                  </pic:spPr>
                </pic:pic>
              </a:graphicData>
            </a:graphic>
          </wp:inline>
        </w:drawing>
      </w:r>
      <w:r>
        <w:br/>
        <w:t>Теперь уберите фигуры из середины таблицы (16 фигур), оставьте толь</w:t>
      </w:r>
      <w:r w:rsidR="00AB4A68">
        <w:t>ко в крайних рядах и колонках.</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Рассмотри внимательно таблицу. Она разделена на клетки. В некоторых из них фигуры разной формы и величины. Все фигуры расположены в определенном порядке: каждая фигура </w:t>
      </w:r>
      <w:r>
        <w:t xml:space="preserve">имеет свое место, свою клетку.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А теперь посмотри середину таблицы. Здесь много пустых клеток. У тебя внизу под таблицей 5 фигур. (Из убранных 16 оставьте 5). Для них есть свои места в таблице. Посмотри и скажи, в какой клетке должна стоять эта фигура? Положи ее. А эта фигура</w:t>
      </w:r>
      <w:r w:rsidR="00AB4A68">
        <w:t xml:space="preserve"> в какой клетке должна быть?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Оценка ведется из 10 баллов. Каждая ошибка снижает оценку на 2 балла.</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rsidRPr="00AB4A68">
        <w:rPr>
          <w:rStyle w:val="titlemain2"/>
          <w:color w:val="E36C0A" w:themeColor="accent6" w:themeShade="BF"/>
        </w:rPr>
        <w:t>Методика по определению способностей обобщать, абстрагировать и классифицировать</w:t>
      </w:r>
      <w:r w:rsidRPr="00AB4A68">
        <w:rPr>
          <w:color w:val="E36C0A" w:themeColor="accent6" w:themeShade="BF"/>
        </w:rPr>
        <w:br/>
      </w:r>
      <w:r>
        <w:br/>
      </w:r>
      <w:r w:rsidRPr="00AB4A68">
        <w:t>Подготовьте по 5 карточек, изображающих мебель, транспорт, цветы, животных, людей, овощи</w:t>
      </w:r>
      <w:r w:rsidR="00AB4A68">
        <w:t>.</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Посмотри, здесь много карточек. Тебе нужно внимательно посмотреть их и разложить по группам так, чтобы каждую группу </w:t>
      </w:r>
      <w:r>
        <w:t>можно было назвать одним словом»</w:t>
      </w:r>
      <w:r w:rsidR="00A85BF2">
        <w:t>. Если ребенок не понял инструкцию, то повторите еще раз, сопровождая показом.</w:t>
      </w:r>
      <w:r w:rsidR="00A85BF2">
        <w:br/>
      </w:r>
      <w:r w:rsidR="00A85BF2">
        <w:br/>
        <w:t>Оценка: 10 баллов за выполнение задания без предварительного показа; 8 баллов за выполнение задания после показа. За каждую несобранную группу оценка снижается на 2 балла.</w:t>
      </w:r>
      <w:r w:rsidR="00A85BF2">
        <w:br/>
      </w:r>
      <w:r w:rsidR="00A85BF2">
        <w:br/>
      </w:r>
      <w:r w:rsidR="00A85BF2" w:rsidRPr="00AB4A68">
        <w:rPr>
          <w:rStyle w:val="titlemain2"/>
          <w:color w:val="E36C0A" w:themeColor="accent6" w:themeShade="BF"/>
        </w:rPr>
        <w:t>Методика по определению мыслительных способностей детей 6 лет</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 xml:space="preserve">Подготовьте </w:t>
      </w:r>
      <w:r w:rsidR="00AB4A68">
        <w:t>10 комплектов (по 5 рисунков):</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1) 4 рису</w:t>
      </w:r>
      <w:r w:rsidR="00AB4A68">
        <w:t>нка зверей; один рисунок птицы;</w:t>
      </w:r>
    </w:p>
    <w:p w:rsidR="00AB4A68" w:rsidRDefault="00A85BF2" w:rsidP="00203A52">
      <w:pPr>
        <w:pStyle w:val="text"/>
        <w:spacing w:before="0" w:beforeAutospacing="0" w:after="0" w:afterAutospacing="0"/>
        <w:jc w:val="both"/>
      </w:pPr>
      <w:r>
        <w:t>2) 4 рисунка мебели</w:t>
      </w:r>
      <w:r w:rsidR="00AB4A68">
        <w:t>; один рисунок бытовой техники;</w:t>
      </w:r>
    </w:p>
    <w:p w:rsidR="00AB4A68" w:rsidRDefault="00A85BF2" w:rsidP="00203A52">
      <w:pPr>
        <w:pStyle w:val="text"/>
        <w:spacing w:before="0" w:beforeAutospacing="0" w:after="0" w:afterAutospacing="0"/>
        <w:jc w:val="both"/>
      </w:pPr>
      <w:r>
        <w:t>3) 4 ри</w:t>
      </w:r>
      <w:r w:rsidR="00AB4A68">
        <w:t>сунка игр, один рисунок работы;</w:t>
      </w:r>
    </w:p>
    <w:p w:rsidR="00AB4A68" w:rsidRDefault="00A85BF2" w:rsidP="00203A52">
      <w:pPr>
        <w:pStyle w:val="text"/>
        <w:spacing w:before="0" w:beforeAutospacing="0" w:after="0" w:afterAutospacing="0"/>
        <w:jc w:val="both"/>
      </w:pPr>
      <w:r>
        <w:t>4) 4 рисунка наземного транспорта, один</w:t>
      </w:r>
      <w:r w:rsidR="00AB4A68">
        <w:t xml:space="preserve"> рисунок воздушного транспорта;</w:t>
      </w:r>
    </w:p>
    <w:p w:rsidR="00AB4A68" w:rsidRDefault="00A85BF2" w:rsidP="00203A52">
      <w:pPr>
        <w:pStyle w:val="text"/>
        <w:spacing w:before="0" w:beforeAutospacing="0" w:after="0" w:afterAutospacing="0"/>
        <w:jc w:val="both"/>
      </w:pPr>
      <w:r>
        <w:t>5) 4 рисунка овощей, один рисуно</w:t>
      </w:r>
      <w:r w:rsidR="00AB4A68">
        <w:t>к с изображением любого фрукта;</w:t>
      </w:r>
    </w:p>
    <w:p w:rsidR="00AB4A68" w:rsidRDefault="00A85BF2" w:rsidP="00203A52">
      <w:pPr>
        <w:pStyle w:val="text"/>
        <w:spacing w:before="0" w:beforeAutospacing="0" w:after="0" w:afterAutospacing="0"/>
        <w:jc w:val="both"/>
      </w:pPr>
      <w:r>
        <w:t>6) 4 рису</w:t>
      </w:r>
      <w:r w:rsidR="00AB4A68">
        <w:t>нка одежды, один рисунок обуви;</w:t>
      </w:r>
    </w:p>
    <w:p w:rsidR="00AB4A68" w:rsidRDefault="00A85BF2" w:rsidP="00203A52">
      <w:pPr>
        <w:pStyle w:val="text"/>
        <w:spacing w:before="0" w:beforeAutospacing="0" w:after="0" w:afterAutospacing="0"/>
        <w:jc w:val="both"/>
      </w:pPr>
      <w:r>
        <w:t>7) 4 рисунка</w:t>
      </w:r>
      <w:r w:rsidR="00AB4A68">
        <w:t xml:space="preserve"> птиц, один рисунок насекомого;</w:t>
      </w:r>
    </w:p>
    <w:p w:rsidR="00AB4A68" w:rsidRDefault="00A85BF2" w:rsidP="00203A52">
      <w:pPr>
        <w:pStyle w:val="text"/>
        <w:spacing w:before="0" w:beforeAutospacing="0" w:after="0" w:afterAutospacing="0"/>
        <w:jc w:val="both"/>
      </w:pPr>
      <w:r>
        <w:t>8) 4 рисунка учебных принадлежностей, один рисунок</w:t>
      </w:r>
      <w:r w:rsidR="00AB4A68">
        <w:t xml:space="preserve"> детской игрушки;</w:t>
      </w:r>
    </w:p>
    <w:p w:rsidR="00AB4A68" w:rsidRDefault="00A85BF2" w:rsidP="00203A52">
      <w:pPr>
        <w:pStyle w:val="text"/>
        <w:spacing w:before="0" w:beforeAutospacing="0" w:after="0" w:afterAutospacing="0"/>
        <w:jc w:val="both"/>
      </w:pPr>
      <w:r>
        <w:t>9) 4 рисунка с изображением продуктов питания; один рисунок с изо</w:t>
      </w:r>
      <w:r w:rsidR="00AB4A68">
        <w:t>бражением чего-то несъедобного;</w:t>
      </w:r>
    </w:p>
    <w:p w:rsidR="00AB4A68" w:rsidRDefault="00A85BF2" w:rsidP="00203A52">
      <w:pPr>
        <w:pStyle w:val="text"/>
        <w:spacing w:before="0" w:beforeAutospacing="0" w:after="0" w:afterAutospacing="0"/>
        <w:jc w:val="both"/>
      </w:pPr>
      <w:r>
        <w:t>10) 4 рисунка с изображением разных деревьев, один рисунок с изоб</w:t>
      </w:r>
      <w:r w:rsidR="00AB4A68">
        <w:t>ражением какого-нибудь цветка.</w:t>
      </w:r>
    </w:p>
    <w:p w:rsidR="00AB4A68" w:rsidRDefault="00AB4A68"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Инструкция. "Здесь изображены 5 рисунков. Рассмотри внимательно каждый из них и найди тот рисунок, которого там не должно быть, кот</w:t>
      </w:r>
      <w:r w:rsidR="00155EC6">
        <w:t>орый не подходит к остальным."</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Ребенок должен работать в удобном для него темпе. Когда он справится с первым заданием, д</w:t>
      </w:r>
      <w:r w:rsidR="00155EC6">
        <w:t>айте ему второе и последующие.</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 xml:space="preserve">Если ребенок не понял, как выполнять задание, повторите инструкцию еще раз и </w:t>
      </w:r>
      <w:r w:rsidR="00155EC6">
        <w:t>покажите, как нужно выполнять.</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Из 10 баллов за каждое невыполненное задание оценка снижается на 1 балл</w:t>
      </w:r>
      <w:r w:rsidR="00155EC6">
        <w:t>.</w:t>
      </w:r>
    </w:p>
    <w:p w:rsidR="00155EC6" w:rsidRDefault="00155EC6" w:rsidP="00203A52">
      <w:pPr>
        <w:pStyle w:val="text"/>
        <w:spacing w:before="0" w:beforeAutospacing="0" w:after="0" w:afterAutospacing="0"/>
        <w:jc w:val="both"/>
      </w:pPr>
    </w:p>
    <w:p w:rsidR="00155EC6" w:rsidRPr="00155EC6" w:rsidRDefault="00A85BF2" w:rsidP="00203A52">
      <w:pPr>
        <w:pStyle w:val="text"/>
        <w:spacing w:before="0" w:beforeAutospacing="0" w:after="0" w:afterAutospacing="0"/>
        <w:jc w:val="both"/>
      </w:pPr>
      <w:r w:rsidRPr="00155EC6">
        <w:rPr>
          <w:rStyle w:val="titlemain2"/>
          <w:color w:val="E36C0A" w:themeColor="accent6" w:themeShade="BF"/>
        </w:rPr>
        <w:t>Методика для выявления уровня развития образных представлений</w:t>
      </w:r>
    </w:p>
    <w:p w:rsidR="00155EC6" w:rsidRDefault="00155EC6" w:rsidP="00203A52">
      <w:pPr>
        <w:pStyle w:val="text"/>
        <w:spacing w:before="0" w:beforeAutospacing="0" w:after="0" w:afterAutospacing="0"/>
        <w:jc w:val="both"/>
        <w:rPr>
          <w:color w:val="E36C0A" w:themeColor="accent6" w:themeShade="BF"/>
        </w:rPr>
      </w:pPr>
    </w:p>
    <w:p w:rsidR="00D61FFF" w:rsidRDefault="00A85BF2" w:rsidP="00203A52">
      <w:pPr>
        <w:pStyle w:val="text"/>
        <w:spacing w:before="0" w:beforeAutospacing="0" w:after="0" w:afterAutospacing="0"/>
        <w:jc w:val="both"/>
      </w:pPr>
      <w:r>
        <w:t>Ребенку поочередно даются 3 разрезанные картинки. Инструкция дается для каждой разрезанной картинки. Время сбора каждой картинки контролируется.</w:t>
      </w:r>
      <w:r>
        <w:br/>
      </w:r>
      <w:r>
        <w:br/>
      </w:r>
      <w:r>
        <w:rPr>
          <w:b/>
          <w:bCs/>
          <w:color w:val="0033CC"/>
        </w:rPr>
        <w:t>А) Мальчик.</w:t>
      </w:r>
      <w:r>
        <w:t xml:space="preserve"> Перед ребенком лежит разрезанны</w:t>
      </w:r>
      <w:r w:rsidR="00D61FFF">
        <w:t>й на 5 частей рисунок мальчика. Инструкция: «</w:t>
      </w:r>
      <w:r>
        <w:t xml:space="preserve">Если правильно сложить эти части, то получится красивый рисунок </w:t>
      </w:r>
      <w:r w:rsidRPr="00D61FFF">
        <w:t>мальчика.</w:t>
      </w:r>
      <w:r w:rsidR="00D61FFF" w:rsidRPr="00D61FFF">
        <w:t xml:space="preserve"> Сделай это как можно быстрее»</w:t>
      </w:r>
      <w:r w:rsidR="00D61FFF">
        <w:t>.</w:t>
      </w:r>
    </w:p>
    <w:p w:rsidR="00D61FFF" w:rsidRDefault="00A85BF2" w:rsidP="00203A52">
      <w:pPr>
        <w:pStyle w:val="text"/>
        <w:spacing w:before="0" w:beforeAutospacing="0" w:after="0" w:afterAutospacing="0"/>
        <w:jc w:val="both"/>
      </w:pPr>
      <w:r w:rsidRPr="00D61FFF">
        <w:br/>
      </w:r>
      <w:r>
        <w:rPr>
          <w:noProof/>
        </w:rPr>
        <w:drawing>
          <wp:inline distT="0" distB="0" distL="0" distR="0">
            <wp:extent cx="1858010" cy="1916430"/>
            <wp:effectExtent l="19050" t="0" r="8890" b="0"/>
            <wp:docPr id="4" name="Рисунок 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готовка ребенка к школе"/>
                    <pic:cNvPicPr>
                      <a:picLocks noChangeAspect="1" noChangeArrowheads="1"/>
                    </pic:cNvPicPr>
                  </pic:nvPicPr>
                  <pic:blipFill>
                    <a:blip r:embed="rId13" cstate="print"/>
                    <a:srcRect/>
                    <a:stretch>
                      <a:fillRect/>
                    </a:stretch>
                  </pic:blipFill>
                  <pic:spPr bwMode="auto">
                    <a:xfrm>
                      <a:off x="0" y="0"/>
                      <a:ext cx="1858010" cy="1916430"/>
                    </a:xfrm>
                    <a:prstGeom prst="rect">
                      <a:avLst/>
                    </a:prstGeom>
                    <a:noFill/>
                    <a:ln w="9525">
                      <a:noFill/>
                      <a:miter lim="800000"/>
                      <a:headEnd/>
                      <a:tailEnd/>
                    </a:ln>
                  </pic:spPr>
                </pic:pic>
              </a:graphicData>
            </a:graphic>
          </wp:inline>
        </w:drawing>
      </w:r>
      <w:r>
        <w:t>  </w:t>
      </w:r>
      <w:r>
        <w:rPr>
          <w:noProof/>
        </w:rPr>
        <w:drawing>
          <wp:inline distT="0" distB="0" distL="0" distR="0">
            <wp:extent cx="2780030" cy="1053465"/>
            <wp:effectExtent l="19050" t="0" r="1270" b="0"/>
            <wp:docPr id="5" name="Рисунок 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готовка ребенка к школе"/>
                    <pic:cNvPicPr>
                      <a:picLocks noChangeAspect="1" noChangeArrowheads="1"/>
                    </pic:cNvPicPr>
                  </pic:nvPicPr>
                  <pic:blipFill>
                    <a:blip r:embed="rId14" cstate="print"/>
                    <a:srcRect/>
                    <a:stretch>
                      <a:fillRect/>
                    </a:stretch>
                  </pic:blipFill>
                  <pic:spPr bwMode="auto">
                    <a:xfrm>
                      <a:off x="0" y="0"/>
                      <a:ext cx="2780030" cy="1053465"/>
                    </a:xfrm>
                    <a:prstGeom prst="rect">
                      <a:avLst/>
                    </a:prstGeom>
                    <a:noFill/>
                    <a:ln w="9525">
                      <a:noFill/>
                      <a:miter lim="800000"/>
                      <a:headEnd/>
                      <a:tailEnd/>
                    </a:ln>
                  </pic:spPr>
                </pic:pic>
              </a:graphicData>
            </a:graphic>
          </wp:inline>
        </w:drawing>
      </w:r>
      <w:r>
        <w:br/>
      </w:r>
      <w:r>
        <w:br/>
      </w:r>
      <w:r>
        <w:rPr>
          <w:b/>
          <w:bCs/>
          <w:color w:val="0033CC"/>
        </w:rPr>
        <w:t>Б) Медвежонок.</w:t>
      </w:r>
      <w:r>
        <w:t xml:space="preserve"> Перед ребенком лежат части рисунка мед</w:t>
      </w:r>
      <w:r w:rsidR="00D61FFF">
        <w:t xml:space="preserve">вежонка, разрезанного на части. </w:t>
      </w:r>
    </w:p>
    <w:p w:rsidR="00D61FFF" w:rsidRDefault="00D61FFF" w:rsidP="00203A52">
      <w:pPr>
        <w:pStyle w:val="text"/>
        <w:spacing w:before="0" w:beforeAutospacing="0" w:after="0" w:afterAutospacing="0"/>
        <w:jc w:val="both"/>
      </w:pPr>
      <w:r>
        <w:t>Инструкция: «</w:t>
      </w:r>
      <w:r w:rsidR="00A85BF2">
        <w:t>Это разрезанный на части рисунок медвежонк</w:t>
      </w:r>
      <w:r>
        <w:t>а. Сложи его как можно быстрее».</w:t>
      </w:r>
      <w:r w:rsidR="00A85BF2">
        <w:br/>
      </w:r>
      <w:r w:rsidR="00A85BF2">
        <w:br/>
      </w:r>
      <w:r w:rsidR="00A85BF2">
        <w:rPr>
          <w:noProof/>
        </w:rPr>
        <w:drawing>
          <wp:inline distT="0" distB="0" distL="0" distR="0">
            <wp:extent cx="1543685" cy="1514475"/>
            <wp:effectExtent l="19050" t="0" r="0" b="0"/>
            <wp:docPr id="6" name="Рисунок 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готовка ребенка к школе"/>
                    <pic:cNvPicPr>
                      <a:picLocks noChangeAspect="1" noChangeArrowheads="1"/>
                    </pic:cNvPicPr>
                  </pic:nvPicPr>
                  <pic:blipFill>
                    <a:blip r:embed="rId15" cstate="print"/>
                    <a:srcRect/>
                    <a:stretch>
                      <a:fillRect/>
                    </a:stretch>
                  </pic:blipFill>
                  <pic:spPr bwMode="auto">
                    <a:xfrm>
                      <a:off x="0" y="0"/>
                      <a:ext cx="1543685" cy="1514475"/>
                    </a:xfrm>
                    <a:prstGeom prst="rect">
                      <a:avLst/>
                    </a:prstGeom>
                    <a:noFill/>
                    <a:ln w="9525">
                      <a:noFill/>
                      <a:miter lim="800000"/>
                      <a:headEnd/>
                      <a:tailEnd/>
                    </a:ln>
                  </pic:spPr>
                </pic:pic>
              </a:graphicData>
            </a:graphic>
          </wp:inline>
        </w:drawing>
      </w:r>
      <w:r w:rsidR="00A85BF2">
        <w:t>  </w:t>
      </w:r>
      <w:r w:rsidR="00A85BF2">
        <w:rPr>
          <w:noProof/>
        </w:rPr>
        <w:drawing>
          <wp:inline distT="0" distB="0" distL="0" distR="0">
            <wp:extent cx="3116580" cy="1082675"/>
            <wp:effectExtent l="19050" t="0" r="7620" b="0"/>
            <wp:docPr id="7" name="Рисунок 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готовка ребенка к школе"/>
                    <pic:cNvPicPr>
                      <a:picLocks noChangeAspect="1" noChangeArrowheads="1"/>
                    </pic:cNvPicPr>
                  </pic:nvPicPr>
                  <pic:blipFill>
                    <a:blip r:embed="rId16" cstate="print"/>
                    <a:srcRect/>
                    <a:stretch>
                      <a:fillRect/>
                    </a:stretch>
                  </pic:blipFill>
                  <pic:spPr bwMode="auto">
                    <a:xfrm>
                      <a:off x="0" y="0"/>
                      <a:ext cx="3116580" cy="1082675"/>
                    </a:xfrm>
                    <a:prstGeom prst="rect">
                      <a:avLst/>
                    </a:prstGeom>
                    <a:noFill/>
                    <a:ln w="9525">
                      <a:noFill/>
                      <a:miter lim="800000"/>
                      <a:headEnd/>
                      <a:tailEnd/>
                    </a:ln>
                  </pic:spPr>
                </pic:pic>
              </a:graphicData>
            </a:graphic>
          </wp:inline>
        </w:drawing>
      </w:r>
      <w:r w:rsidR="00A85BF2">
        <w:br/>
      </w:r>
      <w:r w:rsidR="00A85BF2">
        <w:br/>
      </w:r>
      <w:r w:rsidR="00A85BF2">
        <w:rPr>
          <w:b/>
          <w:bCs/>
          <w:color w:val="0033CC"/>
        </w:rPr>
        <w:t>В) Чайник.</w:t>
      </w:r>
      <w:r w:rsidR="00A85BF2">
        <w:t xml:space="preserve"> Перед ребенком лежат 5 частей рисунка чайника. Инструкция. "Сложи рисунок как можно быстрее</w:t>
      </w:r>
      <w:r>
        <w:t>" (Название объекта не дается).</w:t>
      </w:r>
    </w:p>
    <w:p w:rsidR="00D61FFF" w:rsidRDefault="00A85BF2" w:rsidP="00203A52">
      <w:pPr>
        <w:pStyle w:val="text"/>
        <w:spacing w:before="0" w:beforeAutospacing="0" w:after="0" w:afterAutospacing="0"/>
        <w:jc w:val="both"/>
      </w:pPr>
      <w:r>
        <w:br/>
      </w:r>
      <w:r>
        <w:rPr>
          <w:noProof/>
        </w:rPr>
        <w:drawing>
          <wp:inline distT="0" distB="0" distL="0" distR="0">
            <wp:extent cx="1316990" cy="1323975"/>
            <wp:effectExtent l="19050" t="0" r="0" b="0"/>
            <wp:docPr id="8" name="Рисунок 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готовка ребенка к школе"/>
                    <pic:cNvPicPr>
                      <a:picLocks noChangeAspect="1" noChangeArrowheads="1"/>
                    </pic:cNvPicPr>
                  </pic:nvPicPr>
                  <pic:blipFill>
                    <a:blip r:embed="rId17" cstate="print"/>
                    <a:srcRect/>
                    <a:stretch>
                      <a:fillRect/>
                    </a:stretch>
                  </pic:blipFill>
                  <pic:spPr bwMode="auto">
                    <a:xfrm>
                      <a:off x="0" y="0"/>
                      <a:ext cx="1316990" cy="1323975"/>
                    </a:xfrm>
                    <a:prstGeom prst="rect">
                      <a:avLst/>
                    </a:prstGeom>
                    <a:noFill/>
                    <a:ln w="9525">
                      <a:noFill/>
                      <a:miter lim="800000"/>
                      <a:headEnd/>
                      <a:tailEnd/>
                    </a:ln>
                  </pic:spPr>
                </pic:pic>
              </a:graphicData>
            </a:graphic>
          </wp:inline>
        </w:drawing>
      </w:r>
      <w:r>
        <w:t>  </w:t>
      </w:r>
      <w:r>
        <w:rPr>
          <w:noProof/>
        </w:rPr>
        <w:drawing>
          <wp:inline distT="0" distB="0" distL="0" distR="0">
            <wp:extent cx="3314065" cy="1045845"/>
            <wp:effectExtent l="19050" t="0" r="635" b="0"/>
            <wp:docPr id="9" name="Рисунок 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готовка ребенка к школе"/>
                    <pic:cNvPicPr>
                      <a:picLocks noChangeAspect="1" noChangeArrowheads="1"/>
                    </pic:cNvPicPr>
                  </pic:nvPicPr>
                  <pic:blipFill>
                    <a:blip r:embed="rId18" cstate="print"/>
                    <a:srcRect/>
                    <a:stretch>
                      <a:fillRect/>
                    </a:stretch>
                  </pic:blipFill>
                  <pic:spPr bwMode="auto">
                    <a:xfrm>
                      <a:off x="0" y="0"/>
                      <a:ext cx="3314065" cy="1045845"/>
                    </a:xfrm>
                    <a:prstGeom prst="rect">
                      <a:avLst/>
                    </a:prstGeom>
                    <a:noFill/>
                    <a:ln w="9525">
                      <a:noFill/>
                      <a:miter lim="800000"/>
                      <a:headEnd/>
                      <a:tailEnd/>
                    </a:ln>
                  </pic:spPr>
                </pic:pic>
              </a:graphicData>
            </a:graphic>
          </wp:inline>
        </w:drawing>
      </w:r>
      <w:r>
        <w:br/>
      </w:r>
      <w:r>
        <w:br/>
        <w:t>Из трех полученных оценок вычисляется средняя арифметическая.</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Название цвета по показу</w:t>
      </w:r>
    </w:p>
    <w:p w:rsidR="00D61FFF" w:rsidRPr="00D61FFF" w:rsidRDefault="00D61FFF" w:rsidP="00203A52">
      <w:pPr>
        <w:pStyle w:val="text"/>
        <w:spacing w:before="0" w:beforeAutospacing="0" w:after="0" w:afterAutospacing="0"/>
        <w:jc w:val="both"/>
        <w:rPr>
          <w:b/>
          <w:color w:val="E36C0A" w:themeColor="accent6" w:themeShade="BF"/>
        </w:rPr>
      </w:pPr>
    </w:p>
    <w:p w:rsidR="00D61FFF" w:rsidRDefault="00A85BF2" w:rsidP="00203A52">
      <w:pPr>
        <w:pStyle w:val="text"/>
        <w:spacing w:before="0" w:beforeAutospacing="0" w:after="0" w:afterAutospacing="0"/>
        <w:jc w:val="both"/>
      </w:pPr>
      <w:r>
        <w:t xml:space="preserve">Приготовьте 10 карточек разного цвета: </w:t>
      </w:r>
      <w:r>
        <w:rPr>
          <w:b/>
          <w:bCs/>
          <w:color w:val="FF0033"/>
        </w:rPr>
        <w:t>красного</w:t>
      </w:r>
      <w:r>
        <w:t xml:space="preserve">, </w:t>
      </w:r>
      <w:r>
        <w:rPr>
          <w:b/>
          <w:bCs/>
          <w:color w:val="FF6633"/>
        </w:rPr>
        <w:t>оранжевого</w:t>
      </w:r>
      <w:r>
        <w:t xml:space="preserve">, </w:t>
      </w:r>
      <w:r>
        <w:rPr>
          <w:b/>
          <w:bCs/>
          <w:color w:val="FFCC33"/>
        </w:rPr>
        <w:t>желтого</w:t>
      </w:r>
      <w:r>
        <w:t xml:space="preserve">, </w:t>
      </w:r>
      <w:r>
        <w:rPr>
          <w:b/>
          <w:bCs/>
          <w:color w:val="009933"/>
        </w:rPr>
        <w:t>зеленого</w:t>
      </w:r>
      <w:r>
        <w:t xml:space="preserve">, </w:t>
      </w:r>
      <w:r>
        <w:rPr>
          <w:b/>
          <w:bCs/>
          <w:color w:val="33CCFF"/>
        </w:rPr>
        <w:t>голубого</w:t>
      </w:r>
      <w:r>
        <w:t xml:space="preserve">, </w:t>
      </w:r>
      <w:r>
        <w:rPr>
          <w:b/>
          <w:bCs/>
          <w:color w:val="0000CC"/>
        </w:rPr>
        <w:t>синего</w:t>
      </w:r>
      <w:r>
        <w:t xml:space="preserve">, </w:t>
      </w:r>
      <w:r>
        <w:rPr>
          <w:b/>
          <w:bCs/>
          <w:color w:val="9933FF"/>
        </w:rPr>
        <w:t>фиолетового</w:t>
      </w:r>
      <w:r>
        <w:t xml:space="preserve">, белого, </w:t>
      </w:r>
      <w:r>
        <w:rPr>
          <w:b/>
          <w:bCs/>
          <w:color w:val="000000"/>
        </w:rPr>
        <w:t>черного</w:t>
      </w:r>
      <w:r>
        <w:t xml:space="preserve">, </w:t>
      </w:r>
      <w:r>
        <w:rPr>
          <w:b/>
          <w:bCs/>
          <w:color w:val="CC6633"/>
        </w:rPr>
        <w:t>коричневого</w:t>
      </w:r>
      <w:r w:rsidR="00D61FFF">
        <w:t>.</w:t>
      </w:r>
    </w:p>
    <w:p w:rsidR="00D61FFF" w:rsidRDefault="00D61FFF" w:rsidP="00203A52">
      <w:pPr>
        <w:pStyle w:val="text"/>
        <w:spacing w:before="0" w:beforeAutospacing="0" w:after="0" w:afterAutospacing="0"/>
        <w:jc w:val="both"/>
      </w:pPr>
    </w:p>
    <w:p w:rsidR="00D61FFF" w:rsidRDefault="00A85BF2" w:rsidP="00203A52">
      <w:pPr>
        <w:pStyle w:val="text"/>
        <w:spacing w:before="0" w:beforeAutospacing="0" w:after="0" w:afterAutospacing="0"/>
        <w:jc w:val="both"/>
      </w:pPr>
      <w:r>
        <w:t>Показывая ребенку карточку, спрос</w:t>
      </w:r>
      <w:r w:rsidR="00D61FFF">
        <w:t xml:space="preserve">ите: «Какого цвета карточка?». </w:t>
      </w:r>
      <w:r>
        <w:t>За 10 правильно названных карточек - 10 баллов. За каждую ошибку снижать 1 балл.</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Исследование качества звукопроизношения</w:t>
      </w:r>
    </w:p>
    <w:p w:rsidR="00D61FFF" w:rsidRDefault="00D61FFF"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Предложите ребенку назвать то, что изображено на картинках, или повторить за вами слова, в которых встречаютс</w:t>
      </w:r>
      <w:r w:rsidR="00412632" w:rsidRPr="00412632">
        <w:t>я звуки, относящиеся к группам:</w:t>
      </w:r>
    </w:p>
    <w:p w:rsidR="00412632" w:rsidRPr="00412632" w:rsidRDefault="00A85BF2" w:rsidP="00203A52">
      <w:pPr>
        <w:pStyle w:val="text"/>
        <w:spacing w:before="0" w:beforeAutospacing="0" w:after="0" w:afterAutospacing="0"/>
        <w:jc w:val="both"/>
      </w:pPr>
      <w:r w:rsidRPr="00412632">
        <w:br/>
        <w:t>А) свистящих: [с] - твердое и мягкое, [з]</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Самолет - бусы - колос     </w:t>
      </w:r>
      <w:r w:rsidR="00412632" w:rsidRPr="00412632">
        <w:rPr>
          <w:i/>
          <w:iCs/>
        </w:rPr>
        <w:t>              Заяц - коза – воз</w:t>
      </w:r>
    </w:p>
    <w:p w:rsidR="00412632" w:rsidRPr="00412632" w:rsidRDefault="00A85BF2" w:rsidP="00203A52">
      <w:pPr>
        <w:pStyle w:val="text"/>
        <w:spacing w:before="0" w:beforeAutospacing="0" w:after="0" w:afterAutospacing="0"/>
        <w:jc w:val="both"/>
        <w:rPr>
          <w:i/>
          <w:iCs/>
        </w:rPr>
      </w:pPr>
      <w:r w:rsidRPr="00412632">
        <w:rPr>
          <w:i/>
          <w:iCs/>
        </w:rPr>
        <w:t xml:space="preserve">Сито - гуси - лось                           Зима - газета </w:t>
      </w:r>
      <w:r w:rsidR="00412632" w:rsidRPr="00412632">
        <w:rPr>
          <w:i/>
          <w:iCs/>
        </w:rPr>
        <w:t>–</w:t>
      </w:r>
      <w:r w:rsidRPr="00412632">
        <w:rPr>
          <w:i/>
          <w:iCs/>
        </w:rPr>
        <w:t xml:space="preserve"> витязь</w:t>
      </w:r>
    </w:p>
    <w:p w:rsidR="00412632" w:rsidRPr="00412632" w:rsidRDefault="00A85BF2" w:rsidP="00203A52">
      <w:pPr>
        <w:pStyle w:val="text"/>
        <w:spacing w:before="0" w:beforeAutospacing="0" w:after="0" w:afterAutospacing="0"/>
        <w:jc w:val="both"/>
      </w:pPr>
      <w:r w:rsidRPr="00412632">
        <w:br/>
        <w:t>Б) шипящих: [ж], [ш], [щ], [ч], [ц]</w:t>
      </w:r>
    </w:p>
    <w:p w:rsidR="00412632" w:rsidRPr="00412632" w:rsidRDefault="00A85BF2" w:rsidP="00203A52">
      <w:pPr>
        <w:pStyle w:val="text"/>
        <w:spacing w:before="0" w:beforeAutospacing="0" w:after="0" w:afterAutospacing="0"/>
        <w:jc w:val="both"/>
        <w:rPr>
          <w:i/>
          <w:iCs/>
        </w:rPr>
      </w:pPr>
      <w:r w:rsidRPr="00412632">
        <w:br/>
      </w:r>
      <w:r w:rsidRPr="00412632">
        <w:rPr>
          <w:i/>
          <w:iCs/>
        </w:rPr>
        <w:t>Цапля - яйцо - нож                  </w:t>
      </w:r>
      <w:r w:rsidR="00412632" w:rsidRPr="00412632">
        <w:rPr>
          <w:i/>
          <w:iCs/>
        </w:rPr>
        <w:t>         Чашка - бабочка – ключ</w:t>
      </w:r>
    </w:p>
    <w:p w:rsidR="00412632" w:rsidRPr="00412632" w:rsidRDefault="00A85BF2" w:rsidP="00203A52">
      <w:pPr>
        <w:pStyle w:val="text"/>
        <w:spacing w:before="0" w:beforeAutospacing="0" w:after="0" w:afterAutospacing="0"/>
        <w:jc w:val="both"/>
        <w:rPr>
          <w:i/>
          <w:iCs/>
        </w:rPr>
      </w:pPr>
      <w:r w:rsidRPr="00412632">
        <w:rPr>
          <w:i/>
          <w:iCs/>
        </w:rPr>
        <w:t>Жук - лыжи - нож                   </w:t>
      </w:r>
      <w:r w:rsidR="00412632" w:rsidRPr="00412632">
        <w:rPr>
          <w:i/>
          <w:iCs/>
        </w:rPr>
        <w:t>          Щетка - ящерица – нож</w:t>
      </w:r>
    </w:p>
    <w:p w:rsidR="00412632" w:rsidRPr="00412632" w:rsidRDefault="00A85BF2" w:rsidP="00203A52">
      <w:pPr>
        <w:pStyle w:val="text"/>
        <w:spacing w:before="0" w:beforeAutospacing="0" w:after="0" w:afterAutospacing="0"/>
        <w:jc w:val="both"/>
      </w:pPr>
      <w:r w:rsidRPr="00412632">
        <w:rPr>
          <w:i/>
          <w:iCs/>
        </w:rPr>
        <w:t xml:space="preserve">Шишка - кошка </w:t>
      </w:r>
      <w:r w:rsidR="00412632" w:rsidRPr="00412632">
        <w:rPr>
          <w:i/>
          <w:iCs/>
        </w:rPr>
        <w:t>–</w:t>
      </w:r>
      <w:r w:rsidRPr="00412632">
        <w:rPr>
          <w:i/>
          <w:iCs/>
        </w:rPr>
        <w:t xml:space="preserve"> мышь</w:t>
      </w:r>
    </w:p>
    <w:p w:rsidR="00412632" w:rsidRPr="00412632" w:rsidRDefault="00A85BF2" w:rsidP="00203A52">
      <w:pPr>
        <w:pStyle w:val="text"/>
        <w:spacing w:before="0" w:beforeAutospacing="0" w:after="0" w:afterAutospacing="0"/>
        <w:jc w:val="both"/>
      </w:pPr>
      <w:r w:rsidRPr="00412632">
        <w:br/>
        <w:t>В) небных: [к], [г], [х], [й]</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rPr>
          <w:i/>
          <w:iCs/>
        </w:rPr>
      </w:pPr>
      <w:r w:rsidRPr="00412632">
        <w:rPr>
          <w:i/>
          <w:iCs/>
        </w:rPr>
        <w:t>Крот - шкаф - замок        </w:t>
      </w:r>
      <w:r w:rsidR="00412632" w:rsidRPr="00412632">
        <w:rPr>
          <w:i/>
          <w:iCs/>
        </w:rPr>
        <w:t>              Халва - уха – мох</w:t>
      </w:r>
    </w:p>
    <w:p w:rsidR="00412632" w:rsidRPr="00412632" w:rsidRDefault="00A85BF2" w:rsidP="00203A52">
      <w:pPr>
        <w:pStyle w:val="text"/>
        <w:spacing w:before="0" w:beforeAutospacing="0" w:after="0" w:afterAutospacing="0"/>
        <w:jc w:val="both"/>
      </w:pPr>
      <w:r w:rsidRPr="00412632">
        <w:rPr>
          <w:i/>
          <w:iCs/>
        </w:rPr>
        <w:t xml:space="preserve">Гусь - угол - друг                           Йод - зайка - май </w:t>
      </w:r>
    </w:p>
    <w:p w:rsidR="00412632" w:rsidRPr="00412632" w:rsidRDefault="00A85BF2" w:rsidP="00203A52">
      <w:pPr>
        <w:pStyle w:val="text"/>
        <w:spacing w:before="0" w:beforeAutospacing="0" w:after="0" w:afterAutospacing="0"/>
        <w:jc w:val="both"/>
      </w:pPr>
      <w:r w:rsidRPr="00412632">
        <w:br/>
        <w:t>Г) Сонорных: [р] - твердое и мягкое, [л]</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Рак - ведро - топор             </w:t>
      </w:r>
      <w:r w:rsidR="00412632" w:rsidRPr="00412632">
        <w:rPr>
          <w:i/>
          <w:iCs/>
        </w:rPr>
        <w:t>         Лопатка - белка – стул</w:t>
      </w:r>
    </w:p>
    <w:p w:rsidR="00412632" w:rsidRPr="00412632" w:rsidRDefault="00A85BF2" w:rsidP="00203A52">
      <w:pPr>
        <w:pStyle w:val="text"/>
        <w:spacing w:before="0" w:beforeAutospacing="0" w:after="0" w:afterAutospacing="0"/>
        <w:jc w:val="both"/>
      </w:pPr>
      <w:r w:rsidRPr="00412632">
        <w:rPr>
          <w:i/>
          <w:iCs/>
        </w:rPr>
        <w:t xml:space="preserve">Река - гриб - фонарь                    Лейка - олень </w:t>
      </w:r>
      <w:r w:rsidR="00412632" w:rsidRPr="00412632">
        <w:rPr>
          <w:i/>
          <w:iCs/>
        </w:rPr>
        <w:t>–</w:t>
      </w:r>
      <w:r w:rsidRPr="00412632">
        <w:rPr>
          <w:i/>
          <w:iCs/>
        </w:rPr>
        <w:t xml:space="preserve"> соль</w:t>
      </w:r>
    </w:p>
    <w:p w:rsidR="00412632" w:rsidRPr="00412632" w:rsidRDefault="00A85BF2" w:rsidP="00203A52">
      <w:pPr>
        <w:pStyle w:val="text"/>
        <w:spacing w:before="0" w:beforeAutospacing="0" w:after="0" w:afterAutospacing="0"/>
        <w:jc w:val="both"/>
      </w:pPr>
      <w:r w:rsidRPr="00412632">
        <w:br/>
        <w:t>При подборе других слов важно, чтобы звук встречался в н</w:t>
      </w:r>
      <w:r w:rsidR="00412632" w:rsidRPr="00412632">
        <w:t>ачале, середине и конце слова.</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 xml:space="preserve">Оценка 10 баллов - за чистое произношение всех слов. Невыговаривание одного </w:t>
      </w:r>
      <w:r w:rsidR="00412632" w:rsidRPr="00412632">
        <w:t>звука снижает оценку на 1 балл.</w:t>
      </w:r>
    </w:p>
    <w:p w:rsidR="00412632" w:rsidRDefault="00A85BF2" w:rsidP="00203A52">
      <w:pPr>
        <w:pStyle w:val="text"/>
        <w:spacing w:before="0" w:beforeAutospacing="0" w:after="0" w:afterAutospacing="0"/>
        <w:jc w:val="both"/>
      </w:pPr>
      <w:r>
        <w:br/>
      </w:r>
      <w:r w:rsidRPr="005E4800">
        <w:rPr>
          <w:rStyle w:val="titlemain2"/>
          <w:color w:val="E36C0A" w:themeColor="accent6" w:themeShade="BF"/>
        </w:rPr>
        <w:t>Методика определения уровня мобилизации воли (по Ш.Н. Чхарташвили)</w:t>
      </w:r>
      <w:r w:rsidRPr="00412632">
        <w:rPr>
          <w:b/>
          <w:color w:val="E36C0A" w:themeColor="accent6" w:themeShade="BF"/>
        </w:rPr>
        <w:br/>
      </w:r>
      <w:r>
        <w:br/>
        <w:t>Ребенку предлагается альбом из 12 листов, в котором 10 заданий. На левой стороне (при развороте каждой позиции) вверху и внизу расположены 2 кружка диаметром 3 см, на правой - цветные картинки (пейзажи</w:t>
      </w:r>
      <w:r w:rsidR="00412632">
        <w:t>, звери, птицы, машины и т.д.).</w:t>
      </w:r>
    </w:p>
    <w:p w:rsidR="00412632" w:rsidRDefault="00412632" w:rsidP="00203A52">
      <w:pPr>
        <w:pStyle w:val="text"/>
        <w:spacing w:before="0" w:beforeAutospacing="0" w:after="0" w:afterAutospacing="0"/>
        <w:jc w:val="both"/>
      </w:pPr>
      <w:r>
        <w:br/>
        <w:t>Инструкция: «</w:t>
      </w:r>
      <w:r w:rsidR="00A85BF2">
        <w:t xml:space="preserve">Вот альбом, в нем есть картинки и кружки. Нужно внимательно смотреть поочередно на каждый кружок, сначала на верхний. И так на каждой странице. На картинки смотреть </w:t>
      </w:r>
      <w:r w:rsidR="00A85BF2">
        <w:rPr>
          <w:color w:val="FF0066"/>
        </w:rPr>
        <w:t>нельзя</w:t>
      </w:r>
      <w:r>
        <w:t>.»</w:t>
      </w:r>
      <w:r w:rsidR="00A85BF2">
        <w:t xml:space="preserve"> (Последнее слово интона</w:t>
      </w:r>
      <w:r>
        <w:t>ционно подчеркивается.)</w:t>
      </w:r>
    </w:p>
    <w:p w:rsidR="00412632" w:rsidRDefault="00412632" w:rsidP="00203A52">
      <w:pPr>
        <w:pStyle w:val="text"/>
        <w:spacing w:before="0" w:beforeAutospacing="0" w:after="0" w:afterAutospacing="0"/>
        <w:jc w:val="both"/>
      </w:pPr>
    </w:p>
    <w:p w:rsidR="00412632" w:rsidRDefault="00A85BF2" w:rsidP="00203A52">
      <w:pPr>
        <w:pStyle w:val="text"/>
        <w:spacing w:before="0" w:beforeAutospacing="0" w:after="0" w:afterAutospacing="0"/>
        <w:jc w:val="both"/>
      </w:pPr>
      <w:r>
        <w:t>Выполнение всех 10 заданий без отвлечений на картинки оценивается в 10 баллов. Каждое невыполненное за</w:t>
      </w:r>
      <w:r w:rsidR="00412632">
        <w:t>дание снижает оценку на 1 балл.</w:t>
      </w:r>
    </w:p>
    <w:p w:rsidR="00A85BF2" w:rsidRPr="005E4800" w:rsidRDefault="00A85BF2" w:rsidP="00203A52">
      <w:pPr>
        <w:pStyle w:val="text"/>
        <w:spacing w:before="0" w:beforeAutospacing="0" w:after="0" w:afterAutospacing="0"/>
        <w:jc w:val="both"/>
        <w:rPr>
          <w:rStyle w:val="titlemain2"/>
          <w:color w:val="E36C0A" w:themeColor="accent6" w:themeShade="BF"/>
        </w:rPr>
      </w:pPr>
      <w:r>
        <w:br/>
      </w:r>
      <w:r w:rsidRPr="005E4800">
        <w:rPr>
          <w:rStyle w:val="titlemain2"/>
          <w:color w:val="E36C0A" w:themeColor="accent6" w:themeShade="BF"/>
        </w:rPr>
        <w:t xml:space="preserve">Методика, определяющая уровень развития мелкой моторики рук, аналитических и </w:t>
      </w:r>
      <w:r w:rsidRPr="005E4800">
        <w:rPr>
          <w:rStyle w:val="titlemain2"/>
          <w:color w:val="E36C0A" w:themeColor="accent6" w:themeShade="BF"/>
        </w:rPr>
        <w:lastRenderedPageBreak/>
        <w:t>синтетических функций мозга (изучается посредством графического диктанта и метода Керна - Йерасека)</w:t>
      </w:r>
    </w:p>
    <w:p w:rsidR="0054786F" w:rsidRPr="00412632" w:rsidRDefault="0054786F" w:rsidP="00203A52">
      <w:pPr>
        <w:pStyle w:val="text"/>
        <w:spacing w:before="0" w:beforeAutospacing="0" w:after="0" w:afterAutospacing="0"/>
        <w:jc w:val="both"/>
        <w:rPr>
          <w:b/>
          <w:color w:val="E36C0A" w:themeColor="accent6" w:themeShade="BF"/>
        </w:rPr>
      </w:pPr>
    </w:p>
    <w:p w:rsidR="00412632" w:rsidRDefault="00A85BF2" w:rsidP="0054786F">
      <w:pPr>
        <w:pStyle w:val="a3"/>
        <w:spacing w:before="0" w:beforeAutospacing="0" w:after="0" w:afterAutospacing="0"/>
        <w:rPr>
          <w:i/>
        </w:rPr>
      </w:pPr>
      <w:r w:rsidRPr="0054786F">
        <w:rPr>
          <w:i/>
        </w:rPr>
        <w:t>Образец графического диктант</w:t>
      </w:r>
      <w:r w:rsidR="00412632" w:rsidRPr="0054786F">
        <w:rPr>
          <w:i/>
        </w:rPr>
        <w:t>а</w:t>
      </w:r>
    </w:p>
    <w:p w:rsidR="0054786F" w:rsidRPr="0054786F" w:rsidRDefault="0054786F" w:rsidP="0054786F">
      <w:pPr>
        <w:pStyle w:val="a3"/>
        <w:spacing w:before="0" w:beforeAutospacing="0" w:after="0" w:afterAutospacing="0"/>
        <w:rPr>
          <w:i/>
        </w:rPr>
      </w:pPr>
    </w:p>
    <w:p w:rsidR="00412632" w:rsidRDefault="00A85BF2" w:rsidP="0054786F">
      <w:pPr>
        <w:pStyle w:val="a3"/>
        <w:spacing w:before="0" w:beforeAutospacing="0" w:after="0" w:afterAutospacing="0"/>
        <w:jc w:val="both"/>
      </w:pPr>
      <w:r>
        <w:t>Ребенку дают листок бумаги в клеточку и карандаш. Показывают и объясняют, как нужно</w:t>
      </w:r>
      <w:r w:rsidR="00412632">
        <w:t xml:space="preserve"> проводить линии.</w:t>
      </w:r>
    </w:p>
    <w:p w:rsidR="0054786F" w:rsidRDefault="00412632" w:rsidP="00412632">
      <w:pPr>
        <w:pStyle w:val="a3"/>
        <w:spacing w:before="0" w:beforeAutospacing="0" w:after="0" w:afterAutospacing="0"/>
        <w:jc w:val="both"/>
      </w:pPr>
      <w:r>
        <w:t>Инструкция: «</w:t>
      </w:r>
      <w:r w:rsidR="00A85BF2">
        <w:t>Сейчас мы будем рисовать разные узоры. Сначала я покажу тебе, как нужно рисовать, а потом я буду тебе диктовать, а ты внимательно с</w:t>
      </w:r>
      <w:r>
        <w:t>лушай и рисуй. Давай попробуем.»</w:t>
      </w:r>
    </w:p>
    <w:p w:rsidR="0054786F" w:rsidRDefault="0054786F" w:rsidP="00412632">
      <w:pPr>
        <w:pStyle w:val="a3"/>
        <w:spacing w:before="0" w:beforeAutospacing="0" w:after="0" w:afterAutospacing="0"/>
        <w:jc w:val="both"/>
      </w:pPr>
    </w:p>
    <w:p w:rsidR="00A85BF2" w:rsidRDefault="00A85BF2" w:rsidP="0054786F">
      <w:pPr>
        <w:pStyle w:val="a3"/>
        <w:spacing w:before="0" w:beforeAutospacing="0" w:after="0" w:afterAutospacing="0"/>
        <w:jc w:val="both"/>
      </w:pPr>
      <w:r>
        <w:t>Например: одна клеточка вправо, одна клеточка вверх, одна клеточка вправо, одна клеточка вверх, одна клеточка вправо, одна клеточка вниз, одна клето</w:t>
      </w:r>
      <w:r w:rsidR="00412632">
        <w:t>чка вправо, одна клеточка вниз. «</w:t>
      </w:r>
      <w:r>
        <w:t>Видишь какой рисунок получился? Понял? Теперь выполни задание под мою дикто</w:t>
      </w:r>
      <w:r w:rsidR="00412632">
        <w:t>вку, начиная вот от этой точки.»</w:t>
      </w:r>
      <w:r>
        <w:t xml:space="preserve"> (Ставится точка в начале строки.)</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Первое графическое изображение</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внимательно слушай меня и рисуй только то, что я буду диктовать:</w:t>
      </w:r>
      <w:r w:rsidR="00A85BF2">
        <w:br/>
      </w:r>
      <w:r w:rsidR="00A85BF2">
        <w:br/>
        <w:t>одна клеточка вверх, одна клеточка вправо, одна клето</w:t>
      </w:r>
      <w:r>
        <w:t>чка вниз, одна клеточка вправо,</w:t>
      </w:r>
      <w:r w:rsidR="00A85BF2">
        <w:t>одна клеточка вверх. Одна клеточка вправо, одна клеточка вниз, одна клеточка вправо, одна клеточка вверх, одна клето</w:t>
      </w:r>
      <w:r>
        <w:t>чка вправо, одна клеточка вниз.»</w:t>
      </w:r>
    </w:p>
    <w:p w:rsidR="00A85BF2" w:rsidRDefault="00A85BF2" w:rsidP="0054786F">
      <w:pPr>
        <w:pStyle w:val="a3"/>
        <w:spacing w:before="0" w:beforeAutospacing="0" w:after="0" w:afterAutospacing="0"/>
        <w:jc w:val="both"/>
      </w:pPr>
      <w:r>
        <w:br/>
        <w:t>Оценка: за все задание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Второй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нарисуй еще один ри</w:t>
      </w:r>
      <w:r>
        <w:t>сунок. Слушай меня внимательно:</w:t>
      </w:r>
    </w:p>
    <w:p w:rsidR="0054786F" w:rsidRDefault="00A85BF2" w:rsidP="0054786F">
      <w:pPr>
        <w:pStyle w:val="a3"/>
        <w:spacing w:before="0" w:beforeAutospacing="0" w:after="0" w:afterAutospacing="0"/>
        <w:jc w:val="both"/>
      </w:pPr>
      <w:r>
        <w:br/>
        <w:t>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w:t>
      </w:r>
      <w:r w:rsidR="0054786F">
        <w:t>чка вниз, одна клеточка вправо.»</w:t>
      </w:r>
    </w:p>
    <w:p w:rsidR="00A85BF2" w:rsidRDefault="00A85BF2" w:rsidP="0054786F">
      <w:pPr>
        <w:pStyle w:val="a3"/>
        <w:spacing w:before="0" w:beforeAutospacing="0" w:after="0" w:afterAutospacing="0"/>
        <w:jc w:val="both"/>
      </w:pPr>
      <w:r>
        <w:br/>
        <w:t>Оценка: за все задания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Третий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нарисуем еще один узор. Слушай меня внимательно:</w:t>
      </w:r>
      <w:r w:rsidR="00A85BF2">
        <w:br/>
      </w:r>
      <w:r w:rsidR="00A85BF2">
        <w:br/>
        <w:t>одна клеточка вправо, три клеточки вверх, одна клеточка вправо, две клеточки вниз, одна клеточка вправо, две клеточки вверх, одна клеточка вправо, три клеточки вниз, одна клеточка вправо, две клеточки вверх, одна клеточка вправо, две клеточки вниз, одна клеточка вправо, три клеточки вверх, одна клеточка вправо.</w:t>
      </w:r>
      <w:r>
        <w:t>»</w:t>
      </w:r>
    </w:p>
    <w:p w:rsidR="0054786F" w:rsidRDefault="00A85BF2" w:rsidP="0054786F">
      <w:pPr>
        <w:pStyle w:val="a3"/>
        <w:spacing w:before="0" w:beforeAutospacing="0" w:after="0" w:afterAutospacing="0"/>
        <w:jc w:val="both"/>
      </w:pPr>
      <w:r>
        <w:br/>
        <w:t>Оценка: за все задание - 10 баллов. За кажд</w:t>
      </w:r>
      <w:r w:rsidR="0054786F">
        <w:t>ую ошибку снимается 0,5 баллов.</w:t>
      </w:r>
    </w:p>
    <w:p w:rsidR="0054786F" w:rsidRPr="005E4800" w:rsidRDefault="00A85BF2" w:rsidP="0054786F">
      <w:pPr>
        <w:pStyle w:val="a3"/>
        <w:spacing w:before="0" w:beforeAutospacing="0" w:after="0" w:afterAutospacing="0"/>
        <w:jc w:val="both"/>
      </w:pPr>
      <w:r>
        <w:br/>
      </w:r>
      <w:r w:rsidRPr="005E4800">
        <w:rPr>
          <w:rStyle w:val="titlemain2"/>
          <w:color w:val="E36C0A" w:themeColor="accent6" w:themeShade="BF"/>
        </w:rPr>
        <w:t>Методика для изучения и оценки моторной персеверации (т.е. шаблонного повторения движения)</w:t>
      </w:r>
    </w:p>
    <w:p w:rsidR="0054786F" w:rsidRDefault="0054786F" w:rsidP="0054786F">
      <w:pPr>
        <w:pStyle w:val="a3"/>
        <w:spacing w:before="0" w:beforeAutospacing="0" w:after="0" w:afterAutospacing="0"/>
        <w:jc w:val="both"/>
      </w:pPr>
      <w:r>
        <w:lastRenderedPageBreak/>
        <w:br/>
        <w:t>Инструкция: «</w:t>
      </w:r>
      <w:r w:rsidR="00A85BF2">
        <w:t>Посмотри внимательно на этот узор и попробуй нарисовать так</w:t>
      </w:r>
      <w:r>
        <w:t xml:space="preserve">ой же. Вот здесь (указать где).» </w:t>
      </w:r>
      <w:r w:rsidR="00A85BF2">
        <w:t>Ребенок должен продолжить узор, изображенный на бланке. Пооч</w:t>
      </w:r>
      <w:r>
        <w:t xml:space="preserve">ередно предлагается 10 бланков. </w:t>
      </w:r>
      <w:r w:rsidR="00A85BF2">
        <w:t>За каждое правильно выполненное зада</w:t>
      </w:r>
      <w:r>
        <w:t>ние - 1 балл. Максимально - 10.</w:t>
      </w:r>
    </w:p>
    <w:p w:rsidR="0054786F" w:rsidRPr="005E4800" w:rsidRDefault="00A85BF2" w:rsidP="0054786F">
      <w:pPr>
        <w:pStyle w:val="a3"/>
        <w:spacing w:before="0" w:beforeAutospacing="0" w:after="0" w:afterAutospacing="0"/>
        <w:jc w:val="both"/>
        <w:rPr>
          <w:rStyle w:val="titlemain2"/>
          <w:color w:val="E36C0A" w:themeColor="accent6" w:themeShade="BF"/>
        </w:rPr>
      </w:pPr>
      <w:r>
        <w:br/>
      </w:r>
      <w:r>
        <w:rPr>
          <w:noProof/>
        </w:rPr>
        <w:drawing>
          <wp:inline distT="0" distB="0" distL="0" distR="0">
            <wp:extent cx="2643682" cy="1174609"/>
            <wp:effectExtent l="19050" t="0" r="4268" b="0"/>
            <wp:docPr id="10" name="Рисунок 1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готовка ребенка к школе"/>
                    <pic:cNvPicPr>
                      <a:picLocks noChangeAspect="1" noChangeArrowheads="1"/>
                    </pic:cNvPicPr>
                  </pic:nvPicPr>
                  <pic:blipFill>
                    <a:blip r:embed="rId19" cstate="print"/>
                    <a:srcRect/>
                    <a:stretch>
                      <a:fillRect/>
                    </a:stretch>
                  </pic:blipFill>
                  <pic:spPr bwMode="auto">
                    <a:xfrm>
                      <a:off x="0" y="0"/>
                      <a:ext cx="2644120" cy="1174803"/>
                    </a:xfrm>
                    <a:prstGeom prst="rect">
                      <a:avLst/>
                    </a:prstGeom>
                    <a:noFill/>
                    <a:ln w="9525">
                      <a:noFill/>
                      <a:miter lim="800000"/>
                      <a:headEnd/>
                      <a:tailEnd/>
                    </a:ln>
                  </pic:spPr>
                </pic:pic>
              </a:graphicData>
            </a:graphic>
          </wp:inline>
        </w:drawing>
      </w:r>
      <w:r>
        <w:br/>
      </w:r>
      <w:r>
        <w:br/>
      </w:r>
      <w:r>
        <w:rPr>
          <w:noProof/>
        </w:rPr>
        <w:drawing>
          <wp:inline distT="0" distB="0" distL="0" distR="0">
            <wp:extent cx="2647188" cy="1176166"/>
            <wp:effectExtent l="19050" t="0" r="762" b="0"/>
            <wp:docPr id="11" name="Рисунок 1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готовка ребенка к школе"/>
                    <pic:cNvPicPr>
                      <a:picLocks noChangeAspect="1" noChangeArrowheads="1"/>
                    </pic:cNvPicPr>
                  </pic:nvPicPr>
                  <pic:blipFill>
                    <a:blip r:embed="rId20" cstate="print"/>
                    <a:srcRect/>
                    <a:stretch>
                      <a:fillRect/>
                    </a:stretch>
                  </pic:blipFill>
                  <pic:spPr bwMode="auto">
                    <a:xfrm>
                      <a:off x="0" y="0"/>
                      <a:ext cx="2647627" cy="1176361"/>
                    </a:xfrm>
                    <a:prstGeom prst="rect">
                      <a:avLst/>
                    </a:prstGeom>
                    <a:noFill/>
                    <a:ln w="9525">
                      <a:noFill/>
                      <a:miter lim="800000"/>
                      <a:headEnd/>
                      <a:tailEnd/>
                    </a:ln>
                  </pic:spPr>
                </pic:pic>
              </a:graphicData>
            </a:graphic>
          </wp:inline>
        </w:drawing>
      </w:r>
      <w:r>
        <w:br/>
      </w:r>
      <w:r>
        <w:br/>
      </w:r>
      <w:r>
        <w:rPr>
          <w:noProof/>
        </w:rPr>
        <w:drawing>
          <wp:inline distT="0" distB="0" distL="0" distR="0">
            <wp:extent cx="2757795" cy="1228954"/>
            <wp:effectExtent l="19050" t="0" r="4455" b="0"/>
            <wp:docPr id="12" name="Рисунок 1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готовка ребенка к школе"/>
                    <pic:cNvPicPr>
                      <a:picLocks noChangeAspect="1" noChangeArrowheads="1"/>
                    </pic:cNvPicPr>
                  </pic:nvPicPr>
                  <pic:blipFill>
                    <a:blip r:embed="rId21" cstate="print"/>
                    <a:srcRect/>
                    <a:stretch>
                      <a:fillRect/>
                    </a:stretch>
                  </pic:blipFill>
                  <pic:spPr bwMode="auto">
                    <a:xfrm>
                      <a:off x="0" y="0"/>
                      <a:ext cx="2758958" cy="1229472"/>
                    </a:xfrm>
                    <a:prstGeom prst="rect">
                      <a:avLst/>
                    </a:prstGeom>
                    <a:noFill/>
                    <a:ln w="9525">
                      <a:noFill/>
                      <a:miter lim="800000"/>
                      <a:headEnd/>
                      <a:tailEnd/>
                    </a:ln>
                  </pic:spPr>
                </pic:pic>
              </a:graphicData>
            </a:graphic>
          </wp:inline>
        </w:drawing>
      </w:r>
      <w:r>
        <w:br/>
      </w:r>
      <w:r>
        <w:br/>
      </w:r>
      <w:r>
        <w:rPr>
          <w:noProof/>
        </w:rPr>
        <w:drawing>
          <wp:inline distT="0" distB="0" distL="0" distR="0">
            <wp:extent cx="2815390" cy="1250900"/>
            <wp:effectExtent l="19050" t="0" r="4010" b="0"/>
            <wp:docPr id="13" name="Рисунок 1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готовка ребенка к школе"/>
                    <pic:cNvPicPr>
                      <a:picLocks noChangeAspect="1" noChangeArrowheads="1"/>
                    </pic:cNvPicPr>
                  </pic:nvPicPr>
                  <pic:blipFill>
                    <a:blip r:embed="rId22" cstate="print"/>
                    <a:srcRect/>
                    <a:stretch>
                      <a:fillRect/>
                    </a:stretch>
                  </pic:blipFill>
                  <pic:spPr bwMode="auto">
                    <a:xfrm>
                      <a:off x="0" y="0"/>
                      <a:ext cx="2815856" cy="1251107"/>
                    </a:xfrm>
                    <a:prstGeom prst="rect">
                      <a:avLst/>
                    </a:prstGeom>
                    <a:noFill/>
                    <a:ln w="9525">
                      <a:noFill/>
                      <a:miter lim="800000"/>
                      <a:headEnd/>
                      <a:tailEnd/>
                    </a:ln>
                  </pic:spPr>
                </pic:pic>
              </a:graphicData>
            </a:graphic>
          </wp:inline>
        </w:drawing>
      </w:r>
      <w:r>
        <w:br/>
      </w:r>
      <w:r>
        <w:br/>
      </w:r>
      <w:r>
        <w:rPr>
          <w:noProof/>
        </w:rPr>
        <w:drawing>
          <wp:inline distT="0" distB="0" distL="0" distR="0">
            <wp:extent cx="2815437" cy="1254640"/>
            <wp:effectExtent l="19050" t="0" r="3963" b="0"/>
            <wp:docPr id="14" name="Рисунок 1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готовка ребенка к школе"/>
                    <pic:cNvPicPr>
                      <a:picLocks noChangeAspect="1" noChangeArrowheads="1"/>
                    </pic:cNvPicPr>
                  </pic:nvPicPr>
                  <pic:blipFill>
                    <a:blip r:embed="rId23" cstate="print"/>
                    <a:srcRect/>
                    <a:stretch>
                      <a:fillRect/>
                    </a:stretch>
                  </pic:blipFill>
                  <pic:spPr bwMode="auto">
                    <a:xfrm>
                      <a:off x="0" y="0"/>
                      <a:ext cx="2817349" cy="1255492"/>
                    </a:xfrm>
                    <a:prstGeom prst="rect">
                      <a:avLst/>
                    </a:prstGeom>
                    <a:noFill/>
                    <a:ln w="9525">
                      <a:noFill/>
                      <a:miter lim="800000"/>
                      <a:headEnd/>
                      <a:tailEnd/>
                    </a:ln>
                  </pic:spPr>
                </pic:pic>
              </a:graphicData>
            </a:graphic>
          </wp:inline>
        </w:drawing>
      </w:r>
      <w:r>
        <w:br/>
      </w:r>
      <w:r>
        <w:br/>
      </w:r>
      <w:r>
        <w:rPr>
          <w:noProof/>
        </w:rPr>
        <w:lastRenderedPageBreak/>
        <w:drawing>
          <wp:inline distT="0" distB="0" distL="0" distR="0">
            <wp:extent cx="2815437" cy="1254641"/>
            <wp:effectExtent l="19050" t="0" r="3963" b="0"/>
            <wp:docPr id="15" name="Рисунок 1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готовка ребенка к школе"/>
                    <pic:cNvPicPr>
                      <a:picLocks noChangeAspect="1" noChangeArrowheads="1"/>
                    </pic:cNvPicPr>
                  </pic:nvPicPr>
                  <pic:blipFill>
                    <a:blip r:embed="rId24" cstate="print"/>
                    <a:srcRect/>
                    <a:stretch>
                      <a:fillRect/>
                    </a:stretch>
                  </pic:blipFill>
                  <pic:spPr bwMode="auto">
                    <a:xfrm>
                      <a:off x="0" y="0"/>
                      <a:ext cx="2815638" cy="1254731"/>
                    </a:xfrm>
                    <a:prstGeom prst="rect">
                      <a:avLst/>
                    </a:prstGeom>
                    <a:noFill/>
                    <a:ln w="9525">
                      <a:noFill/>
                      <a:miter lim="800000"/>
                      <a:headEnd/>
                      <a:tailEnd/>
                    </a:ln>
                  </pic:spPr>
                </pic:pic>
              </a:graphicData>
            </a:graphic>
          </wp:inline>
        </w:drawing>
      </w:r>
      <w:r>
        <w:br/>
      </w:r>
      <w:r>
        <w:br/>
      </w:r>
      <w:r>
        <w:rPr>
          <w:noProof/>
        </w:rPr>
        <w:drawing>
          <wp:inline distT="0" distB="0" distL="0" distR="0">
            <wp:extent cx="2775356" cy="1236780"/>
            <wp:effectExtent l="19050" t="0" r="5944" b="0"/>
            <wp:docPr id="16" name="Рисунок 1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дготовка ребенка к школе"/>
                    <pic:cNvPicPr>
                      <a:picLocks noChangeAspect="1" noChangeArrowheads="1"/>
                    </pic:cNvPicPr>
                  </pic:nvPicPr>
                  <pic:blipFill>
                    <a:blip r:embed="rId25" cstate="print"/>
                    <a:srcRect/>
                    <a:stretch>
                      <a:fillRect/>
                    </a:stretch>
                  </pic:blipFill>
                  <pic:spPr bwMode="auto">
                    <a:xfrm>
                      <a:off x="0" y="0"/>
                      <a:ext cx="2775282" cy="1236747"/>
                    </a:xfrm>
                    <a:prstGeom prst="rect">
                      <a:avLst/>
                    </a:prstGeom>
                    <a:noFill/>
                    <a:ln w="9525">
                      <a:noFill/>
                      <a:miter lim="800000"/>
                      <a:headEnd/>
                      <a:tailEnd/>
                    </a:ln>
                  </pic:spPr>
                </pic:pic>
              </a:graphicData>
            </a:graphic>
          </wp:inline>
        </w:drawing>
      </w:r>
      <w:r>
        <w:br/>
      </w:r>
      <w:r>
        <w:br/>
      </w:r>
      <w:r>
        <w:rPr>
          <w:noProof/>
        </w:rPr>
        <w:drawing>
          <wp:inline distT="0" distB="0" distL="0" distR="0">
            <wp:extent cx="2839873" cy="1265530"/>
            <wp:effectExtent l="19050" t="0" r="0" b="0"/>
            <wp:docPr id="17" name="Рисунок 1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готовка ребенка к школе"/>
                    <pic:cNvPicPr>
                      <a:picLocks noChangeAspect="1" noChangeArrowheads="1"/>
                    </pic:cNvPicPr>
                  </pic:nvPicPr>
                  <pic:blipFill>
                    <a:blip r:embed="rId26" cstate="print"/>
                    <a:srcRect/>
                    <a:stretch>
                      <a:fillRect/>
                    </a:stretch>
                  </pic:blipFill>
                  <pic:spPr bwMode="auto">
                    <a:xfrm>
                      <a:off x="0" y="0"/>
                      <a:ext cx="2839795" cy="1265495"/>
                    </a:xfrm>
                    <a:prstGeom prst="rect">
                      <a:avLst/>
                    </a:prstGeom>
                    <a:noFill/>
                    <a:ln w="9525">
                      <a:noFill/>
                      <a:miter lim="800000"/>
                      <a:headEnd/>
                      <a:tailEnd/>
                    </a:ln>
                  </pic:spPr>
                </pic:pic>
              </a:graphicData>
            </a:graphic>
          </wp:inline>
        </w:drawing>
      </w:r>
      <w:r>
        <w:br/>
      </w:r>
      <w:r>
        <w:br/>
      </w:r>
      <w:r>
        <w:rPr>
          <w:noProof/>
        </w:rPr>
        <w:drawing>
          <wp:inline distT="0" distB="0" distL="0" distR="0">
            <wp:extent cx="2823456" cy="1258214"/>
            <wp:effectExtent l="19050" t="0" r="0" b="0"/>
            <wp:docPr id="18" name="Рисунок 1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готовка ребенка к школе"/>
                    <pic:cNvPicPr>
                      <a:picLocks noChangeAspect="1" noChangeArrowheads="1"/>
                    </pic:cNvPicPr>
                  </pic:nvPicPr>
                  <pic:blipFill>
                    <a:blip r:embed="rId27" cstate="print"/>
                    <a:srcRect/>
                    <a:stretch>
                      <a:fillRect/>
                    </a:stretch>
                  </pic:blipFill>
                  <pic:spPr bwMode="auto">
                    <a:xfrm>
                      <a:off x="0" y="0"/>
                      <a:ext cx="2823456" cy="1258214"/>
                    </a:xfrm>
                    <a:prstGeom prst="rect">
                      <a:avLst/>
                    </a:prstGeom>
                    <a:noFill/>
                    <a:ln w="9525">
                      <a:noFill/>
                      <a:miter lim="800000"/>
                      <a:headEnd/>
                      <a:tailEnd/>
                    </a:ln>
                  </pic:spPr>
                </pic:pic>
              </a:graphicData>
            </a:graphic>
          </wp:inline>
        </w:drawing>
      </w:r>
      <w:r>
        <w:br/>
      </w:r>
      <w:r>
        <w:br/>
      </w:r>
      <w:r>
        <w:rPr>
          <w:noProof/>
        </w:rPr>
        <w:drawing>
          <wp:inline distT="0" distB="0" distL="0" distR="0">
            <wp:extent cx="2921946" cy="1302105"/>
            <wp:effectExtent l="19050" t="0" r="0" b="0"/>
            <wp:docPr id="19" name="Рисунок 1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готовка ребенка к школе"/>
                    <pic:cNvPicPr>
                      <a:picLocks noChangeAspect="1" noChangeArrowheads="1"/>
                    </pic:cNvPicPr>
                  </pic:nvPicPr>
                  <pic:blipFill>
                    <a:blip r:embed="rId28" cstate="print"/>
                    <a:srcRect/>
                    <a:stretch>
                      <a:fillRect/>
                    </a:stretch>
                  </pic:blipFill>
                  <pic:spPr bwMode="auto">
                    <a:xfrm>
                      <a:off x="0" y="0"/>
                      <a:ext cx="2928316" cy="1304944"/>
                    </a:xfrm>
                    <a:prstGeom prst="rect">
                      <a:avLst/>
                    </a:prstGeom>
                    <a:noFill/>
                    <a:ln w="9525">
                      <a:noFill/>
                      <a:miter lim="800000"/>
                      <a:headEnd/>
                      <a:tailEnd/>
                    </a:ln>
                  </pic:spPr>
                </pic:pic>
              </a:graphicData>
            </a:graphic>
          </wp:inline>
        </w:drawing>
      </w:r>
      <w:r>
        <w:br/>
      </w:r>
      <w:r>
        <w:br/>
      </w:r>
      <w:r w:rsidRPr="005E4800">
        <w:rPr>
          <w:rStyle w:val="titlemain2"/>
          <w:color w:val="E36C0A" w:themeColor="accent6" w:themeShade="BF"/>
        </w:rPr>
        <w:t xml:space="preserve">Методика Керна </w:t>
      </w:r>
      <w:r w:rsidR="0054786F" w:rsidRPr="005E4800">
        <w:rPr>
          <w:rStyle w:val="titlemain2"/>
          <w:color w:val="E36C0A" w:themeColor="accent6" w:themeShade="BF"/>
        </w:rPr>
        <w:t>–</w:t>
      </w:r>
      <w:r w:rsidRPr="005E4800">
        <w:rPr>
          <w:rStyle w:val="titlemain2"/>
          <w:color w:val="E36C0A" w:themeColor="accent6" w:themeShade="BF"/>
        </w:rPr>
        <w:t xml:space="preserve"> Йерасека</w:t>
      </w:r>
    </w:p>
    <w:p w:rsidR="0054786F" w:rsidRPr="005E4800"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w:t>
      </w:r>
      <w:r w:rsidR="0054786F">
        <w:t>нности, концентрации внимания.</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Ме</w:t>
      </w:r>
      <w:r w:rsidR="0054786F">
        <w:t>тодика состоит из трех заданий:</w:t>
      </w:r>
    </w:p>
    <w:p w:rsidR="0054786F" w:rsidRDefault="00A85BF2" w:rsidP="0054786F">
      <w:pPr>
        <w:pStyle w:val="a3"/>
        <w:spacing w:before="0" w:beforeAutospacing="0" w:after="0" w:afterAutospacing="0"/>
        <w:jc w:val="both"/>
      </w:pPr>
      <w:r>
        <w:t>1</w:t>
      </w:r>
      <w:r w:rsidR="0054786F">
        <w:t>. Срисовывание письменных букв.</w:t>
      </w:r>
    </w:p>
    <w:p w:rsidR="0054786F" w:rsidRDefault="0054786F" w:rsidP="0054786F">
      <w:pPr>
        <w:pStyle w:val="a3"/>
        <w:spacing w:before="0" w:beforeAutospacing="0" w:after="0" w:afterAutospacing="0"/>
        <w:jc w:val="both"/>
      </w:pPr>
      <w:r>
        <w:t>2. Срисовывание группы точек.</w:t>
      </w:r>
    </w:p>
    <w:p w:rsidR="0054786F" w:rsidRDefault="0054786F" w:rsidP="0054786F">
      <w:pPr>
        <w:pStyle w:val="a3"/>
        <w:spacing w:before="0" w:beforeAutospacing="0" w:after="0" w:afterAutospacing="0"/>
        <w:jc w:val="both"/>
      </w:pPr>
      <w:r>
        <w:lastRenderedPageBreak/>
        <w:t>3. Рисование мужской фигуры.</w:t>
      </w:r>
    </w:p>
    <w:p w:rsidR="0054786F" w:rsidRDefault="00A85BF2" w:rsidP="0054786F">
      <w:pPr>
        <w:pStyle w:val="a3"/>
        <w:spacing w:before="0" w:beforeAutospacing="0" w:after="0" w:afterAutospacing="0"/>
        <w:jc w:val="both"/>
      </w:pPr>
      <w:r>
        <w:br/>
        <w:t>Ребенку дают лист нелинованной бумаги. Карандаш кладут так, чтобы ребенку было одинаково удобно взя</w:t>
      </w:r>
      <w:r w:rsidR="0054786F">
        <w:t>ть его и правой, и левой рукой.</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rPr>
          <w:i/>
        </w:rPr>
      </w:pPr>
      <w:r w:rsidRPr="0054786F">
        <w:rPr>
          <w:i/>
        </w:rPr>
        <w:t xml:space="preserve">А. Копирование фразы </w:t>
      </w:r>
      <w:r w:rsidR="0054786F" w:rsidRPr="0054786F">
        <w:rPr>
          <w:i/>
        </w:rPr>
        <w:t>«Ей дан чай».</w:t>
      </w:r>
    </w:p>
    <w:p w:rsidR="0054786F" w:rsidRPr="0054786F" w:rsidRDefault="0054786F" w:rsidP="0054786F">
      <w:pPr>
        <w:pStyle w:val="a3"/>
        <w:spacing w:before="0" w:beforeAutospacing="0" w:after="0" w:afterAutospacing="0"/>
        <w:jc w:val="both"/>
        <w:rPr>
          <w:i/>
        </w:rPr>
      </w:pPr>
    </w:p>
    <w:p w:rsidR="0054786F" w:rsidRDefault="00A85BF2" w:rsidP="0054786F">
      <w:pPr>
        <w:pStyle w:val="a3"/>
        <w:spacing w:before="0" w:beforeAutospacing="0" w:after="0" w:afterAutospacing="0"/>
        <w:jc w:val="both"/>
      </w:pPr>
      <w:r w:rsidRPr="0054786F">
        <w:t>Ребен</w:t>
      </w:r>
      <w:r>
        <w:t>ку, еще не умеющему писать</w:t>
      </w:r>
      <w:r w:rsidR="0054786F">
        <w:t>, предлагают скопировать фразу «Ей дан чай»</w:t>
      </w:r>
      <w:r>
        <w:t>, написанную письменными</w:t>
      </w:r>
      <w:r w:rsidR="0054786F">
        <w:t xml:space="preserve"> </w:t>
      </w:r>
      <w:r>
        <w:t xml:space="preserve">(!) буквами. Если ваш ребенок уже умеет писать, то следует предложить ему скопировать образец </w:t>
      </w:r>
      <w:r w:rsidR="0054786F">
        <w:t>иностранных слов.</w:t>
      </w:r>
      <w:r w:rsidR="0054786F">
        <w:br/>
      </w:r>
      <w:r w:rsidR="0054786F">
        <w:br/>
        <w:t>Инструкция: «</w:t>
      </w:r>
      <w:r>
        <w:t>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w:t>
      </w:r>
      <w:r w:rsidR="0054786F">
        <w:t>е.»</w:t>
      </w:r>
    </w:p>
    <w:p w:rsidR="0054786F" w:rsidRDefault="00A85BF2" w:rsidP="0054786F">
      <w:pPr>
        <w:pStyle w:val="a3"/>
        <w:spacing w:before="0" w:beforeAutospacing="0" w:after="0" w:afterAutospacing="0"/>
        <w:jc w:val="both"/>
      </w:pPr>
      <w:r>
        <w:br/>
      </w:r>
      <w:r w:rsidRPr="0054786F">
        <w:rPr>
          <w:color w:val="E36C0A" w:themeColor="accent6" w:themeShade="BF"/>
        </w:rPr>
        <w:t>10 баллов</w:t>
      </w:r>
      <w:r>
        <w:t xml:space="preserve"> - срисованную фразу можно прочитать. Буквы не более чем в 2 раза больше образца. Буквы образуют три слова. Строка отклонена от пр</w:t>
      </w:r>
      <w:r w:rsidR="0054786F">
        <w:t>ямой линии не более чем на 30°.</w:t>
      </w:r>
    </w:p>
    <w:p w:rsidR="0054786F" w:rsidRDefault="00A85BF2" w:rsidP="0054786F">
      <w:pPr>
        <w:pStyle w:val="a3"/>
        <w:spacing w:before="0" w:beforeAutospacing="0" w:after="0" w:afterAutospacing="0"/>
        <w:jc w:val="both"/>
      </w:pPr>
      <w:r>
        <w:br/>
      </w:r>
      <w:r w:rsidRPr="0054786F">
        <w:rPr>
          <w:color w:val="E36C0A" w:themeColor="accent6" w:themeShade="BF"/>
        </w:rPr>
        <w:t>8-9 баллов</w:t>
      </w:r>
      <w:r>
        <w:t xml:space="preserve"> - предложение можно прочитать. Буквы по величине близки к образцу. Их </w:t>
      </w:r>
      <w:r w:rsidR="0054786F">
        <w:t>стройность не обязательна.</w:t>
      </w:r>
    </w:p>
    <w:p w:rsidR="0054786F" w:rsidRDefault="00A85BF2" w:rsidP="0054786F">
      <w:pPr>
        <w:pStyle w:val="a3"/>
        <w:spacing w:before="0" w:beforeAutospacing="0" w:after="0" w:afterAutospacing="0"/>
        <w:jc w:val="both"/>
      </w:pPr>
      <w:r>
        <w:br/>
      </w:r>
      <w:r w:rsidRPr="0054786F">
        <w:rPr>
          <w:color w:val="E36C0A" w:themeColor="accent6" w:themeShade="BF"/>
        </w:rPr>
        <w:t>7-6 баллов</w:t>
      </w:r>
      <w:r>
        <w:t xml:space="preserve"> - буквы разделены не менее чем на две группы. М</w:t>
      </w:r>
      <w:r w:rsidR="0054786F">
        <w:t>ожно прочитать хотя бы 4 буквы.</w:t>
      </w:r>
    </w:p>
    <w:p w:rsidR="0054786F" w:rsidRDefault="00A85BF2" w:rsidP="0054786F">
      <w:pPr>
        <w:pStyle w:val="a3"/>
        <w:spacing w:before="0" w:beforeAutospacing="0" w:after="0" w:afterAutospacing="0"/>
        <w:jc w:val="both"/>
      </w:pPr>
      <w:r>
        <w:br/>
      </w:r>
      <w:r w:rsidRPr="0054786F">
        <w:rPr>
          <w:color w:val="E36C0A" w:themeColor="accent6" w:themeShade="BF"/>
        </w:rPr>
        <w:t>5-4 балла</w:t>
      </w:r>
      <w:r>
        <w:t xml:space="preserve"> - на образцы похожи не менее 2 букв. Вся группа имеет вид письма.</w:t>
      </w:r>
      <w:r>
        <w:br/>
      </w:r>
    </w:p>
    <w:p w:rsidR="0054786F" w:rsidRDefault="0054786F" w:rsidP="0054786F">
      <w:pPr>
        <w:pStyle w:val="a3"/>
        <w:spacing w:before="0" w:beforeAutospacing="0" w:after="0" w:afterAutospacing="0"/>
        <w:jc w:val="both"/>
      </w:pPr>
      <w:r w:rsidRPr="0054786F">
        <w:rPr>
          <w:color w:val="E36C0A" w:themeColor="accent6" w:themeShade="BF"/>
        </w:rPr>
        <w:t>3-2 балла</w:t>
      </w:r>
      <w:r>
        <w:t xml:space="preserve"> - каракули.</w:t>
      </w:r>
    </w:p>
    <w:p w:rsidR="0054786F" w:rsidRPr="0054786F" w:rsidRDefault="0054786F" w:rsidP="0054786F">
      <w:pPr>
        <w:pStyle w:val="a3"/>
        <w:spacing w:before="0" w:beforeAutospacing="0" w:after="0" w:afterAutospacing="0"/>
        <w:jc w:val="both"/>
        <w:rPr>
          <w:i/>
        </w:rPr>
      </w:pPr>
    </w:p>
    <w:p w:rsidR="0054786F" w:rsidRPr="0054786F" w:rsidRDefault="0054786F" w:rsidP="0054786F">
      <w:pPr>
        <w:pStyle w:val="a3"/>
        <w:spacing w:before="0" w:beforeAutospacing="0" w:after="0" w:afterAutospacing="0"/>
        <w:jc w:val="both"/>
        <w:rPr>
          <w:i/>
        </w:rPr>
      </w:pPr>
      <w:r w:rsidRPr="0054786F">
        <w:rPr>
          <w:i/>
        </w:rPr>
        <w:t>Б. Срисовывание группы точек</w:t>
      </w:r>
    </w:p>
    <w:p w:rsidR="0054786F" w:rsidRDefault="00A85BF2" w:rsidP="0054786F">
      <w:pPr>
        <w:pStyle w:val="a3"/>
        <w:spacing w:before="0" w:beforeAutospacing="0" w:after="0" w:afterAutospacing="0"/>
        <w:jc w:val="both"/>
      </w:pPr>
      <w:r>
        <w:br/>
        <w:t>Ребенку выдают бланк с изображением группы точек. Расстояние между точками по вертикали и горизонтал</w:t>
      </w:r>
      <w:r w:rsidR="0054786F">
        <w:t>и -1 см, диаметр точек - 2 мм.</w:t>
      </w:r>
    </w:p>
    <w:p w:rsidR="0054786F" w:rsidRDefault="00A85BF2" w:rsidP="0054786F">
      <w:pPr>
        <w:pStyle w:val="a3"/>
        <w:spacing w:before="0" w:beforeAutospacing="0" w:after="0" w:afterAutospacing="0"/>
        <w:jc w:val="both"/>
      </w:pPr>
      <w:r>
        <w:br/>
      </w:r>
      <w:r>
        <w:rPr>
          <w:noProof/>
        </w:rPr>
        <w:drawing>
          <wp:inline distT="0" distB="0" distL="0" distR="0">
            <wp:extent cx="951230" cy="951230"/>
            <wp:effectExtent l="19050" t="0" r="1270" b="0"/>
            <wp:docPr id="20" name="Рисунок 2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дготовка ребенка к школе"/>
                    <pic:cNvPicPr>
                      <a:picLocks noChangeAspect="1" noChangeArrowheads="1"/>
                    </pic:cNvPicPr>
                  </pic:nvPicPr>
                  <pic:blipFill>
                    <a:blip r:embed="rId29"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r>
        <w:br/>
      </w:r>
      <w:r>
        <w:br/>
        <w:t>Инструкция. "Здесь нарисованы точки. Попробуй сам нарисовать таки</w:t>
      </w:r>
      <w:r w:rsidR="0054786F">
        <w:t>е же вот здесь" (показать где).</w:t>
      </w:r>
    </w:p>
    <w:p w:rsidR="0054786F" w:rsidRDefault="00A85BF2" w:rsidP="0054786F">
      <w:pPr>
        <w:pStyle w:val="a3"/>
        <w:spacing w:before="0" w:beforeAutospacing="0" w:after="0" w:afterAutospacing="0"/>
        <w:jc w:val="both"/>
      </w:pPr>
      <w:r>
        <w:br/>
      </w:r>
      <w:r w:rsidRPr="0054786F">
        <w:rPr>
          <w:color w:val="E36C0A" w:themeColor="accent6" w:themeShade="BF"/>
        </w:rPr>
        <w:t>10-9 баллов</w:t>
      </w:r>
      <w:r>
        <w:t xml:space="preserve">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w:t>
      </w:r>
      <w:r w:rsidR="0054786F">
        <w:t>же возможно не более чем вдвое.</w:t>
      </w:r>
    </w:p>
    <w:p w:rsidR="0054786F" w:rsidRDefault="00A85BF2" w:rsidP="0054786F">
      <w:pPr>
        <w:pStyle w:val="a3"/>
        <w:spacing w:before="0" w:beforeAutospacing="0" w:after="0" w:afterAutospacing="0"/>
        <w:jc w:val="both"/>
      </w:pPr>
      <w:r>
        <w:br/>
      </w:r>
      <w:r w:rsidRPr="0054786F">
        <w:rPr>
          <w:color w:val="E36C0A" w:themeColor="accent6" w:themeShade="BF"/>
        </w:rPr>
        <w:t>8-7 баллов</w:t>
      </w:r>
      <w:r>
        <w:t xml:space="preserve"> - число и расположение точек соответствует заданному образцу. Отклонение не более трех точек от заданного положения можно не учитывать. Допустимо из</w:t>
      </w:r>
      <w:r w:rsidR="0054786F">
        <w:t>ображение кружков вместо точек.</w:t>
      </w:r>
    </w:p>
    <w:p w:rsidR="0054786F" w:rsidRDefault="00A85BF2" w:rsidP="0054786F">
      <w:pPr>
        <w:pStyle w:val="a3"/>
        <w:spacing w:before="0" w:beforeAutospacing="0" w:after="0" w:afterAutospacing="0"/>
        <w:jc w:val="both"/>
      </w:pPr>
      <w:r>
        <w:lastRenderedPageBreak/>
        <w:br/>
      </w:r>
      <w:r w:rsidRPr="0054786F">
        <w:rPr>
          <w:color w:val="E36C0A" w:themeColor="accent6" w:themeShade="BF"/>
        </w:rPr>
        <w:t>6-5 баллов</w:t>
      </w:r>
      <w:r>
        <w:t xml:space="preserve">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w:t>
      </w:r>
      <w:r w:rsidR="0054786F">
        <w:t>нного положения не учитывается.</w:t>
      </w:r>
    </w:p>
    <w:p w:rsidR="0054786F" w:rsidRDefault="00A85BF2" w:rsidP="0054786F">
      <w:pPr>
        <w:pStyle w:val="a3"/>
        <w:spacing w:before="0" w:beforeAutospacing="0" w:after="0" w:afterAutospacing="0"/>
        <w:jc w:val="both"/>
      </w:pPr>
      <w:r>
        <w:br/>
      </w:r>
      <w:r w:rsidRPr="0054786F">
        <w:rPr>
          <w:color w:val="E36C0A" w:themeColor="accent6" w:themeShade="BF"/>
        </w:rPr>
        <w:t>4-3 балла</w:t>
      </w:r>
      <w:r>
        <w:t xml:space="preserve"> - контур рисунка не соответствует образцу, хотя и состоит из отдельных точек. Размеры образца и числ</w:t>
      </w:r>
      <w:r w:rsidR="0054786F">
        <w:t>о точек не учитываются совсем.</w:t>
      </w:r>
    </w:p>
    <w:p w:rsidR="0054786F" w:rsidRDefault="0054786F" w:rsidP="0054786F">
      <w:pPr>
        <w:pStyle w:val="a3"/>
        <w:spacing w:before="0" w:beforeAutospacing="0" w:after="0" w:afterAutospacing="0"/>
        <w:jc w:val="both"/>
      </w:pPr>
    </w:p>
    <w:p w:rsidR="0054786F" w:rsidRDefault="0054786F" w:rsidP="0054786F">
      <w:pPr>
        <w:pStyle w:val="a3"/>
        <w:spacing w:before="0" w:beforeAutospacing="0" w:after="0" w:afterAutospacing="0"/>
        <w:jc w:val="both"/>
      </w:pPr>
      <w:r w:rsidRPr="0054786F">
        <w:rPr>
          <w:color w:val="E36C0A" w:themeColor="accent6" w:themeShade="BF"/>
        </w:rPr>
        <w:t>1-2 балла</w:t>
      </w:r>
      <w:r>
        <w:t xml:space="preserve"> - каракули.</w:t>
      </w:r>
    </w:p>
    <w:p w:rsidR="0054786F" w:rsidRPr="0054786F" w:rsidRDefault="0054786F" w:rsidP="0054786F">
      <w:pPr>
        <w:pStyle w:val="a3"/>
        <w:spacing w:before="0" w:beforeAutospacing="0" w:after="0" w:afterAutospacing="0"/>
        <w:jc w:val="both"/>
        <w:rPr>
          <w:i/>
        </w:rPr>
      </w:pPr>
      <w:r>
        <w:br/>
      </w:r>
      <w:r w:rsidRPr="0054786F">
        <w:rPr>
          <w:i/>
        </w:rPr>
        <w:t>В. Рисунок человека</w:t>
      </w:r>
    </w:p>
    <w:p w:rsidR="005E4800" w:rsidRDefault="00A85BF2" w:rsidP="0054786F">
      <w:pPr>
        <w:pStyle w:val="a3"/>
        <w:spacing w:before="0" w:beforeAutospacing="0" w:after="0" w:afterAutospacing="0"/>
        <w:jc w:val="both"/>
      </w:pPr>
      <w:r>
        <w:br/>
        <w:t>Инструкция: "Здесь (указать где) нарисуй какого-нибудь мужчину (дядю)." Никаких пояснений или указаний при этом не дается. Также 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r>
        <w:br/>
      </w:r>
      <w:r>
        <w:br/>
        <w:t>При оценке рис</w:t>
      </w:r>
      <w:r w:rsidR="0054786F">
        <w:t>унка человека учитывается:</w:t>
      </w:r>
    </w:p>
    <w:p w:rsidR="0054786F" w:rsidRDefault="00A85BF2" w:rsidP="0054786F">
      <w:pPr>
        <w:pStyle w:val="a3"/>
        <w:spacing w:before="0" w:beforeAutospacing="0" w:after="0" w:afterAutospacing="0"/>
        <w:jc w:val="both"/>
      </w:pPr>
      <w:r>
        <w:t>- наличие основных частей: гол</w:t>
      </w:r>
      <w:r w:rsidR="0054786F">
        <w:t>овы, глаз, рта, носа, рук, ног;</w:t>
      </w:r>
    </w:p>
    <w:p w:rsidR="0054786F" w:rsidRDefault="00A85BF2" w:rsidP="0054786F">
      <w:pPr>
        <w:pStyle w:val="a3"/>
        <w:spacing w:before="0" w:beforeAutospacing="0" w:after="0" w:afterAutospacing="0"/>
        <w:jc w:val="both"/>
      </w:pPr>
      <w:r>
        <w:t>- наличие второстепенных детал</w:t>
      </w:r>
      <w:r w:rsidR="0054786F">
        <w:t>ей: пальцев, шеи, волос, обуви;</w:t>
      </w:r>
    </w:p>
    <w:p w:rsidR="0054786F" w:rsidRDefault="00A85BF2" w:rsidP="0054786F">
      <w:pPr>
        <w:pStyle w:val="a3"/>
        <w:spacing w:before="0" w:beforeAutospacing="0" w:after="0" w:afterAutospacing="0"/>
        <w:jc w:val="both"/>
      </w:pPr>
      <w:r>
        <w:t>- способ изображения рук и ног: одной чертой</w:t>
      </w:r>
      <w:r w:rsidR="0054786F">
        <w:t xml:space="preserve"> или двумя, так что видна форма</w:t>
      </w:r>
    </w:p>
    <w:p w:rsidR="0054786F" w:rsidRDefault="00A85BF2" w:rsidP="0054786F">
      <w:pPr>
        <w:pStyle w:val="a3"/>
        <w:spacing w:before="0" w:beforeAutospacing="0" w:after="0" w:afterAutospacing="0"/>
        <w:jc w:val="both"/>
      </w:pPr>
      <w:r>
        <w:t>конечностей.</w:t>
      </w:r>
      <w:r>
        <w:br/>
      </w:r>
      <w:r>
        <w:br/>
      </w:r>
      <w:r w:rsidRPr="0054786F">
        <w:rPr>
          <w:color w:val="E36C0A" w:themeColor="accent6" w:themeShade="BF"/>
        </w:rPr>
        <w:t>10-9 баллов</w:t>
      </w:r>
      <w:r>
        <w:t xml:space="preserve">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как бы "выт</w:t>
      </w:r>
      <w:r w:rsidR="0054786F">
        <w:t>екают" из туловища.</w:t>
      </w:r>
    </w:p>
    <w:p w:rsidR="005E4800" w:rsidRDefault="00A85BF2" w:rsidP="0054786F">
      <w:pPr>
        <w:pStyle w:val="a3"/>
        <w:spacing w:before="0" w:beforeAutospacing="0" w:after="0" w:afterAutospacing="0"/>
        <w:jc w:val="both"/>
      </w:pPr>
      <w:r>
        <w:br/>
      </w:r>
      <w:r w:rsidRPr="005E4800">
        <w:rPr>
          <w:color w:val="E36C0A" w:themeColor="accent6" w:themeShade="BF"/>
        </w:rPr>
        <w:t>8-7 баллов</w:t>
      </w:r>
      <w:r>
        <w:t xml:space="preserve">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w:t>
      </w:r>
      <w:r w:rsidR="005E4800">
        <w:t>прилеплены" руки и ноги.</w:t>
      </w:r>
    </w:p>
    <w:p w:rsidR="005E4800" w:rsidRDefault="00A85BF2" w:rsidP="0054786F">
      <w:pPr>
        <w:pStyle w:val="a3"/>
        <w:spacing w:before="0" w:beforeAutospacing="0" w:after="0" w:afterAutospacing="0"/>
        <w:jc w:val="both"/>
      </w:pPr>
      <w:r>
        <w:br/>
      </w:r>
      <w:r w:rsidRPr="005E4800">
        <w:rPr>
          <w:color w:val="E36C0A" w:themeColor="accent6" w:themeShade="BF"/>
        </w:rPr>
        <w:t>6-5 баллов</w:t>
      </w:r>
      <w:r>
        <w:t xml:space="preserve"> - есть голова, туловище, конечности. Руки, ноги должны быть нарисованы двумя линиями. Отсутствуют шея, волосы, одежда, па</w:t>
      </w:r>
      <w:r w:rsidR="005E4800">
        <w:t>льцы на руках, ступни на ногах.</w:t>
      </w:r>
    </w:p>
    <w:p w:rsidR="005E4800" w:rsidRDefault="00A85BF2" w:rsidP="0054786F">
      <w:pPr>
        <w:pStyle w:val="a3"/>
        <w:spacing w:before="0" w:beforeAutospacing="0" w:after="0" w:afterAutospacing="0"/>
        <w:jc w:val="both"/>
      </w:pPr>
      <w:r>
        <w:br/>
      </w:r>
      <w:r w:rsidRPr="005E4800">
        <w:rPr>
          <w:color w:val="E36C0A" w:themeColor="accent6" w:themeShade="BF"/>
        </w:rPr>
        <w:t>4-3 балла</w:t>
      </w:r>
      <w:r>
        <w:t xml:space="preserve"> - примитивный рисунок головы с конечностями, изображен на одной линии. По принципу "палка, палка, огу</w:t>
      </w:r>
      <w:r w:rsidR="005E4800">
        <w:t>речик - вот и вышел человечек".</w:t>
      </w:r>
    </w:p>
    <w:p w:rsidR="005E4800" w:rsidRDefault="00A85BF2" w:rsidP="0054786F">
      <w:pPr>
        <w:pStyle w:val="a3"/>
        <w:spacing w:before="0" w:beforeAutospacing="0" w:after="0" w:afterAutospacing="0"/>
        <w:jc w:val="both"/>
      </w:pPr>
      <w:r>
        <w:br/>
      </w:r>
      <w:r w:rsidRPr="005E4800">
        <w:rPr>
          <w:color w:val="E36C0A" w:themeColor="accent6" w:themeShade="BF"/>
        </w:rPr>
        <w:t>1-2 балла</w:t>
      </w:r>
      <w:r>
        <w:t xml:space="preserve"> - отсутствие ясного изображения туловища, конеч</w:t>
      </w:r>
      <w:r w:rsidR="005E4800">
        <w:t>ностей, головы и ног. Каракули.</w:t>
      </w:r>
    </w:p>
    <w:p w:rsidR="005E4800" w:rsidRPr="005E4800" w:rsidRDefault="00A85BF2" w:rsidP="0054786F">
      <w:pPr>
        <w:pStyle w:val="a3"/>
        <w:spacing w:before="0" w:beforeAutospacing="0" w:after="0" w:afterAutospacing="0"/>
        <w:jc w:val="both"/>
        <w:rPr>
          <w:color w:val="E36C0A" w:themeColor="accent6" w:themeShade="BF"/>
        </w:rPr>
      </w:pPr>
      <w:r>
        <w:br/>
      </w:r>
      <w:r w:rsidRPr="005E4800">
        <w:rPr>
          <w:rStyle w:val="titlemain2"/>
          <w:color w:val="E36C0A" w:themeColor="accent6" w:themeShade="BF"/>
        </w:rPr>
        <w:t>Методика определения уровня развития коммуникативной сферы</w:t>
      </w:r>
    </w:p>
    <w:p w:rsidR="005E4800" w:rsidRDefault="00A85BF2" w:rsidP="0054786F">
      <w:pPr>
        <w:pStyle w:val="a3"/>
        <w:spacing w:before="0" w:beforeAutospacing="0" w:after="0" w:afterAutospacing="0"/>
        <w:jc w:val="both"/>
      </w:pPr>
      <w:r>
        <w:br/>
        <w:t>Уровень развития общительности ребенка определяется в детском саду воспитателем во время общих детских игр. Чем активнее ребенок в общении со сверстниками, тем выше уровень ра</w:t>
      </w:r>
      <w:r w:rsidR="005E4800">
        <w:t>звития коммуникативной системы.</w:t>
      </w:r>
    </w:p>
    <w:p w:rsidR="005E4800" w:rsidRDefault="00A85BF2" w:rsidP="0054786F">
      <w:pPr>
        <w:pStyle w:val="a3"/>
        <w:spacing w:before="0" w:beforeAutospacing="0" w:after="0" w:afterAutospacing="0"/>
        <w:jc w:val="both"/>
      </w:pPr>
      <w:r>
        <w:lastRenderedPageBreak/>
        <w:br/>
      </w:r>
      <w:r w:rsidRPr="005E4800">
        <w:rPr>
          <w:color w:val="E36C0A" w:themeColor="accent6" w:themeShade="BF"/>
        </w:rPr>
        <w:t>10 баллов</w:t>
      </w:r>
      <w:r>
        <w:t xml:space="preserve"> - сверхактивный, т.е. постоянно тормошит сверстников, вовлек</w:t>
      </w:r>
      <w:r w:rsidR="005E4800">
        <w:t>ая в игры, общение.</w:t>
      </w:r>
    </w:p>
    <w:p w:rsidR="005E4800" w:rsidRDefault="00A85BF2" w:rsidP="0054786F">
      <w:pPr>
        <w:pStyle w:val="a3"/>
        <w:spacing w:before="0" w:beforeAutospacing="0" w:after="0" w:afterAutospacing="0"/>
        <w:jc w:val="both"/>
      </w:pPr>
      <w:r w:rsidRPr="005E4800">
        <w:rPr>
          <w:color w:val="E36C0A" w:themeColor="accent6" w:themeShade="BF"/>
        </w:rPr>
        <w:t>9 баллов</w:t>
      </w:r>
      <w:r>
        <w:t xml:space="preserve"> - очень активный: вовлекает и сам актив</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8 баллов</w:t>
      </w:r>
      <w:r>
        <w:t xml:space="preserve"> - активный: идет на контакт, участвует в играх, иногда сам вовлека</w:t>
      </w:r>
      <w:r w:rsidR="005E4800">
        <w:t>ет сверстников в игры, общение.</w:t>
      </w:r>
    </w:p>
    <w:p w:rsidR="005E4800" w:rsidRDefault="00A85BF2" w:rsidP="0054786F">
      <w:pPr>
        <w:pStyle w:val="a3"/>
        <w:spacing w:before="0" w:beforeAutospacing="0" w:after="0" w:afterAutospacing="0"/>
        <w:jc w:val="both"/>
      </w:pPr>
      <w:r w:rsidRPr="005E4800">
        <w:rPr>
          <w:color w:val="E36C0A" w:themeColor="accent6" w:themeShade="BF"/>
        </w:rPr>
        <w:t>7 баллов</w:t>
      </w:r>
      <w:r>
        <w:t xml:space="preserve"> - скорее активный, чем пассивный: участвует в играх, общении, но с</w:t>
      </w:r>
      <w:r w:rsidR="005E4800">
        <w:t>ам не понуждает к этому других.</w:t>
      </w:r>
    </w:p>
    <w:p w:rsidR="005E4800" w:rsidRDefault="00A85BF2" w:rsidP="0054786F">
      <w:pPr>
        <w:pStyle w:val="a3"/>
        <w:spacing w:before="0" w:beforeAutospacing="0" w:after="0" w:afterAutospacing="0"/>
        <w:jc w:val="both"/>
      </w:pPr>
      <w:r w:rsidRPr="005E4800">
        <w:rPr>
          <w:color w:val="E36C0A" w:themeColor="accent6" w:themeShade="BF"/>
        </w:rPr>
        <w:t>6 баллов</w:t>
      </w:r>
      <w:r>
        <w:t xml:space="preserve"> - трудно определить, активный или пассивный: позовут играть - пойдет, не позовут - не пойдет, сам активности не проявляет, но</w:t>
      </w:r>
      <w:r w:rsidR="005E4800">
        <w:t xml:space="preserve"> и участвовать не отказывается.</w:t>
      </w:r>
    </w:p>
    <w:p w:rsidR="005E4800" w:rsidRDefault="00A85BF2" w:rsidP="0054786F">
      <w:pPr>
        <w:pStyle w:val="a3"/>
        <w:spacing w:before="0" w:beforeAutospacing="0" w:after="0" w:afterAutospacing="0"/>
        <w:jc w:val="both"/>
      </w:pPr>
      <w:r w:rsidRPr="005E4800">
        <w:rPr>
          <w:color w:val="E36C0A" w:themeColor="accent6" w:themeShade="BF"/>
        </w:rPr>
        <w:t>5 баллов</w:t>
      </w:r>
      <w:r>
        <w:t xml:space="preserve"> - скорее пассивный, чем активный: иногда отказывается от общения, </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4 балла</w:t>
      </w:r>
      <w:r>
        <w:t xml:space="preserve"> - пассивный: только иногда участвует в играх, к</w:t>
      </w:r>
      <w:r w:rsidR="005E4800">
        <w:t>огда его настойчиво приглашают.</w:t>
      </w:r>
    </w:p>
    <w:p w:rsidR="005E4800" w:rsidRDefault="00A85BF2" w:rsidP="0054786F">
      <w:pPr>
        <w:pStyle w:val="a3"/>
        <w:spacing w:before="0" w:beforeAutospacing="0" w:after="0" w:afterAutospacing="0"/>
        <w:jc w:val="both"/>
      </w:pPr>
      <w:r w:rsidRPr="005E4800">
        <w:rPr>
          <w:color w:val="E36C0A" w:themeColor="accent6" w:themeShade="BF"/>
        </w:rPr>
        <w:t>3 балла</w:t>
      </w:r>
      <w:r>
        <w:t xml:space="preserve"> - очень пассивный: не участ</w:t>
      </w:r>
      <w:r w:rsidR="005E4800">
        <w:t>вует в играх, только наблюдает.</w:t>
      </w:r>
    </w:p>
    <w:p w:rsidR="005E4800" w:rsidRDefault="00A85BF2" w:rsidP="0054786F">
      <w:pPr>
        <w:pStyle w:val="a3"/>
        <w:spacing w:before="0" w:beforeAutospacing="0" w:after="0" w:afterAutospacing="0"/>
        <w:jc w:val="both"/>
      </w:pPr>
      <w:r w:rsidRPr="005E4800">
        <w:rPr>
          <w:color w:val="E36C0A" w:themeColor="accent6" w:themeShade="BF"/>
        </w:rPr>
        <w:t>2 балла</w:t>
      </w:r>
      <w:r>
        <w:t xml:space="preserve"> - замкнутый, не реа</w:t>
      </w:r>
      <w:r w:rsidR="005E4800">
        <w:t>гирует на игры сверстников.</w:t>
      </w:r>
    </w:p>
    <w:p w:rsidR="005E4800" w:rsidRPr="005E4800" w:rsidRDefault="00A85BF2" w:rsidP="0054786F">
      <w:pPr>
        <w:pStyle w:val="a3"/>
        <w:spacing w:before="0" w:beforeAutospacing="0" w:after="0" w:afterAutospacing="0"/>
        <w:jc w:val="both"/>
        <w:rPr>
          <w:color w:val="E36C0A" w:themeColor="accent6" w:themeShade="BF"/>
        </w:rPr>
      </w:pPr>
      <w:r w:rsidRPr="005E4800">
        <w:br/>
      </w:r>
      <w:r w:rsidRPr="005E4800">
        <w:rPr>
          <w:rStyle w:val="titlemain2"/>
          <w:color w:val="E36C0A" w:themeColor="accent6" w:themeShade="BF"/>
        </w:rPr>
        <w:t>Методика по определению состояния долговременной памяти</w:t>
      </w:r>
    </w:p>
    <w:p w:rsidR="005E4800" w:rsidRDefault="00A85BF2" w:rsidP="0054786F">
      <w:pPr>
        <w:pStyle w:val="a3"/>
        <w:spacing w:before="0" w:beforeAutospacing="0" w:after="0" w:afterAutospacing="0"/>
        <w:jc w:val="both"/>
      </w:pPr>
      <w:r w:rsidRPr="005E4800">
        <w:rPr>
          <w:b/>
          <w:color w:val="E36C0A" w:themeColor="accent6" w:themeShade="BF"/>
        </w:rPr>
        <w:br/>
      </w:r>
      <w:r>
        <w:t>Попросите ребенка назвать ранее заученны</w:t>
      </w:r>
      <w:r w:rsidR="005E4800">
        <w:t>е слова через час. Инструкция. «</w:t>
      </w:r>
      <w:r>
        <w:t xml:space="preserve">Вспомни те </w:t>
      </w:r>
      <w:r w:rsidR="005E4800">
        <w:t>слова, которые я тебе читал».</w:t>
      </w:r>
    </w:p>
    <w:p w:rsidR="005E4800" w:rsidRDefault="00A85BF2" w:rsidP="0054786F">
      <w:pPr>
        <w:pStyle w:val="a3"/>
        <w:spacing w:before="0" w:beforeAutospacing="0" w:after="0" w:afterAutospacing="0"/>
        <w:jc w:val="both"/>
      </w:pPr>
      <w:r>
        <w:br/>
        <w:t>Оценка 10 баллов - если ребенок воспроизвел все те слова. Каждое невоспроизведенное сл</w:t>
      </w:r>
      <w:r w:rsidR="005E4800">
        <w:t>ово уменьшает оценку на 1 балл.</w:t>
      </w:r>
    </w:p>
    <w:p w:rsidR="005E4800" w:rsidRDefault="00A85BF2" w:rsidP="0054786F">
      <w:pPr>
        <w:pStyle w:val="a3"/>
        <w:spacing w:before="0" w:beforeAutospacing="0" w:after="0" w:afterAutospacing="0"/>
        <w:jc w:val="both"/>
      </w:pPr>
      <w:r>
        <w:br/>
      </w:r>
      <w:r>
        <w:rPr>
          <w:rStyle w:val="titlemain2"/>
        </w:rPr>
        <w:t>Оценка результатов</w:t>
      </w:r>
      <w:r w:rsidR="005E4800">
        <w:rPr>
          <w:rStyle w:val="titlemain2"/>
        </w:rPr>
        <w:t>:</w:t>
      </w:r>
    </w:p>
    <w:p w:rsidR="004A5CDE" w:rsidRPr="006C7142" w:rsidRDefault="00A85BF2" w:rsidP="006C7142">
      <w:pPr>
        <w:pStyle w:val="a3"/>
        <w:spacing w:before="0" w:beforeAutospacing="0" w:after="0" w:afterAutospacing="0"/>
        <w:jc w:val="both"/>
      </w:pPr>
      <w:r>
        <w:t>Коэффициент психологической готовности (КПГ) ребенка к школе определяется отношением суммы оценок к числу методик. При этом КПГ до 3 баллов оценивает неудовлетворительную готовность, до 5 баллов - слабую, до 7 баллов - среднюю, до 9 баллов - хорошую и до 10 баллов - очень хорошую готовность.</w:t>
      </w:r>
    </w:p>
    <w:p w:rsidR="004A5CDE" w:rsidRDefault="004A5CDE" w:rsidP="004A5CDE">
      <w:pPr>
        <w:pStyle w:val="a3"/>
        <w:spacing w:before="0" w:beforeAutospacing="0" w:after="0" w:afterAutospacing="0"/>
        <w:rPr>
          <w:b/>
          <w:color w:val="00B050"/>
        </w:rPr>
      </w:pPr>
    </w:p>
    <w:p w:rsidR="00C73048" w:rsidRDefault="004A5CDE" w:rsidP="004A5CDE">
      <w:pPr>
        <w:pStyle w:val="a3"/>
        <w:spacing w:before="0" w:beforeAutospacing="0" w:after="0" w:afterAutospacing="0"/>
        <w:rPr>
          <w:b/>
          <w:color w:val="00B050"/>
        </w:rPr>
      </w:pPr>
      <w:r w:rsidRPr="004A5CDE">
        <w:rPr>
          <w:b/>
          <w:color w:val="00B050"/>
        </w:rPr>
        <w:t>Рекомендуемая литература</w:t>
      </w:r>
      <w:r w:rsidR="00190B43">
        <w:rPr>
          <w:b/>
          <w:color w:val="00B050"/>
        </w:rPr>
        <w:t xml:space="preserve"> по теме</w:t>
      </w:r>
      <w:r w:rsidRPr="004A5CDE">
        <w:rPr>
          <w:b/>
          <w:color w:val="00B050"/>
        </w:rPr>
        <w:t>:</w:t>
      </w:r>
    </w:p>
    <w:p w:rsidR="004A5CDE" w:rsidRDefault="004A5CDE" w:rsidP="004A5CDE">
      <w:pPr>
        <w:pStyle w:val="a3"/>
        <w:spacing w:before="0" w:beforeAutospacing="0" w:after="0" w:afterAutospacing="0"/>
        <w:rPr>
          <w:b/>
          <w:color w:val="00B050"/>
        </w:rPr>
      </w:pPr>
    </w:p>
    <w:p w:rsidR="004A5CDE" w:rsidRDefault="004A5CDE" w:rsidP="004A5CDE">
      <w:pPr>
        <w:pStyle w:val="a3"/>
        <w:numPr>
          <w:ilvl w:val="0"/>
          <w:numId w:val="2"/>
        </w:numPr>
        <w:spacing w:before="0" w:beforeAutospacing="0" w:after="0" w:afterAutospacing="0"/>
        <w:rPr>
          <w:b/>
          <w:color w:val="00B050"/>
        </w:rPr>
      </w:pPr>
      <w:r>
        <w:rPr>
          <w:b/>
          <w:color w:val="00B050"/>
        </w:rPr>
        <w:t>Жукова Надежда «Букварь»</w:t>
      </w:r>
    </w:p>
    <w:p w:rsidR="006C7142" w:rsidRPr="00B60E04" w:rsidRDefault="004A5CDE" w:rsidP="004A5CDE">
      <w:pPr>
        <w:pStyle w:val="a3"/>
        <w:spacing w:before="0" w:beforeAutospacing="0" w:after="0" w:afterAutospacing="0"/>
        <w:ind w:left="360"/>
        <w:jc w:val="both"/>
      </w:pPr>
      <w:r>
        <w:t xml:space="preserve">Если вы хотите научить своего ребенка читать до того, как он пойдет в школу, Букварь станет для вас незаменимым помощником. Автор представляет вашему вниманию </w:t>
      </w:r>
      <w:r w:rsidR="004355A9">
        <w:rPr>
          <w:noProof/>
        </w:rPr>
        <w:drawing>
          <wp:anchor distT="0" distB="0" distL="114300" distR="114300" simplePos="0" relativeHeight="251661312" behindDoc="0" locked="0" layoutInCell="1" allowOverlap="1">
            <wp:simplePos x="0" y="0"/>
            <wp:positionH relativeFrom="margin">
              <wp:posOffset>189230</wp:posOffset>
            </wp:positionH>
            <wp:positionV relativeFrom="margin">
              <wp:posOffset>69850</wp:posOffset>
            </wp:positionV>
            <wp:extent cx="865505" cy="1294765"/>
            <wp:effectExtent l="19050" t="0" r="0" b="0"/>
            <wp:wrapSquare wrapText="bothSides"/>
            <wp:docPr id="25" name="Рисунок 24" descr="102247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475_0.jpg"/>
                    <pic:cNvPicPr/>
                  </pic:nvPicPr>
                  <pic:blipFill>
                    <a:blip r:embed="rId30" cstate="print"/>
                    <a:stretch>
                      <a:fillRect/>
                    </a:stretch>
                  </pic:blipFill>
                  <pic:spPr>
                    <a:xfrm>
                      <a:off x="0" y="0"/>
                      <a:ext cx="865505" cy="1294765"/>
                    </a:xfrm>
                    <a:prstGeom prst="rect">
                      <a:avLst/>
                    </a:prstGeom>
                  </pic:spPr>
                </pic:pic>
              </a:graphicData>
            </a:graphic>
          </wp:anchor>
        </w:drawing>
      </w:r>
      <w:r>
        <w:t xml:space="preserve">уникальную методику обучения. Она основана на восприятии слогов как единого целого. Ведь часто родители и учителя сталкиваются с тем, что ребенок читает слова побуквенно и его необходимо переучивать. </w:t>
      </w:r>
    </w:p>
    <w:p w:rsidR="004A5CDE" w:rsidRDefault="004A5CDE" w:rsidP="004A5CDE">
      <w:pPr>
        <w:pStyle w:val="a3"/>
        <w:spacing w:before="0" w:beforeAutospacing="0" w:after="0" w:afterAutospacing="0"/>
        <w:ind w:left="360"/>
        <w:jc w:val="both"/>
      </w:pPr>
      <w:r>
        <w:t>Надежда Жукова имеет обширный опыт работы логопедом, учебник составлен с опорой на практические знания. Помните, что приступать к обучению стоит только тогда, когда ребенок уже отчетливо произносит все буквы. На каждой странице помимо упражнений есть советы для родителей и учителей. Прежде чем предлагать ребенку занятия, стоит внимательно изучить все рекомендации. Это поможет достичь максимального эффекта. Техника обучения, представленная в Букваре, поможет ребенку быстро освоить чтение. Но помните, что у всех детей скорость запоминания и восприятия разная. И если малыш «застрял» на каком-либо моменте, не гоните его вперед, а спокойно повторите урок еще раз.</w:t>
      </w:r>
    </w:p>
    <w:p w:rsidR="004A5CDE" w:rsidRDefault="004A5CDE" w:rsidP="004A5CDE">
      <w:pPr>
        <w:pStyle w:val="a3"/>
        <w:spacing w:before="0" w:beforeAutospacing="0" w:after="0" w:afterAutospacing="0"/>
        <w:ind w:left="720"/>
        <w:rPr>
          <w:b/>
          <w:color w:val="00B050"/>
        </w:rPr>
      </w:pPr>
    </w:p>
    <w:p w:rsidR="004A5CDE" w:rsidRDefault="004A5CDE" w:rsidP="004A5CDE">
      <w:pPr>
        <w:pStyle w:val="a3"/>
        <w:spacing w:before="0" w:beforeAutospacing="0" w:after="0" w:afterAutospacing="0"/>
        <w:rPr>
          <w:b/>
          <w:color w:val="00B050"/>
        </w:rPr>
      </w:pPr>
    </w:p>
    <w:p w:rsidR="004A5CDE" w:rsidRDefault="004A5CDE" w:rsidP="004A5CDE">
      <w:pPr>
        <w:pStyle w:val="a3"/>
        <w:spacing w:before="0" w:beforeAutospacing="0" w:after="0" w:afterAutospacing="0"/>
      </w:pPr>
      <w:r w:rsidRPr="004A5CDE">
        <w:t xml:space="preserve"> </w:t>
      </w:r>
    </w:p>
    <w:p w:rsidR="004A5CDE" w:rsidRPr="004A5CDE" w:rsidRDefault="004A5CDE" w:rsidP="004A5CDE">
      <w:pPr>
        <w:pStyle w:val="a3"/>
        <w:spacing w:before="0" w:beforeAutospacing="0" w:after="0" w:afterAutospacing="0"/>
        <w:rPr>
          <w:b/>
          <w:color w:val="00B050"/>
        </w:rPr>
      </w:pPr>
    </w:p>
    <w:p w:rsidR="004A5CDE" w:rsidRPr="004A5CDE" w:rsidRDefault="004A5CDE" w:rsidP="004A5CDE">
      <w:pPr>
        <w:pStyle w:val="a3"/>
        <w:numPr>
          <w:ilvl w:val="0"/>
          <w:numId w:val="2"/>
        </w:numPr>
        <w:spacing w:before="0" w:beforeAutospacing="0" w:after="0" w:afterAutospacing="0"/>
        <w:rPr>
          <w:rStyle w:val="a4"/>
          <w:b w:val="0"/>
          <w:bCs w:val="0"/>
          <w:color w:val="00B050"/>
        </w:rPr>
      </w:pPr>
      <w:r w:rsidRPr="004A5CDE">
        <w:rPr>
          <w:rStyle w:val="a4"/>
          <w:color w:val="00B050"/>
        </w:rPr>
        <w:lastRenderedPageBreak/>
        <w:t>Узорова О.В., Нефедова Е.А</w:t>
      </w:r>
      <w:r>
        <w:rPr>
          <w:rStyle w:val="a4"/>
          <w:color w:val="00B050"/>
        </w:rPr>
        <w:t xml:space="preserve"> «</w:t>
      </w:r>
      <w:r w:rsidRPr="004A5CDE">
        <w:rPr>
          <w:rStyle w:val="a4"/>
          <w:color w:val="00B050"/>
        </w:rPr>
        <w:t>Большая книга для подготовки к школе</w:t>
      </w:r>
      <w:r>
        <w:rPr>
          <w:rStyle w:val="a4"/>
          <w:color w:val="00B050"/>
        </w:rPr>
        <w:t>»</w:t>
      </w:r>
    </w:p>
    <w:p w:rsidR="005440BF" w:rsidRDefault="005440BF" w:rsidP="004A5CDE">
      <w:pPr>
        <w:pStyle w:val="a3"/>
        <w:spacing w:before="0" w:beforeAutospacing="0" w:after="0" w:afterAutospacing="0"/>
        <w:ind w:left="720"/>
        <w:jc w:val="both"/>
      </w:pPr>
    </w:p>
    <w:p w:rsidR="005440BF" w:rsidRDefault="004355A9" w:rsidP="004A5CDE">
      <w:pPr>
        <w:pStyle w:val="a3"/>
        <w:spacing w:before="0" w:beforeAutospacing="0" w:after="0" w:afterAutospacing="0"/>
        <w:ind w:left="720"/>
        <w:jc w:val="both"/>
      </w:pPr>
      <w:r>
        <w:rPr>
          <w:noProof/>
        </w:rPr>
        <w:drawing>
          <wp:anchor distT="0" distB="0" distL="114300" distR="114300" simplePos="0" relativeHeight="251664384" behindDoc="0" locked="0" layoutInCell="1" allowOverlap="1">
            <wp:simplePos x="0" y="0"/>
            <wp:positionH relativeFrom="margin">
              <wp:posOffset>5003165</wp:posOffset>
            </wp:positionH>
            <wp:positionV relativeFrom="margin">
              <wp:posOffset>3383280</wp:posOffset>
            </wp:positionV>
            <wp:extent cx="953770" cy="1221105"/>
            <wp:effectExtent l="19050" t="0" r="0" b="0"/>
            <wp:wrapSquare wrapText="bothSides"/>
            <wp:docPr id="30" name="Рисунок 29" descr="cdn1.imgbb.ru_user_145_1457421_201705_a96caec34360ac8b9e66d523b8761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1.imgbb.ru_user_145_1457421_201705_a96caec34360ac8b9e66d523b876146e.jpg"/>
                    <pic:cNvPicPr/>
                  </pic:nvPicPr>
                  <pic:blipFill>
                    <a:blip r:embed="rId31" cstate="print"/>
                    <a:stretch>
                      <a:fillRect/>
                    </a:stretch>
                  </pic:blipFill>
                  <pic:spPr>
                    <a:xfrm>
                      <a:off x="0" y="0"/>
                      <a:ext cx="953770" cy="1221105"/>
                    </a:xfrm>
                    <a:prstGeom prst="rect">
                      <a:avLst/>
                    </a:prstGeom>
                  </pic:spPr>
                </pic:pic>
              </a:graphicData>
            </a:graphic>
          </wp:anchor>
        </w:drawing>
      </w:r>
      <w:r w:rsidR="004A5CDE">
        <w:t>В этом издании затронуты все важные моменты подготовки к школе. Особое внимание уделено умению ребенка концентрироваться и запоминать. Для развития этих навыков здесь есть много инте</w:t>
      </w:r>
      <w:r w:rsidR="005440BF">
        <w:t>ресных упражнений с картинками.</w:t>
      </w:r>
    </w:p>
    <w:p w:rsidR="004A5CDE" w:rsidRPr="004A5CDE" w:rsidRDefault="004A5CDE" w:rsidP="004A5CDE">
      <w:pPr>
        <w:pStyle w:val="a3"/>
        <w:spacing w:before="0" w:beforeAutospacing="0" w:after="0" w:afterAutospacing="0"/>
        <w:ind w:left="720"/>
        <w:jc w:val="both"/>
        <w:rPr>
          <w:color w:val="00B050"/>
        </w:rPr>
      </w:pPr>
      <w:r>
        <w:t>А еще в этой книге приводятся те вопросы, которые ребенку могут задать при поступлении в школу.</w:t>
      </w:r>
    </w:p>
    <w:p w:rsidR="00C73048" w:rsidRPr="005440BF" w:rsidRDefault="00C73048" w:rsidP="004A5CDE">
      <w:pPr>
        <w:pStyle w:val="a8"/>
        <w:spacing w:after="0"/>
        <w:jc w:val="both"/>
        <w:rPr>
          <w:rFonts w:ascii="Times New Roman" w:hAnsi="Times New Roman" w:cs="Times New Roman"/>
          <w:b/>
          <w:sz w:val="28"/>
          <w:szCs w:val="28"/>
        </w:rPr>
      </w:pPr>
    </w:p>
    <w:p w:rsidR="00190B43" w:rsidRPr="005440BF" w:rsidRDefault="00190B43" w:rsidP="005440BF">
      <w:pPr>
        <w:spacing w:after="0"/>
        <w:jc w:val="both"/>
        <w:rPr>
          <w:rFonts w:ascii="Times New Roman" w:hAnsi="Times New Roman" w:cs="Times New Roman"/>
          <w:b/>
          <w:sz w:val="28"/>
          <w:szCs w:val="28"/>
        </w:rPr>
      </w:pPr>
    </w:p>
    <w:p w:rsidR="00190B43" w:rsidRDefault="00190B43" w:rsidP="00190B43">
      <w:pPr>
        <w:pStyle w:val="a8"/>
        <w:numPr>
          <w:ilvl w:val="0"/>
          <w:numId w:val="2"/>
        </w:numPr>
        <w:spacing w:after="0"/>
        <w:jc w:val="both"/>
        <w:rPr>
          <w:rFonts w:ascii="Times New Roman" w:hAnsi="Times New Roman" w:cs="Times New Roman"/>
          <w:b/>
          <w:color w:val="00B050"/>
          <w:sz w:val="24"/>
          <w:szCs w:val="24"/>
        </w:rPr>
      </w:pPr>
      <w:r w:rsidRPr="00190B43">
        <w:rPr>
          <w:rFonts w:ascii="Times New Roman" w:hAnsi="Times New Roman" w:cs="Times New Roman"/>
          <w:b/>
          <w:color w:val="00B050"/>
          <w:sz w:val="24"/>
          <w:szCs w:val="24"/>
        </w:rPr>
        <w:t>Ульева Елена «Большая книга заданий по развитию речи»</w:t>
      </w:r>
    </w:p>
    <w:p w:rsidR="00190B43" w:rsidRPr="005440BF" w:rsidRDefault="004355A9" w:rsidP="00190B43">
      <w:pPr>
        <w:pStyle w:val="a8"/>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5061585</wp:posOffset>
            </wp:positionH>
            <wp:positionV relativeFrom="margin">
              <wp:posOffset>5972810</wp:posOffset>
            </wp:positionV>
            <wp:extent cx="1033780" cy="1426210"/>
            <wp:effectExtent l="19050" t="0" r="0" b="0"/>
            <wp:wrapSquare wrapText="bothSides"/>
            <wp:docPr id="26" name="Рисунок 25"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32" cstate="print"/>
                    <a:stretch>
                      <a:fillRect/>
                    </a:stretch>
                  </pic:blipFill>
                  <pic:spPr>
                    <a:xfrm>
                      <a:off x="0" y="0"/>
                      <a:ext cx="1033780" cy="1426210"/>
                    </a:xfrm>
                    <a:prstGeom prst="rect">
                      <a:avLst/>
                    </a:prstGeom>
                  </pic:spPr>
                </pic:pic>
              </a:graphicData>
            </a:graphic>
          </wp:anchor>
        </w:drawing>
      </w:r>
      <w:r w:rsidR="00190B43" w:rsidRPr="00190B43">
        <w:rPr>
          <w:rFonts w:ascii="Times New Roman" w:hAnsi="Times New Roman" w:cs="Times New Roman"/>
          <w:sz w:val="24"/>
          <w:szCs w:val="24"/>
        </w:rPr>
        <w:t>Что значит для человека хорошее владение речью? Да очень много!</w:t>
      </w:r>
      <w:r w:rsidR="00190B43" w:rsidRPr="00190B43">
        <w:rPr>
          <w:rFonts w:ascii="Times New Roman" w:hAnsi="Times New Roman" w:cs="Times New Roman"/>
          <w:sz w:val="24"/>
          <w:szCs w:val="24"/>
        </w:rPr>
        <w:br/>
        <w:t>Без него невозможно стать адвокатом или преподавателем, успешно сдать экзамен, пройти собеседование при приёме на работу, да и просто узнать, к</w:t>
      </w:r>
      <w:r w:rsidR="00190B43">
        <w:rPr>
          <w:rFonts w:ascii="Times New Roman" w:hAnsi="Times New Roman" w:cs="Times New Roman"/>
          <w:sz w:val="24"/>
          <w:szCs w:val="24"/>
        </w:rPr>
        <w:t xml:space="preserve">ак пройти на ту или иную улицу. </w:t>
      </w:r>
      <w:r w:rsidR="00190B43" w:rsidRPr="00190B43">
        <w:rPr>
          <w:rFonts w:ascii="Times New Roman" w:hAnsi="Times New Roman" w:cs="Times New Roman"/>
          <w:sz w:val="24"/>
          <w:szCs w:val="24"/>
        </w:rPr>
        <w:t xml:space="preserve">Как же помочь ребёнку научиться ясно </w:t>
      </w:r>
      <w:r w:rsidR="005440BF">
        <w:rPr>
          <w:rFonts w:ascii="Times New Roman" w:hAnsi="Times New Roman" w:cs="Times New Roman"/>
          <w:sz w:val="24"/>
          <w:szCs w:val="24"/>
        </w:rPr>
        <w:t xml:space="preserve">и грамотно излагать свои мысли? </w:t>
      </w:r>
      <w:r w:rsidR="00190B43" w:rsidRPr="00190B43">
        <w:rPr>
          <w:rFonts w:ascii="Times New Roman" w:hAnsi="Times New Roman" w:cs="Times New Roman"/>
          <w:sz w:val="24"/>
          <w:szCs w:val="24"/>
        </w:rPr>
        <w:t>Нужно, прежде всего, организовать такую речевую среду, в которой ребёнок будет стремиться высказывать своё мнение, у</w:t>
      </w:r>
      <w:r w:rsidR="00190B43">
        <w:rPr>
          <w:rFonts w:ascii="Times New Roman" w:hAnsi="Times New Roman" w:cs="Times New Roman"/>
          <w:sz w:val="24"/>
          <w:szCs w:val="24"/>
        </w:rPr>
        <w:t>видит её красоту и возможности.</w:t>
      </w:r>
    </w:p>
    <w:p w:rsidR="00E30566" w:rsidRPr="005440BF" w:rsidRDefault="00E30566" w:rsidP="00190B43">
      <w:pPr>
        <w:pStyle w:val="a8"/>
        <w:spacing w:after="0" w:line="240" w:lineRule="auto"/>
        <w:ind w:left="0"/>
        <w:jc w:val="both"/>
        <w:rPr>
          <w:rFonts w:ascii="Times New Roman" w:hAnsi="Times New Roman" w:cs="Times New Roman"/>
          <w:sz w:val="24"/>
          <w:szCs w:val="24"/>
        </w:rPr>
      </w:pPr>
    </w:p>
    <w:p w:rsidR="005440BF" w:rsidRPr="005440BF" w:rsidRDefault="00190B43" w:rsidP="005440BF">
      <w:pPr>
        <w:pStyle w:val="a8"/>
        <w:spacing w:after="0" w:line="240" w:lineRule="auto"/>
        <w:ind w:left="0"/>
        <w:jc w:val="both"/>
        <w:rPr>
          <w:rFonts w:ascii="Times New Roman" w:hAnsi="Times New Roman" w:cs="Times New Roman"/>
          <w:sz w:val="24"/>
          <w:szCs w:val="24"/>
        </w:rPr>
      </w:pPr>
      <w:r w:rsidRPr="00190B43">
        <w:rPr>
          <w:rFonts w:ascii="Times New Roman" w:hAnsi="Times New Roman" w:cs="Times New Roman"/>
          <w:sz w:val="24"/>
          <w:szCs w:val="24"/>
        </w:rPr>
        <w:t>Весь этот потенциал и раскроет перед вами эта книга. Ведь в ней собраны более 200 увлекательных заданий по развитию речи, которые не оставят равнодушными ни одного малыша. Ваш ребёнок расширит свой словарный запас, научится правильно употреблять слова, строить предложения, пересказыва</w:t>
      </w:r>
      <w:r w:rsidR="005440BF">
        <w:rPr>
          <w:rFonts w:ascii="Times New Roman" w:hAnsi="Times New Roman" w:cs="Times New Roman"/>
          <w:sz w:val="24"/>
          <w:szCs w:val="24"/>
        </w:rPr>
        <w:t>ть текст и составлять рассказы.</w:t>
      </w:r>
    </w:p>
    <w:p w:rsidR="00190B43" w:rsidRDefault="00190B43" w:rsidP="00190B43">
      <w:pPr>
        <w:pStyle w:val="a8"/>
        <w:spacing w:after="0"/>
        <w:jc w:val="both"/>
        <w:rPr>
          <w:rFonts w:ascii="Times New Roman" w:hAnsi="Times New Roman" w:cs="Times New Roman"/>
          <w:b/>
          <w:sz w:val="28"/>
          <w:szCs w:val="28"/>
        </w:rPr>
      </w:pPr>
    </w:p>
    <w:p w:rsidR="004355A9" w:rsidRDefault="004355A9" w:rsidP="00190B43">
      <w:pPr>
        <w:pStyle w:val="a8"/>
        <w:spacing w:after="0"/>
        <w:jc w:val="both"/>
        <w:rPr>
          <w:rFonts w:ascii="Times New Roman" w:hAnsi="Times New Roman" w:cs="Times New Roman"/>
          <w:b/>
          <w:sz w:val="28"/>
          <w:szCs w:val="28"/>
        </w:rPr>
      </w:pPr>
    </w:p>
    <w:p w:rsidR="004A5CDE" w:rsidRDefault="004355A9" w:rsidP="00190B43">
      <w:pPr>
        <w:pStyle w:val="a8"/>
        <w:numPr>
          <w:ilvl w:val="0"/>
          <w:numId w:val="2"/>
        </w:numPr>
        <w:spacing w:after="0"/>
        <w:jc w:val="both"/>
        <w:rPr>
          <w:rFonts w:ascii="Times New Roman" w:hAnsi="Times New Roman" w:cs="Times New Roman"/>
          <w:b/>
          <w:color w:val="00B050"/>
          <w:sz w:val="24"/>
          <w:szCs w:val="24"/>
        </w:rPr>
      </w:pPr>
      <w:r>
        <w:rPr>
          <w:rFonts w:ascii="Times New Roman" w:hAnsi="Times New Roman" w:cs="Times New Roman"/>
          <w:b/>
          <w:noProof/>
          <w:color w:val="00B050"/>
          <w:sz w:val="24"/>
          <w:szCs w:val="24"/>
          <w:lang w:eastAsia="ru-RU"/>
        </w:rPr>
        <w:drawing>
          <wp:anchor distT="0" distB="0" distL="114300" distR="114300" simplePos="0" relativeHeight="251663360" behindDoc="0" locked="0" layoutInCell="1" allowOverlap="1">
            <wp:simplePos x="0" y="0"/>
            <wp:positionH relativeFrom="margin">
              <wp:posOffset>-102870</wp:posOffset>
            </wp:positionH>
            <wp:positionV relativeFrom="margin">
              <wp:posOffset>7919085</wp:posOffset>
            </wp:positionV>
            <wp:extent cx="675640" cy="972820"/>
            <wp:effectExtent l="19050" t="0" r="0" b="0"/>
            <wp:wrapSquare wrapText="bothSides"/>
            <wp:docPr id="27" name="Рисунок 26" descr="105432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3229_0.jpg"/>
                    <pic:cNvPicPr/>
                  </pic:nvPicPr>
                  <pic:blipFill>
                    <a:blip r:embed="rId33" cstate="print"/>
                    <a:stretch>
                      <a:fillRect/>
                    </a:stretch>
                  </pic:blipFill>
                  <pic:spPr>
                    <a:xfrm>
                      <a:off x="0" y="0"/>
                      <a:ext cx="675640" cy="972820"/>
                    </a:xfrm>
                    <a:prstGeom prst="rect">
                      <a:avLst/>
                    </a:prstGeom>
                  </pic:spPr>
                </pic:pic>
              </a:graphicData>
            </a:graphic>
          </wp:anchor>
        </w:drawing>
      </w:r>
      <w:r w:rsidR="00190B43" w:rsidRPr="00190B43">
        <w:rPr>
          <w:rFonts w:ascii="Times New Roman" w:hAnsi="Times New Roman" w:cs="Times New Roman"/>
          <w:b/>
          <w:color w:val="00B050"/>
          <w:sz w:val="24"/>
          <w:szCs w:val="24"/>
        </w:rPr>
        <w:t>Ульева Елена «100 увлекательных игр для уверенности в себе»</w:t>
      </w:r>
    </w:p>
    <w:p w:rsidR="00190B43" w:rsidRDefault="00190B43" w:rsidP="00190B43">
      <w:pPr>
        <w:pStyle w:val="a3"/>
        <w:spacing w:before="0" w:beforeAutospacing="0" w:after="0" w:afterAutospacing="0"/>
        <w:jc w:val="both"/>
      </w:pPr>
      <w:r>
        <w:t xml:space="preserve">Каждый родитель хочет, чтобы его ребёнок был уверен в себе и мог реализовать свой потенциал. Помогите ребенку узнать себя с помощью игры - это поможет ему раскрыть свои способности, более осознанно себя вести. Объясните через игру разные стороны жизни, научите решать проблемы и делать выбор. </w:t>
      </w:r>
    </w:p>
    <w:p w:rsidR="004A5CDE" w:rsidRPr="00B60E04" w:rsidRDefault="004A5CDE" w:rsidP="004A5CDE">
      <w:pPr>
        <w:spacing w:after="0"/>
        <w:jc w:val="both"/>
        <w:rPr>
          <w:rFonts w:ascii="Times New Roman" w:hAnsi="Times New Roman" w:cs="Times New Roman"/>
          <w:b/>
          <w:color w:val="00B050"/>
          <w:sz w:val="28"/>
          <w:szCs w:val="28"/>
        </w:rPr>
      </w:pPr>
    </w:p>
    <w:p w:rsidR="00EB751B" w:rsidRPr="00B60E04" w:rsidRDefault="00EB751B" w:rsidP="004A5CDE">
      <w:pPr>
        <w:spacing w:after="0"/>
        <w:jc w:val="both"/>
        <w:rPr>
          <w:rFonts w:ascii="Times New Roman" w:hAnsi="Times New Roman" w:cs="Times New Roman"/>
          <w:b/>
          <w:color w:val="00B050"/>
          <w:sz w:val="28"/>
          <w:szCs w:val="28"/>
        </w:rPr>
      </w:pPr>
    </w:p>
    <w:p w:rsidR="005440BF" w:rsidRDefault="005440BF" w:rsidP="004A5CDE">
      <w:pPr>
        <w:spacing w:after="0"/>
        <w:jc w:val="both"/>
        <w:rPr>
          <w:rFonts w:ascii="Times New Roman" w:hAnsi="Times New Roman" w:cs="Times New Roman"/>
          <w:b/>
          <w:color w:val="00B050"/>
          <w:sz w:val="28"/>
          <w:szCs w:val="28"/>
        </w:rPr>
      </w:pPr>
    </w:p>
    <w:p w:rsidR="00190B43" w:rsidRDefault="004A5CDE" w:rsidP="004A5CDE">
      <w:pPr>
        <w:spacing w:after="0"/>
        <w:jc w:val="both"/>
        <w:rPr>
          <w:rFonts w:ascii="Times New Roman" w:hAnsi="Times New Roman" w:cs="Times New Roman"/>
          <w:b/>
          <w:color w:val="00B050"/>
          <w:sz w:val="28"/>
          <w:szCs w:val="28"/>
        </w:rPr>
      </w:pPr>
      <w:r w:rsidRPr="004A5CDE">
        <w:rPr>
          <w:rFonts w:ascii="Times New Roman" w:hAnsi="Times New Roman" w:cs="Times New Roman"/>
          <w:b/>
          <w:color w:val="00B050"/>
          <w:sz w:val="28"/>
          <w:szCs w:val="28"/>
        </w:rPr>
        <w:t>Видео:</w:t>
      </w:r>
    </w:p>
    <w:p w:rsidR="00EB751B" w:rsidRDefault="004355A9" w:rsidP="004A5CD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5408" behindDoc="0" locked="0" layoutInCell="1" allowOverlap="1">
            <wp:simplePos x="0" y="0"/>
            <wp:positionH relativeFrom="margin">
              <wp:posOffset>-125095</wp:posOffset>
            </wp:positionH>
            <wp:positionV relativeFrom="margin">
              <wp:posOffset>530225</wp:posOffset>
            </wp:positionV>
            <wp:extent cx="880110" cy="1235710"/>
            <wp:effectExtent l="19050" t="0" r="0" b="0"/>
            <wp:wrapSquare wrapText="bothSides"/>
            <wp:docPr id="31" name="Рисунок 30" descr="0-02-05-f8376cbb23707666693833b87b85fa574fd156155d4227915eb7869a4b6b490d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05-f8376cbb23707666693833b87b85fa574fd156155d4227915eb7869a4b6b490d_full.jpg"/>
                    <pic:cNvPicPr/>
                  </pic:nvPicPr>
                  <pic:blipFill>
                    <a:blip r:embed="rId34" cstate="print"/>
                    <a:stretch>
                      <a:fillRect/>
                    </a:stretch>
                  </pic:blipFill>
                  <pic:spPr>
                    <a:xfrm>
                      <a:off x="0" y="0"/>
                      <a:ext cx="880110" cy="1235710"/>
                    </a:xfrm>
                    <a:prstGeom prst="rect">
                      <a:avLst/>
                    </a:prstGeom>
                  </pic:spPr>
                </pic:pic>
              </a:graphicData>
            </a:graphic>
          </wp:anchor>
        </w:drawing>
      </w:r>
      <w:r w:rsidR="00190B43">
        <w:rPr>
          <w:rFonts w:ascii="Times New Roman" w:hAnsi="Times New Roman" w:cs="Times New Roman"/>
          <w:color w:val="000000" w:themeColor="text1"/>
          <w:sz w:val="24"/>
          <w:szCs w:val="24"/>
        </w:rPr>
        <w:t>Развивающие игры и занятия для детей дошкольного возраста от практикующего детского психолога Валентины Паевской (большая подборка по темам и возрастам</w:t>
      </w:r>
      <w:r w:rsidR="00EB751B">
        <w:rPr>
          <w:rFonts w:ascii="Times New Roman" w:hAnsi="Times New Roman" w:cs="Times New Roman"/>
          <w:color w:val="000000" w:themeColor="text1"/>
          <w:sz w:val="24"/>
          <w:szCs w:val="24"/>
        </w:rPr>
        <w:t>)</w:t>
      </w:r>
    </w:p>
    <w:p w:rsidR="00190B43" w:rsidRPr="00190B43" w:rsidRDefault="000A6E24" w:rsidP="004A5CDE">
      <w:pPr>
        <w:spacing w:after="0"/>
        <w:jc w:val="both"/>
        <w:rPr>
          <w:rFonts w:ascii="Times New Roman" w:hAnsi="Times New Roman" w:cs="Times New Roman"/>
          <w:color w:val="000000" w:themeColor="text1"/>
          <w:sz w:val="24"/>
          <w:szCs w:val="24"/>
        </w:rPr>
      </w:pPr>
      <w:hyperlink r:id="rId35" w:history="1">
        <w:r w:rsidR="00190B43" w:rsidRPr="008C3603">
          <w:rPr>
            <w:rStyle w:val="a9"/>
            <w:rFonts w:ascii="Times New Roman" w:hAnsi="Times New Roman" w:cs="Times New Roman"/>
            <w:sz w:val="24"/>
            <w:szCs w:val="24"/>
          </w:rPr>
          <w:t>https://www.youtube.com/playlist?list=PLL8D1YD9VI5WvzTA7TgYNiBEA-oQgjkTg</w:t>
        </w:r>
      </w:hyperlink>
    </w:p>
    <w:p w:rsidR="00190B43" w:rsidRDefault="00190B43" w:rsidP="004A5CDE">
      <w:pPr>
        <w:spacing w:after="0"/>
        <w:jc w:val="both"/>
        <w:rPr>
          <w:rFonts w:ascii="Times New Roman" w:hAnsi="Times New Roman" w:cs="Times New Roman"/>
          <w:color w:val="0070C0"/>
          <w:sz w:val="24"/>
          <w:szCs w:val="24"/>
        </w:rPr>
      </w:pPr>
    </w:p>
    <w:p w:rsidR="00190B43" w:rsidRPr="004A5CDE" w:rsidRDefault="00190B43" w:rsidP="004A5CDE">
      <w:pPr>
        <w:spacing w:after="0"/>
        <w:jc w:val="both"/>
        <w:rPr>
          <w:rFonts w:ascii="Times New Roman" w:hAnsi="Times New Roman" w:cs="Times New Roman"/>
          <w:color w:val="0070C0"/>
          <w:sz w:val="24"/>
          <w:szCs w:val="24"/>
        </w:rPr>
      </w:pPr>
    </w:p>
    <w:sectPr w:rsidR="00190B43" w:rsidRPr="004A5CDE" w:rsidSect="006C1F32">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062" w:rsidRDefault="00A06062" w:rsidP="006C1F32">
      <w:pPr>
        <w:spacing w:after="0" w:line="240" w:lineRule="auto"/>
      </w:pPr>
      <w:r>
        <w:separator/>
      </w:r>
    </w:p>
  </w:endnote>
  <w:endnote w:type="continuationSeparator" w:id="0">
    <w:p w:rsidR="00A06062" w:rsidRDefault="00A06062" w:rsidP="006C1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062" w:rsidRDefault="00A06062" w:rsidP="006C1F32">
      <w:pPr>
        <w:spacing w:after="0" w:line="240" w:lineRule="auto"/>
      </w:pPr>
      <w:r>
        <w:separator/>
      </w:r>
    </w:p>
  </w:footnote>
  <w:footnote w:type="continuationSeparator" w:id="0">
    <w:p w:rsidR="00A06062" w:rsidRDefault="00A06062" w:rsidP="006C1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475212"/>
      <w:docPartObj>
        <w:docPartGallery w:val="Page Numbers (Top of Page)"/>
        <w:docPartUnique/>
      </w:docPartObj>
    </w:sdtPr>
    <w:sdtContent>
      <w:p w:rsidR="006C1F32" w:rsidRDefault="000A6E24">
        <w:pPr>
          <w:pStyle w:val="aa"/>
          <w:jc w:val="center"/>
        </w:pPr>
        <w:r>
          <w:fldChar w:fldCharType="begin"/>
        </w:r>
        <w:r w:rsidR="006C1F32">
          <w:instrText>PAGE   \* MERGEFORMAT</w:instrText>
        </w:r>
        <w:r>
          <w:fldChar w:fldCharType="separate"/>
        </w:r>
        <w:r w:rsidR="00C36955">
          <w:rPr>
            <w:noProof/>
          </w:rPr>
          <w:t>4</w:t>
        </w:r>
        <w:r>
          <w:fldChar w:fldCharType="end"/>
        </w:r>
      </w:p>
    </w:sdtContent>
  </w:sdt>
  <w:p w:rsidR="006C1F32" w:rsidRDefault="006C1F3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55B"/>
    <w:multiLevelType w:val="hybridMultilevel"/>
    <w:tmpl w:val="16BC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15EBA"/>
    <w:multiLevelType w:val="multilevel"/>
    <w:tmpl w:val="A52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73048"/>
    <w:rsid w:val="000A6E24"/>
    <w:rsid w:val="000F27D4"/>
    <w:rsid w:val="00155EC6"/>
    <w:rsid w:val="00190B43"/>
    <w:rsid w:val="001D4777"/>
    <w:rsid w:val="00203A52"/>
    <w:rsid w:val="00351FA1"/>
    <w:rsid w:val="00410778"/>
    <w:rsid w:val="00412632"/>
    <w:rsid w:val="004355A9"/>
    <w:rsid w:val="004A5CDE"/>
    <w:rsid w:val="005440BF"/>
    <w:rsid w:val="0054786F"/>
    <w:rsid w:val="005E4800"/>
    <w:rsid w:val="006C1F32"/>
    <w:rsid w:val="006C7142"/>
    <w:rsid w:val="006E1100"/>
    <w:rsid w:val="008147DE"/>
    <w:rsid w:val="00821263"/>
    <w:rsid w:val="008C6E7D"/>
    <w:rsid w:val="00A06062"/>
    <w:rsid w:val="00A85BF2"/>
    <w:rsid w:val="00AB4A68"/>
    <w:rsid w:val="00AB6199"/>
    <w:rsid w:val="00B3707A"/>
    <w:rsid w:val="00B60E04"/>
    <w:rsid w:val="00BB2F75"/>
    <w:rsid w:val="00C36955"/>
    <w:rsid w:val="00C73048"/>
    <w:rsid w:val="00D25F3D"/>
    <w:rsid w:val="00D416D8"/>
    <w:rsid w:val="00D61FFF"/>
    <w:rsid w:val="00E30566"/>
    <w:rsid w:val="00E60158"/>
    <w:rsid w:val="00EB751B"/>
    <w:rsid w:val="00FE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58"/>
  </w:style>
  <w:style w:type="paragraph" w:styleId="1">
    <w:name w:val="heading 1"/>
    <w:basedOn w:val="a"/>
    <w:link w:val="10"/>
    <w:uiPriority w:val="9"/>
    <w:qFormat/>
    <w:rsid w:val="00190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3048"/>
    <w:rPr>
      <w:b/>
      <w:bCs/>
    </w:rPr>
  </w:style>
  <w:style w:type="character" w:styleId="a5">
    <w:name w:val="Emphasis"/>
    <w:basedOn w:val="a0"/>
    <w:uiPriority w:val="20"/>
    <w:qFormat/>
    <w:rsid w:val="00C73048"/>
    <w:rPr>
      <w:i/>
      <w:iCs/>
    </w:rPr>
  </w:style>
  <w:style w:type="paragraph" w:customStyle="1" w:styleId="text">
    <w:name w:val="text"/>
    <w:basedOn w:val="a"/>
    <w:rsid w:val="00A8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A85BF2"/>
  </w:style>
  <w:style w:type="paragraph" w:styleId="a6">
    <w:name w:val="Balloon Text"/>
    <w:basedOn w:val="a"/>
    <w:link w:val="a7"/>
    <w:uiPriority w:val="99"/>
    <w:semiHidden/>
    <w:unhideWhenUsed/>
    <w:rsid w:val="00A8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BF2"/>
    <w:rPr>
      <w:rFonts w:ascii="Tahoma" w:hAnsi="Tahoma" w:cs="Tahoma"/>
      <w:sz w:val="16"/>
      <w:szCs w:val="16"/>
    </w:rPr>
  </w:style>
  <w:style w:type="paragraph" w:styleId="a8">
    <w:name w:val="List Paragraph"/>
    <w:basedOn w:val="a"/>
    <w:uiPriority w:val="34"/>
    <w:qFormat/>
    <w:rsid w:val="004A5CDE"/>
    <w:pPr>
      <w:ind w:left="720"/>
      <w:contextualSpacing/>
    </w:pPr>
  </w:style>
  <w:style w:type="character" w:styleId="a9">
    <w:name w:val="Hyperlink"/>
    <w:basedOn w:val="a0"/>
    <w:uiPriority w:val="99"/>
    <w:unhideWhenUsed/>
    <w:rsid w:val="00190B43"/>
    <w:rPr>
      <w:color w:val="0000FF" w:themeColor="hyperlink"/>
      <w:u w:val="single"/>
    </w:rPr>
  </w:style>
  <w:style w:type="character" w:customStyle="1" w:styleId="10">
    <w:name w:val="Заголовок 1 Знак"/>
    <w:basedOn w:val="a0"/>
    <w:link w:val="1"/>
    <w:uiPriority w:val="9"/>
    <w:rsid w:val="00190B43"/>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6C1F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1F32"/>
  </w:style>
  <w:style w:type="paragraph" w:styleId="ac">
    <w:name w:val="footer"/>
    <w:basedOn w:val="a"/>
    <w:link w:val="ad"/>
    <w:uiPriority w:val="99"/>
    <w:unhideWhenUsed/>
    <w:rsid w:val="006C1F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1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728836">
      <w:bodyDiv w:val="1"/>
      <w:marLeft w:val="0"/>
      <w:marRight w:val="0"/>
      <w:marTop w:val="0"/>
      <w:marBottom w:val="0"/>
      <w:divBdr>
        <w:top w:val="none" w:sz="0" w:space="0" w:color="auto"/>
        <w:left w:val="none" w:sz="0" w:space="0" w:color="auto"/>
        <w:bottom w:val="none" w:sz="0" w:space="0" w:color="auto"/>
        <w:right w:val="none" w:sz="0" w:space="0" w:color="auto"/>
      </w:divBdr>
    </w:div>
    <w:div w:id="208763898">
      <w:bodyDiv w:val="1"/>
      <w:marLeft w:val="0"/>
      <w:marRight w:val="0"/>
      <w:marTop w:val="0"/>
      <w:marBottom w:val="0"/>
      <w:divBdr>
        <w:top w:val="none" w:sz="0" w:space="0" w:color="auto"/>
        <w:left w:val="none" w:sz="0" w:space="0" w:color="auto"/>
        <w:bottom w:val="none" w:sz="0" w:space="0" w:color="auto"/>
        <w:right w:val="none" w:sz="0" w:space="0" w:color="auto"/>
      </w:divBdr>
    </w:div>
    <w:div w:id="299847243">
      <w:bodyDiv w:val="1"/>
      <w:marLeft w:val="0"/>
      <w:marRight w:val="0"/>
      <w:marTop w:val="0"/>
      <w:marBottom w:val="0"/>
      <w:divBdr>
        <w:top w:val="none" w:sz="0" w:space="0" w:color="auto"/>
        <w:left w:val="none" w:sz="0" w:space="0" w:color="auto"/>
        <w:bottom w:val="none" w:sz="0" w:space="0" w:color="auto"/>
        <w:right w:val="none" w:sz="0" w:space="0" w:color="auto"/>
      </w:divBdr>
    </w:div>
    <w:div w:id="361172673">
      <w:bodyDiv w:val="1"/>
      <w:marLeft w:val="0"/>
      <w:marRight w:val="0"/>
      <w:marTop w:val="0"/>
      <w:marBottom w:val="0"/>
      <w:divBdr>
        <w:top w:val="none" w:sz="0" w:space="0" w:color="auto"/>
        <w:left w:val="none" w:sz="0" w:space="0" w:color="auto"/>
        <w:bottom w:val="none" w:sz="0" w:space="0" w:color="auto"/>
        <w:right w:val="none" w:sz="0" w:space="0" w:color="auto"/>
      </w:divBdr>
    </w:div>
    <w:div w:id="433483641">
      <w:bodyDiv w:val="1"/>
      <w:marLeft w:val="0"/>
      <w:marRight w:val="0"/>
      <w:marTop w:val="0"/>
      <w:marBottom w:val="0"/>
      <w:divBdr>
        <w:top w:val="none" w:sz="0" w:space="0" w:color="auto"/>
        <w:left w:val="none" w:sz="0" w:space="0" w:color="auto"/>
        <w:bottom w:val="none" w:sz="0" w:space="0" w:color="auto"/>
        <w:right w:val="none" w:sz="0" w:space="0" w:color="auto"/>
      </w:divBdr>
    </w:div>
    <w:div w:id="465320556">
      <w:bodyDiv w:val="1"/>
      <w:marLeft w:val="0"/>
      <w:marRight w:val="0"/>
      <w:marTop w:val="0"/>
      <w:marBottom w:val="0"/>
      <w:divBdr>
        <w:top w:val="none" w:sz="0" w:space="0" w:color="auto"/>
        <w:left w:val="none" w:sz="0" w:space="0" w:color="auto"/>
        <w:bottom w:val="none" w:sz="0" w:space="0" w:color="auto"/>
        <w:right w:val="none" w:sz="0" w:space="0" w:color="auto"/>
      </w:divBdr>
    </w:div>
    <w:div w:id="853693226">
      <w:bodyDiv w:val="1"/>
      <w:marLeft w:val="0"/>
      <w:marRight w:val="0"/>
      <w:marTop w:val="0"/>
      <w:marBottom w:val="0"/>
      <w:divBdr>
        <w:top w:val="none" w:sz="0" w:space="0" w:color="auto"/>
        <w:left w:val="none" w:sz="0" w:space="0" w:color="auto"/>
        <w:bottom w:val="none" w:sz="0" w:space="0" w:color="auto"/>
        <w:right w:val="none" w:sz="0" w:space="0" w:color="auto"/>
      </w:divBdr>
    </w:div>
    <w:div w:id="946498913">
      <w:bodyDiv w:val="1"/>
      <w:marLeft w:val="0"/>
      <w:marRight w:val="0"/>
      <w:marTop w:val="0"/>
      <w:marBottom w:val="0"/>
      <w:divBdr>
        <w:top w:val="none" w:sz="0" w:space="0" w:color="auto"/>
        <w:left w:val="none" w:sz="0" w:space="0" w:color="auto"/>
        <w:bottom w:val="none" w:sz="0" w:space="0" w:color="auto"/>
        <w:right w:val="none" w:sz="0" w:space="0" w:color="auto"/>
      </w:divBdr>
    </w:div>
    <w:div w:id="1126121582">
      <w:bodyDiv w:val="1"/>
      <w:marLeft w:val="0"/>
      <w:marRight w:val="0"/>
      <w:marTop w:val="0"/>
      <w:marBottom w:val="0"/>
      <w:divBdr>
        <w:top w:val="none" w:sz="0" w:space="0" w:color="auto"/>
        <w:left w:val="none" w:sz="0" w:space="0" w:color="auto"/>
        <w:bottom w:val="none" w:sz="0" w:space="0" w:color="auto"/>
        <w:right w:val="none" w:sz="0" w:space="0" w:color="auto"/>
      </w:divBdr>
    </w:div>
    <w:div w:id="1698390264">
      <w:bodyDiv w:val="1"/>
      <w:marLeft w:val="0"/>
      <w:marRight w:val="0"/>
      <w:marTop w:val="0"/>
      <w:marBottom w:val="0"/>
      <w:divBdr>
        <w:top w:val="none" w:sz="0" w:space="0" w:color="auto"/>
        <w:left w:val="none" w:sz="0" w:space="0" w:color="auto"/>
        <w:bottom w:val="none" w:sz="0" w:space="0" w:color="auto"/>
        <w:right w:val="none" w:sz="0" w:space="0" w:color="auto"/>
      </w:divBdr>
      <w:divsChild>
        <w:div w:id="2089302363">
          <w:marLeft w:val="0"/>
          <w:marRight w:val="0"/>
          <w:marTop w:val="0"/>
          <w:marBottom w:val="0"/>
          <w:divBdr>
            <w:top w:val="none" w:sz="0" w:space="0" w:color="auto"/>
            <w:left w:val="none" w:sz="0" w:space="0" w:color="auto"/>
            <w:bottom w:val="none" w:sz="0" w:space="0" w:color="auto"/>
            <w:right w:val="none" w:sz="0" w:space="0" w:color="auto"/>
          </w:divBdr>
        </w:div>
      </w:divsChild>
    </w:div>
    <w:div w:id="18960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gif"/><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gif"/><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gi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jpeg"/><Relationship Id="rId35" Type="http://schemas.openxmlformats.org/officeDocument/2006/relationships/hyperlink" Target="https://www.youtube.com/playlist?list=PLL8D1YD9VI5WvzTA7TgYNiBEA-oQgjk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5740</Words>
  <Characters>32722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24</cp:revision>
  <cp:lastPrinted>2019-01-30T12:27:00Z</cp:lastPrinted>
  <dcterms:created xsi:type="dcterms:W3CDTF">2019-01-27T14:31:00Z</dcterms:created>
  <dcterms:modified xsi:type="dcterms:W3CDTF">2019-02-07T10:35:00Z</dcterms:modified>
</cp:coreProperties>
</file>