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065542" w:rsidRPr="00216E88" w:rsidTr="000E33B9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065542" w:rsidRDefault="00065542" w:rsidP="000E33B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Лельчицкий районный центр творчества</w:t>
            </w:r>
          </w:p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детей и молодежи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065542" w:rsidRPr="00216E88" w:rsidRDefault="00065542" w:rsidP="00D6626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04A5E">
              <w:rPr>
                <w:rFonts w:ascii="Times New Roman" w:eastAsiaTheme="minorHAnsi" w:hAnsi="Times New Roman"/>
                <w:sz w:val="28"/>
                <w:szCs w:val="28"/>
              </w:rPr>
              <w:t xml:space="preserve">30.12.2022  № </w:t>
            </w:r>
            <w:r w:rsidR="00D66261" w:rsidRPr="00D04A5E">
              <w:rPr>
                <w:rFonts w:ascii="Times New Roman" w:eastAsiaTheme="minorHAnsi" w:hAnsi="Times New Roman"/>
                <w:sz w:val="28"/>
                <w:szCs w:val="28"/>
              </w:rPr>
              <w:t>42</w:t>
            </w:r>
            <w:r w:rsidRPr="00D04A5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/</w:t>
            </w:r>
            <w:r w:rsidR="00D66261" w:rsidRPr="00D04A5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78</w:t>
            </w:r>
          </w:p>
        </w:tc>
      </w:tr>
    </w:tbl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государственного</w:t>
      </w:r>
      <w:proofErr w:type="gramEnd"/>
    </w:p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r>
        <w:rPr>
          <w:rFonts w:ascii="Times New Roman" w:eastAsiaTheme="minorHAnsi" w:hAnsi="Times New Roman"/>
          <w:sz w:val="28"/>
          <w:szCs w:val="28"/>
        </w:rPr>
        <w:t>Лельчицкий районный центр творчества детей и молодежи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январь-июнь 2023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065542" w:rsidRDefault="00065542" w:rsidP="00065542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065542" w:rsidRPr="007D718A" w:rsidTr="000E33B9">
        <w:tc>
          <w:tcPr>
            <w:tcW w:w="567" w:type="dxa"/>
            <w:shd w:val="clear" w:color="auto" w:fill="auto"/>
          </w:tcPr>
          <w:p w:rsidR="00065542" w:rsidRPr="007D718A" w:rsidRDefault="00065542" w:rsidP="000E33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  <w:proofErr w:type="gramEnd"/>
          </w:p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Лельчицкий районный центр творчества детей и молодежи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065542" w:rsidRPr="007D718A" w:rsidRDefault="00065542" w:rsidP="000E33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5542" w:rsidRPr="007D718A" w:rsidRDefault="00065542" w:rsidP="000E33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65542" w:rsidRPr="007D718A" w:rsidRDefault="00065542" w:rsidP="000E33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65542" w:rsidRPr="007D718A" w:rsidRDefault="00065542" w:rsidP="000E33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proofErr w:type="gramStart"/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>заседания</w:t>
      </w:r>
      <w:proofErr w:type="gramEnd"/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065542" w:rsidRPr="00216E88" w:rsidRDefault="00065542" w:rsidP="0006554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9697" w:type="dxa"/>
        <w:jc w:val="center"/>
        <w:tblLook w:val="04A0" w:firstRow="1" w:lastRow="0" w:firstColumn="1" w:lastColumn="0" w:noHBand="0" w:noVBand="1"/>
      </w:tblPr>
      <w:tblGrid>
        <w:gridCol w:w="562"/>
        <w:gridCol w:w="6869"/>
        <w:gridCol w:w="2266"/>
      </w:tblGrid>
      <w:tr w:rsidR="00065542" w:rsidRPr="00216E88" w:rsidTr="000E33B9">
        <w:trPr>
          <w:cantSplit/>
          <w:jc w:val="center"/>
        </w:trPr>
        <w:tc>
          <w:tcPr>
            <w:tcW w:w="562" w:type="dxa"/>
          </w:tcPr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869" w:type="dxa"/>
          </w:tcPr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266" w:type="dxa"/>
          </w:tcPr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065542" w:rsidRPr="00216E88" w:rsidTr="000E33B9">
        <w:trPr>
          <w:cantSplit/>
          <w:jc w:val="center"/>
        </w:trPr>
        <w:tc>
          <w:tcPr>
            <w:tcW w:w="9697" w:type="dxa"/>
            <w:gridSpan w:val="3"/>
          </w:tcPr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065542" w:rsidRPr="00216E88" w:rsidTr="000E33B9">
        <w:trPr>
          <w:cantSplit/>
          <w:jc w:val="center"/>
        </w:trPr>
        <w:tc>
          <w:tcPr>
            <w:tcW w:w="562" w:type="dxa"/>
          </w:tcPr>
          <w:p w:rsidR="00065542" w:rsidRPr="00216E8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статистического отчета за 2022 год</w:t>
            </w:r>
          </w:p>
        </w:tc>
        <w:tc>
          <w:tcPr>
            <w:tcW w:w="2266" w:type="dxa"/>
          </w:tcPr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216E8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отчета по осуществлению руководителями и уполномоченными представителями профсоюзов общественного 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за 2022 год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информации о результатах мониторинга по применению контрактной формы найма в  2022 году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32040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сведений об обращениях граждан, поступивших в первичную профсоюзную организацию государственного учреждения образования «</w:t>
            </w:r>
            <w:r w:rsidR="0032040A">
              <w:rPr>
                <w:rFonts w:ascii="Times New Roman" w:hAnsi="Times New Roman"/>
                <w:sz w:val="28"/>
                <w:szCs w:val="28"/>
              </w:rPr>
              <w:t>Лельчицкий районный центр творчества детей и молодежи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» Белорусского профессионального союза работников образования и науки за 2022 год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отчета о коллективных договорах, соглашениях за 2022год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информации о жилищных условиях педагогических работников и профессорско-преподавательского состава по состоянию за 2022 год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составлении перечня юбилейных, праздничных и знаменательных дат для членов профсоюза на 2023 год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делегировании представителей от первичной профсоюзной организации  в комиссию по трудовым спорам на 2023 год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Виниченко О.Ф.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jc w:val="center"/>
        </w:trPr>
        <w:tc>
          <w:tcPr>
            <w:tcW w:w="9697" w:type="dxa"/>
            <w:gridSpan w:val="3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2-е заседание                     февраль</w:t>
            </w: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постановлений профсоюзного комитета первичной профсоюзной организации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 О соблюдении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нанимателем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трудового законодательства при ведении трудовых книжек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 участии в мероприятиях,  посвящённых  Дню защитников Отечества и Вооруженных Сил Республики Беларусь и Международному женскому дню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jc w:val="center"/>
        </w:trPr>
        <w:tc>
          <w:tcPr>
            <w:tcW w:w="9697" w:type="dxa"/>
            <w:gridSpan w:val="3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выполнении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решений (постановлений)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вышестоящих профсоюзных органов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 работе по осуществлению общественного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соблюдением нанимателем законодательства по вопросам оплаты и стимулирования труда работников учреждения образования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реализации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Плана мероприятий Белорусского профсоюза работников образования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и науки по выполнению Программы по реализации направлений информационной работы Федерации профсоюзов Беларуси и ее членских организаций на 2021–2025 годы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 работе администрации и профсоюзного комитета учреждения образования по развитию и совершенствованию социального партнерства. О работе комиссии по трудовым и социальным вопросам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347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культурно-массовой и физкультурно-оздоровительной работы в коллективе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065542" w:rsidRPr="00D418E8" w:rsidRDefault="00065542" w:rsidP="000E33B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и содержания должностных инструкций для работников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D04A5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 квартале 202</w:t>
            </w:r>
            <w:r w:rsidR="00D04A5E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D04A5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 квартал 202</w:t>
            </w:r>
            <w:r w:rsidR="00D04A5E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Об организации делопроизводства в первичной профсоюзной организации (состояние профсоюзного членства, своевременность принятия и снятия с профсоюзного учета, ведение учетных документов)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D04A5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 квартал 202</w:t>
            </w:r>
            <w:r w:rsidR="00D04A5E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065542" w:rsidRPr="00D418E8" w:rsidRDefault="00065542" w:rsidP="000E33B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 при предоставлении трудовых отпусков: график отпусков, приказы на предоставление отпусков, выплаты отпускных сре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дств в л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етний период 2023 года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D04A5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 согласовании предварительной тарификации на 202</w:t>
            </w:r>
            <w:r w:rsidR="00D04A5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3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/202</w:t>
            </w:r>
            <w:r w:rsidR="00D04A5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4</w:t>
            </w:r>
            <w:bookmarkStart w:id="0" w:name="_GoBack"/>
            <w:bookmarkEnd w:id="0"/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учебный год 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отдыха и оздоровление работников и членов их семей (в 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сотрудничества с УП «</w:t>
            </w:r>
            <w:proofErr w:type="spell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Белпрофсоюзкурорт</w:t>
            </w:r>
            <w:proofErr w:type="spell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» по оздоровлению членов профсоюза в профсоюзных санаториях)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065542" w:rsidRPr="00D418E8" w:rsidRDefault="00065542" w:rsidP="000E33B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  ходе выполнения Коллективного договора на 2022-2025 годы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плана работы первичной профсоюзной организации за январь-июнь 2023 года и утверждении плана работы на июль-декабрь 2023 года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hanging="72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Беларускі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на второе полугодие 2023 года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hanging="72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О расходовании сре</w:t>
            </w:r>
            <w:proofErr w:type="gram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дств пр</w:t>
            </w:r>
            <w:proofErr w:type="gram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 xml:space="preserve">офсоюзного бюджета по статье «Туристско-экскурсионная деятельность», в 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. услуги 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 xml:space="preserve">»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hanging="72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II квартал 2023 года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hanging="613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</w:tc>
      </w:tr>
      <w:tr w:rsidR="00065542" w:rsidRPr="00D418E8" w:rsidTr="000E33B9">
        <w:trPr>
          <w:cantSplit/>
          <w:trHeight w:val="415"/>
          <w:jc w:val="center"/>
        </w:trPr>
        <w:tc>
          <w:tcPr>
            <w:tcW w:w="562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65542" w:rsidRPr="00D418E8" w:rsidRDefault="00065542" w:rsidP="000E33B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65542" w:rsidRPr="00D418E8" w:rsidRDefault="00065542" w:rsidP="000E33B9">
            <w:pPr>
              <w:ind w:hanging="613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А.П.</w:t>
            </w:r>
          </w:p>
        </w:tc>
      </w:tr>
    </w:tbl>
    <w:p w:rsidR="00065542" w:rsidRPr="00D418E8" w:rsidRDefault="00065542" w:rsidP="0006554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065542" w:rsidRPr="00D418E8" w:rsidRDefault="00065542" w:rsidP="0006554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выполнением критических замечаний, предложений членов профсоюза,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lastRenderedPageBreak/>
              <w:t>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lastRenderedPageBreak/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065542" w:rsidRPr="00D418E8" w:rsidRDefault="00065542" w:rsidP="0006554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065542" w:rsidRPr="00D418E8" w:rsidTr="000E33B9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65542" w:rsidRPr="00D418E8" w:rsidTr="000E33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и Районного соглашений, внесение изменений и дополнений)</w:t>
            </w:r>
          </w:p>
        </w:tc>
        <w:tc>
          <w:tcPr>
            <w:tcW w:w="167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Согласование документов 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Коллективным договором</w:t>
            </w:r>
          </w:p>
        </w:tc>
        <w:tc>
          <w:tcPr>
            <w:tcW w:w="167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65542" w:rsidRPr="00D418E8" w:rsidRDefault="00065542" w:rsidP="000E33B9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065542" w:rsidRPr="00D418E8" w:rsidRDefault="00065542" w:rsidP="00065542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 xml:space="preserve">3.3. Мероприятия по </w:t>
      </w:r>
      <w:proofErr w:type="gramStart"/>
      <w:r w:rsidRPr="00D418E8">
        <w:rPr>
          <w:rFonts w:ascii="Times New Roman" w:eastAsiaTheme="minorHAnsi" w:hAnsi="Times New Roman"/>
          <w:bCs/>
          <w:sz w:val="28"/>
          <w:szCs w:val="28"/>
        </w:rPr>
        <w:t>контролю за</w:t>
      </w:r>
      <w:proofErr w:type="gramEnd"/>
      <w:r w:rsidRPr="00D418E8">
        <w:rPr>
          <w:rFonts w:ascii="Times New Roman" w:eastAsiaTheme="minorHAnsi" w:hAnsi="Times New Roman"/>
          <w:bCs/>
          <w:sz w:val="28"/>
          <w:szCs w:val="28"/>
        </w:rPr>
        <w:t xml:space="preserve">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065542" w:rsidRPr="00D418E8" w:rsidTr="000E33B9">
        <w:trPr>
          <w:jc w:val="center"/>
        </w:trPr>
        <w:tc>
          <w:tcPr>
            <w:tcW w:w="618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Делегирование представителей профсоюзного комитета в состав комиссий по охране труда для осуществления общественного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Проверка соблюдения требований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А.П.</w:t>
            </w:r>
          </w:p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065542" w:rsidRPr="00D418E8" w:rsidRDefault="00065542" w:rsidP="00065542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065542" w:rsidRPr="00D418E8" w:rsidTr="000E33B9">
        <w:trPr>
          <w:jc w:val="center"/>
        </w:trPr>
        <w:tc>
          <w:tcPr>
            <w:tcW w:w="6238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к праздникам: Новый год, День защитников Отечества и Вооруженных Сил Республики Беларусь и Международный женский день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1 Мая, 9 Мая, 3 июля,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42" w:rsidRPr="00D418E8" w:rsidRDefault="00065542" w:rsidP="000E33B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65542" w:rsidRPr="00D418E8" w:rsidTr="000E33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2" w:rsidRPr="00D418E8" w:rsidRDefault="00065542" w:rsidP="000E33B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065542" w:rsidRPr="00D418E8" w:rsidRDefault="00065542" w:rsidP="00065542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065542" w:rsidRPr="00D418E8" w:rsidRDefault="00065542" w:rsidP="00065542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7B3D00" w:rsidRPr="007B3D00" w:rsidRDefault="00065542" w:rsidP="00D66261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hAnsi="Times New Roman"/>
          <w:sz w:val="30"/>
          <w:szCs w:val="30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="0032040A">
        <w:rPr>
          <w:rFonts w:ascii="Times New Roman" w:eastAsiaTheme="minorHAnsi" w:hAnsi="Times New Roman"/>
          <w:sz w:val="28"/>
          <w:szCs w:val="28"/>
        </w:rPr>
        <w:t>А</w:t>
      </w:r>
      <w:r w:rsidRPr="00D418E8">
        <w:rPr>
          <w:rFonts w:ascii="Times New Roman" w:eastAsiaTheme="minorHAnsi" w:hAnsi="Times New Roman"/>
          <w:sz w:val="28"/>
          <w:szCs w:val="28"/>
        </w:rPr>
        <w:t>.</w:t>
      </w:r>
      <w:r w:rsidR="0032040A">
        <w:rPr>
          <w:rFonts w:ascii="Times New Roman" w:eastAsiaTheme="minorHAnsi" w:hAnsi="Times New Roman"/>
          <w:sz w:val="28"/>
          <w:szCs w:val="28"/>
        </w:rPr>
        <w:t>П</w:t>
      </w:r>
      <w:r w:rsidRPr="00D418E8">
        <w:rPr>
          <w:rFonts w:ascii="Times New Roman" w:eastAsiaTheme="minorHAnsi" w:hAnsi="Times New Roman"/>
          <w:sz w:val="28"/>
          <w:szCs w:val="28"/>
        </w:rPr>
        <w:t>.</w:t>
      </w:r>
      <w:r w:rsidR="0032040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2040A">
        <w:rPr>
          <w:rFonts w:ascii="Times New Roman" w:eastAsiaTheme="minorHAnsi" w:hAnsi="Times New Roman"/>
          <w:sz w:val="28"/>
          <w:szCs w:val="28"/>
        </w:rPr>
        <w:t>Цалко</w:t>
      </w:r>
      <w:proofErr w:type="spellEnd"/>
    </w:p>
    <w:sectPr w:rsidR="007B3D00" w:rsidRPr="007B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4E"/>
    <w:rsid w:val="00013421"/>
    <w:rsid w:val="00065542"/>
    <w:rsid w:val="001161AD"/>
    <w:rsid w:val="00187B49"/>
    <w:rsid w:val="001B0B81"/>
    <w:rsid w:val="00214478"/>
    <w:rsid w:val="00280993"/>
    <w:rsid w:val="0032040A"/>
    <w:rsid w:val="0033325F"/>
    <w:rsid w:val="003B7C53"/>
    <w:rsid w:val="004B1EDE"/>
    <w:rsid w:val="004B22CB"/>
    <w:rsid w:val="00501303"/>
    <w:rsid w:val="00601EDA"/>
    <w:rsid w:val="00665877"/>
    <w:rsid w:val="00773D57"/>
    <w:rsid w:val="007B3D00"/>
    <w:rsid w:val="00835777"/>
    <w:rsid w:val="008C1B30"/>
    <w:rsid w:val="00953965"/>
    <w:rsid w:val="00A23C97"/>
    <w:rsid w:val="00A43D41"/>
    <w:rsid w:val="00AB24C5"/>
    <w:rsid w:val="00C93B8D"/>
    <w:rsid w:val="00D04A5E"/>
    <w:rsid w:val="00D66261"/>
    <w:rsid w:val="00D81E8A"/>
    <w:rsid w:val="00E66CFE"/>
    <w:rsid w:val="00E90C86"/>
    <w:rsid w:val="00F7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42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6554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42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6554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1690</Words>
  <Characters>9634</Characters>
  <Application>Microsoft Office Word</Application>
  <DocSecurity>0</DocSecurity>
  <Lines>80</Lines>
  <Paragraphs>22</Paragraphs>
  <ScaleCrop>false</ScaleCrop>
  <Company>SPecialiST RePack, SanBuild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2023-02-09T13:07:00Z</dcterms:created>
  <dcterms:modified xsi:type="dcterms:W3CDTF">2023-02-10T08:06:00Z</dcterms:modified>
</cp:coreProperties>
</file>