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65" w:rsidRDefault="00035A65" w:rsidP="00CF1B53">
      <w:pPr>
        <w:shd w:val="clear" w:color="auto" w:fill="FFFFFF"/>
        <w:spacing w:after="0" w:line="240" w:lineRule="auto"/>
        <w:jc w:val="center"/>
        <w:outlineLvl w:val="0"/>
        <w:rPr>
          <w:rFonts w:ascii="Times New Roman" w:eastAsia="Times New Roman" w:hAnsi="Times New Roman" w:cs="Times New Roman"/>
          <w:b/>
          <w:bCs/>
          <w:kern w:val="36"/>
          <w:sz w:val="30"/>
          <w:szCs w:val="30"/>
          <w:lang w:eastAsia="ru-RU"/>
        </w:rPr>
      </w:pPr>
      <w:r w:rsidRPr="00CF1B53">
        <w:rPr>
          <w:rFonts w:ascii="Times New Roman" w:eastAsia="Times New Roman" w:hAnsi="Times New Roman" w:cs="Times New Roman"/>
          <w:b/>
          <w:bCs/>
          <w:kern w:val="36"/>
          <w:sz w:val="30"/>
          <w:szCs w:val="30"/>
          <w:lang w:eastAsia="ru-RU"/>
        </w:rPr>
        <w:t>Правила безопасности на льду</w:t>
      </w:r>
      <w:r w:rsidR="00CF1B53" w:rsidRPr="00CF1B53">
        <w:rPr>
          <w:rFonts w:ascii="Times New Roman" w:eastAsia="Times New Roman" w:hAnsi="Times New Roman" w:cs="Times New Roman"/>
          <w:b/>
          <w:bCs/>
          <w:kern w:val="36"/>
          <w:sz w:val="30"/>
          <w:szCs w:val="30"/>
          <w:lang w:eastAsia="ru-RU"/>
        </w:rPr>
        <w:t xml:space="preserve"> </w:t>
      </w:r>
    </w:p>
    <w:p w:rsidR="00400216" w:rsidRPr="00CF1B53" w:rsidRDefault="00400216" w:rsidP="00CF1B53">
      <w:pPr>
        <w:shd w:val="clear" w:color="auto" w:fill="FFFFFF"/>
        <w:spacing w:after="0" w:line="240" w:lineRule="auto"/>
        <w:jc w:val="center"/>
        <w:outlineLvl w:val="0"/>
        <w:rPr>
          <w:rFonts w:ascii="Times New Roman" w:eastAsia="Times New Roman" w:hAnsi="Times New Roman" w:cs="Times New Roman"/>
          <w:b/>
          <w:bCs/>
          <w:kern w:val="36"/>
          <w:sz w:val="30"/>
          <w:szCs w:val="30"/>
          <w:lang w:eastAsia="ru-RU"/>
        </w:rPr>
      </w:pPr>
    </w:p>
    <w:p w:rsidR="00941C14" w:rsidRPr="00CF1B53" w:rsidRDefault="00035A65" w:rsidP="00CF1B53">
      <w:pPr>
        <w:spacing w:after="0" w:line="240" w:lineRule="auto"/>
        <w:ind w:firstLine="708"/>
        <w:jc w:val="both"/>
        <w:rPr>
          <w:rFonts w:ascii="Times New Roman" w:hAnsi="Times New Roman" w:cs="Times New Roman"/>
          <w:bCs/>
          <w:sz w:val="30"/>
          <w:szCs w:val="30"/>
          <w:shd w:val="clear" w:color="auto" w:fill="FFFFFF"/>
        </w:rPr>
      </w:pPr>
      <w:r w:rsidRPr="00CF1B53">
        <w:rPr>
          <w:rFonts w:ascii="Times New Roman" w:hAnsi="Times New Roman" w:cs="Times New Roman"/>
          <w:bCs/>
          <w:sz w:val="30"/>
          <w:szCs w:val="30"/>
          <w:shd w:val="clear" w:color="auto" w:fill="FFFFFF"/>
        </w:rPr>
        <w:t>Лед – одно из тех чудес, которое приходит вместе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rsidR="00CF1B53" w:rsidRPr="00CF1B53" w:rsidRDefault="00CF1B53" w:rsidP="00CF1B53">
      <w:pPr>
        <w:spacing w:after="0" w:line="240" w:lineRule="auto"/>
        <w:jc w:val="both"/>
        <w:rPr>
          <w:rFonts w:ascii="Times New Roman" w:hAnsi="Times New Roman" w:cs="Times New Roman"/>
          <w:sz w:val="30"/>
          <w:szCs w:val="30"/>
        </w:rPr>
      </w:pPr>
      <w:r>
        <w:rPr>
          <w:rFonts w:ascii="Times New Roman" w:hAnsi="Times New Roman" w:cs="Times New Roman"/>
          <w:sz w:val="28"/>
          <w:szCs w:val="28"/>
        </w:rPr>
        <w:tab/>
      </w:r>
      <w:r w:rsidRPr="00CF1B53">
        <w:rPr>
          <w:rFonts w:ascii="Times New Roman" w:hAnsi="Times New Roman" w:cs="Times New Roman"/>
          <w:sz w:val="30"/>
          <w:szCs w:val="30"/>
        </w:rPr>
        <w:t xml:space="preserve">Так в период работники Лельчицкого отдела по ЧС совместно с представителем БООР и </w:t>
      </w:r>
      <w:r w:rsidRPr="00400216">
        <w:rPr>
          <w:rFonts w:ascii="Times New Roman" w:hAnsi="Times New Roman" w:cs="Times New Roman"/>
          <w:color w:val="000000" w:themeColor="text1"/>
          <w:sz w:val="30"/>
          <w:szCs w:val="30"/>
        </w:rPr>
        <w:t>корреспондентом газеты,</w:t>
      </w:r>
      <w:r w:rsidRPr="00CF1B53">
        <w:rPr>
          <w:rFonts w:ascii="Times New Roman" w:hAnsi="Times New Roman" w:cs="Times New Roman"/>
          <w:sz w:val="30"/>
          <w:szCs w:val="30"/>
        </w:rPr>
        <w:t xml:space="preserve"> посетили ряд водоемов и напомнили гражданам о правилах поведения на льду. При проведении рейда граждане проявляли инициативу и активно учувствовали в диалоге, всем кто в этот день оказался на зимнем водоеме или около него была роздана наглядно-изобразительная продукция с целью предупреждения несчастных случаев. </w:t>
      </w:r>
    </w:p>
    <w:p w:rsidR="00B579AC" w:rsidRPr="00CF1B53" w:rsidRDefault="00B579AC" w:rsidP="00CF1B53">
      <w:pPr>
        <w:pStyle w:val="a3"/>
        <w:shd w:val="clear" w:color="auto" w:fill="FFFFFF"/>
        <w:spacing w:before="0" w:beforeAutospacing="0" w:after="0" w:afterAutospacing="0"/>
        <w:ind w:firstLine="708"/>
        <w:jc w:val="both"/>
        <w:rPr>
          <w:sz w:val="30"/>
          <w:szCs w:val="30"/>
        </w:rPr>
      </w:pPr>
      <w:r w:rsidRPr="00CF1B53">
        <w:rPr>
          <w:sz w:val="30"/>
          <w:szCs w:val="30"/>
        </w:rPr>
        <w:t>Спасатели рекомендуют вообще не рисковать жизнью и выходить на лед только на катке, а удить рыбу только на берегу озера. Но если без зимнего увлечения – никак, то соблюдение следующих правил безопасности – обязательное условие.</w:t>
      </w:r>
    </w:p>
    <w:p w:rsidR="00CF1B53" w:rsidRDefault="00B579AC" w:rsidP="00CF1B53">
      <w:pPr>
        <w:pStyle w:val="a3"/>
        <w:shd w:val="clear" w:color="auto" w:fill="FFFFFF"/>
        <w:spacing w:before="0" w:beforeAutospacing="0" w:after="0" w:afterAutospacing="0"/>
        <w:ind w:firstLine="708"/>
        <w:jc w:val="both"/>
        <w:rPr>
          <w:sz w:val="30"/>
          <w:szCs w:val="30"/>
        </w:rPr>
      </w:pPr>
      <w:r w:rsidRPr="00CF1B53">
        <w:rPr>
          <w:sz w:val="30"/>
          <w:szCs w:val="30"/>
        </w:rPr>
        <w:t>Определяем опасность по цвету:</w:t>
      </w:r>
    </w:p>
    <w:p w:rsidR="00CF1B53" w:rsidRDefault="00B579AC" w:rsidP="00CF1B53">
      <w:pPr>
        <w:pStyle w:val="a3"/>
        <w:shd w:val="clear" w:color="auto" w:fill="FFFFFF"/>
        <w:spacing w:before="0" w:beforeAutospacing="0" w:after="0" w:afterAutospacing="0"/>
        <w:ind w:firstLine="708"/>
        <w:jc w:val="both"/>
        <w:rPr>
          <w:sz w:val="30"/>
          <w:szCs w:val="30"/>
        </w:rPr>
      </w:pPr>
      <w:r w:rsidRPr="00CF1B53">
        <w:rPr>
          <w:sz w:val="30"/>
          <w:szCs w:val="30"/>
        </w:rPr>
        <w:t>самый крепкий лед – прозрачный синий. Вспомните Байкал: по замерзшему озеру ежегодно прокладываются дороги;</w:t>
      </w:r>
    </w:p>
    <w:p w:rsidR="00CF1B53" w:rsidRDefault="00CF1B53" w:rsidP="00CF1B53">
      <w:pPr>
        <w:pStyle w:val="a3"/>
        <w:shd w:val="clear" w:color="auto" w:fill="FFFFFF"/>
        <w:spacing w:before="0" w:beforeAutospacing="0" w:after="0" w:afterAutospacing="0"/>
        <w:ind w:firstLine="708"/>
        <w:jc w:val="both"/>
        <w:rPr>
          <w:sz w:val="30"/>
          <w:szCs w:val="30"/>
        </w:rPr>
      </w:pPr>
      <w:r>
        <w:rPr>
          <w:sz w:val="30"/>
          <w:szCs w:val="30"/>
        </w:rPr>
        <w:t>с</w:t>
      </w:r>
      <w:r w:rsidR="00B579AC" w:rsidRPr="00CF1B53">
        <w:rPr>
          <w:sz w:val="30"/>
          <w:szCs w:val="30"/>
        </w:rPr>
        <w:t>лабый лед – непрозрачный белый. Он в два раза менее надежен;</w:t>
      </w:r>
    </w:p>
    <w:p w:rsidR="00CF1B53" w:rsidRDefault="00B579AC" w:rsidP="00CF1B53">
      <w:pPr>
        <w:pStyle w:val="a3"/>
        <w:shd w:val="clear" w:color="auto" w:fill="FFFFFF"/>
        <w:spacing w:before="0" w:beforeAutospacing="0" w:after="0" w:afterAutospacing="0"/>
        <w:ind w:firstLine="708"/>
        <w:jc w:val="both"/>
        <w:rPr>
          <w:sz w:val="30"/>
          <w:szCs w:val="30"/>
        </w:rPr>
      </w:pPr>
      <w:r w:rsidRPr="00CF1B53">
        <w:rPr>
          <w:sz w:val="30"/>
          <w:szCs w:val="30"/>
        </w:rPr>
        <w:t>хрупкий лед – серый и серый «в крапинку». При нахождении на таком покрытии шанс устроить себе экстремальную ловлю слишком велик;</w:t>
      </w:r>
    </w:p>
    <w:p w:rsidR="00B579AC" w:rsidRPr="00CF1B53" w:rsidRDefault="00B579AC" w:rsidP="00CF1B53">
      <w:pPr>
        <w:pStyle w:val="a3"/>
        <w:shd w:val="clear" w:color="auto" w:fill="FFFFFF"/>
        <w:spacing w:before="0" w:beforeAutospacing="0" w:after="0" w:afterAutospacing="0"/>
        <w:ind w:firstLine="708"/>
        <w:jc w:val="both"/>
        <w:rPr>
          <w:sz w:val="30"/>
          <w:szCs w:val="30"/>
        </w:rPr>
      </w:pPr>
      <w:r w:rsidRPr="00CF1B53">
        <w:rPr>
          <w:sz w:val="30"/>
          <w:szCs w:val="30"/>
        </w:rPr>
        <w:t>важно знать: при температуре в 0</w:t>
      </w:r>
      <w:proofErr w:type="gramStart"/>
      <w:r w:rsidRPr="00CF1B53">
        <w:rPr>
          <w:sz w:val="30"/>
          <w:szCs w:val="30"/>
        </w:rPr>
        <w:t>°С</w:t>
      </w:r>
      <w:proofErr w:type="gramEnd"/>
      <w:r w:rsidRPr="00CF1B53">
        <w:rPr>
          <w:sz w:val="30"/>
          <w:szCs w:val="30"/>
        </w:rPr>
        <w:t>, сохраняющейся на протяжении трех дней, прочность льда снижается на 25%.</w:t>
      </w:r>
    </w:p>
    <w:p w:rsidR="00B579AC" w:rsidRPr="00CF1B53" w:rsidRDefault="00B579AC" w:rsidP="00CF1B53">
      <w:pPr>
        <w:pStyle w:val="a3"/>
        <w:shd w:val="clear" w:color="auto" w:fill="FFFFFF"/>
        <w:spacing w:before="0" w:beforeAutospacing="0" w:after="0" w:afterAutospacing="0"/>
        <w:ind w:firstLine="708"/>
        <w:jc w:val="both"/>
        <w:rPr>
          <w:b/>
          <w:sz w:val="30"/>
          <w:szCs w:val="30"/>
        </w:rPr>
      </w:pPr>
      <w:r w:rsidRPr="00CF1B53">
        <w:rPr>
          <w:b/>
          <w:sz w:val="30"/>
          <w:szCs w:val="30"/>
        </w:rPr>
        <w:t>В западне</w:t>
      </w:r>
    </w:p>
    <w:p w:rsidR="00B579AC" w:rsidRPr="00CF1B53" w:rsidRDefault="00B579AC" w:rsidP="00CF1B53">
      <w:pPr>
        <w:pStyle w:val="a3"/>
        <w:shd w:val="clear" w:color="auto" w:fill="FFFFFF"/>
        <w:spacing w:before="0" w:beforeAutospacing="0" w:after="0" w:afterAutospacing="0"/>
        <w:ind w:firstLine="360"/>
        <w:jc w:val="both"/>
        <w:rPr>
          <w:sz w:val="30"/>
          <w:szCs w:val="30"/>
        </w:rPr>
      </w:pPr>
      <w:r w:rsidRPr="00CF1B53">
        <w:rPr>
          <w:sz w:val="30"/>
          <w:szCs w:val="30"/>
        </w:rPr>
        <w:t>Если так получилось, что вы оказались в ловушке или поняли, что лед везде слишком тонкий, а рыбалку лучше отложить на потом – пробирайтесь по своему следу к берегу. Постарайтесь сделать так, чтобы нагрузка вашего тела распределялась на как можно большую площадь покрытия. Не спешите, скользящими шагами, не отрывая ног ото льда, доберитесь до берега. Похожие правила относятся к случаю, когда вам нужно вынужденно пересечь водоем.</w:t>
      </w:r>
      <w:bookmarkStart w:id="0" w:name="_GoBack"/>
      <w:bookmarkEnd w:id="0"/>
    </w:p>
    <w:p w:rsidR="00B579AC" w:rsidRPr="00CF1B53" w:rsidRDefault="00B579AC" w:rsidP="00CF1B53">
      <w:pPr>
        <w:pStyle w:val="a3"/>
        <w:shd w:val="clear" w:color="auto" w:fill="FFFFFF"/>
        <w:spacing w:before="0" w:beforeAutospacing="0" w:after="0" w:afterAutospacing="0"/>
        <w:ind w:firstLine="708"/>
        <w:jc w:val="both"/>
        <w:rPr>
          <w:b/>
          <w:sz w:val="30"/>
          <w:szCs w:val="30"/>
        </w:rPr>
      </w:pPr>
      <w:r w:rsidRPr="00CF1B53">
        <w:rPr>
          <w:b/>
          <w:sz w:val="30"/>
          <w:szCs w:val="30"/>
        </w:rPr>
        <w:t>Если вы провалились под воду:</w:t>
      </w:r>
    </w:p>
    <w:p w:rsidR="00B579AC" w:rsidRPr="00CF1B53" w:rsidRDefault="00B579AC" w:rsidP="00CF1B53">
      <w:pPr>
        <w:pStyle w:val="a3"/>
        <w:shd w:val="clear" w:color="auto" w:fill="FFFFFF"/>
        <w:spacing w:before="0" w:beforeAutospacing="0" w:after="0" w:afterAutospacing="0"/>
        <w:ind w:firstLine="360"/>
        <w:jc w:val="both"/>
        <w:rPr>
          <w:sz w:val="30"/>
          <w:szCs w:val="30"/>
        </w:rPr>
      </w:pPr>
      <w:r w:rsidRPr="00CF1B53">
        <w:rPr>
          <w:sz w:val="30"/>
          <w:szCs w:val="30"/>
        </w:rPr>
        <w:t xml:space="preserve">Не паникуйте. Спасение на 90% зависит от уверенности и психологического состояния провалившегося под воду. Если поблизости есть люди – зовите на помощь. Старайтесь не уходить под воду с головой. Передвигайтесь к тому краю полыньи, откуда идет течение. Добравшись, постарайтесь налечь грудью на край льда и, закинув ногу, выбраться на лед. Даже если лед обламывается, не оставляйте попыток выбраться наверх. Когда основная часть туловища </w:t>
      </w:r>
      <w:r w:rsidRPr="00CF1B53">
        <w:rPr>
          <w:sz w:val="30"/>
          <w:szCs w:val="30"/>
        </w:rPr>
        <w:lastRenderedPageBreak/>
        <w:t>окажется на льду, отползите или откатитесь подальше от полыньи. Медленно и осторожно ползите до безопасного места, возвращайтесь обратно по своим следам.</w:t>
      </w:r>
    </w:p>
    <w:p w:rsidR="00B579AC" w:rsidRPr="00CF1B53" w:rsidRDefault="00B579AC" w:rsidP="00CF1B53">
      <w:pPr>
        <w:spacing w:after="0" w:line="240" w:lineRule="auto"/>
        <w:ind w:firstLine="708"/>
        <w:jc w:val="both"/>
        <w:rPr>
          <w:rFonts w:ascii="Times New Roman" w:hAnsi="Times New Roman" w:cs="Times New Roman"/>
          <w:b/>
          <w:sz w:val="30"/>
          <w:szCs w:val="30"/>
          <w:shd w:val="clear" w:color="auto" w:fill="FFFFFF"/>
        </w:rPr>
      </w:pPr>
    </w:p>
    <w:p w:rsidR="00B579AC" w:rsidRPr="00CF1B53" w:rsidRDefault="00B579AC" w:rsidP="00CF1B53">
      <w:pPr>
        <w:spacing w:after="0" w:line="240" w:lineRule="auto"/>
        <w:ind w:firstLine="708"/>
        <w:jc w:val="both"/>
        <w:rPr>
          <w:rFonts w:ascii="Times New Roman" w:hAnsi="Times New Roman" w:cs="Times New Roman"/>
          <w:b/>
          <w:sz w:val="30"/>
          <w:szCs w:val="30"/>
        </w:rPr>
      </w:pPr>
      <w:r w:rsidRPr="00CF1B53">
        <w:rPr>
          <w:rFonts w:ascii="Times New Roman" w:hAnsi="Times New Roman" w:cs="Times New Roman"/>
          <w:b/>
          <w:sz w:val="30"/>
          <w:szCs w:val="30"/>
          <w:shd w:val="clear" w:color="auto" w:fill="FFFFFF"/>
        </w:rPr>
        <w:t>Будьте бдительны и внимательны в соблюдении основных и простейших правил безопасности.</w:t>
      </w:r>
    </w:p>
    <w:sectPr w:rsidR="00B579AC" w:rsidRPr="00CF1B53" w:rsidSect="00754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941C14"/>
    <w:rsid w:val="00035A65"/>
    <w:rsid w:val="00400216"/>
    <w:rsid w:val="00541940"/>
    <w:rsid w:val="006107F3"/>
    <w:rsid w:val="0075408C"/>
    <w:rsid w:val="00941C14"/>
    <w:rsid w:val="00B579AC"/>
    <w:rsid w:val="00CF1B53"/>
    <w:rsid w:val="00FE0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8C"/>
  </w:style>
  <w:style w:type="paragraph" w:styleId="1">
    <w:name w:val="heading 1"/>
    <w:basedOn w:val="a"/>
    <w:link w:val="10"/>
    <w:uiPriority w:val="9"/>
    <w:qFormat/>
    <w:rsid w:val="00035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A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79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83854">
      <w:bodyDiv w:val="1"/>
      <w:marLeft w:val="0"/>
      <w:marRight w:val="0"/>
      <w:marTop w:val="0"/>
      <w:marBottom w:val="0"/>
      <w:divBdr>
        <w:top w:val="none" w:sz="0" w:space="0" w:color="auto"/>
        <w:left w:val="none" w:sz="0" w:space="0" w:color="auto"/>
        <w:bottom w:val="none" w:sz="0" w:space="0" w:color="auto"/>
        <w:right w:val="none" w:sz="0" w:space="0" w:color="auto"/>
      </w:divBdr>
    </w:div>
    <w:div w:id="248926870">
      <w:bodyDiv w:val="1"/>
      <w:marLeft w:val="0"/>
      <w:marRight w:val="0"/>
      <w:marTop w:val="0"/>
      <w:marBottom w:val="0"/>
      <w:divBdr>
        <w:top w:val="none" w:sz="0" w:space="0" w:color="auto"/>
        <w:left w:val="none" w:sz="0" w:space="0" w:color="auto"/>
        <w:bottom w:val="none" w:sz="0" w:space="0" w:color="auto"/>
        <w:right w:val="none" w:sz="0" w:space="0" w:color="auto"/>
      </w:divBdr>
    </w:div>
    <w:div w:id="16515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dc:creator>
  <cp:lastModifiedBy>Hp</cp:lastModifiedBy>
  <cp:revision>7</cp:revision>
  <dcterms:created xsi:type="dcterms:W3CDTF">2019-12-03T07:20:00Z</dcterms:created>
  <dcterms:modified xsi:type="dcterms:W3CDTF">2023-12-11T11:09:00Z</dcterms:modified>
</cp:coreProperties>
</file>