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D9F45" w14:textId="1F55C1D6" w:rsidR="006D60AE" w:rsidRPr="00B45ACC" w:rsidRDefault="00B45ACC" w:rsidP="00B45ACC">
      <w:pPr>
        <w:spacing w:after="0" w:line="240" w:lineRule="auto"/>
        <w:ind w:firstLine="10348"/>
        <w:rPr>
          <w:rFonts w:ascii="Times New Roman" w:hAnsi="Times New Roman" w:cs="Times New Roman"/>
          <w:bCs/>
          <w:sz w:val="28"/>
          <w:szCs w:val="28"/>
        </w:rPr>
      </w:pPr>
      <w:r w:rsidRPr="00B45ACC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14:paraId="4369BC2D" w14:textId="354FDD46" w:rsidR="00B45ACC" w:rsidRPr="00B45ACC" w:rsidRDefault="00B45ACC" w:rsidP="00B45ACC">
      <w:pPr>
        <w:spacing w:after="0" w:line="240" w:lineRule="auto"/>
        <w:ind w:firstLine="10348"/>
        <w:rPr>
          <w:rFonts w:ascii="Times New Roman" w:hAnsi="Times New Roman" w:cs="Times New Roman"/>
          <w:bCs/>
          <w:sz w:val="28"/>
          <w:szCs w:val="28"/>
        </w:rPr>
      </w:pPr>
      <w:r w:rsidRPr="00B45ACC">
        <w:rPr>
          <w:rFonts w:ascii="Times New Roman" w:hAnsi="Times New Roman" w:cs="Times New Roman"/>
          <w:bCs/>
          <w:sz w:val="28"/>
          <w:szCs w:val="28"/>
        </w:rPr>
        <w:t xml:space="preserve">Директор ГУО </w:t>
      </w:r>
    </w:p>
    <w:p w14:paraId="4D9FC65C" w14:textId="4A64E3D0" w:rsidR="00B45ACC" w:rsidRPr="00B45ACC" w:rsidRDefault="00B45ACC" w:rsidP="00B45ACC">
      <w:pPr>
        <w:spacing w:after="0" w:line="240" w:lineRule="auto"/>
        <w:ind w:firstLine="10348"/>
        <w:rPr>
          <w:rFonts w:ascii="Times New Roman" w:hAnsi="Times New Roman" w:cs="Times New Roman"/>
          <w:bCs/>
          <w:sz w:val="28"/>
          <w:szCs w:val="28"/>
        </w:rPr>
      </w:pPr>
      <w:r w:rsidRPr="00B45ACC">
        <w:rPr>
          <w:rFonts w:ascii="Times New Roman" w:hAnsi="Times New Roman" w:cs="Times New Roman"/>
          <w:bCs/>
          <w:sz w:val="28"/>
          <w:szCs w:val="28"/>
        </w:rPr>
        <w:t>«Ратичская средняя школа»</w:t>
      </w:r>
    </w:p>
    <w:p w14:paraId="06783398" w14:textId="1895ADB4" w:rsidR="00B45ACC" w:rsidRPr="00B45ACC" w:rsidRDefault="00B45ACC" w:rsidP="00B45ACC">
      <w:pPr>
        <w:spacing w:after="0" w:line="240" w:lineRule="auto"/>
        <w:ind w:left="1688" w:firstLine="10348"/>
        <w:rPr>
          <w:rFonts w:ascii="Times New Roman" w:hAnsi="Times New Roman" w:cs="Times New Roman"/>
          <w:bCs/>
          <w:sz w:val="28"/>
          <w:szCs w:val="28"/>
        </w:rPr>
      </w:pPr>
      <w:r w:rsidRPr="00B45ACC">
        <w:rPr>
          <w:rFonts w:ascii="Times New Roman" w:hAnsi="Times New Roman" w:cs="Times New Roman"/>
          <w:bCs/>
          <w:sz w:val="28"/>
          <w:szCs w:val="28"/>
        </w:rPr>
        <w:t>Я.И.Волковская</w:t>
      </w:r>
    </w:p>
    <w:p w14:paraId="4C5FF70E" w14:textId="41358F28" w:rsidR="00B45ACC" w:rsidRPr="00B45ACC" w:rsidRDefault="00B45ACC" w:rsidP="00B45ACC">
      <w:pPr>
        <w:spacing w:after="0" w:line="240" w:lineRule="auto"/>
        <w:ind w:firstLine="10348"/>
        <w:rPr>
          <w:rFonts w:ascii="Times New Roman" w:hAnsi="Times New Roman" w:cs="Times New Roman"/>
          <w:bCs/>
          <w:sz w:val="28"/>
          <w:szCs w:val="28"/>
        </w:rPr>
      </w:pPr>
      <w:r w:rsidRPr="00B45ACC">
        <w:rPr>
          <w:rFonts w:ascii="Times New Roman" w:hAnsi="Times New Roman" w:cs="Times New Roman"/>
          <w:bCs/>
          <w:sz w:val="28"/>
          <w:szCs w:val="28"/>
        </w:rPr>
        <w:t>1 сентября 2021 года</w:t>
      </w:r>
    </w:p>
    <w:p w14:paraId="2F14CD48" w14:textId="77777777" w:rsidR="005C3239" w:rsidRPr="002464F7" w:rsidRDefault="005C3239" w:rsidP="005C3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8477C2" w14:textId="77777777" w:rsidR="00B45ACC" w:rsidRDefault="00B45ACC" w:rsidP="005C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D60AE"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  <w:r w:rsidR="004C4DF0"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5C3239"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по </w:t>
      </w:r>
      <w:r w:rsidR="002C1875" w:rsidRPr="002464F7">
        <w:rPr>
          <w:rFonts w:ascii="Times New Roman" w:hAnsi="Times New Roman" w:cs="Times New Roman"/>
          <w:b/>
          <w:bCs/>
          <w:sz w:val="28"/>
          <w:szCs w:val="28"/>
        </w:rPr>
        <w:t>военно-</w:t>
      </w:r>
      <w:r w:rsidR="005C3239" w:rsidRPr="002464F7">
        <w:rPr>
          <w:rFonts w:ascii="Times New Roman" w:hAnsi="Times New Roman" w:cs="Times New Roman"/>
          <w:b/>
          <w:bCs/>
          <w:sz w:val="28"/>
          <w:szCs w:val="28"/>
        </w:rPr>
        <w:t>патриотическому воспитанию</w:t>
      </w:r>
    </w:p>
    <w:p w14:paraId="1BC3DC9B" w14:textId="72BED24A" w:rsidR="006D60AE" w:rsidRDefault="00B45ACC" w:rsidP="005C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государственного учреждения образования «Ратичская средняя школа»</w:t>
      </w:r>
      <w:r w:rsidR="005C3239"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964537" w14:textId="5D71B95C" w:rsidR="00B45ACC" w:rsidRPr="002464F7" w:rsidRDefault="00B45ACC" w:rsidP="005C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2021-202</w:t>
      </w:r>
      <w:r w:rsidR="006261A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61A9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14:paraId="532C55C0" w14:textId="3E96457F" w:rsidR="00E408CB" w:rsidRPr="002464F7" w:rsidRDefault="00E408CB" w:rsidP="00DF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7797"/>
        <w:gridCol w:w="2268"/>
        <w:gridCol w:w="3685"/>
      </w:tblGrid>
      <w:tr w:rsidR="00BD5E8A" w:rsidRPr="002464F7" w14:paraId="01D8BBCA" w14:textId="77777777" w:rsidTr="00507368">
        <w:tc>
          <w:tcPr>
            <w:tcW w:w="850" w:type="dxa"/>
          </w:tcPr>
          <w:p w14:paraId="30DBD785" w14:textId="36478D04" w:rsidR="00342645" w:rsidRPr="002464F7" w:rsidRDefault="0075723E" w:rsidP="00196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97" w:type="dxa"/>
          </w:tcPr>
          <w:p w14:paraId="7CE7CBB3" w14:textId="7DCA5E5B" w:rsidR="00342645" w:rsidRPr="002464F7" w:rsidRDefault="0075723E" w:rsidP="00196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14:paraId="14EC4D53" w14:textId="77777777" w:rsidR="0075723E" w:rsidRPr="002464F7" w:rsidRDefault="0075723E" w:rsidP="00196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14:paraId="637E8FAE" w14:textId="485F2312" w:rsidR="00342645" w:rsidRPr="002464F7" w:rsidRDefault="0075723E" w:rsidP="00196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3685" w:type="dxa"/>
          </w:tcPr>
          <w:p w14:paraId="095AF795" w14:textId="29DF727B" w:rsidR="00342645" w:rsidRPr="002464F7" w:rsidRDefault="0075723E" w:rsidP="00196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EE68CD" w:rsidRPr="002464F7" w14:paraId="51FC4E94" w14:textId="77777777" w:rsidTr="00196524">
        <w:tc>
          <w:tcPr>
            <w:tcW w:w="14600" w:type="dxa"/>
            <w:gridSpan w:val="4"/>
          </w:tcPr>
          <w:p w14:paraId="738F0D40" w14:textId="4ACF7A27" w:rsidR="00EE68CD" w:rsidRPr="002464F7" w:rsidRDefault="00EE68CD" w:rsidP="004C4DF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Организационно-методическое и информационное сопровождение </w:t>
            </w:r>
            <w:r w:rsidR="004C4DF0"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по</w:t>
            </w: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военно-патриотическо</w:t>
            </w:r>
            <w:r w:rsidR="004C4DF0"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му</w:t>
            </w: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4DF0"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воспитанию</w:t>
            </w:r>
          </w:p>
        </w:tc>
      </w:tr>
      <w:tr w:rsidR="00BD5E8A" w:rsidRPr="002464F7" w14:paraId="52A99057" w14:textId="77777777" w:rsidTr="00507368">
        <w:tc>
          <w:tcPr>
            <w:tcW w:w="850" w:type="dxa"/>
          </w:tcPr>
          <w:p w14:paraId="72A8F1BF" w14:textId="234F5875" w:rsidR="00342645" w:rsidRPr="002464F7" w:rsidRDefault="0075723E" w:rsidP="00DF5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14:paraId="564F2386" w14:textId="033F9C22" w:rsidR="00342645" w:rsidRPr="002464F7" w:rsidRDefault="00726E24" w:rsidP="00DF5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5B019B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военно-патриотическому воспитанию, учитывая календарь государственных праздников, праздничных дней и памятных дат </w:t>
            </w:r>
          </w:p>
        </w:tc>
        <w:tc>
          <w:tcPr>
            <w:tcW w:w="2268" w:type="dxa"/>
          </w:tcPr>
          <w:p w14:paraId="3512B541" w14:textId="34A5338A" w:rsidR="00342645" w:rsidRPr="002464F7" w:rsidRDefault="002C1875" w:rsidP="00DE6B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14:paraId="29C055D5" w14:textId="499A915D" w:rsidR="00342645" w:rsidRPr="002464F7" w:rsidRDefault="00B45ACC" w:rsidP="00B4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="00332DC2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>военно-</w:t>
            </w:r>
            <w:r w:rsidR="00332DC2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патриотическому воспитанию </w:t>
            </w:r>
          </w:p>
        </w:tc>
      </w:tr>
      <w:tr w:rsidR="002C1875" w:rsidRPr="002464F7" w14:paraId="3A45B907" w14:textId="77777777" w:rsidTr="00507368">
        <w:tc>
          <w:tcPr>
            <w:tcW w:w="850" w:type="dxa"/>
          </w:tcPr>
          <w:p w14:paraId="0D93717E" w14:textId="30E61B57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14:paraId="75C68B5D" w14:textId="37F9FBFE" w:rsidR="008025DA" w:rsidRPr="00E3183B" w:rsidRDefault="002E5AB0" w:rsidP="002C1875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16E0A50" wp14:editId="1F806416">
                  <wp:simplePos x="0" y="0"/>
                  <wp:positionH relativeFrom="column">
                    <wp:posOffset>337871</wp:posOffset>
                  </wp:positionH>
                  <wp:positionV relativeFrom="paragraph">
                    <wp:posOffset>-5228641</wp:posOffset>
                  </wp:positionV>
                  <wp:extent cx="7157095" cy="10119882"/>
                  <wp:effectExtent l="4763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159072" cy="10122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726E24"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2C1875"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отрудничество </w:t>
            </w:r>
            <w:r w:rsidR="00B45A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2285 </w:t>
            </w:r>
            <w:r w:rsidR="004578AA">
              <w:rPr>
                <w:rFonts w:ascii="Times New Roman" w:hAnsi="Times New Roman" w:cs="Times New Roman"/>
                <w:bCs/>
                <w:sz w:val="28"/>
                <w:szCs w:val="28"/>
              </w:rPr>
              <w:t>отдельным</w:t>
            </w:r>
            <w:r w:rsidR="002E21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ракетно-технический батальон</w:t>
            </w:r>
            <w:r w:rsidR="004578AA"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="002E21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2E21CE" w:rsidRPr="0012377C">
              <w:rPr>
                <w:rFonts w:ascii="Times New Roman" w:hAnsi="Times New Roman" w:cs="Times New Roman"/>
                <w:bCs/>
                <w:sz w:val="28"/>
                <w:szCs w:val="28"/>
              </w:rPr>
              <w:t>2-ой пограничной заставы имени Кириченко Ф.П.</w:t>
            </w:r>
          </w:p>
          <w:p w14:paraId="6C75A312" w14:textId="15DB9C8C" w:rsidR="002C1875" w:rsidRPr="002464F7" w:rsidRDefault="00B45ACC" w:rsidP="002C1875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 отдельному плану мероприятий)</w:t>
            </w:r>
          </w:p>
        </w:tc>
        <w:tc>
          <w:tcPr>
            <w:tcW w:w="2268" w:type="dxa"/>
          </w:tcPr>
          <w:p w14:paraId="022CAEED" w14:textId="0928C895" w:rsidR="002C1875" w:rsidRPr="002464F7" w:rsidRDefault="002464F7" w:rsidP="002C18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жегодно </w:t>
            </w:r>
          </w:p>
          <w:p w14:paraId="7F74DDC2" w14:textId="77777777" w:rsidR="008025DA" w:rsidRDefault="008025DA" w:rsidP="002C18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AC784" w14:textId="77777777" w:rsidR="008025DA" w:rsidRDefault="008025DA" w:rsidP="002C18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DE17F" w14:textId="25116CD8" w:rsidR="002C1875" w:rsidRPr="002464F7" w:rsidRDefault="002C1875" w:rsidP="002C187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73B9981" w14:textId="7B1CEF38" w:rsidR="004A217E" w:rsidRPr="002464F7" w:rsidRDefault="00B45ACC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A217E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воспитательной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Штабинский М.И., 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</w:t>
            </w:r>
          </w:p>
          <w:p w14:paraId="61C0BDFF" w14:textId="0F23D5A0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875" w:rsidRPr="002464F7" w14:paraId="59813E81" w14:textId="77777777" w:rsidTr="00507368">
        <w:tc>
          <w:tcPr>
            <w:tcW w:w="850" w:type="dxa"/>
          </w:tcPr>
          <w:p w14:paraId="7FF6EA85" w14:textId="06B3AC3B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14:paraId="3E8FFBC2" w14:textId="5EF025AC" w:rsidR="002C1875" w:rsidRPr="002464F7" w:rsidRDefault="008025DA" w:rsidP="00B4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>свещени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ACC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школы, страничке </w:t>
            </w:r>
            <w:r w:rsidR="00B45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="00B45ACC">
              <w:rPr>
                <w:rFonts w:ascii="Times New Roman" w:hAnsi="Times New Roman" w:cs="Times New Roman"/>
                <w:sz w:val="28"/>
                <w:szCs w:val="28"/>
              </w:rPr>
              <w:t xml:space="preserve">, размещение на школьных стендах 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>деятельности по военно-патриотическому воспитанию</w:t>
            </w:r>
          </w:p>
        </w:tc>
        <w:tc>
          <w:tcPr>
            <w:tcW w:w="2268" w:type="dxa"/>
          </w:tcPr>
          <w:p w14:paraId="34BA1CAA" w14:textId="0BBB5F58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14:paraId="28C7BF64" w14:textId="77777777" w:rsidR="006261A9" w:rsidRDefault="00B45ACC" w:rsidP="00626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Штабинский М.И., </w:t>
            </w:r>
            <w:r w:rsidR="006261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военно-патриотическому воспитанию</w:t>
            </w:r>
            <w:r w:rsidR="004A217E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00343E1" w14:textId="77777777" w:rsidR="002C1875" w:rsidRDefault="006261A9" w:rsidP="00626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Залесский А.Р., учитель информатики</w:t>
            </w:r>
          </w:p>
          <w:p w14:paraId="62EA81C5" w14:textId="684FC97B" w:rsidR="006261A9" w:rsidRPr="002464F7" w:rsidRDefault="006261A9" w:rsidP="00626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Лукуть М.А., педагог организатор</w:t>
            </w:r>
          </w:p>
        </w:tc>
      </w:tr>
      <w:tr w:rsidR="002C1875" w:rsidRPr="002464F7" w14:paraId="5D21691D" w14:textId="77777777" w:rsidTr="00507368">
        <w:tc>
          <w:tcPr>
            <w:tcW w:w="850" w:type="dxa"/>
          </w:tcPr>
          <w:p w14:paraId="025147E6" w14:textId="7C068132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797" w:type="dxa"/>
          </w:tcPr>
          <w:p w14:paraId="033FF7E8" w14:textId="510C1662" w:rsidR="002C1875" w:rsidRPr="002464F7" w:rsidRDefault="00726E24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онтроль за проведением классных мероприятий военно-патриотической направленности </w:t>
            </w:r>
          </w:p>
        </w:tc>
        <w:tc>
          <w:tcPr>
            <w:tcW w:w="2268" w:type="dxa"/>
          </w:tcPr>
          <w:p w14:paraId="48163F59" w14:textId="7D663F89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14:paraId="18890F6C" w14:textId="682D45F1" w:rsidR="002C1875" w:rsidRPr="002464F7" w:rsidRDefault="006261A9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A217E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 работе</w:t>
            </w:r>
          </w:p>
        </w:tc>
      </w:tr>
      <w:tr w:rsidR="002C1875" w:rsidRPr="002464F7" w14:paraId="35B469F7" w14:textId="77777777" w:rsidTr="00507368">
        <w:tc>
          <w:tcPr>
            <w:tcW w:w="850" w:type="dxa"/>
          </w:tcPr>
          <w:p w14:paraId="2272A7D3" w14:textId="14E07C3C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7" w:type="dxa"/>
          </w:tcPr>
          <w:p w14:paraId="239D109D" w14:textId="7C915EB2" w:rsidR="002C1875" w:rsidRPr="002464F7" w:rsidRDefault="002C1875" w:rsidP="00626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726E24" w:rsidRPr="002464F7"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>церемониал</w:t>
            </w:r>
            <w:r w:rsidR="00726E24"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(митин</w:t>
            </w:r>
            <w:r w:rsidR="00726E24"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>гов</w:t>
            </w:r>
            <w:r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у </w:t>
            </w:r>
            <w:r w:rsidR="006261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Памятника Скорбящей Матери (д.Наумовичи), </w:t>
            </w:r>
            <w:r w:rsidR="006261A9" w:rsidRPr="006261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братской могиле русских солдат, погибших в годы Первой мировой войны </w:t>
            </w:r>
            <w:r w:rsidR="006261A9">
              <w:rPr>
                <w:rFonts w:ascii="Times New Roman" w:hAnsi="Times New Roman" w:cs="Times New Roman"/>
                <w:bCs/>
                <w:sz w:val="28"/>
                <w:szCs w:val="28"/>
              </w:rPr>
              <w:t>( аг.Ратичи)</w:t>
            </w:r>
          </w:p>
        </w:tc>
        <w:tc>
          <w:tcPr>
            <w:tcW w:w="2268" w:type="dxa"/>
          </w:tcPr>
          <w:p w14:paraId="7D2DB6B2" w14:textId="4E25FE55" w:rsidR="00BB5A86" w:rsidRPr="002464F7" w:rsidRDefault="006261A9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</w:t>
            </w:r>
            <w:r w:rsidR="00BB5A86" w:rsidRPr="002464F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июнь</w:t>
            </w:r>
          </w:p>
          <w:p w14:paraId="5B930B09" w14:textId="229AD41A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DE79964" w14:textId="77777777" w:rsidR="006261A9" w:rsidRDefault="006261A9" w:rsidP="006261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331B345C" w14:textId="06D97EAE" w:rsidR="002C1875" w:rsidRPr="002464F7" w:rsidRDefault="006261A9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Лукуть М.А., педагог организатор</w:t>
            </w:r>
          </w:p>
        </w:tc>
      </w:tr>
      <w:tr w:rsidR="005D3202" w:rsidRPr="002464F7" w14:paraId="33C8D252" w14:textId="77777777" w:rsidTr="00196524">
        <w:trPr>
          <w:trHeight w:val="519"/>
        </w:trPr>
        <w:tc>
          <w:tcPr>
            <w:tcW w:w="14600" w:type="dxa"/>
            <w:gridSpan w:val="4"/>
          </w:tcPr>
          <w:p w14:paraId="31655773" w14:textId="77777777" w:rsidR="003B62C7" w:rsidRPr="002464F7" w:rsidRDefault="005D3202" w:rsidP="00FB0239">
            <w:pPr>
              <w:pStyle w:val="a5"/>
              <w:spacing w:before="0" w:beforeAutospacing="0" w:after="0" w:afterAutospacing="0" w:line="28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2464F7">
              <w:rPr>
                <w:b/>
                <w:color w:val="000000"/>
                <w:sz w:val="28"/>
                <w:szCs w:val="28"/>
              </w:rPr>
              <w:t xml:space="preserve">Увековечение памяти погибших при защите Отечества и сохранение памяти о жертвах войны. </w:t>
            </w:r>
          </w:p>
          <w:p w14:paraId="246E3A8C" w14:textId="31DE1F59" w:rsidR="005D3202" w:rsidRPr="002464F7" w:rsidRDefault="005D3202" w:rsidP="00FB0239">
            <w:pPr>
              <w:pStyle w:val="a5"/>
              <w:spacing w:before="0" w:beforeAutospacing="0" w:after="0" w:afterAutospacing="0" w:line="280" w:lineRule="exact"/>
              <w:jc w:val="both"/>
              <w:rPr>
                <w:b/>
                <w:sz w:val="28"/>
                <w:szCs w:val="28"/>
              </w:rPr>
            </w:pPr>
            <w:r w:rsidRPr="002464F7">
              <w:rPr>
                <w:b/>
                <w:color w:val="000000"/>
                <w:sz w:val="28"/>
                <w:szCs w:val="28"/>
              </w:rPr>
              <w:t xml:space="preserve">Музейная педагогика и поисково-исследовательская деятельность. </w:t>
            </w:r>
            <w:r w:rsidRPr="002464F7">
              <w:rPr>
                <w:b/>
                <w:sz w:val="28"/>
                <w:szCs w:val="28"/>
              </w:rPr>
              <w:t>Туристско-экскурсионная деятельность</w:t>
            </w:r>
          </w:p>
        </w:tc>
      </w:tr>
      <w:tr w:rsidR="002C1875" w:rsidRPr="002464F7" w14:paraId="1DD41781" w14:textId="77777777" w:rsidTr="00507368">
        <w:tc>
          <w:tcPr>
            <w:tcW w:w="850" w:type="dxa"/>
          </w:tcPr>
          <w:p w14:paraId="7B5F7F92" w14:textId="5ED48E9D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7" w:type="dxa"/>
          </w:tcPr>
          <w:p w14:paraId="19AE06B7" w14:textId="1A6A3AD3" w:rsidR="002C1875" w:rsidRPr="002464F7" w:rsidRDefault="00726E24" w:rsidP="002E21CE">
            <w:pPr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="002C1875" w:rsidRPr="002464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роведение тематических экскурсий</w:t>
            </w:r>
            <w:r w:rsidR="002C1875" w:rsidRPr="002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обучающихся по историческим местам, связанным с историей периода Великой Отечественной войны (Брестская крепость, Белорусский государственный музей истории Великой Отечественной войны, Государственный </w:t>
            </w:r>
            <w:r w:rsidR="002C1875" w:rsidRPr="0024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 истории Вооруженных Сил Республики Беларусь,</w:t>
            </w:r>
            <w:r w:rsidR="002C1875" w:rsidRPr="002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МК «Хатынь», ИКК «Линия Сталина», мемориальный комплекс «Тростенец», музеи учреждений образования, региональные объекты воинской славы </w:t>
            </w:r>
            <w:r w:rsidR="002E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(список прилагается)</w:t>
            </w:r>
          </w:p>
        </w:tc>
        <w:tc>
          <w:tcPr>
            <w:tcW w:w="2268" w:type="dxa"/>
          </w:tcPr>
          <w:p w14:paraId="44446BED" w14:textId="591264AE" w:rsidR="002C1875" w:rsidRPr="002464F7" w:rsidRDefault="004B2B06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2AC67F3B" w14:textId="77777777" w:rsidR="004B2B06" w:rsidRDefault="004B2B06" w:rsidP="004B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0FED4DF3" w14:textId="1401F952" w:rsidR="002C1875" w:rsidRPr="002464F7" w:rsidRDefault="004A217E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1875" w:rsidRPr="002464F7" w14:paraId="17FB14D4" w14:textId="77777777" w:rsidTr="00507368">
        <w:tc>
          <w:tcPr>
            <w:tcW w:w="850" w:type="dxa"/>
          </w:tcPr>
          <w:p w14:paraId="7BFE8862" w14:textId="221895C7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7" w:type="dxa"/>
          </w:tcPr>
          <w:p w14:paraId="6EC30345" w14:textId="0E50E4C6" w:rsidR="002C1875" w:rsidRPr="002464F7" w:rsidRDefault="00726E24" w:rsidP="004B2B06">
            <w:pPr>
              <w:ind w:left="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C1875" w:rsidRPr="0024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роведение </w:t>
            </w:r>
            <w:r w:rsidR="002C1875" w:rsidRPr="002464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туристских походов, слетов, соревнований,</w:t>
            </w:r>
            <w:r w:rsidR="004B2B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велопробегов,</w:t>
            </w:r>
            <w:r w:rsidR="002C1875" w:rsidRPr="002464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экспедиций по местам воинской славы</w:t>
            </w:r>
          </w:p>
        </w:tc>
        <w:tc>
          <w:tcPr>
            <w:tcW w:w="2268" w:type="dxa"/>
          </w:tcPr>
          <w:p w14:paraId="4A616F05" w14:textId="6051AE20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B2B0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14:paraId="3DE1AB1A" w14:textId="77777777" w:rsidR="004B2B06" w:rsidRDefault="004B2B06" w:rsidP="004B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16ECDD86" w14:textId="156DC988" w:rsidR="002C1875" w:rsidRPr="002464F7" w:rsidRDefault="004B2B06" w:rsidP="004B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1875" w:rsidRPr="002464F7" w14:paraId="122D042C" w14:textId="77777777" w:rsidTr="00507368">
        <w:tc>
          <w:tcPr>
            <w:tcW w:w="850" w:type="dxa"/>
          </w:tcPr>
          <w:p w14:paraId="01703B0D" w14:textId="6240A75D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797" w:type="dxa"/>
          </w:tcPr>
          <w:p w14:paraId="49961EF0" w14:textId="513D5A4B" w:rsidR="002C1875" w:rsidRPr="002464F7" w:rsidRDefault="002C1875" w:rsidP="002C1875">
            <w:pPr>
              <w:pStyle w:val="2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</w:t>
            </w:r>
            <w:r w:rsidR="00726E24" w:rsidRPr="002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ация</w:t>
            </w:r>
            <w:r w:rsidRPr="002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464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шефств</w:t>
            </w:r>
            <w:r w:rsidR="00726E24" w:rsidRPr="002464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</w:t>
            </w:r>
            <w:r w:rsidRPr="002464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над участниками Великой Отечественной войны, тружениками </w:t>
            </w:r>
            <w:r w:rsidRPr="002464F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тыла и семьями погибших военнослужащих,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ветеранами труда, пожилыми людьми</w:t>
            </w:r>
          </w:p>
        </w:tc>
        <w:tc>
          <w:tcPr>
            <w:tcW w:w="2268" w:type="dxa"/>
          </w:tcPr>
          <w:p w14:paraId="1F2DC664" w14:textId="397A657A" w:rsidR="002C1875" w:rsidRPr="002464F7" w:rsidRDefault="004B2B06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1C1A5DD7" w14:textId="77777777" w:rsidR="004B2B06" w:rsidRDefault="004B2B06" w:rsidP="004B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5E80BB5F" w14:textId="727CC20C" w:rsidR="004B2B06" w:rsidRDefault="00715FDD" w:rsidP="004B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</w:instrTex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4B2B06"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 w:rsidR="004B2B06">
              <w:rPr>
                <w:rFonts w:ascii="Times New Roman" w:hAnsi="Times New Roman" w:cs="Times New Roman"/>
                <w:sz w:val="28"/>
                <w:szCs w:val="28"/>
              </w:rPr>
              <w:t>«БРПО», «БРСМ»,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E31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20AA2B" w14:textId="0BA1105E" w:rsidR="002C1875" w:rsidRPr="002464F7" w:rsidRDefault="00E3183B" w:rsidP="004B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</w:tc>
      </w:tr>
      <w:tr w:rsidR="002C1875" w:rsidRPr="002464F7" w14:paraId="6ED58586" w14:textId="77777777" w:rsidTr="00507368">
        <w:tc>
          <w:tcPr>
            <w:tcW w:w="850" w:type="dxa"/>
          </w:tcPr>
          <w:p w14:paraId="5947A3BE" w14:textId="67C3C449" w:rsidR="002C1875" w:rsidRPr="002464F7" w:rsidRDefault="002C1875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7" w:type="dxa"/>
          </w:tcPr>
          <w:p w14:paraId="2C618A17" w14:textId="372D4C8F" w:rsidR="002C1875" w:rsidRPr="002464F7" w:rsidRDefault="002C1875" w:rsidP="002C1875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2464F7">
              <w:rPr>
                <w:color w:val="000000"/>
                <w:sz w:val="28"/>
                <w:szCs w:val="28"/>
              </w:rPr>
              <w:t>Пров</w:t>
            </w:r>
            <w:r w:rsidR="00726E24" w:rsidRPr="002464F7">
              <w:rPr>
                <w:color w:val="000000"/>
                <w:sz w:val="28"/>
                <w:szCs w:val="28"/>
              </w:rPr>
              <w:t>едение а</w:t>
            </w:r>
            <w:r w:rsidRPr="002464F7">
              <w:rPr>
                <w:color w:val="000000"/>
                <w:sz w:val="28"/>
                <w:szCs w:val="28"/>
              </w:rPr>
              <w:t>кци</w:t>
            </w:r>
            <w:r w:rsidR="00726E24" w:rsidRPr="002464F7">
              <w:rPr>
                <w:color w:val="000000"/>
                <w:sz w:val="28"/>
                <w:szCs w:val="28"/>
              </w:rPr>
              <w:t>й</w:t>
            </w:r>
            <w:r w:rsidRPr="002464F7">
              <w:rPr>
                <w:color w:val="000000"/>
                <w:sz w:val="28"/>
                <w:szCs w:val="28"/>
              </w:rPr>
              <w:t xml:space="preserve"> по благоустройству мемориалов и памятников воинской славы, надмогильных сооружений на воинских захоронениях</w:t>
            </w:r>
            <w:r w:rsidR="004B2B06">
              <w:rPr>
                <w:color w:val="000000"/>
                <w:sz w:val="28"/>
                <w:szCs w:val="28"/>
              </w:rPr>
              <w:t xml:space="preserve"> микрорайона аг.Ратичи</w:t>
            </w:r>
          </w:p>
        </w:tc>
        <w:tc>
          <w:tcPr>
            <w:tcW w:w="2268" w:type="dxa"/>
          </w:tcPr>
          <w:p w14:paraId="34FB5492" w14:textId="6ACA0077" w:rsidR="002C1875" w:rsidRPr="002464F7" w:rsidRDefault="004B2B06" w:rsidP="002C1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3DD86EC8" w14:textId="77777777" w:rsidR="004B2B06" w:rsidRDefault="004B2B06" w:rsidP="004B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28E83211" w14:textId="331EBF81" w:rsidR="002C1875" w:rsidRPr="002464F7" w:rsidRDefault="00F00E82" w:rsidP="004B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</w:instrText>
            </w:r>
            <w:r w:rsid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821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«БРПО», ОО «БРСМ»</w:t>
            </w:r>
            <w:r w:rsidR="00E3183B">
              <w:rPr>
                <w:rFonts w:ascii="Times New Roman" w:hAnsi="Times New Roman" w:cs="Times New Roman"/>
                <w:sz w:val="28"/>
                <w:szCs w:val="28"/>
              </w:rPr>
              <w:t>. волонтерский отряд</w:t>
            </w:r>
          </w:p>
        </w:tc>
      </w:tr>
      <w:tr w:rsidR="00715FDD" w:rsidRPr="002464F7" w14:paraId="2BDF8A31" w14:textId="77777777" w:rsidTr="00507368">
        <w:tc>
          <w:tcPr>
            <w:tcW w:w="850" w:type="dxa"/>
          </w:tcPr>
          <w:p w14:paraId="4731EB29" w14:textId="4EA8010E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97" w:type="dxa"/>
          </w:tcPr>
          <w:p w14:paraId="61175B7C" w14:textId="424DB858" w:rsidR="00715FDD" w:rsidRPr="002464F7" w:rsidRDefault="00715FDD" w:rsidP="00715FDD">
            <w:pPr>
              <w:pStyle w:val="2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военно-патриотической работы, дней воинской славы с участием ветеранов-фронтовиков, очевидцев и участников военных событий, воинов-интернационалистов</w:t>
            </w:r>
          </w:p>
        </w:tc>
        <w:tc>
          <w:tcPr>
            <w:tcW w:w="2268" w:type="dxa"/>
          </w:tcPr>
          <w:p w14:paraId="581D8AD9" w14:textId="65F09106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февраль 2022 (далее – ежегодно)</w:t>
            </w:r>
          </w:p>
        </w:tc>
        <w:tc>
          <w:tcPr>
            <w:tcW w:w="3685" w:type="dxa"/>
          </w:tcPr>
          <w:p w14:paraId="00ED3B10" w14:textId="14AA1A05" w:rsidR="004B2B06" w:rsidRDefault="00715FDD" w:rsidP="004B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</w:instrText>
            </w:r>
            <w:r w:rsid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4B2B06"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="004B2B06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257F20E2" w14:textId="4D1008FC" w:rsidR="004B2B06" w:rsidRDefault="004B2B06" w:rsidP="00715F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Лукуть М.А., </w:t>
            </w:r>
            <w:r w:rsidR="00715FDD" w:rsidRPr="002464F7">
              <w:rPr>
                <w:rFonts w:ascii="Times New Roman" w:hAnsi="Times New Roman"/>
                <w:sz w:val="28"/>
                <w:szCs w:val="28"/>
              </w:rPr>
              <w:t xml:space="preserve">педагог-организатор, </w:t>
            </w:r>
          </w:p>
          <w:p w14:paraId="006488C4" w14:textId="191D3986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«БРПО»,  ОО «БРСМ»</w:t>
            </w:r>
          </w:p>
        </w:tc>
      </w:tr>
      <w:tr w:rsidR="00715FDD" w:rsidRPr="002464F7" w14:paraId="2B599D9E" w14:textId="77777777" w:rsidTr="00507368">
        <w:tc>
          <w:tcPr>
            <w:tcW w:w="850" w:type="dxa"/>
          </w:tcPr>
          <w:p w14:paraId="0792EAAA" w14:textId="3329F202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97" w:type="dxa"/>
          </w:tcPr>
          <w:p w14:paraId="23183951" w14:textId="3B6B8D38" w:rsidR="00715FDD" w:rsidRPr="002464F7" w:rsidRDefault="00715FDD" w:rsidP="00715FDD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руководителями музеев учреждений образования проведение: </w:t>
            </w:r>
          </w:p>
          <w:p w14:paraId="735B9F01" w14:textId="3A793F30" w:rsidR="00715FDD" w:rsidRPr="002464F7" w:rsidRDefault="00715FDD" w:rsidP="00715FDD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поисковой работы на базе музеев, пополнение экспозиций музеев;</w:t>
            </w:r>
          </w:p>
          <w:p w14:paraId="2A412592" w14:textId="0ABCA546" w:rsidR="00715FDD" w:rsidRPr="002464F7" w:rsidRDefault="00715FDD" w:rsidP="00715FDD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тематических выставок, информационных часов, уроков мужества, лекций на базе музеев</w:t>
            </w:r>
          </w:p>
        </w:tc>
        <w:tc>
          <w:tcPr>
            <w:tcW w:w="2268" w:type="dxa"/>
          </w:tcPr>
          <w:p w14:paraId="34BEA090" w14:textId="566C788B" w:rsidR="00715FDD" w:rsidRPr="002464F7" w:rsidRDefault="00715FDD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102272A8" w14:textId="77777777" w:rsidR="00715FDD" w:rsidRPr="002464F7" w:rsidRDefault="00715FDD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54F4E" w14:textId="77777777" w:rsidR="00715FDD" w:rsidRPr="002464F7" w:rsidRDefault="00715FDD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B1327" w14:textId="52EDEDBD" w:rsidR="00715FDD" w:rsidRPr="002464F7" w:rsidRDefault="00715FDD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5EE967D" w14:textId="77777777" w:rsidR="004B2B06" w:rsidRDefault="004B2B06" w:rsidP="004B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4EBB3F1A" w14:textId="77777777" w:rsidR="004B2B06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музея, </w:t>
            </w:r>
          </w:p>
          <w:p w14:paraId="7B2A9316" w14:textId="0070B013" w:rsidR="00715FDD" w:rsidRPr="002464F7" w:rsidRDefault="004B2B06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Лукуть М.А., 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 </w:t>
            </w:r>
          </w:p>
        </w:tc>
      </w:tr>
      <w:tr w:rsidR="00715FDD" w:rsidRPr="002464F7" w14:paraId="5F430003" w14:textId="77777777" w:rsidTr="00507368">
        <w:tc>
          <w:tcPr>
            <w:tcW w:w="850" w:type="dxa"/>
          </w:tcPr>
          <w:p w14:paraId="4C82D11C" w14:textId="149F16EB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97" w:type="dxa"/>
          </w:tcPr>
          <w:p w14:paraId="519CECF2" w14:textId="336E63AB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показов с последующим обсуждением хронико-документальных, кино- и видеофильмов о Великой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войне и других событиях военных лихолетий на территории Беларуси</w:t>
            </w:r>
          </w:p>
        </w:tc>
        <w:tc>
          <w:tcPr>
            <w:tcW w:w="2268" w:type="dxa"/>
          </w:tcPr>
          <w:p w14:paraId="0C3AEE96" w14:textId="2410259D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85" w:type="dxa"/>
          </w:tcPr>
          <w:p w14:paraId="2CB9DD3A" w14:textId="77777777" w:rsidR="004B2B06" w:rsidRDefault="004B2B06" w:rsidP="004B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патриотическому воспитанию, </w:t>
            </w:r>
          </w:p>
          <w:p w14:paraId="58DF19A2" w14:textId="6FF4450F" w:rsidR="004B2B06" w:rsidRDefault="004B2B06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Лукуть М.А., педагог-организатор,</w:t>
            </w:r>
          </w:p>
          <w:p w14:paraId="4BDFAED5" w14:textId="6B494DE6" w:rsidR="00715FDD" w:rsidRPr="002464F7" w:rsidRDefault="004B2B06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5FDD" w:rsidRPr="002464F7" w14:paraId="1BB6C0FE" w14:textId="77777777" w:rsidTr="00196524">
        <w:tc>
          <w:tcPr>
            <w:tcW w:w="14600" w:type="dxa"/>
            <w:gridSpan w:val="4"/>
          </w:tcPr>
          <w:p w14:paraId="544CA730" w14:textId="01E739E4" w:rsidR="00715FDD" w:rsidRPr="002464F7" w:rsidRDefault="00715FDD" w:rsidP="00715FDD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Акции и мероприятия военно-патриотической направленности </w:t>
            </w:r>
          </w:p>
        </w:tc>
      </w:tr>
      <w:tr w:rsidR="00715FDD" w:rsidRPr="002464F7" w14:paraId="0FC3183B" w14:textId="77777777" w:rsidTr="00507368">
        <w:tc>
          <w:tcPr>
            <w:tcW w:w="850" w:type="dxa"/>
          </w:tcPr>
          <w:p w14:paraId="4D16A0F9" w14:textId="2934FEF3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797" w:type="dxa"/>
          </w:tcPr>
          <w:p w14:paraId="5ACE1341" w14:textId="4F4A28C9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Республиканские патриотические акции «К защите Отечества готов!», «Служим Беларуси!»</w:t>
            </w:r>
          </w:p>
          <w:p w14:paraId="36FB61C2" w14:textId="77777777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A3BFB" w14:textId="2C0FCB9F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74C0FFC" w14:textId="1A9D1BDE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14:paraId="5236CE4B" w14:textId="77777777" w:rsidR="004B2B06" w:rsidRDefault="004B2B06" w:rsidP="004B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0C0DFD82" w14:textId="14762954" w:rsidR="00715FDD" w:rsidRPr="002464F7" w:rsidRDefault="004B2B06" w:rsidP="004B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Сакута А.И., руководитель физической культуры</w:t>
            </w:r>
          </w:p>
        </w:tc>
      </w:tr>
      <w:tr w:rsidR="00715FDD" w:rsidRPr="002464F7" w14:paraId="3A9738BF" w14:textId="77777777" w:rsidTr="00507368">
        <w:tc>
          <w:tcPr>
            <w:tcW w:w="850" w:type="dxa"/>
          </w:tcPr>
          <w:p w14:paraId="0B3F65F7" w14:textId="46E8C150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797" w:type="dxa"/>
          </w:tcPr>
          <w:p w14:paraId="1A375AF2" w14:textId="12427E83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приуроченные к важным историческим и памятным датам в истории Вооруженных Сил </w:t>
            </w:r>
          </w:p>
        </w:tc>
        <w:tc>
          <w:tcPr>
            <w:tcW w:w="2268" w:type="dxa"/>
          </w:tcPr>
          <w:p w14:paraId="58A8C1D1" w14:textId="5977EFF3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14:paraId="1C290B12" w14:textId="77777777" w:rsidR="004B2B06" w:rsidRDefault="004B2B06" w:rsidP="004B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5D2048D7" w14:textId="220889DF" w:rsidR="00715FDD" w:rsidRPr="002464F7" w:rsidRDefault="004B2B06" w:rsidP="004B2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Лукуть М.А., </w:t>
            </w:r>
            <w:r w:rsidR="00B60C65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715FDD" w:rsidRPr="002464F7" w14:paraId="764500E5" w14:textId="77777777" w:rsidTr="00507368">
        <w:tc>
          <w:tcPr>
            <w:tcW w:w="850" w:type="dxa"/>
          </w:tcPr>
          <w:p w14:paraId="05AE9853" w14:textId="268EA713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797" w:type="dxa"/>
          </w:tcPr>
          <w:p w14:paraId="161650EB" w14:textId="16727D58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Спортивно-патриотические лагеря, слеты с учащейся молодежью на базе </w:t>
            </w:r>
            <w:r w:rsidR="004B2B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2285 ОРТБ, </w:t>
            </w:r>
            <w:r w:rsidR="00B60C65" w:rsidRPr="00B60C65">
              <w:rPr>
                <w:rFonts w:ascii="Times New Roman" w:hAnsi="Times New Roman" w:cs="Times New Roman"/>
                <w:bCs/>
                <w:sz w:val="28"/>
                <w:szCs w:val="28"/>
              </w:rPr>
              <w:t>2-ой пограничной заставы имени Кириченко Ф.П.</w:t>
            </w:r>
          </w:p>
        </w:tc>
        <w:tc>
          <w:tcPr>
            <w:tcW w:w="2268" w:type="dxa"/>
          </w:tcPr>
          <w:p w14:paraId="712AF3A7" w14:textId="760714CB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14:paraId="6B3EE8C6" w14:textId="77777777" w:rsidR="00B60C65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6774E7C4" w14:textId="0AEC4384" w:rsidR="00B60C65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Сакута А.И.,</w:t>
            </w:r>
          </w:p>
          <w:p w14:paraId="17D234EC" w14:textId="3690C769" w:rsidR="00715FDD" w:rsidRPr="002464F7" w:rsidRDefault="00715FDD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"OLE_LINK2" \a \r </w:instrText>
            </w:r>
            <w:r w:rsid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464F7"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и здоровья 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715FDD" w:rsidRPr="002464F7" w14:paraId="5D682236" w14:textId="77777777" w:rsidTr="00507368">
        <w:tc>
          <w:tcPr>
            <w:tcW w:w="850" w:type="dxa"/>
          </w:tcPr>
          <w:p w14:paraId="010A7FF9" w14:textId="6F650F71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797" w:type="dxa"/>
          </w:tcPr>
          <w:p w14:paraId="0ADC32B3" w14:textId="49BA2BD3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декада «Афганістан у л</w:t>
            </w:r>
            <w:r w:rsidR="008025D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сах нашых землякоў»</w:t>
            </w:r>
          </w:p>
        </w:tc>
        <w:tc>
          <w:tcPr>
            <w:tcW w:w="2268" w:type="dxa"/>
          </w:tcPr>
          <w:p w14:paraId="3C91BC32" w14:textId="5D5D5452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февраль 2022 (далее – ежегодно)</w:t>
            </w:r>
          </w:p>
        </w:tc>
        <w:tc>
          <w:tcPr>
            <w:tcW w:w="3685" w:type="dxa"/>
          </w:tcPr>
          <w:p w14:paraId="4693B297" w14:textId="77777777" w:rsidR="00B60C65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3DED8DDD" w14:textId="24E6D55A" w:rsidR="00715FDD" w:rsidRPr="002464F7" w:rsidRDefault="00715FDD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  <w:bookmarkStart w:id="1" w:name="OLE_LINK3"/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"/>
          </w:p>
        </w:tc>
      </w:tr>
      <w:tr w:rsidR="00715FDD" w:rsidRPr="002464F7" w14:paraId="74F0F5B7" w14:textId="77777777" w:rsidTr="00507368">
        <w:tc>
          <w:tcPr>
            <w:tcW w:w="850" w:type="dxa"/>
          </w:tcPr>
          <w:p w14:paraId="31ACFD73" w14:textId="27A8C2B6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797" w:type="dxa"/>
          </w:tcPr>
          <w:p w14:paraId="548404E9" w14:textId="11968073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Всебелорусская молодежная экспедиция «Маршрутами памяти. Маршрутами единства»</w:t>
            </w:r>
          </w:p>
        </w:tc>
        <w:tc>
          <w:tcPr>
            <w:tcW w:w="2268" w:type="dxa"/>
          </w:tcPr>
          <w:p w14:paraId="67BD3A34" w14:textId="72B1418B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85" w:type="dxa"/>
          </w:tcPr>
          <w:p w14:paraId="7C5F7FA7" w14:textId="77777777" w:rsidR="00B60C65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616EDBBE" w14:textId="3CC26E15" w:rsidR="00715FDD" w:rsidRPr="002464F7" w:rsidRDefault="00715FDD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C65">
              <w:rPr>
                <w:rFonts w:ascii="Times New Roman" w:hAnsi="Times New Roman" w:cs="Times New Roman"/>
                <w:sz w:val="28"/>
                <w:szCs w:val="28"/>
              </w:rPr>
              <w:t>Лукуть М.А., педагог-организатор</w:t>
            </w:r>
          </w:p>
        </w:tc>
      </w:tr>
      <w:tr w:rsidR="00715FDD" w:rsidRPr="002464F7" w14:paraId="494700A3" w14:textId="77777777" w:rsidTr="00507368">
        <w:tc>
          <w:tcPr>
            <w:tcW w:w="850" w:type="dxa"/>
          </w:tcPr>
          <w:p w14:paraId="4CA747EA" w14:textId="735844E2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797" w:type="dxa"/>
          </w:tcPr>
          <w:p w14:paraId="303EB776" w14:textId="3A632429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патриотическая акция «Их подвиг в памяти потомков сохраним»:</w:t>
            </w:r>
            <w:r w:rsidRPr="002464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10A29473" w14:textId="343E0EA2" w:rsidR="00715FDD" w:rsidRPr="002464F7" w:rsidRDefault="00715FDD" w:rsidP="00715FDD">
            <w:pPr>
              <w:ind w:firstLine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республиканский форум музеев учреждений образования «Память народа в надежных руках молодых»</w:t>
            </w:r>
          </w:p>
          <w:p w14:paraId="01D0781E" w14:textId="60CB6151" w:rsidR="00715FDD" w:rsidRPr="002464F7" w:rsidRDefault="00715FDD" w:rsidP="00715FDD">
            <w:pPr>
              <w:ind w:firstLine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республиканская научно-практическая конференция учащихся «Великая Отечественная война: история и память»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7EB5C6" w14:textId="5D821A3A" w:rsidR="00715FDD" w:rsidRPr="002464F7" w:rsidRDefault="00715FDD" w:rsidP="00715FDD">
            <w:pPr>
              <w:ind w:firstLine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«Листая страницы семейного альбома»</w:t>
            </w:r>
          </w:p>
        </w:tc>
        <w:tc>
          <w:tcPr>
            <w:tcW w:w="2268" w:type="dxa"/>
          </w:tcPr>
          <w:p w14:paraId="401037A2" w14:textId="35DEBE6A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685" w:type="dxa"/>
          </w:tcPr>
          <w:p w14:paraId="7DF30636" w14:textId="77777777" w:rsidR="00B60C65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5DF8C9F7" w14:textId="77777777" w:rsidR="00715FDD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Лукуть М.А., педагог-организатор,</w:t>
            </w:r>
          </w:p>
          <w:p w14:paraId="49331F5D" w14:textId="5BAEC7E2" w:rsidR="00B60C65" w:rsidRPr="002464F7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715FDD" w:rsidRPr="002464F7" w14:paraId="1D01AB35" w14:textId="77777777" w:rsidTr="00507368">
        <w:tc>
          <w:tcPr>
            <w:tcW w:w="850" w:type="dxa"/>
          </w:tcPr>
          <w:p w14:paraId="08417B2A" w14:textId="2C68E245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797" w:type="dxa"/>
          </w:tcPr>
          <w:p w14:paraId="531EABDC" w14:textId="336C4283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«Беларусь помнит»</w:t>
            </w:r>
          </w:p>
        </w:tc>
        <w:tc>
          <w:tcPr>
            <w:tcW w:w="2268" w:type="dxa"/>
          </w:tcPr>
          <w:p w14:paraId="5AB3FA33" w14:textId="26F2F469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685" w:type="dxa"/>
          </w:tcPr>
          <w:p w14:paraId="6C7DBAEC" w14:textId="77777777" w:rsidR="00B60C65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45926A37" w14:textId="2E78DDF5" w:rsidR="00715FDD" w:rsidRPr="002464F7" w:rsidRDefault="00B60C65" w:rsidP="00B60C65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Лукуть М.А., педагог-организатор</w:t>
            </w:r>
          </w:p>
        </w:tc>
      </w:tr>
      <w:tr w:rsidR="00715FDD" w:rsidRPr="002464F7" w14:paraId="15A8EA60" w14:textId="77777777" w:rsidTr="00507368">
        <w:tc>
          <w:tcPr>
            <w:tcW w:w="850" w:type="dxa"/>
          </w:tcPr>
          <w:p w14:paraId="36899740" w14:textId="3DB98F4E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797" w:type="dxa"/>
          </w:tcPr>
          <w:p w14:paraId="577C49FD" w14:textId="490FFBEE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конференция «Поисковая и исследовательская деятельность как эффективное средство патриотического воспитания обучающихся»</w:t>
            </w:r>
          </w:p>
        </w:tc>
        <w:tc>
          <w:tcPr>
            <w:tcW w:w="2268" w:type="dxa"/>
          </w:tcPr>
          <w:p w14:paraId="562F63A6" w14:textId="41E23FFB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685" w:type="dxa"/>
          </w:tcPr>
          <w:p w14:paraId="6DFCBA6C" w14:textId="77777777" w:rsidR="00B60C65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730EB0FE" w14:textId="7C21E918" w:rsidR="00715FDD" w:rsidRPr="002464F7" w:rsidRDefault="00B60C65" w:rsidP="00B60C65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Лукуть М.А., педагог-организатор, руководитель музея</w:t>
            </w:r>
          </w:p>
        </w:tc>
      </w:tr>
      <w:tr w:rsidR="00715FDD" w:rsidRPr="002464F7" w14:paraId="0A5AE425" w14:textId="77777777" w:rsidTr="00507368">
        <w:tc>
          <w:tcPr>
            <w:tcW w:w="850" w:type="dxa"/>
          </w:tcPr>
          <w:p w14:paraId="6296701C" w14:textId="3DD2181D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7797" w:type="dxa"/>
          </w:tcPr>
          <w:p w14:paraId="4057C394" w14:textId="13E1EDBF" w:rsidR="00715FDD" w:rsidRPr="002464F7" w:rsidRDefault="00715FDD" w:rsidP="00715FDD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героико-патриотическая акция «Великой Победе – 80!»</w:t>
            </w:r>
            <w:r w:rsidR="00E31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01F6E3B4" w14:textId="4367FE6E" w:rsidR="00715FDD" w:rsidRPr="002464F7" w:rsidRDefault="00E3183B" w:rsidP="00E3183B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3A169EF7" w14:textId="77777777" w:rsidR="00B60C65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4D0F565E" w14:textId="77777777" w:rsidR="00B60C65" w:rsidRDefault="00B60C65" w:rsidP="00B60C65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Лукуть М.А., педагог-организатор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78A292F" w14:textId="607128E4" w:rsidR="00715FDD" w:rsidRPr="002464F7" w:rsidRDefault="00241D21" w:rsidP="00B60C65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15FDD" w:rsidRPr="002464F7" w14:paraId="6B2ED325" w14:textId="77777777" w:rsidTr="00507368">
        <w:tc>
          <w:tcPr>
            <w:tcW w:w="850" w:type="dxa"/>
          </w:tcPr>
          <w:p w14:paraId="4D31C09D" w14:textId="0CCF06E7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797" w:type="dxa"/>
          </w:tcPr>
          <w:p w14:paraId="08B733C3" w14:textId="1742F273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спартакиада по программе зимнего и летнего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</w:t>
            </w:r>
          </w:p>
        </w:tc>
        <w:tc>
          <w:tcPr>
            <w:tcW w:w="2268" w:type="dxa"/>
          </w:tcPr>
          <w:p w14:paraId="77496274" w14:textId="14B16F5D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14:paraId="06CD95BE" w14:textId="3425AA04" w:rsidR="00B60C65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17F64350" w14:textId="77777777" w:rsidR="00B60C65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Сакута А.И.,</w:t>
            </w:r>
          </w:p>
          <w:p w14:paraId="5552F932" w14:textId="5D810AC2" w:rsidR="00715FDD" w:rsidRPr="002464F7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"OLE_LINK2" \a \r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464F7"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и здоровья 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715FDD" w:rsidRPr="002464F7" w14:paraId="4B99837B" w14:textId="77777777" w:rsidTr="00507368">
        <w:tc>
          <w:tcPr>
            <w:tcW w:w="850" w:type="dxa"/>
          </w:tcPr>
          <w:p w14:paraId="4FFFB40D" w14:textId="613DB802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797" w:type="dxa"/>
          </w:tcPr>
          <w:p w14:paraId="1FAB3270" w14:textId="302FDABB" w:rsidR="00715FDD" w:rsidRPr="002464F7" w:rsidRDefault="00715FDD" w:rsidP="00715FDD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6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еспубликанская военно-патриотическая игра «Зарница» и </w:t>
            </w:r>
            <w:r w:rsidRPr="0024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спортивно-патриотическая игра «Зарничка»</w:t>
            </w:r>
            <w:r w:rsidRPr="00246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6CE3323B" w14:textId="1F8AA508" w:rsidR="00715FDD" w:rsidRPr="002464F7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05BAB2C1" w14:textId="77777777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25284BE" w14:textId="77777777" w:rsidR="00B60C65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66685533" w14:textId="58D48608" w:rsidR="00715FDD" w:rsidRPr="002464F7" w:rsidRDefault="00715FDD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4"/>
            <w:r w:rsidRPr="002464F7">
              <w:rPr>
                <w:rFonts w:ascii="Times New Roman" w:hAnsi="Times New Roman"/>
                <w:sz w:val="28"/>
                <w:szCs w:val="28"/>
              </w:rPr>
              <w:t>ОО «БРПО»</w:t>
            </w:r>
            <w:bookmarkEnd w:id="2"/>
          </w:p>
        </w:tc>
      </w:tr>
      <w:tr w:rsidR="00715FDD" w:rsidRPr="002464F7" w14:paraId="44CF87E5" w14:textId="77777777" w:rsidTr="00507368">
        <w:tc>
          <w:tcPr>
            <w:tcW w:w="850" w:type="dxa"/>
          </w:tcPr>
          <w:p w14:paraId="1C146C97" w14:textId="17E2EF6F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797" w:type="dxa"/>
          </w:tcPr>
          <w:p w14:paraId="328C4C6E" w14:textId="7C11E942" w:rsidR="00715FDD" w:rsidRPr="002464F7" w:rsidRDefault="00715FDD" w:rsidP="00715FD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64F7">
              <w:rPr>
                <w:color w:val="000000"/>
                <w:sz w:val="28"/>
                <w:szCs w:val="28"/>
              </w:rPr>
              <w:t>Республиканская спартакиада среди детей и молодежи (туризм</w:t>
            </w:r>
          </w:p>
          <w:p w14:paraId="5696914E" w14:textId="511549AF" w:rsidR="00715FDD" w:rsidRPr="002464F7" w:rsidRDefault="00715FDD" w:rsidP="00715FD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464F7">
              <w:rPr>
                <w:color w:val="000000"/>
                <w:sz w:val="28"/>
                <w:szCs w:val="28"/>
              </w:rPr>
              <w:t>спортивный, ориентирование спортивное, скалолазание спортивное)</w:t>
            </w:r>
          </w:p>
        </w:tc>
        <w:tc>
          <w:tcPr>
            <w:tcW w:w="2268" w:type="dxa"/>
          </w:tcPr>
          <w:p w14:paraId="6C7394DD" w14:textId="77777777" w:rsidR="00715FDD" w:rsidRPr="002464F7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69513CDE" w14:textId="77777777" w:rsidR="00715FDD" w:rsidRPr="002464F7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33D9868" w14:textId="77777777" w:rsidR="00B60C65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  <w:p w14:paraId="4D0CC19F" w14:textId="77777777" w:rsidR="00B60C65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Сакута А.И.,</w:t>
            </w:r>
          </w:p>
          <w:p w14:paraId="6C990130" w14:textId="7D6CC38E" w:rsidR="00715FDD" w:rsidRPr="002464F7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"OLE_LINK2" \a \r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464F7"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и здоровья 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715FDD" w:rsidRPr="002464F7" w14:paraId="01A535AB" w14:textId="77777777" w:rsidTr="00507368">
        <w:tc>
          <w:tcPr>
            <w:tcW w:w="850" w:type="dxa"/>
          </w:tcPr>
          <w:p w14:paraId="30B93A87" w14:textId="6BFB132D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797" w:type="dxa"/>
          </w:tcPr>
          <w:p w14:paraId="4D0717F9" w14:textId="110AC643" w:rsidR="00715FDD" w:rsidRPr="002464F7" w:rsidRDefault="00715FDD" w:rsidP="00715FDD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«Никто не забыт, ничто не забыто»</w:t>
            </w:r>
          </w:p>
        </w:tc>
        <w:tc>
          <w:tcPr>
            <w:tcW w:w="2268" w:type="dxa"/>
          </w:tcPr>
          <w:p w14:paraId="242F7783" w14:textId="084C8DCA" w:rsidR="00715FDD" w:rsidRPr="002464F7" w:rsidRDefault="00B60C65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3183B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3685" w:type="dxa"/>
          </w:tcPr>
          <w:p w14:paraId="15F5D4C9" w14:textId="77777777" w:rsidR="00B60C65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уководитель по военно-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патриотическому воспитанию, </w:t>
            </w:r>
          </w:p>
          <w:p w14:paraId="19A55008" w14:textId="77777777" w:rsidR="00B60C65" w:rsidRDefault="00B60C65" w:rsidP="00B60C65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Лукуть М.А., педагог-организатор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C089E14" w14:textId="07927BD5" w:rsidR="00715FDD" w:rsidRPr="002464F7" w:rsidRDefault="00241D21" w:rsidP="00B60C65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B60C65" w:rsidRPr="002464F7" w14:paraId="41B3F6BE" w14:textId="77777777" w:rsidTr="00507368">
        <w:tc>
          <w:tcPr>
            <w:tcW w:w="850" w:type="dxa"/>
          </w:tcPr>
          <w:p w14:paraId="060E6AE2" w14:textId="300DBE80" w:rsidR="00B60C65" w:rsidRPr="002464F7" w:rsidRDefault="00B60C65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797" w:type="dxa"/>
          </w:tcPr>
          <w:p w14:paraId="7227112D" w14:textId="66AEEFC4" w:rsidR="00B60C65" w:rsidRPr="002464F7" w:rsidRDefault="00B60C65" w:rsidP="00715FDD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клуба «Юный друг пограничника»</w:t>
            </w:r>
          </w:p>
        </w:tc>
        <w:tc>
          <w:tcPr>
            <w:tcW w:w="2268" w:type="dxa"/>
          </w:tcPr>
          <w:p w14:paraId="5FCAEA93" w14:textId="238F3C6F" w:rsidR="00B60C65" w:rsidRDefault="00B60C65" w:rsidP="00715FDD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14:paraId="0695F3BB" w14:textId="26185A65" w:rsidR="00B60C65" w:rsidRDefault="00B60C65" w:rsidP="00B6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Штабинский М.И., 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по военно-патриотическому воспитанию, </w:t>
            </w:r>
          </w:p>
        </w:tc>
      </w:tr>
      <w:tr w:rsidR="00715FDD" w:rsidRPr="002464F7" w14:paraId="28491CC4" w14:textId="77777777" w:rsidTr="00507368">
        <w:tc>
          <w:tcPr>
            <w:tcW w:w="850" w:type="dxa"/>
          </w:tcPr>
          <w:p w14:paraId="7CD03FEE" w14:textId="5819DB7E" w:rsidR="00715FDD" w:rsidRPr="002464F7" w:rsidRDefault="00B60C65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09900920" w14:textId="14787BA9" w:rsidR="00715FDD" w:rsidRPr="002464F7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Мероприятия гражданско-патриотической направленности совместно с ОО «БРСМ», ОО «БРПО»:</w:t>
            </w:r>
          </w:p>
          <w:p w14:paraId="189A6FC7" w14:textId="5D80A095" w:rsidR="00715FDD" w:rsidRPr="002464F7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пионерские сборы, велопробеги; </w:t>
            </w:r>
          </w:p>
          <w:p w14:paraId="77BED35F" w14:textId="77777777" w:rsidR="00715FDD" w:rsidRPr="002464F7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военно-исторические веб-квесты; </w:t>
            </w:r>
          </w:p>
          <w:p w14:paraId="5C3182DF" w14:textId="6EBFD88C" w:rsidR="00715FDD" w:rsidRPr="002464F7" w:rsidRDefault="00715FDD" w:rsidP="00715FDD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праздники пионерской дружбы и др.</w:t>
            </w:r>
          </w:p>
        </w:tc>
        <w:tc>
          <w:tcPr>
            <w:tcW w:w="2268" w:type="dxa"/>
          </w:tcPr>
          <w:p w14:paraId="08226D16" w14:textId="77777777" w:rsidR="00715FDD" w:rsidRPr="002464F7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2BBF8716" w14:textId="77777777" w:rsidR="00715FDD" w:rsidRPr="002464F7" w:rsidRDefault="00715FDD" w:rsidP="00715FDD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69720" w14:textId="77777777" w:rsidR="00715FDD" w:rsidRPr="002464F7" w:rsidRDefault="00715FDD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E785BA7" w14:textId="77777777" w:rsidR="00B60C65" w:rsidRDefault="00B60C65" w:rsidP="00B60C65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Лукуть М.А., педагог-организатор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A9098F7" w14:textId="75FBF87A" w:rsidR="00715FDD" w:rsidRPr="002464F7" w:rsidRDefault="00241D21" w:rsidP="00715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"OLE_LINK4" \a \r </w:instrText>
            </w:r>
            <w:r w:rsidR="002464F7"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464F7">
              <w:rPr>
                <w:rFonts w:ascii="Times New Roman" w:hAnsi="Times New Roman"/>
                <w:sz w:val="28"/>
                <w:szCs w:val="28"/>
              </w:rPr>
              <w:t>ОО «БРПО»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, ОО «БРСМ»</w:t>
            </w:r>
          </w:p>
        </w:tc>
      </w:tr>
    </w:tbl>
    <w:p w14:paraId="1366B37D" w14:textId="77777777" w:rsidR="005A2148" w:rsidRDefault="005A2148" w:rsidP="00B60C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311D51C" w14:textId="76C135DF" w:rsidR="002E21CE" w:rsidRDefault="002E21CE" w:rsidP="002E21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E21CE" w:rsidSect="00726E24">
          <w:headerReference w:type="default" r:id="rId8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9190646" w14:textId="53F181EA" w:rsidR="002E21CE" w:rsidRDefault="002E21CE" w:rsidP="002E21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432AED28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Дворцово – парковый комплекс  Святск. Памятник архитектурного и садово - паркового искусства 18 века, внесён в  Государственный список историко – культурных ценностей.</w:t>
      </w:r>
    </w:p>
    <w:p w14:paraId="60D8F591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Августовский канал – памятник гидротехнического зодчества. Соединяет реки Вислу и Неман.  Расположен в особо охраняемой зоне ЮНЕСКО.</w:t>
      </w:r>
    </w:p>
    <w:p w14:paraId="7E5193F0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Захоронение воинов 336-го Челябинского пехотного полка времён Первой мировой войны. Останки одного из воинов захоронены в крипте Собора Всех  Святых в г. Минске.</w:t>
      </w:r>
    </w:p>
    <w:p w14:paraId="1AA55D58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Музей писанки Сопоцкинского культурно – туристического центра.</w:t>
      </w:r>
    </w:p>
    <w:p w14:paraId="54FAB5E2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Костёл Вознесения Девы Марии.  Историко – культурный памятник 18 века (1789г.). Расположен  в  городском посёлке  Сопоцкин. </w:t>
      </w:r>
    </w:p>
    <w:p w14:paraId="312092CB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Благовещенский костёл в д. Перстунь.   Построен в 1848 году. Был униатской, затем провославной церквью. С 1919 года  католический костёл. Деревня Перстунь во времена Великого Княжества  Литовского была административным и экономическим центром.</w:t>
      </w:r>
    </w:p>
    <w:p w14:paraId="49AC3A9B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Крестоводвиженский костёл в д. Голынка. Историко – культурный памятник 18 века (1714г.).</w:t>
      </w:r>
    </w:p>
    <w:p w14:paraId="6F51235F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Костёл Девы Марии в д. Подлабенье. Историко – культурный памятник  19 века(1882г.). Храм построен из кирпича в стиле неоклассицизма.</w:t>
      </w:r>
    </w:p>
    <w:p w14:paraId="16C6F644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Костёл Вознесения Пресвятой Девы  в д. Адамовичи. Памятник архитектуры позднего классицизма. Был построен в 1854 году.</w:t>
      </w:r>
    </w:p>
    <w:p w14:paraId="69E240D4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Храм Преображения Господня в  городском посёлке Сопоцкин. Единственный сохранившийся православный храм на территории посёлка. Памятник 18 века (1780г.)</w:t>
      </w:r>
    </w:p>
    <w:p w14:paraId="27DDF2B6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Усадьба Гурских в д. Радивилки. Историко – культурный памятник 19 - первой половины 20 века. </w:t>
      </w:r>
    </w:p>
    <w:p w14:paraId="08B506F6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Усадьба  “ Каралінскі фальварак Тызенгауза” в  д. Каролино.</w:t>
      </w:r>
    </w:p>
    <w:p w14:paraId="23D8D2DA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Гродненская крепость. Форт №1 расположен в районе д. Загораны. Первые столкновения с немецкой армией  прошли в 1915 году. В ходе Великой Отечественной войны в июле 1944 года несколько рот Красной Армии  удерживали участок при наступлении танковой дивизии СС, прозванной «Мёртвая голова».</w:t>
      </w:r>
    </w:p>
    <w:p w14:paraId="501DB39C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Форт №2  расположен недалеко от д. Наумовичи. В 1941-1943 годах здесь было казнено около трёх тысяч человек. После войны на месте массовых расстрелов был установлен памятник жертвам фашизма:  скорбящая  мать оплакивает своих сыновей, погибших в обеих войнах.</w:t>
      </w:r>
    </w:p>
    <w:p w14:paraId="1E804D47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Форт №3 расположен вблизи деревни Лабно – Огородники.</w:t>
      </w:r>
    </w:p>
    <w:p w14:paraId="3B215BF5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14.</w:t>
      </w: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Памятный мемориал воинам – пограничникам в д. Доргунь.</w:t>
      </w:r>
    </w:p>
    <w:p w14:paraId="09D1A491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Пограничная застава  №1 имени Героя Советского Союза Виктора Усова.</w:t>
      </w:r>
    </w:p>
    <w:p w14:paraId="4AA30AFE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Пограничная застава  №2 «Польные Богатыри» имени  Феодосия Петровича Кириченко.</w:t>
      </w:r>
    </w:p>
    <w:p w14:paraId="6BE99494" w14:textId="77777777" w:rsidR="002E21CE" w:rsidRPr="002E21CE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Пограничная застава №3 «Беляны». Деревня Беляны последний населённый пункт Гродненской области, освобождённый от немецко – фашистских захватчиков».</w:t>
      </w:r>
    </w:p>
    <w:p w14:paraId="6CC5F29B" w14:textId="7AF5D797" w:rsidR="002E21CE" w:rsidRPr="005A2148" w:rsidRDefault="002E21CE" w:rsidP="002E21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Pr="002E21C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«Линия Молотова» - Гродненский укрепрайон №68 – памятник военной фортификации ( район Августовского канала).</w:t>
      </w:r>
    </w:p>
    <w:sectPr w:rsidR="002E21CE" w:rsidRPr="005A2148" w:rsidSect="00726E24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3130F" w14:textId="77777777" w:rsidR="0021303B" w:rsidRDefault="0021303B" w:rsidP="00726E24">
      <w:pPr>
        <w:spacing w:after="0" w:line="240" w:lineRule="auto"/>
      </w:pPr>
      <w:r>
        <w:separator/>
      </w:r>
    </w:p>
  </w:endnote>
  <w:endnote w:type="continuationSeparator" w:id="0">
    <w:p w14:paraId="3894FD4E" w14:textId="77777777" w:rsidR="0021303B" w:rsidRDefault="0021303B" w:rsidP="0072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453DC" w14:textId="77777777" w:rsidR="0021303B" w:rsidRDefault="0021303B" w:rsidP="00726E24">
      <w:pPr>
        <w:spacing w:after="0" w:line="240" w:lineRule="auto"/>
      </w:pPr>
      <w:r>
        <w:separator/>
      </w:r>
    </w:p>
  </w:footnote>
  <w:footnote w:type="continuationSeparator" w:id="0">
    <w:p w14:paraId="7848890C" w14:textId="77777777" w:rsidR="0021303B" w:rsidRDefault="0021303B" w:rsidP="0072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999405"/>
      <w:docPartObj>
        <w:docPartGallery w:val="Page Numbers (Top of Page)"/>
        <w:docPartUnique/>
      </w:docPartObj>
    </w:sdtPr>
    <w:sdtEndPr/>
    <w:sdtContent>
      <w:p w14:paraId="71C738E9" w14:textId="0856AFF1" w:rsidR="00726E24" w:rsidRDefault="00726E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AB0">
          <w:rPr>
            <w:noProof/>
          </w:rPr>
          <w:t>9</w:t>
        </w:r>
        <w:r>
          <w:fldChar w:fldCharType="end"/>
        </w:r>
      </w:p>
    </w:sdtContent>
  </w:sdt>
  <w:p w14:paraId="7824390D" w14:textId="77777777" w:rsidR="00726E24" w:rsidRDefault="00726E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7DD9"/>
    <w:multiLevelType w:val="hybridMultilevel"/>
    <w:tmpl w:val="FC34F898"/>
    <w:lvl w:ilvl="0" w:tplc="EEF0F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oNotDisplayPageBoundarie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15"/>
    <w:rsid w:val="0000151E"/>
    <w:rsid w:val="00006A74"/>
    <w:rsid w:val="0008210D"/>
    <w:rsid w:val="0008385A"/>
    <w:rsid w:val="000A68A3"/>
    <w:rsid w:val="000A7969"/>
    <w:rsid w:val="000B0FA5"/>
    <w:rsid w:val="000B7CF7"/>
    <w:rsid w:val="000E2755"/>
    <w:rsid w:val="00110659"/>
    <w:rsid w:val="00126FCE"/>
    <w:rsid w:val="001315C2"/>
    <w:rsid w:val="001540B0"/>
    <w:rsid w:val="00161739"/>
    <w:rsid w:val="00163D24"/>
    <w:rsid w:val="00167EED"/>
    <w:rsid w:val="00196524"/>
    <w:rsid w:val="00196D92"/>
    <w:rsid w:val="001A018A"/>
    <w:rsid w:val="001A4C86"/>
    <w:rsid w:val="001B7FCD"/>
    <w:rsid w:val="002125E7"/>
    <w:rsid w:val="00212EFC"/>
    <w:rsid w:val="0021303B"/>
    <w:rsid w:val="00213591"/>
    <w:rsid w:val="00237A60"/>
    <w:rsid w:val="00241D21"/>
    <w:rsid w:val="0024573F"/>
    <w:rsid w:val="002464F7"/>
    <w:rsid w:val="002865B1"/>
    <w:rsid w:val="002C1875"/>
    <w:rsid w:val="002D0827"/>
    <w:rsid w:val="002E21CE"/>
    <w:rsid w:val="002E5AB0"/>
    <w:rsid w:val="002F6C30"/>
    <w:rsid w:val="003047AA"/>
    <w:rsid w:val="00332DC2"/>
    <w:rsid w:val="00342645"/>
    <w:rsid w:val="003B589B"/>
    <w:rsid w:val="003B62C7"/>
    <w:rsid w:val="003D5B96"/>
    <w:rsid w:val="003E0528"/>
    <w:rsid w:val="003F1B34"/>
    <w:rsid w:val="004329EB"/>
    <w:rsid w:val="00434D74"/>
    <w:rsid w:val="00437B04"/>
    <w:rsid w:val="004578AA"/>
    <w:rsid w:val="00484291"/>
    <w:rsid w:val="0049542C"/>
    <w:rsid w:val="004A217E"/>
    <w:rsid w:val="004A4013"/>
    <w:rsid w:val="004B1ECF"/>
    <w:rsid w:val="004B2B06"/>
    <w:rsid w:val="004C4DF0"/>
    <w:rsid w:val="00507368"/>
    <w:rsid w:val="005210FD"/>
    <w:rsid w:val="00537244"/>
    <w:rsid w:val="00544E72"/>
    <w:rsid w:val="00595AAF"/>
    <w:rsid w:val="005A2148"/>
    <w:rsid w:val="005A22EB"/>
    <w:rsid w:val="005B019B"/>
    <w:rsid w:val="005C3239"/>
    <w:rsid w:val="005C6898"/>
    <w:rsid w:val="005D3202"/>
    <w:rsid w:val="005F71B3"/>
    <w:rsid w:val="00615881"/>
    <w:rsid w:val="006261A9"/>
    <w:rsid w:val="0063634A"/>
    <w:rsid w:val="00681F85"/>
    <w:rsid w:val="006C013A"/>
    <w:rsid w:val="006D60AE"/>
    <w:rsid w:val="006E53D7"/>
    <w:rsid w:val="006F4EE6"/>
    <w:rsid w:val="00700539"/>
    <w:rsid w:val="00715FDD"/>
    <w:rsid w:val="00716976"/>
    <w:rsid w:val="00726E24"/>
    <w:rsid w:val="00731E0F"/>
    <w:rsid w:val="007532B6"/>
    <w:rsid w:val="0075723E"/>
    <w:rsid w:val="007F0FF7"/>
    <w:rsid w:val="008025DA"/>
    <w:rsid w:val="008364CA"/>
    <w:rsid w:val="00844904"/>
    <w:rsid w:val="0088418D"/>
    <w:rsid w:val="008D75DC"/>
    <w:rsid w:val="008E22F8"/>
    <w:rsid w:val="008E580B"/>
    <w:rsid w:val="008F0116"/>
    <w:rsid w:val="00915E86"/>
    <w:rsid w:val="0096260D"/>
    <w:rsid w:val="009B6C6C"/>
    <w:rsid w:val="00A05985"/>
    <w:rsid w:val="00A06299"/>
    <w:rsid w:val="00A10977"/>
    <w:rsid w:val="00A40F9F"/>
    <w:rsid w:val="00A4503A"/>
    <w:rsid w:val="00A46858"/>
    <w:rsid w:val="00A62AC8"/>
    <w:rsid w:val="00A6382A"/>
    <w:rsid w:val="00A869C0"/>
    <w:rsid w:val="00A97169"/>
    <w:rsid w:val="00AD4672"/>
    <w:rsid w:val="00B45ACC"/>
    <w:rsid w:val="00B60C65"/>
    <w:rsid w:val="00B9157C"/>
    <w:rsid w:val="00BA29C1"/>
    <w:rsid w:val="00BB5A86"/>
    <w:rsid w:val="00BC5527"/>
    <w:rsid w:val="00BD5E8A"/>
    <w:rsid w:val="00C12FC2"/>
    <w:rsid w:val="00C447CD"/>
    <w:rsid w:val="00C55677"/>
    <w:rsid w:val="00C56245"/>
    <w:rsid w:val="00C567EB"/>
    <w:rsid w:val="00C72435"/>
    <w:rsid w:val="00C903F9"/>
    <w:rsid w:val="00CA6BAA"/>
    <w:rsid w:val="00CD5532"/>
    <w:rsid w:val="00D02FC4"/>
    <w:rsid w:val="00D2753A"/>
    <w:rsid w:val="00D46481"/>
    <w:rsid w:val="00D50F7F"/>
    <w:rsid w:val="00D75FDB"/>
    <w:rsid w:val="00DD0264"/>
    <w:rsid w:val="00DD0567"/>
    <w:rsid w:val="00DD0A34"/>
    <w:rsid w:val="00DE2472"/>
    <w:rsid w:val="00DE6B75"/>
    <w:rsid w:val="00DF512D"/>
    <w:rsid w:val="00E11B15"/>
    <w:rsid w:val="00E27793"/>
    <w:rsid w:val="00E3183B"/>
    <w:rsid w:val="00E34642"/>
    <w:rsid w:val="00E408CB"/>
    <w:rsid w:val="00E62F2F"/>
    <w:rsid w:val="00E633CB"/>
    <w:rsid w:val="00E650F9"/>
    <w:rsid w:val="00E7072E"/>
    <w:rsid w:val="00EC0F8E"/>
    <w:rsid w:val="00EE4DB9"/>
    <w:rsid w:val="00EE68CD"/>
    <w:rsid w:val="00F00E82"/>
    <w:rsid w:val="00F11D50"/>
    <w:rsid w:val="00F27063"/>
    <w:rsid w:val="00F3476D"/>
    <w:rsid w:val="00F57C9F"/>
    <w:rsid w:val="00FB0239"/>
    <w:rsid w:val="00FD2038"/>
    <w:rsid w:val="00FF49A4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1D47"/>
  <w15:docId w15:val="{CB43483B-19AF-4C1A-ABE6-E9FD4259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2021-11-16T19:42:00Z</dcterms:created>
  <dcterms:modified xsi:type="dcterms:W3CDTF">2021-11-18T05:34:00Z</dcterms:modified>
</cp:coreProperties>
</file>