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09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УТВЕРЖДАЮ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gramStart"/>
      <w:r w:rsidRPr="00F51070">
        <w:rPr>
          <w:rFonts w:ascii="Times New Roman" w:hAnsi="Times New Roman" w:cs="Times New Roman"/>
          <w:sz w:val="28"/>
          <w:szCs w:val="24"/>
        </w:rPr>
        <w:t>государственного</w:t>
      </w:r>
      <w:proofErr w:type="gramEnd"/>
      <w:r w:rsidRPr="00F5107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 xml:space="preserve">учреждения образования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F51070">
        <w:rPr>
          <w:rFonts w:ascii="Times New Roman" w:hAnsi="Times New Roman" w:cs="Times New Roman"/>
          <w:sz w:val="28"/>
          <w:szCs w:val="24"/>
        </w:rPr>
        <w:t>Птичский</w:t>
      </w:r>
      <w:proofErr w:type="spellEnd"/>
      <w:r w:rsidRPr="00F51070">
        <w:rPr>
          <w:rFonts w:ascii="Times New Roman" w:hAnsi="Times New Roman" w:cs="Times New Roman"/>
          <w:sz w:val="28"/>
          <w:szCs w:val="24"/>
        </w:rPr>
        <w:t xml:space="preserve"> детский сад – </w:t>
      </w:r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средняя школа»</w:t>
      </w:r>
    </w:p>
    <w:p w:rsidR="009B5AFA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_____________</w:t>
      </w:r>
      <w:proofErr w:type="spellStart"/>
      <w:r w:rsidRPr="00F51070">
        <w:rPr>
          <w:rFonts w:ascii="Times New Roman" w:hAnsi="Times New Roman" w:cs="Times New Roman"/>
          <w:sz w:val="28"/>
          <w:szCs w:val="24"/>
        </w:rPr>
        <w:t>Л.И.Зизюк</w:t>
      </w:r>
      <w:proofErr w:type="spellEnd"/>
    </w:p>
    <w:p w:rsidR="009C62AD" w:rsidRPr="00F51070" w:rsidRDefault="009C62AD" w:rsidP="009C62AD">
      <w:pPr>
        <w:spacing w:after="0"/>
        <w:ind w:left="7080"/>
        <w:rPr>
          <w:rFonts w:ascii="Times New Roman" w:hAnsi="Times New Roman" w:cs="Times New Roman"/>
          <w:sz w:val="28"/>
          <w:szCs w:val="24"/>
        </w:rPr>
      </w:pPr>
      <w:r w:rsidRPr="00F51070">
        <w:rPr>
          <w:rFonts w:ascii="Times New Roman" w:hAnsi="Times New Roman" w:cs="Times New Roman"/>
          <w:sz w:val="28"/>
          <w:szCs w:val="24"/>
        </w:rPr>
        <w:t>__________________2020</w:t>
      </w:r>
    </w:p>
    <w:p w:rsidR="009C62AD" w:rsidRPr="00F51070" w:rsidRDefault="009B5AFA" w:rsidP="009C62A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1070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9B5AFA" w:rsidRDefault="009B5AFA" w:rsidP="009C62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  <w:r w:rsidRPr="00F51070">
        <w:rPr>
          <w:rFonts w:ascii="Times New Roman" w:hAnsi="Times New Roman" w:cs="Times New Roman"/>
          <w:b/>
          <w:sz w:val="28"/>
          <w:szCs w:val="24"/>
        </w:rPr>
        <w:t xml:space="preserve">организационных и санитарно-противоэпидемических </w:t>
      </w:r>
      <w:r w:rsidRPr="00F51070">
        <w:rPr>
          <w:rFonts w:ascii="Times New Roman" w:hAnsi="Times New Roman" w:cs="Times New Roman"/>
          <w:b/>
          <w:bCs/>
          <w:sz w:val="28"/>
          <w:szCs w:val="24"/>
        </w:rPr>
        <w:t>мероприятий по предупреждению заноса и распространения инфекции COVID-19, действий при выявлении заболевания (заболеваний) COVID-19 в лагере</w:t>
      </w:r>
      <w:r w:rsidR="009C62AD" w:rsidRPr="00F51070">
        <w:rPr>
          <w:rFonts w:ascii="Times New Roman" w:hAnsi="Times New Roman" w:cs="Times New Roman"/>
          <w:b/>
          <w:bCs/>
          <w:sz w:val="28"/>
          <w:szCs w:val="24"/>
        </w:rPr>
        <w:t xml:space="preserve"> дневного пребывания детей «</w:t>
      </w:r>
      <w:r w:rsidR="008876F3">
        <w:rPr>
          <w:rFonts w:ascii="Times New Roman" w:hAnsi="Times New Roman" w:cs="Times New Roman"/>
          <w:b/>
          <w:bCs/>
          <w:sz w:val="28"/>
          <w:szCs w:val="24"/>
          <w:lang w:val="be-BY"/>
        </w:rPr>
        <w:t>Радуга</w:t>
      </w:r>
      <w:r w:rsidR="009C62AD" w:rsidRPr="00F5107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51070" w:rsidRPr="00F51070" w:rsidRDefault="00F51070" w:rsidP="009C62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be-BY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21"/>
        <w:gridCol w:w="400"/>
        <w:gridCol w:w="1491"/>
        <w:gridCol w:w="2470"/>
      </w:tblGrid>
      <w:tr w:rsidR="00F51070" w:rsidRPr="00F51070" w:rsidTr="008876F3">
        <w:tc>
          <w:tcPr>
            <w:tcW w:w="2959" w:type="pct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885" w:type="pct"/>
            <w:gridSpan w:val="2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156" w:type="pct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F51070" w:rsidRPr="00F51070" w:rsidTr="0054346A">
        <w:tc>
          <w:tcPr>
            <w:tcW w:w="5000" w:type="pct"/>
            <w:gridSpan w:val="4"/>
            <w:hideMark/>
          </w:tcPr>
          <w:p w:rsidR="002C6C09" w:rsidRPr="00F51070" w:rsidRDefault="002C6C09" w:rsidP="005434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Организационные мероприятия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2C6C09" w:rsidRPr="00F51070" w:rsidRDefault="002C6C09" w:rsidP="00543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Разработка плана организационных и санитарно-противоэпидемических мероприятий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по предупреждению заноса и распространения инфекции COVID-19,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действий при выявлении заболевания (заболеваний) COVID-19</w:t>
            </w:r>
          </w:p>
        </w:tc>
        <w:tc>
          <w:tcPr>
            <w:tcW w:w="698" w:type="pct"/>
            <w:hideMark/>
          </w:tcPr>
          <w:p w:rsidR="002C6C09" w:rsidRPr="00F51070" w:rsidRDefault="0054346A" w:rsidP="008876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до</w:t>
            </w:r>
            <w:r w:rsidR="008876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="008876F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="002C6C09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9C62AD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лагеря </w:t>
            </w:r>
          </w:p>
          <w:p w:rsidR="002C6C09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Сигай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М.С.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2C6C09" w:rsidRPr="00F51070" w:rsidRDefault="002C6C09" w:rsidP="00543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Создание запаса дезинфицирующих средств</w:t>
            </w:r>
          </w:p>
        </w:tc>
        <w:tc>
          <w:tcPr>
            <w:tcW w:w="698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="008876F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="008876F3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2C6C09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Завхоз</w:t>
            </w:r>
          </w:p>
          <w:p w:rsidR="0054346A" w:rsidRPr="00F51070" w:rsidRDefault="0054346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Малиновская Т.В.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2C6C09" w:rsidRPr="00F51070" w:rsidRDefault="002C6C09" w:rsidP="00E12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Проведение разъяснительной работы с участниками образовательного процесса по профилактике гриппа, ОРВИ, COVID-19</w:t>
            </w:r>
            <w:r w:rsidR="0054346A"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(информирование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оформление стендов, буклетов, размещение информации </w:t>
            </w:r>
            <w:r w:rsidR="00E122A2" w:rsidRPr="00F51070">
              <w:rPr>
                <w:rFonts w:ascii="Times New Roman" w:hAnsi="Times New Roman" w:cs="Times New Roman"/>
                <w:sz w:val="28"/>
                <w:szCs w:val="24"/>
              </w:rPr>
              <w:t>на сайте учреждения образования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98" w:type="pct"/>
            <w:hideMark/>
          </w:tcPr>
          <w:p w:rsidR="002C6C09" w:rsidRPr="00F51070" w:rsidRDefault="002C6C09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="008876F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876F3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="008876F3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2C6C09" w:rsidRPr="00F51070" w:rsidRDefault="00E122A2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E122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Ограничение общей численности детей в отряде не более 15</w:t>
            </w:r>
          </w:p>
        </w:tc>
        <w:tc>
          <w:tcPr>
            <w:tcW w:w="698" w:type="pct"/>
            <w:hideMark/>
          </w:tcPr>
          <w:p w:rsidR="008876F3" w:rsidRDefault="008876F3">
            <w:r w:rsidRPr="00630964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B07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Организация и питание оздоровительного лагеря на собственной базе</w:t>
            </w:r>
          </w:p>
        </w:tc>
        <w:tc>
          <w:tcPr>
            <w:tcW w:w="698" w:type="pct"/>
            <w:hideMark/>
          </w:tcPr>
          <w:p w:rsidR="008876F3" w:rsidRDefault="008876F3">
            <w:r w:rsidRPr="00630964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Закрепление отдельных помещений за каждым отрядом</w:t>
            </w:r>
          </w:p>
        </w:tc>
        <w:tc>
          <w:tcPr>
            <w:tcW w:w="698" w:type="pct"/>
            <w:hideMark/>
          </w:tcPr>
          <w:p w:rsidR="008876F3" w:rsidRDefault="008876F3">
            <w:r w:rsidRPr="00630964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Информирование родителей о подходах к организации и проведению оздоровительной кампании 2020 года</w:t>
            </w:r>
          </w:p>
        </w:tc>
        <w:tc>
          <w:tcPr>
            <w:tcW w:w="698" w:type="pct"/>
            <w:hideMark/>
          </w:tcPr>
          <w:p w:rsidR="008876F3" w:rsidRDefault="008876F3">
            <w:r w:rsidRPr="00630964">
              <w:rPr>
                <w:rFonts w:ascii="Times New Roman" w:hAnsi="Times New Roman" w:cs="Times New Roman"/>
                <w:sz w:val="28"/>
                <w:szCs w:val="24"/>
              </w:rPr>
              <w:t xml:space="preserve">до 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630964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630964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54346A">
        <w:tc>
          <w:tcPr>
            <w:tcW w:w="5000" w:type="pct"/>
            <w:gridSpan w:val="4"/>
            <w:hideMark/>
          </w:tcPr>
          <w:p w:rsidR="002C6C09" w:rsidRPr="00F51070" w:rsidRDefault="002C6C09" w:rsidP="009C62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Профилактические мероприятия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9B4F29" w:rsidRPr="00F51070" w:rsidRDefault="009B4F29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при входе в учреждение 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образования места обработки рук сотрудников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кожным антисептиком с помощью установленного дозатора</w:t>
            </w:r>
          </w:p>
        </w:tc>
        <w:tc>
          <w:tcPr>
            <w:tcW w:w="698" w:type="pct"/>
            <w:hideMark/>
          </w:tcPr>
          <w:p w:rsidR="009B4F29" w:rsidRPr="00F51070" w:rsidRDefault="008876F3" w:rsidP="008876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="009B4F29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9B4F29" w:rsidRPr="00F51070" w:rsidRDefault="009B4F29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Ограничение доступа в учреждение образования лиц, не связанных с его деятельностью</w:t>
            </w:r>
          </w:p>
        </w:tc>
        <w:tc>
          <w:tcPr>
            <w:tcW w:w="698" w:type="pct"/>
            <w:hideMark/>
          </w:tcPr>
          <w:p w:rsidR="008876F3" w:rsidRDefault="008876F3"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ежедневного (перед началом рабочей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смены) «входного фильтра» с проведением контроля температуры тела работника</w:t>
            </w:r>
          </w:p>
        </w:tc>
        <w:tc>
          <w:tcPr>
            <w:tcW w:w="698" w:type="pct"/>
            <w:hideMark/>
          </w:tcPr>
          <w:p w:rsidR="008876F3" w:rsidRDefault="008876F3"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lastRenderedPageBreak/>
              <w:t>31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lastRenderedPageBreak/>
              <w:t>06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4F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Отказ в допуске к работе сотрудников с симптомами острой респираторной инфекции (повышение температуры тела, кашель и другое), контактных первого уровня по инфекции COVID-19, заболевших COVID-19</w:t>
            </w:r>
          </w:p>
        </w:tc>
        <w:tc>
          <w:tcPr>
            <w:tcW w:w="698" w:type="pct"/>
            <w:hideMark/>
          </w:tcPr>
          <w:p w:rsidR="008876F3" w:rsidRDefault="008876F3"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Усиление санитарно-гигиенического и дезинфекционного режима (проведение не реже 3 раз в день влажной уборки помещений, в том числе не реже 1 раза в день с использованием дезинфицирующих средств с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вирулицидным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действием (с акцентом на дезинфекцию ручек дверей, поручней, перил, столов, стульев, спортивного инвентаря и иных поверхностей;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проведение уборки мест общего пользования (обеденный зал, актовый зал и др.) после каждого использования; дополнительная (в течение дня) дезинфекция ручек дверей, поручней, перил; перед началом смены в отсутствии детей проводить обработку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дезсредством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поверхностей парт и стульев согласно инструкции по его применению, предварительно пройдя инструктаж по работе с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дезсредством</w:t>
            </w:r>
            <w:proofErr w:type="spellEnd"/>
          </w:p>
        </w:tc>
        <w:tc>
          <w:tcPr>
            <w:tcW w:w="698" w:type="pct"/>
            <w:hideMark/>
          </w:tcPr>
          <w:p w:rsidR="008876F3" w:rsidRDefault="008876F3"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A2DBE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DA2DBE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Завхоз</w:t>
            </w:r>
          </w:p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Малиновская Т.В.</w:t>
            </w:r>
          </w:p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Техперсонал</w:t>
            </w:r>
          </w:p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(по графику)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2C6C09" w:rsidRPr="00F51070" w:rsidRDefault="002C6C09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Прием детей в лагерь провести по предоставлению медицинских справок с информацией об отсутствии контакта первого уровня по инфекции COVID-19 по месту жительства (пребывания) в порядке, определенном Министерством здравоохранения Республики Беларусь, а также после проведения термометрии</w:t>
            </w:r>
          </w:p>
        </w:tc>
        <w:tc>
          <w:tcPr>
            <w:tcW w:w="698" w:type="pct"/>
            <w:hideMark/>
          </w:tcPr>
          <w:p w:rsidR="002C6C09" w:rsidRPr="00F51070" w:rsidRDefault="008876F3" w:rsidP="008876F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="009B5AFA" w:rsidRPr="00F51070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2C6C09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1" w:colLast="1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максимального разобщения воспитанников лагеря при организации дневного сна, питания, организации отрядных и других мероприятий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ежедневного контроля (опроса) детей о состоянии здоровья, термометрии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Использование работниками средств индивидуальной защиты органов дыхания со сменой не реже 1 раза в 2 часа, перчатки: при приеме детей (фильтр), в том числе при медицинском осмотре; получении, раздаче пищи и сервировке обеденных столов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Проведение (в конце рабочего дня) дезинфекции рабочих поверхностей объекта питания, включая торгово-технологическое оборудование, а также посуды в случае ее мытья ручным способом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Кухонный работник</w:t>
            </w:r>
          </w:p>
          <w:p w:rsidR="008876F3" w:rsidRPr="00F51070" w:rsidRDefault="008876F3" w:rsidP="009C62AD">
            <w:pPr>
              <w:rPr>
                <w:sz w:val="28"/>
                <w:szCs w:val="24"/>
              </w:rPr>
            </w:pP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Реут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С.В.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Постоянное проветривание помещений во время отсутствия детей, во время нахождения детей в помещениях проветривание проводить с учетом погодных условий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Воспитатели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Ограничение проведения массовых мероприятий в помещениях, исключение посещения выставок и музеев, театров и кинотеатров, занятий в системе дополнительного образования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Обеспечение максимального пребывания детей, проведения культурно-массовых и спортивно-оздоровительных мероприятий на открытом воздухе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Воспитатели</w:t>
            </w:r>
          </w:p>
          <w:p w:rsidR="008876F3" w:rsidRPr="00F51070" w:rsidRDefault="008876F3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(по графику)</w:t>
            </w:r>
          </w:p>
        </w:tc>
      </w:tr>
      <w:tr w:rsidR="008876F3" w:rsidRPr="00F51070" w:rsidTr="008876F3">
        <w:tc>
          <w:tcPr>
            <w:tcW w:w="3146" w:type="pct"/>
            <w:gridSpan w:val="2"/>
            <w:hideMark/>
          </w:tcPr>
          <w:p w:rsidR="008876F3" w:rsidRPr="00F51070" w:rsidRDefault="008876F3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Организация постоянной ежедневной работы с детьми по мерам профилактики респираторных инфекций, в том числе соблюдению правил гигиены рук, респираторного этикета</w:t>
            </w:r>
          </w:p>
        </w:tc>
        <w:tc>
          <w:tcPr>
            <w:tcW w:w="698" w:type="pct"/>
            <w:hideMark/>
          </w:tcPr>
          <w:p w:rsidR="008876F3" w:rsidRDefault="008876F3"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31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10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06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21BF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11</w:t>
            </w:r>
            <w:r w:rsidRPr="005E21BF"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  <w:tc>
          <w:tcPr>
            <w:tcW w:w="1156" w:type="pct"/>
            <w:hideMark/>
          </w:tcPr>
          <w:p w:rsidR="008876F3" w:rsidRPr="00F51070" w:rsidRDefault="008876F3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Воспитатели</w:t>
            </w:r>
          </w:p>
          <w:p w:rsidR="008876F3" w:rsidRPr="00F51070" w:rsidRDefault="008876F3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51070">
              <w:rPr>
                <w:sz w:val="28"/>
              </w:rPr>
              <w:t>(по графику)</w:t>
            </w:r>
          </w:p>
        </w:tc>
      </w:tr>
      <w:bookmarkEnd w:id="0"/>
      <w:tr w:rsidR="00F51070" w:rsidRPr="00F51070" w:rsidTr="0054346A">
        <w:tc>
          <w:tcPr>
            <w:tcW w:w="5000" w:type="pct"/>
            <w:gridSpan w:val="4"/>
            <w:hideMark/>
          </w:tcPr>
          <w:p w:rsidR="009B5AFA" w:rsidRPr="00F51070" w:rsidRDefault="009B5AFA" w:rsidP="009C62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при выявлении заболевания (заболеваний) COVID-19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Изоляция 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контактных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первого уровня по инфекции COVID-19, заболевших COVID-19</w:t>
            </w:r>
          </w:p>
        </w:tc>
        <w:tc>
          <w:tcPr>
            <w:tcW w:w="698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56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Медицинская сестра</w:t>
            </w:r>
          </w:p>
          <w:p w:rsidR="009B5AFA" w:rsidRPr="00F51070" w:rsidRDefault="009B5AFA" w:rsidP="009C62AD">
            <w:pPr>
              <w:pStyle w:val="a3"/>
              <w:spacing w:before="0" w:beforeAutospacing="0" w:after="0" w:afterAutospacing="0"/>
              <w:rPr>
                <w:sz w:val="28"/>
              </w:rPr>
            </w:pPr>
            <w:proofErr w:type="spellStart"/>
            <w:r w:rsidRPr="00F51070">
              <w:rPr>
                <w:sz w:val="28"/>
              </w:rPr>
              <w:t>Птичской</w:t>
            </w:r>
            <w:proofErr w:type="spellEnd"/>
            <w:r w:rsidRPr="00F51070">
              <w:rPr>
                <w:sz w:val="28"/>
              </w:rPr>
              <w:t xml:space="preserve"> АВОП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Информирование о контактных первого уровня по инфекции COVID-19, заболевших COVID-19 отдела образования Петриковского района, ГУ «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ПРЦГиЭ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698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56" w:type="pct"/>
            <w:hideMark/>
          </w:tcPr>
          <w:p w:rsidR="009B5AFA" w:rsidRPr="00F51070" w:rsidRDefault="009B5AFA" w:rsidP="009C62AD">
            <w:pPr>
              <w:rPr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противоэпидемических мероприятий, включая заключительную дезинфекцию силами специализированных организаций с применением дезинфицирующих средств на основе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хлорактивных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кислородактивных</w:t>
            </w:r>
            <w:proofErr w:type="spell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соединений</w:t>
            </w:r>
          </w:p>
        </w:tc>
        <w:tc>
          <w:tcPr>
            <w:tcW w:w="698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56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игай М.С.</w:t>
            </w:r>
          </w:p>
        </w:tc>
      </w:tr>
      <w:tr w:rsidR="00F51070" w:rsidRPr="00F51070" w:rsidTr="008876F3">
        <w:tc>
          <w:tcPr>
            <w:tcW w:w="3146" w:type="pct"/>
            <w:gridSpan w:val="2"/>
            <w:hideMark/>
          </w:tcPr>
          <w:p w:rsidR="009B5AFA" w:rsidRPr="00F51070" w:rsidRDefault="009B5AFA" w:rsidP="009B5A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Введение ограничительных мероприятий</w:t>
            </w:r>
          </w:p>
        </w:tc>
        <w:tc>
          <w:tcPr>
            <w:tcW w:w="698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в день выявления</w:t>
            </w:r>
          </w:p>
        </w:tc>
        <w:tc>
          <w:tcPr>
            <w:tcW w:w="1156" w:type="pct"/>
            <w:hideMark/>
          </w:tcPr>
          <w:p w:rsidR="009B5AFA" w:rsidRPr="00F51070" w:rsidRDefault="009B5AFA" w:rsidP="009C62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1070"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  <w:proofErr w:type="gramStart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F51070">
              <w:rPr>
                <w:rFonts w:ascii="Times New Roman" w:hAnsi="Times New Roman" w:cs="Times New Roman"/>
                <w:sz w:val="28"/>
                <w:szCs w:val="24"/>
              </w:rPr>
              <w:t xml:space="preserve">игай М.С. </w:t>
            </w:r>
          </w:p>
        </w:tc>
      </w:tr>
    </w:tbl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директора по воспитательной работе    </w:t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М.С. </w:t>
      </w:r>
      <w:proofErr w:type="gram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Сигай</w:t>
      </w:r>
      <w:proofErr w:type="gramEnd"/>
    </w:p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F51070" w:rsidRDefault="00F51070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Птичской</w:t>
      </w:r>
      <w:proofErr w:type="spellEnd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АВОП</w:t>
      </w:r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proofErr w:type="spellStart"/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Л.А.Нестерчук</w:t>
      </w:r>
      <w:proofErr w:type="spellEnd"/>
    </w:p>
    <w:p w:rsidR="009C62AD" w:rsidRPr="00F51070" w:rsidRDefault="009C62AD" w:rsidP="009C62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____________________2020</w:t>
      </w: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F51070" w:rsidRDefault="00F51070" w:rsidP="00086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3434"/>
          <w:sz w:val="36"/>
          <w:szCs w:val="36"/>
          <w:lang w:val="be-BY" w:eastAsia="ru-RU"/>
        </w:rPr>
      </w:pP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lastRenderedPageBreak/>
        <w:t>Памятка о мерах профилактики респираторных инфекций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Специалисты еще раз напоминают основные правила, выполнение которых позволит существенно снизить риск инфицирования респираторными вирусами, в том числе вирусами гриппа и </w:t>
      </w:r>
      <w:proofErr w:type="spell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коронавирусами</w:t>
      </w:r>
      <w:proofErr w:type="spell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нового типа (COVID-19):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1.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Соблюдайте гигиену рук!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Чистые руки - это гарантия того, что Вы не будете распространять вирусы, инфицируя себя, когда прикасаетесь ко рту и носу, и окружающих - через поверхности.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Носите с собой дезинфицирующее средство для рук или дезинфицирующие салфетки, чтобы иметь возможность в любой обстановке очистить руки.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Эти простые меры удалят вирусы с Ваших рук!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2.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Проводите регулярную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 влажную уборку помещения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где Вы находитесь,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чистку и дезинфекцию поверхностей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- одно из самых простых, но самых важных правил!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Как можно чаще и регулярно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проветривайте помещение и увлажняйте воздух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любыми доступными способами в помещении, где Вы находитесь.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3.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Избегайте многолюдных мест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или 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Избегайте близкого контакта с людьми, которые кажутся нездоровыми, у которых имеются признаки респираторной инфекции (например, кашляют, чихают).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Избегайте рукопожатий и поцелуев при приветствии (до прекращения сезона заболеваемости ОРИ).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Соблюдайте «респираторный этикет»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прикрывайте рот и нос салфеткой (платком), когда чихаете или кашляете;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используйте одноразовые бумажные салфетки (платки), которые выбрасывайте сразу после использования;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 отсутствии салфетки (платка) кашляйте или чихайте в сгиб локтя;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не касайтесь немытыми руками носа, рта и глаз.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Используйте медицинскую маску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если: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Вы ухаживаете за больным респираторной инфекцией,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Вы, возможно, будете контактировать с людьми с признаками респираторной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ВАЖНО!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При использовании медицинских масок необходимо соблюдать правила: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Обработать руки спиртосодержащим средством или вымыть с мылом.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- и рот, и нос.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Выбросить снятую маску в закрывающийся контейнер для отходов.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Вымыть руки с мылом или обработать спиртосодержащим средством.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При необходимости надеть новую маску, соблюдая этапы 1-3.</w:t>
      </w:r>
    </w:p>
    <w:p w:rsidR="00086028" w:rsidRPr="00F51070" w:rsidRDefault="00086028" w:rsidP="00F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ВАЖНО!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Использовать маску не более двух часов.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Не касаться руками закрепленной маски.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lastRenderedPageBreak/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  <w:lang w:eastAsia="ru-RU"/>
        </w:rPr>
        <w:t>Одноразовые маски нельзя использовать повторно.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4.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Ведите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здоровый образ жизни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! Это повысит естественную сопротивляемость Вашего организма к инфекции.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</w:t>
      </w:r>
      <w:proofErr w:type="gram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А</w:t>
      </w:r>
      <w:proofErr w:type="gram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В1, С, в пищу должны быть максимально включены овощи, фрукты, особенно содержащие витамин С).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Правило 5.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коронавирусной</w:t>
      </w:r>
      <w:proofErr w:type="spellEnd"/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:</w:t>
      </w:r>
      <w:proofErr w:type="gramEnd"/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оставайтесь дома и вызывайте врача на дом;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proofErr w:type="gram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если Вы до появления симптомов находились в странах, в которых регистрировались случаи COVID-19 в предыдущие 14 дней, то вызывайте скорую медицинскую помощь и сообщите об этом специалисту;</w:t>
      </w:r>
      <w:proofErr w:type="gramEnd"/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дети с признаками острой респираторной инфекции должны оставаться дома и не посещать дошкольные учреждения и школы;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используйте медицинскую маску, если Вы вынуждены контактировать с людьми.</w:t>
      </w:r>
    </w:p>
    <w:p w:rsidR="00086028" w:rsidRPr="00F51070" w:rsidRDefault="00086028" w:rsidP="00F5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Помните, что </w:t>
      </w:r>
      <w:r w:rsidRPr="00F5107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своевременное обращение</w:t>
      </w:r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коронавирусной</w:t>
      </w:r>
      <w:proofErr w:type="spellEnd"/>
      <w:r w:rsidRPr="00F5107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инфекции - пневмонии.</w:t>
      </w:r>
    </w:p>
    <w:p w:rsidR="005F35B7" w:rsidRPr="00F51070" w:rsidRDefault="005F35B7" w:rsidP="00F51070">
      <w:pPr>
        <w:spacing w:after="0" w:line="240" w:lineRule="auto"/>
        <w:rPr>
          <w:sz w:val="24"/>
          <w:szCs w:val="24"/>
        </w:rPr>
      </w:pPr>
    </w:p>
    <w:sectPr w:rsidR="005F35B7" w:rsidRPr="00F51070" w:rsidSect="009C62A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28"/>
    <w:rsid w:val="00086028"/>
    <w:rsid w:val="00157CC1"/>
    <w:rsid w:val="002C6C09"/>
    <w:rsid w:val="0054346A"/>
    <w:rsid w:val="005F35B7"/>
    <w:rsid w:val="008876F3"/>
    <w:rsid w:val="009B4F29"/>
    <w:rsid w:val="009B5AFA"/>
    <w:rsid w:val="009C62AD"/>
    <w:rsid w:val="00B071B6"/>
    <w:rsid w:val="00E122A2"/>
    <w:rsid w:val="00F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C6C09"/>
  </w:style>
  <w:style w:type="character" w:styleId="a4">
    <w:name w:val="Hyperlink"/>
    <w:basedOn w:val="a0"/>
    <w:uiPriority w:val="99"/>
    <w:semiHidden/>
    <w:unhideWhenUsed/>
    <w:rsid w:val="002C6C09"/>
    <w:rPr>
      <w:color w:val="0000FF"/>
      <w:u w:val="single"/>
    </w:rPr>
  </w:style>
  <w:style w:type="character" w:customStyle="1" w:styleId="byline">
    <w:name w:val="byline"/>
    <w:basedOn w:val="a0"/>
    <w:rsid w:val="002C6C09"/>
  </w:style>
  <w:style w:type="character" w:customStyle="1" w:styleId="author">
    <w:name w:val="author"/>
    <w:basedOn w:val="a0"/>
    <w:rsid w:val="002C6C09"/>
  </w:style>
  <w:style w:type="table" w:styleId="a5">
    <w:name w:val="Table Grid"/>
    <w:basedOn w:val="a1"/>
    <w:uiPriority w:val="59"/>
    <w:rsid w:val="0054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86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C6C09"/>
  </w:style>
  <w:style w:type="character" w:styleId="a4">
    <w:name w:val="Hyperlink"/>
    <w:basedOn w:val="a0"/>
    <w:uiPriority w:val="99"/>
    <w:semiHidden/>
    <w:unhideWhenUsed/>
    <w:rsid w:val="002C6C09"/>
    <w:rPr>
      <w:color w:val="0000FF"/>
      <w:u w:val="single"/>
    </w:rPr>
  </w:style>
  <w:style w:type="character" w:customStyle="1" w:styleId="byline">
    <w:name w:val="byline"/>
    <w:basedOn w:val="a0"/>
    <w:rsid w:val="002C6C09"/>
  </w:style>
  <w:style w:type="character" w:customStyle="1" w:styleId="author">
    <w:name w:val="author"/>
    <w:basedOn w:val="a0"/>
    <w:rsid w:val="002C6C09"/>
  </w:style>
  <w:style w:type="table" w:styleId="a5">
    <w:name w:val="Table Grid"/>
    <w:basedOn w:val="a1"/>
    <w:uiPriority w:val="59"/>
    <w:rsid w:val="0054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2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cp:lastPrinted>2020-07-17T11:30:00Z</cp:lastPrinted>
  <dcterms:created xsi:type="dcterms:W3CDTF">2020-07-16T08:26:00Z</dcterms:created>
  <dcterms:modified xsi:type="dcterms:W3CDTF">2020-10-26T08:32:00Z</dcterms:modified>
</cp:coreProperties>
</file>