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33" w:rsidRPr="00F82F4A" w:rsidRDefault="00212E33" w:rsidP="00212E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ЗАЦВЯРДЖ</w:t>
      </w:r>
      <w:r>
        <w:rPr>
          <w:rFonts w:ascii="Times New Roman" w:hAnsi="Times New Roman" w:cs="Times New Roman"/>
          <w:sz w:val="28"/>
          <w:szCs w:val="28"/>
        </w:rPr>
        <w:t>АЮ</w:t>
      </w:r>
      <w:r>
        <w:t xml:space="preserve">    </w:t>
      </w:r>
    </w:p>
    <w:p w:rsidR="00212E33" w:rsidRDefault="00212E33" w:rsidP="00212E3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t xml:space="preserve">                                                                                                                          </w:t>
      </w:r>
      <w:r w:rsidRPr="00F82F4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ырэктар дзяржаўнай </w:t>
      </w:r>
    </w:p>
    <w:p w:rsidR="00212E33" w:rsidRDefault="00212E33" w:rsidP="00212E3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Установы адукацыі               </w:t>
      </w:r>
    </w:p>
    <w:p w:rsidR="00212E33" w:rsidRPr="003D1839" w:rsidRDefault="00212E33" w:rsidP="00212E3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“Пціцкая сярэдняя школа”             </w:t>
      </w:r>
      <w:r w:rsidRPr="003D183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12E33" w:rsidRPr="00B24DD7" w:rsidRDefault="00212E33" w:rsidP="00212E3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D183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3D1839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 Л.І.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>ізюк</w:t>
      </w:r>
    </w:p>
    <w:p w:rsidR="00212E33" w:rsidRDefault="00212E33" w:rsidP="00212E3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“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lang w:val="be-BY"/>
        </w:rPr>
        <w:t>”____________ 2024г.</w:t>
      </w:r>
    </w:p>
    <w:p w:rsidR="00212E33" w:rsidRDefault="00212E33" w:rsidP="00212E3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12E33" w:rsidRDefault="00212E33" w:rsidP="00212E3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12E33" w:rsidRPr="00B259BB" w:rsidRDefault="00212E33" w:rsidP="00212E3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212E33" w:rsidRPr="00B259BB" w:rsidRDefault="00212E33" w:rsidP="00212E3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259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proofErr w:type="spellStart"/>
      <w:r w:rsidRPr="00B25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</w:t>
      </w:r>
      <w:proofErr w:type="spellEnd"/>
      <w:r w:rsidRPr="00B259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кіраўніка па ваенна-патрыятычным выхаванні</w:t>
      </w:r>
    </w:p>
    <w:p w:rsidR="00212E33" w:rsidRDefault="00212E33" w:rsidP="00212E3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259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B259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</w:t>
      </w:r>
      <w:r w:rsidRPr="00B259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навучальны год</w:t>
      </w:r>
    </w:p>
    <w:p w:rsidR="00212E33" w:rsidRPr="00B259BB" w:rsidRDefault="00212E33" w:rsidP="00212E3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12E33" w:rsidRPr="002A203F" w:rsidRDefault="00212E33" w:rsidP="00212E3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6E6E6E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6E6E6E"/>
          <w:sz w:val="14"/>
          <w:szCs w:val="14"/>
          <w:lang w:eastAsia="ru-RU"/>
        </w:rPr>
        <w:t xml:space="preserve"> </w:t>
      </w:r>
      <w:r w:rsidRPr="002A203F">
        <w:rPr>
          <w:rFonts w:ascii="Arial" w:eastAsia="Times New Roman" w:hAnsi="Arial" w:cs="Arial"/>
          <w:color w:val="6E6E6E"/>
          <w:sz w:val="14"/>
          <w:szCs w:val="14"/>
          <w:lang w:eastAsia="ru-RU"/>
        </w:rPr>
        <w:t> </w:t>
      </w:r>
    </w:p>
    <w:tbl>
      <w:tblPr>
        <w:tblW w:w="90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4622"/>
        <w:gridCol w:w="1284"/>
        <w:gridCol w:w="2617"/>
      </w:tblGrid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B259BB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зва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апрыемства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B259BB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Тэрмін </w:t>
            </w:r>
          </w:p>
          <w:p w:rsidR="00212E33" w:rsidRPr="00B259BB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рэ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ізацыі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B259BB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Адказныя выканаўцы</w:t>
            </w:r>
          </w:p>
        </w:tc>
      </w:tr>
      <w:tr w:rsidR="00212E33" w:rsidRPr="002A203F" w:rsidTr="003D7B8E">
        <w:trPr>
          <w:jc w:val="center"/>
        </w:trPr>
        <w:tc>
          <w:tcPr>
            <w:tcW w:w="90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Арг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ізацыйна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адычнае і інфармацыйнае 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упра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аджэнне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дзейнасці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па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аенна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патрыя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ычным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ыхаванні</w:t>
            </w:r>
          </w:p>
          <w:p w:rsidR="00212E33" w:rsidRPr="00B259BB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B259BB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Арганізацыя мерапрыемстваў па ваенна-патрыятычным выхаванні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B259BB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астаянна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Pr="003B6FC7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упрацоўніцтва ўстановы адукацыі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далей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школы)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інскі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часцямі і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падраздзяленнямі Узброеных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іл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эспублікі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Беларусь</w:t>
            </w:r>
          </w:p>
          <w:p w:rsidR="00212E33" w:rsidRPr="006F019B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Распрацаваць план правядзення суменых мерапрыемстваў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астаянна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Верасень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Кіраўнік установы адукацыі Зізюк Л.І.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Асвятленне ў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одк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авай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інфармацыі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сайтах,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сацыяльных сетках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інфармацыйных стэндах школы дзейнасці па ваенна-патрыятычным выхаванні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астаянна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C56FAA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Афармленне стэнда нагляднай агітацыі па ваенна-патрыятычным выхаванні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дзел у арганізацыі цырыманіялаў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мітынгаў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каля абеліскаў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інскай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славы, 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інаў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якія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загінул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 ў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ады Вялікай Айчыннай вайны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працягу года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Удасканаленне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ыхаванні павагі да дзяржаўных сімвалаў РБ праз правядзенне класных і інфармацыйных гадзін, хвілінак інфармавання, мерапрыемстваў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працягу года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357682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кіраўнікі</w:t>
            </w:r>
          </w:p>
        </w:tc>
      </w:tr>
      <w:tr w:rsidR="00212E33" w:rsidRPr="002A203F" w:rsidTr="003D7B8E">
        <w:trPr>
          <w:jc w:val="center"/>
        </w:trPr>
        <w:tc>
          <w:tcPr>
            <w:tcW w:w="90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авечванн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ці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загіну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ўшых пры абароне Айчыны і захаванне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ці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аб ахвярах 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йны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Музейная педагог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і пошукава-даследчая дзейнасць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ысцка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-экскурс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ій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дзейнасць</w:t>
            </w:r>
          </w:p>
          <w:p w:rsidR="00212E33" w:rsidRPr="0096450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96450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96450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96450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дзел у</w:t>
            </w:r>
            <w:r w:rsidRPr="0096450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авядзенні</w:t>
            </w:r>
            <w:r w:rsidRPr="0096450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r w:rsidRPr="0096450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r w:rsidRPr="0096450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ны</w:t>
            </w:r>
            <w:r w:rsidRPr="0096450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 экскурс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96450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навучэнцаў па гістарычных месцах</w:t>
            </w:r>
            <w:r w:rsidRPr="0096450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якія звязаны з гісторыяў перыяду Вялікай Айчыннай вайны</w:t>
            </w:r>
            <w:r w:rsidRPr="0096450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Отечественной войны (Бр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эсцкая крэпасць</w:t>
            </w:r>
            <w:r w:rsidRPr="0096450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Бел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арускі дзяржаўны</w:t>
            </w:r>
            <w:r w:rsidRPr="0096450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96450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 xml:space="preserve">музей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гісторыі Вялікай Айчыннай ва</w:t>
            </w:r>
            <w:r w:rsidRPr="0096450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йны,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Дзяржаўны музей гісторыі Узброеных Сіл Рэспублікі Беларусь, ГКК “Лінія Сталіна”, рэгіянальныя аб’екты воінскай славы і г.д.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На працягу года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кіраўнікі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дзел у арганізацыі шэфства над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дзельнікамі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ялікай Айчыннай вайны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працаўнікамі тылу і сем’ямі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загіну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ўшых ваеннаслужачых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працягу года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арганізатар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емяніцкая А.І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Удзел у правядзенні акцый па добраўпарадкаванні мемарыялаў і помнікаў воінскай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славы,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збудаванняў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нях</w:t>
            </w:r>
            <w:proofErr w:type="spellEnd"/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кіраўнікі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212E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авядзенне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ыя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ычнай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зён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 удзела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ў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ў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сведкаў і ўдзельнікаў ваенных дзеянняў, воінаў-інтэрнацыяналістаў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511FE6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Люты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кіраўнікі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gram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ага кутка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ая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славы 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Пошукавая работа на базе мезея, папаўненне экспазіцый музея;</w:t>
            </w:r>
          </w:p>
          <w:p w:rsidR="00212E33" w:rsidRPr="003D0D55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Тэматычныя выставы, інфармацыйныя гадзіны, урокі мужнасці, лекцыі на базе музеяў.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кіраўнікі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511FE6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дзел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экскурсіях у музеі, у якіх ёсць экспазіцыі, прысвечаныя баявай славе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кіраўнікі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9D6CC9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Арганізацыя паказаў з наступным абмеркаваннем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аў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аб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Айчыннай і іншых падзеях ваеннага ліхалецця на тэрыторыі Б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кіраўнікі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ыя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ці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Гомельшчы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Азарычы, Чырвоны Бераг, “Ала”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кіраўнікі</w:t>
            </w:r>
          </w:p>
        </w:tc>
      </w:tr>
      <w:tr w:rsidR="00212E33" w:rsidRPr="002A203F" w:rsidTr="003D7B8E">
        <w:trPr>
          <w:jc w:val="center"/>
        </w:trPr>
        <w:tc>
          <w:tcPr>
            <w:tcW w:w="90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ыі і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апрыемствы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ыя</w:t>
            </w:r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ычна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кіраванасці</w:t>
            </w:r>
          </w:p>
          <w:p w:rsidR="00212E33" w:rsidRPr="009D6CC9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9D6CC9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15.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DB0CE5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B0CE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дзел у рэспубліканскіх </w:t>
            </w:r>
            <w:r w:rsidRPr="00DB0CE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ыя</w:t>
            </w:r>
            <w:r w:rsidRPr="00DB0CE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r w:rsidRPr="00DB0CE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ны</w:t>
            </w:r>
            <w:r w:rsidRPr="00DB0CE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 акц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r w:rsidRPr="00DB0CE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ях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Да абароны Айчыны</w:t>
            </w:r>
            <w:r w:rsidRPr="00DB0CE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DB0CE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r w:rsidRPr="00DB0CE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», «Служ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r w:rsidRPr="00DB0CE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 Беларус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і!</w:t>
            </w:r>
            <w:r w:rsidRPr="00DB0CE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мерапрыемствах, прысвечаных важным гістарычным і памятнам датам у гісторыі Узброеных Сіл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1F277D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Штогод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1F277D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фізічнай культуры і здароўя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дзел у рэспубліканскіх дабрачынны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Добрае сэрца – ветэранам!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Клопат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бра», «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ыве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побач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кіраўнікі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дзел у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ыя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ны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злё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з працоўнай моладдзю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злучэнняў 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ц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1F277D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Штогод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фізічнай культуры і здароўя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ыемстваў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у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тыдня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амятае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Ведаем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Шануем!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рысвечана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</w:t>
            </w:r>
            <w:proofErr w:type="gram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proofErr w:type="gram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 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D76AC7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лютага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D76AC7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кіраўнікі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канская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</w:t>
            </w:r>
            <w:proofErr w:type="gram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ё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нашых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земляко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ў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Круглы стол з запрашэннем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рана-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рнац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ыя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ста 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Афган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стан –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ывая памяц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ь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для навучэнцаў 8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аў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D76AC7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лютага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кіраўнікі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ўсебеларуска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экспедыцы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           для моладзі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«Маршрутам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ці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Маршрутам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нства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212E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</w:t>
            </w:r>
          </w:p>
          <w:p w:rsidR="00212E33" w:rsidRPr="004E1021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дзел у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рэспубліканскай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мадзяне  Беларусі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рысвечанай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ED3744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Сакавік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кіраўнікі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Арганізацыя ўрачыстага ўручэння дзяржаўнага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мплекта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выданн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«Я –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мадзяні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Сакавік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ED3744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gram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</w:t>
            </w:r>
            <w:proofErr w:type="gram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прысвечаны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вызвалення вязняў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ц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оў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ED3744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Красавік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</w:t>
            </w:r>
          </w:p>
          <w:p w:rsidR="00212E33" w:rsidRPr="00ED3744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дзел у рэспубліканскай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ыя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най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Іх подзвіг у памяці нашчадкаў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захаваем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: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канская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кова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ычн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навучэнцаў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ялік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Айчын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гісторыя 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ц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Перагортваючы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онкі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ага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альбома»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212E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кіраўнікі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дзел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«Беларусь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памятае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010210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Штогод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Pr="00010210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дзел у п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шука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 даследчай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йнасці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ыў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ым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одку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ыя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ычнага выхавання навучэнцаў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48590E" w:rsidRDefault="00212E33" w:rsidP="00212E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 – 2025 гг.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дзел у рэспубліканскай спартакіядзе па праграме зімняга і летняга шматбор’я “Абаронца Айчыны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”с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ярод юнакоў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ў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 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ў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 ўзросту ў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дзяржаўна-аздараўленчага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Беларусь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Штогод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фізічнай культуры і здароўя</w:t>
            </w:r>
          </w:p>
        </w:tc>
      </w:tr>
      <w:tr w:rsidR="00212E33" w:rsidRPr="00212E33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дзел у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ыя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ычнай гульні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ыя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ычнай гульні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Штогод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Намеснік дырэктара па АД Зубар А.У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2E33" w:rsidRP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едагог-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арганізатар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емяніцкая А.І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:rsidR="00212E33" w:rsidRP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дзел у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ія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зяце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ыў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ыўна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арыенціраванне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ыўна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Штогод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настаўнікі фізічнай культуры і здароўя</w:t>
            </w:r>
          </w:p>
        </w:tc>
      </w:tr>
      <w:tr w:rsidR="00212E33" w:rsidRPr="00212E33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дзел у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ыемства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мадзянска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ыятычна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кіраванасці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умесна з ГА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«БРСМ»,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«БРП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ія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боры, 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гістарычныя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б-квесты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святы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іянерскага сяброўства і інш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Штогод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Default="00212E33" w:rsidP="00212E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едагог-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арганізатар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емяніцкая А.І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  <w:p w:rsidR="00212E33" w:rsidRPr="00591A75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7A3BD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іі ў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ія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ці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сустрэчы з прадстаўнікамі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аў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чымі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</w:t>
            </w:r>
          </w:p>
          <w:p w:rsidR="00212E33" w:rsidRPr="007A3BD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ыя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ыму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«Славе –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цьмянец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– 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ц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Люты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М.,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кіраўнікі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ычныя тыдні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прысвеча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Абаронцы Айчыны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ц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акаленняў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рысвеча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ерамогі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proofErr w:type="gram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ці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рца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працягу года па асобных планах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Намеснік дырэктара па АД Зубар А.У.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эматычныя мерапрыемствы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школьнага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музея 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</w:t>
            </w:r>
          </w:p>
        </w:tc>
      </w:tr>
      <w:tr w:rsidR="00212E33" w:rsidRPr="00212E33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ытачоў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Вершы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жа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я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йной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навучэнцаў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11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аў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</w:t>
            </w:r>
            <w:proofErr w:type="gram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«Беларусь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іць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F4423E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Красавік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Намеснік дырэктара па АД Зубар А.У.,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  <w:p w:rsidR="00212E33" w:rsidRP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</w:t>
            </w:r>
          </w:p>
          <w:p w:rsidR="00212E33" w:rsidRP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кіраўнікі</w:t>
            </w:r>
          </w:p>
        </w:tc>
      </w:tr>
      <w:tr w:rsidR="00212E33" w:rsidRPr="002A203F" w:rsidTr="003D7B8E">
        <w:trPr>
          <w:jc w:val="center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12E33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36.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Агляд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-конкурс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інсцэнірава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-патр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ыя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 песн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«А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ў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тра была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йна…»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ў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рамках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спубл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й акц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ыі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Іх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ці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нашчадкаў захаваем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Pr="00DB0CE5" w:rsidRDefault="00212E33" w:rsidP="003D7B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Май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E33" w:rsidRDefault="00212E33" w:rsidP="00212E3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Намеснік дырэктара па АД Зубар А.У.,</w:t>
            </w:r>
            <w:r w:rsidRPr="00212E3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Кіраўнік </w:t>
            </w:r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ВПВ</w:t>
            </w:r>
          </w:p>
          <w:p w:rsidR="00212E33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андарэн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</w:t>
            </w:r>
          </w:p>
          <w:p w:rsidR="00212E33" w:rsidRPr="002A203F" w:rsidRDefault="00212E33" w:rsidP="003D7B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2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кіраўнікі</w:t>
            </w:r>
          </w:p>
        </w:tc>
      </w:tr>
    </w:tbl>
    <w:p w:rsidR="00212E33" w:rsidRDefault="00212E33" w:rsidP="00212E33">
      <w:pPr>
        <w:shd w:val="clear" w:color="auto" w:fill="FFFFFF" w:themeFill="background1"/>
      </w:pPr>
    </w:p>
    <w:p w:rsidR="00B611FA" w:rsidRDefault="00212E33" w:rsidP="00212E33">
      <w:r w:rsidRPr="00067252">
        <w:rPr>
          <w:rFonts w:ascii="Times New Roman" w:hAnsi="Times New Roman" w:cs="Times New Roman"/>
          <w:sz w:val="28"/>
          <w:szCs w:val="28"/>
          <w:lang w:val="be-BY"/>
        </w:rPr>
        <w:t xml:space="preserve">Кіраўнік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 ваенна-патрыятычным выхаванні      </w:t>
      </w:r>
      <w:r w:rsidR="00C72786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C72786">
        <w:rPr>
          <w:rFonts w:ascii="Times New Roman" w:hAnsi="Times New Roman" w:cs="Times New Roman"/>
          <w:sz w:val="28"/>
          <w:szCs w:val="28"/>
          <w:lang w:val="be-BY"/>
        </w:rPr>
        <w:t>М.М.Бандарэнка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sectPr w:rsidR="00B611FA" w:rsidSect="00B6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E33"/>
    <w:rsid w:val="00212E33"/>
    <w:rsid w:val="00B611FA"/>
    <w:rsid w:val="00C7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E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1275</Words>
  <Characters>7268</Characters>
  <Application>Microsoft Office Word</Application>
  <DocSecurity>0</DocSecurity>
  <Lines>60</Lines>
  <Paragraphs>17</Paragraphs>
  <ScaleCrop>false</ScaleCrop>
  <Company>All Belarus 2009 DVD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2024-09-10T20:10:00Z</dcterms:created>
  <dcterms:modified xsi:type="dcterms:W3CDTF">2024-09-10T20:24:00Z</dcterms:modified>
</cp:coreProperties>
</file>