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E5B" w:rsidRPr="001A0E5B" w:rsidRDefault="001A0E5B" w:rsidP="001A0E5B">
      <w:pPr>
        <w:shd w:val="clear" w:color="auto" w:fill="F3F5FF"/>
        <w:spacing w:after="0" w:line="240" w:lineRule="auto"/>
        <w:ind w:right="2400"/>
        <w:outlineLvl w:val="0"/>
        <w:rPr>
          <w:rFonts w:ascii="Arial" w:eastAsia="Times New Roman" w:hAnsi="Arial" w:cs="Arial"/>
          <w:kern w:val="36"/>
          <w:sz w:val="27"/>
          <w:szCs w:val="27"/>
          <w:lang w:eastAsia="ru-RU"/>
        </w:rPr>
      </w:pPr>
      <w:r>
        <w:rPr>
          <w:rFonts w:ascii="Arial" w:eastAsia="Times New Roman" w:hAnsi="Arial" w:cs="Arial"/>
          <w:kern w:val="36"/>
          <w:sz w:val="27"/>
          <w:szCs w:val="27"/>
          <w:lang w:val="en-US" w:eastAsia="ru-RU"/>
        </w:rPr>
        <w:t xml:space="preserve">6. </w:t>
      </w:r>
      <w:bookmarkStart w:id="0" w:name="_GoBack"/>
      <w:bookmarkEnd w:id="0"/>
      <w:r w:rsidRPr="001A0E5B">
        <w:rPr>
          <w:rFonts w:ascii="Arial" w:eastAsia="Times New Roman" w:hAnsi="Arial" w:cs="Arial"/>
          <w:kern w:val="36"/>
          <w:sz w:val="27"/>
          <w:szCs w:val="27"/>
          <w:lang w:eastAsia="ru-RU"/>
        </w:rPr>
        <w:t>Права и обязанности члена профсоюза</w:t>
      </w:r>
    </w:p>
    <w:p w:rsidR="005671DD" w:rsidRDefault="001A0E5B" w:rsidP="001A0E5B">
      <w:r w:rsidRPr="001A0E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Права и обязанности члена профсоюза     </w:t>
      </w:r>
      <w:r w:rsidRPr="001A0E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ЧЛЕНЫ ПРОФСОЮЗА, ИХ ПРАВА И ОБЯЗАННОСТИ</w:t>
      </w:r>
      <w:r w:rsidRPr="001A0E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14. Членами Профсоюза могут быть лица, достигшие 14-летнего возраста из числа работников и обучающихся, указанных в пункте 1 настоящего Устава, являющиеся гражданами Республики Беларусь, иностранными гражданами и лицами без гражданства, признающие настоящий Устав, выполняющие решения профсоюзных органов организационных структур Профсоюза, Профсоюза и регулярно уплачивающие членские взносы.</w:t>
      </w:r>
      <w:r w:rsidRPr="001A0E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15. Профсоюзное членство сохраняется за:</w:t>
      </w:r>
      <w:r w:rsidRPr="001A0E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15.1. уволенными работниками в период рассмотрения трудовых споров в суде;</w:t>
      </w:r>
      <w:r w:rsidRPr="001A0E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15.2. на основании их письменного заявления:</w:t>
      </w:r>
      <w:r w:rsidRPr="001A0E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15.2.1. не работающими пенсионерами, бывшими работниками, состоявшими на учете в первичной профсоюзной организации Профсоюза;</w:t>
      </w:r>
      <w:r w:rsidRPr="001A0E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 xml:space="preserve">15.2.2. </w:t>
      </w:r>
      <w:proofErr w:type="gramStart"/>
      <w:r w:rsidRPr="001A0E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уволенными</w:t>
      </w:r>
      <w:proofErr w:type="gramEnd"/>
      <w:r w:rsidRPr="001A0E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в связи с ликвидацией организации или сокращением численности или штата работников, и получившими статус безработного в период до их трудоустройства на новое место работы, но не более одного календарного года со дня увольнения;</w:t>
      </w:r>
      <w:r w:rsidRPr="001A0E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 xml:space="preserve">15.2.3. </w:t>
      </w:r>
      <w:proofErr w:type="gramStart"/>
      <w:r w:rsidRPr="001A0E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прекратившими</w:t>
      </w:r>
      <w:proofErr w:type="gramEnd"/>
      <w:r w:rsidRPr="001A0E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трудовую деятельность по состоянию здоровья вследствие трудового увечья, профессионального заболевания, в связи с выходом на пенсию по инвалидности.</w:t>
      </w:r>
      <w:r w:rsidRPr="001A0E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16.Прием в члены Профсоюза производится в индивидуальном порядке по личному заявлению вступающего. Решение о приеме в члены Профсоюза принимается собранием первичной (цеховой) профсоюзной организации Профсоюза или на заседании соответствующего комитета первичной (цеховой) профсоюзной организации (далее - профком, профбюро) Профсоюза.</w:t>
      </w:r>
      <w:r w:rsidRPr="001A0E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Постановка на профсоюзный учет в первичных профсоюзных организациях Профсоюза осуществляется в отношении лиц, состоявших на профсоюзном учете в других организационных структурах Профсоюза и (или) организационных структурах других профсоюзов, входящих в ФПБ, со дня подачи им письменного заявления и учетной карточки (при ее наличии).</w:t>
      </w:r>
      <w:r w:rsidRPr="001A0E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17. Членство в Профсоюзе исчисляется со дня подачи заявления на основании принятия решения соответствующего собрания, профкома, профбюро о приеме в члены Профсоюза. Члену Профсоюза выдается профсоюзный билет единого образца и оформляется учетная карточка члена Профсоюза, которая подлежит хранению в профкоме (профбюро).</w:t>
      </w:r>
      <w:r w:rsidRPr="001A0E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18. Члены Профсоюза состоят на учете в соответствующей организационной структуре Профсоюза: работающие по месту основной работы, обучающиеся - учебы. Одновременное членство в других профсоюзах не допускается.</w:t>
      </w:r>
      <w:r w:rsidRPr="001A0E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 xml:space="preserve">Член Профсоюза может состоять </w:t>
      </w:r>
      <w:proofErr w:type="gramStart"/>
      <w:r w:rsidRPr="001A0E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 учете в первичной профсоюзной организации по месту работы по совместительству при отсутствии</w:t>
      </w:r>
      <w:proofErr w:type="gramEnd"/>
      <w:r w:rsidRPr="001A0E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первичной профсоюзной организации по основному месту работы.</w:t>
      </w:r>
      <w:r w:rsidRPr="001A0E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19. Членство в Профсоюзе прекращается в случаях:</w:t>
      </w:r>
      <w:r w:rsidRPr="001A0E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выхода из Профсоюза по собственному желанию;</w:t>
      </w:r>
      <w:r w:rsidRPr="001A0E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исключения из Профсоюза;</w:t>
      </w:r>
      <w:r w:rsidRPr="001A0E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постановки на профсоюзный учет в организационных структурах другого профсоюза, входящего в ФПБ;</w:t>
      </w:r>
      <w:r w:rsidRPr="001A0E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смерти члена Профсоюза, признании его судом умершим или безвестно отсутствующим.</w:t>
      </w:r>
      <w:r w:rsidRPr="001A0E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Дата подачи заявления членом Профсоюза о выходе считается датой выхода из Профсоюза.</w:t>
      </w:r>
      <w:r w:rsidRPr="001A0E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Вопрос об исключении, о выходе из Профсоюза рассматривается на заседании соответствующего профкома (профбюро), собрания, где принимается соответствующее решение.</w:t>
      </w:r>
      <w:r w:rsidRPr="001A0E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20. Член Профсоюза имеет право:</w:t>
      </w:r>
      <w:r w:rsidRPr="001A0E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20.1. на защиту Профсоюзом его трудовых и социально-экономических прав и законных интересов в органах государственного управления, местных исполнительных и распорядительных органах, судах различных инстанций, других органах и организациях;</w:t>
      </w:r>
      <w:r w:rsidRPr="001A0E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20.2. обращаться в органы Профсоюза, его организационные структуры: путем подачи письменных, электронных или устных обращений (заявлений, предложений, жалоб); излагать доводы лицу, проводящему личный прием, а также путем внесения замечаний и (или) предложений в книгу замечаний и предложений лично либо через своих представителей;</w:t>
      </w:r>
      <w:r w:rsidRPr="001A0E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proofErr w:type="gramStart"/>
      <w:r w:rsidRPr="001A0E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20.3. знакомиться с материалами, непосредственно относящимися к рассмотрению обращений, представлять дополнительные документы и (или) сведения либо обращаться с просьбой об их истребовании в случае, если это не затрагивает права, свободы и (или) законные интересы других лиц и в материалах не содержатся сведения, составляющие государственные секреты, коммерческую и (или) иную охраняемую законом тайну;</w:t>
      </w:r>
      <w:proofErr w:type="gramEnd"/>
      <w:r w:rsidRPr="001A0E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20.4. получать ответы на обращения;</w:t>
      </w:r>
      <w:r w:rsidRPr="001A0E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20.5. обжаловать в установленном порядке ответы на обращения и решения об оставлении обращений без рассмотрения по существу;</w:t>
      </w:r>
      <w:r w:rsidRPr="001A0E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1A0E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20.6. обсуждать на собраниях, конференциях, Съездах Профсоюза, заседаниях выборных органов вопросы уставной деятельности и работу выборных органов, пользоваться информацией о деятельности организаций Профсоюза и их органов, вносить предложения, открыто высказывать и отстаивать свое мнение, участвовать в выработке решений и их реализации;</w:t>
      </w:r>
      <w:r w:rsidRPr="001A0E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proofErr w:type="gramStart"/>
      <w:r w:rsidRPr="001A0E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20.7. избирать и быть избранным делегатом на конференции и Съезды Профсоюза, в состав выборных органов организационных структур Профсоюза, Профсоюза;</w:t>
      </w:r>
      <w:r w:rsidRPr="001A0E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20.8. выдвигать, как правило, из числа членов Профсоюза, любую, в том числе свою кандидатуру, для избрания и быть избранным руководителем организационной структуры Профсоюза;</w:t>
      </w:r>
      <w:r w:rsidRPr="001A0E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20.9. присутствовать на заседаниях выборного органа организационной структуры Профсоюза при обсуждении вопросов, затрагивающих его интересы;</w:t>
      </w:r>
      <w:proofErr w:type="gramEnd"/>
      <w:r w:rsidRPr="001A0E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20.10. получать бесплатную юридическую помощь и консультации в органах Профсоюза по вопросам, относящимся к компетенции Профсоюза;</w:t>
      </w:r>
      <w:r w:rsidRPr="001A0E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20.11. получать материальную помощь, оказываемую за счет средств организационных структур Профсоюза;</w:t>
      </w:r>
      <w:r w:rsidRPr="001A0E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proofErr w:type="gramStart"/>
      <w:r w:rsidRPr="001A0E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20.12. на поощрение и награждение за особый вклад в развитие профсоюзного движения в порядке, определяемом соответствующими комитетами Профсоюза, их президиумами, а также на представление к государственным наградам, почетным званиям и нагрудным знакам, наградам вышестоящих органов Профсоюза в установленном законодательством порядке;</w:t>
      </w:r>
      <w:r w:rsidRPr="001A0E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20.13. пользоваться правами и льготами, предоставленными отраслевым и местными соглашениями, коллективными договорами.</w:t>
      </w:r>
      <w:r w:rsidRPr="001A0E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21.</w:t>
      </w:r>
      <w:proofErr w:type="gramEnd"/>
      <w:r w:rsidRPr="001A0E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gramStart"/>
      <w:r w:rsidRPr="001A0E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Член Профсоюза обязан:</w:t>
      </w:r>
      <w:r w:rsidRPr="001A0E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21.1 соблюдать настоящий Устав и участвовать в работе первичной профсоюзной организации Профсоюза, выполнять решения и поручения руководящих профсоюзных органов;</w:t>
      </w:r>
      <w:r w:rsidRPr="001A0E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21.2. своевременно и в установленном размере уплачивать членские профсоюзные взносы;</w:t>
      </w:r>
      <w:r w:rsidRPr="001A0E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21.3. соблюдать требования локальных нормативных правовых актов соответствующей организационной структуры Профсоюза;</w:t>
      </w:r>
      <w:r w:rsidRPr="001A0E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21.4. заботиться об авторитете Профсоюза, не допускать действий, наносящих ему ущерб;</w:t>
      </w:r>
      <w:proofErr w:type="gramEnd"/>
      <w:r w:rsidRPr="001A0E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21.5. проявлять солидарность и оказывать поддержку членам Профсоюза, организационным структурам Профсоюза, другим профсоюзам в общих действиях по защите трудовых, социально-экономических прав и законных интересов работников;</w:t>
      </w:r>
      <w:r w:rsidRPr="001A0E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21.6. соблюдать трудовую и исполнительскую дисциплину, нормы морали и нравственности.</w:t>
      </w:r>
      <w:r w:rsidRPr="001A0E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22. За невыполнение настоящего Устава к члену Профсоюза могут быть применены следующие меры общественного воздействия:</w:t>
      </w:r>
      <w:r w:rsidRPr="001A0E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предупреждение;</w:t>
      </w:r>
      <w:r w:rsidRPr="001A0E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вывод из состава выборного профсоюзного органа;</w:t>
      </w:r>
      <w:r w:rsidRPr="001A0E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исключение из Профсоюза.</w:t>
      </w:r>
      <w:r w:rsidRPr="001A0E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23. Член Профсоюза, не уплативший членские взносы без уважительной причины за шесть месяцев, исключается из Профсоюза решением соответствующего руководящего профсоюзного органа, как правило, в его присутствии.</w:t>
      </w:r>
      <w:r w:rsidRPr="001A0E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24. Решение о применении к члену Профсоюза мер воздействия, предусмотренных пунктом 22 настоящего Устава, принимают, как правило, в его присутствии, руководящие профсоюзные органы соответствующей организационной структуры Профсоюза, в которой он состоит на профсоюзном учете или вышестоящий профсоюзный орган.</w:t>
      </w:r>
      <w:r w:rsidRPr="001A0E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В случае отказа члена Профсоюза присутствовать на собрании (конференции) или заседании руководящего профсоюзного органа без уважительных причин этот вопрос может решаться в его отсутствие.</w:t>
      </w:r>
      <w:r w:rsidRPr="001A0E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 xml:space="preserve">25. Лицо, исключенное из Профсоюза, должно быть письменно проинформировано о принятом решении в срок не позднее 15 дней </w:t>
      </w:r>
      <w:proofErr w:type="gramStart"/>
      <w:r w:rsidRPr="001A0E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 даты принятия</w:t>
      </w:r>
      <w:proofErr w:type="gramEnd"/>
      <w:r w:rsidRPr="001A0E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соответствующего решения, а также имеет право обжаловать решение об исключении в вышестоящие профсоюзные органы.</w:t>
      </w:r>
      <w:r w:rsidRPr="001A0E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Решение соответствующих руководящих профсоюзных органов может быть обжаловано в двухмесячный срок в вышестоящие профсоюзные органы. Заявление рассматривается в срок не более одного месяца со дня поступления.</w:t>
      </w:r>
      <w:r w:rsidRPr="001A0E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26. Добровольно вышедший или исключенный может быть восстановлен в профсоюзном членстве на основании его личного заявления соответствующими собранием, профкомом (профбюро), не ранее чем через один год со дня выхода, исключения.</w:t>
      </w:r>
      <w:r w:rsidRPr="001A0E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27. Лицо, исключенное или вышедшее из Профсоюза по собственному желанию, а также снятое с профсоюзного учета ввиду смены места работы (учебы) и (или) членства в других профсоюзах, утрачивает права члена Профсоюза, предусмотренные настоящим Уставом, уплаченная сумма членских профсоюзных взносов ему не возвращается.</w:t>
      </w:r>
      <w:r w:rsidRPr="001A0E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 xml:space="preserve">28. Работник, уволившийся из организации, считается выбывшим из первичной профсоюзной организации </w:t>
      </w:r>
      <w:r w:rsidRPr="001A0E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Профсоюза и снятым с профсоюзного учета в день его увольнения. Решение о снятии с учета принимается на заседании соответствующего профкома (профбюро).</w:t>
      </w:r>
    </w:p>
    <w:sectPr w:rsidR="00567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E5B"/>
    <w:rsid w:val="001A0E5B"/>
    <w:rsid w:val="002C4501"/>
    <w:rsid w:val="0056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7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1307</Words>
  <Characters>7456</Characters>
  <Application>Microsoft Office Word</Application>
  <DocSecurity>0</DocSecurity>
  <Lines>62</Lines>
  <Paragraphs>17</Paragraphs>
  <ScaleCrop>false</ScaleCrop>
  <Company>HOME</Company>
  <LinksUpToDate>false</LinksUpToDate>
  <CharactersWithSpaces>8746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2024-09-04T19:35:00Z</dcterms:created>
  <dcterms:modified xsi:type="dcterms:W3CDTF">2024-09-04T19:36:00Z</dcterms:modified>
</cp:coreProperties>
</file>