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E0" w:rsidRPr="009D6CE0" w:rsidRDefault="009D6CE0" w:rsidP="009D6CE0">
      <w:r w:rsidRPr="009D6CE0">
        <w:t xml:space="preserve">5. </w:t>
      </w:r>
      <w:bookmarkStart w:id="0" w:name="_GoBack"/>
      <w:bookmarkEnd w:id="0"/>
      <w:r w:rsidRPr="009D6CE0">
        <w:t>ПРОГРАММА ДЕЯТЕЛЬНОСТИ  БЕЛОРУССКОГО ПРОФЕССИОНАЛЬНОГО СОЮЗА РАБОТНИКОВ ОБРАЗОВАНИЯ И НАУКИ НА 2020 – 2025 ГОДЫ</w:t>
      </w:r>
    </w:p>
    <w:p w:rsidR="009D6CE0" w:rsidRPr="009D6CE0" w:rsidRDefault="009D6CE0" w:rsidP="009D6CE0">
      <w:r w:rsidRPr="009D6CE0">
        <w:t>Утверждено</w:t>
      </w:r>
    </w:p>
    <w:p w:rsidR="009D6CE0" w:rsidRPr="009D6CE0" w:rsidRDefault="009D6CE0" w:rsidP="009D6CE0">
      <w:r w:rsidRPr="009D6CE0">
        <w:t>Постановление Х Съезда </w:t>
      </w:r>
    </w:p>
    <w:p w:rsidR="009D6CE0" w:rsidRPr="009D6CE0" w:rsidRDefault="009D6CE0" w:rsidP="009D6CE0">
      <w:r w:rsidRPr="009D6CE0">
        <w:t>Белорусского профессионального союза работников образования и науки</w:t>
      </w:r>
    </w:p>
    <w:p w:rsidR="009D6CE0" w:rsidRPr="009D6CE0" w:rsidRDefault="009D6CE0" w:rsidP="009D6CE0">
      <w:r w:rsidRPr="009D6CE0">
        <w:t>19.02.2020 № 4</w:t>
      </w:r>
    </w:p>
    <w:p w:rsidR="009D6CE0" w:rsidRPr="009D6CE0" w:rsidRDefault="009D6CE0" w:rsidP="009D6CE0">
      <w:r w:rsidRPr="009D6CE0">
        <w:t>ПРОГРАММА ДЕЯТЕЛЬНОСТИ </w:t>
      </w:r>
    </w:p>
    <w:p w:rsidR="009D6CE0" w:rsidRPr="009D6CE0" w:rsidRDefault="009D6CE0" w:rsidP="009D6CE0">
      <w:r w:rsidRPr="009D6CE0">
        <w:t>БЕЛОРУССКОГО ПРОФЕССИОНАЛЬНОГО СОЮЗА РАБОТНИКОВ ОБРАЗОВАНИЯ И НАУКИ НА 2020 – 2025 ГОДЫ</w:t>
      </w:r>
    </w:p>
    <w:p w:rsidR="009D6CE0" w:rsidRPr="009D6CE0" w:rsidRDefault="009D6CE0" w:rsidP="009D6CE0">
      <w:r w:rsidRPr="009D6CE0">
        <w:t>ВВЕДЕНИЕ</w:t>
      </w:r>
    </w:p>
    <w:p w:rsidR="009D6CE0" w:rsidRPr="009D6CE0" w:rsidRDefault="009D6CE0" w:rsidP="009D6CE0">
      <w:proofErr w:type="gramStart"/>
      <w:r w:rsidRPr="009D6CE0">
        <w:t>Настоящая Программа деятельности Белорусского профессионального союза работников образования и науки на 2020 - 2025 годы (далее – Программа) разработана на основании Устава Белорусского профессионального союза работников образования и науки (далее – Устав, Профсоюз), проекта Программы деятельности Федерации профсоюзов Беларуси на 2020 - 2025 годы и анализа деятельности всех организационных структур Профсоюза, правовой, технической инспекций труда Профсоюза, опыта международной работы, ветеранского и молодежного движения Профсоюза</w:t>
      </w:r>
      <w:proofErr w:type="gramEnd"/>
      <w:r w:rsidRPr="009D6CE0">
        <w:t>, информационной обеспеченности членов о деятельности Профсоюза, а также политической и экономической ситуации на современном этапе.</w:t>
      </w:r>
    </w:p>
    <w:p w:rsidR="009D6CE0" w:rsidRPr="009D6CE0" w:rsidRDefault="009D6CE0" w:rsidP="009D6CE0">
      <w:r w:rsidRPr="009D6CE0">
        <w:t>Основной целью деятельности Профсоюза является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и обучающихся, строгому соблюдению их прав и свобод, обеспечению безопасных условий труда и достойной заработной платы. </w:t>
      </w:r>
    </w:p>
    <w:p w:rsidR="009D6CE0" w:rsidRPr="009D6CE0" w:rsidRDefault="009D6CE0" w:rsidP="009D6CE0">
      <w:proofErr w:type="gramStart"/>
      <w:r w:rsidRPr="009D6CE0">
        <w:t>При невыполнении органами государственного управления, нанимателями отраслевого соглашения, местных соглашений, тарифного соглашения НАН Беларуси и коллективных договоров, уклонении от переговоров и выполнения достигнутых договоренностей, грубом нарушении Трудового кодекса Республики Беларусь (далее – ТК РБ), ущемлении своих прав Профсоюз оставляет за собой право на применение мер реагирования в рамках законодательства, в том числе проведение коллективных действий в соответствии с законодательством Республики Беларусь.</w:t>
      </w:r>
      <w:proofErr w:type="gramEnd"/>
    </w:p>
    <w:p w:rsidR="009D6CE0" w:rsidRPr="009D6CE0" w:rsidRDefault="009D6CE0" w:rsidP="009D6CE0">
      <w:r w:rsidRPr="009D6CE0">
        <w:t>Для решения задач Программы Х съезд Белорусского профессионального союза работников образования и науки определяет следующие основные направления деятельности Профсоюза, которые будут реализовываться через ряд мероприятий, принятых руководящими органами Профсоюза.</w:t>
      </w:r>
    </w:p>
    <w:p w:rsidR="009D6CE0" w:rsidRPr="009D6CE0" w:rsidRDefault="009D6CE0" w:rsidP="009D6CE0">
      <w:r w:rsidRPr="009D6CE0">
        <w:t>Взаимодействие с органами государственного управления, общественными объединениями</w:t>
      </w:r>
    </w:p>
    <w:p w:rsidR="009D6CE0" w:rsidRPr="009D6CE0" w:rsidRDefault="009D6CE0" w:rsidP="009D6CE0">
      <w:r w:rsidRPr="009D6CE0">
        <w:t>по социальной защите членов Профсоюза</w:t>
      </w:r>
    </w:p>
    <w:p w:rsidR="009D6CE0" w:rsidRPr="009D6CE0" w:rsidRDefault="009D6CE0" w:rsidP="009D6CE0">
      <w:r w:rsidRPr="009D6CE0">
        <w:t xml:space="preserve">Профсоюз направит усилия </w:t>
      </w:r>
      <w:proofErr w:type="gramStart"/>
      <w:r w:rsidRPr="009D6CE0">
        <w:t>на</w:t>
      </w:r>
      <w:proofErr w:type="gramEnd"/>
      <w:r w:rsidRPr="009D6CE0">
        <w:t>:</w:t>
      </w:r>
    </w:p>
    <w:p w:rsidR="009D6CE0" w:rsidRPr="009D6CE0" w:rsidRDefault="009D6CE0" w:rsidP="009D6CE0">
      <w:r w:rsidRPr="009D6CE0">
        <w:lastRenderedPageBreak/>
        <w:t>дальнейшее взаимодействие с органами государственного управления на принципах социального партнерства, равноправия и сотрудничества сторон, сохранения самостоятельности, свободы действий при отстаивании прав, законных интересов своих членов в рамках законодательства Республики Беларусь; </w:t>
      </w:r>
    </w:p>
    <w:p w:rsidR="009D6CE0" w:rsidRPr="009D6CE0" w:rsidRDefault="009D6CE0" w:rsidP="009D6CE0">
      <w:r w:rsidRPr="009D6CE0">
        <w:t>развитие взаимодействия с соответствующими постоянными комиссиями Совета Республики и Палаты представителей Национального собрания Республики Беларусь, депутатами советов всех уровней, прежде всего в части разработки новых законодательных актов (внесению в них изменений и дополнений), направленных на решение актуальных вопросов системы образования, организаций НАН Беларуси, их работников и обучающихся;</w:t>
      </w:r>
    </w:p>
    <w:p w:rsidR="009D6CE0" w:rsidRPr="009D6CE0" w:rsidRDefault="009D6CE0" w:rsidP="009D6CE0">
      <w:r w:rsidRPr="009D6CE0">
        <w:t>расширение взаимодействия с общественными объединениями, отраслевыми профсоюзами, разделяющими позиции Профсоюза;</w:t>
      </w:r>
    </w:p>
    <w:p w:rsidR="009D6CE0" w:rsidRPr="009D6CE0" w:rsidRDefault="009D6CE0" w:rsidP="009D6CE0">
      <w:r w:rsidRPr="009D6CE0">
        <w:t>активное участие Профсоюза в избирательных кампаниях всех уровней на основе норм Устава;</w:t>
      </w:r>
    </w:p>
    <w:p w:rsidR="009D6CE0" w:rsidRPr="009D6CE0" w:rsidRDefault="009D6CE0" w:rsidP="009D6CE0">
      <w:r w:rsidRPr="009D6CE0">
        <w:t>проведение информационно-разъяснительной работы в трудовых коллективах о состоянии дел в экономике, положении трудящихся, перспективах и путях реального роста их благосостояния;</w:t>
      </w:r>
    </w:p>
    <w:p w:rsidR="009D6CE0" w:rsidRPr="009D6CE0" w:rsidRDefault="009D6CE0" w:rsidP="009D6CE0">
      <w:r w:rsidRPr="009D6CE0">
        <w:t>реализацию норм Трудового кодекса Республики Беларусь, вступившего в силу 28 января 2020 года, по обеспечению достойных условий жизни членов Профсоюза и их семей.</w:t>
      </w:r>
    </w:p>
    <w:p w:rsidR="009D6CE0" w:rsidRPr="009D6CE0" w:rsidRDefault="009D6CE0" w:rsidP="009D6CE0">
      <w:r w:rsidRPr="009D6CE0">
        <w:t>Повышение уровня и качества жизни трудящихся,</w:t>
      </w:r>
    </w:p>
    <w:p w:rsidR="009D6CE0" w:rsidRPr="009D6CE0" w:rsidRDefault="009D6CE0" w:rsidP="009D6CE0">
      <w:r w:rsidRPr="009D6CE0">
        <w:t>обеспечение полной и продуктивной занятости, </w:t>
      </w:r>
    </w:p>
    <w:p w:rsidR="009D6CE0" w:rsidRPr="009D6CE0" w:rsidRDefault="009D6CE0" w:rsidP="009D6CE0">
      <w:r w:rsidRPr="009D6CE0">
        <w:t>достойной заработной платы, </w:t>
      </w:r>
    </w:p>
    <w:p w:rsidR="009D6CE0" w:rsidRPr="009D6CE0" w:rsidRDefault="009D6CE0" w:rsidP="009D6CE0">
      <w:r w:rsidRPr="009D6CE0">
        <w:t>социальной защищенности членов профсоюза</w:t>
      </w:r>
    </w:p>
    <w:p w:rsidR="009D6CE0" w:rsidRPr="009D6CE0" w:rsidRDefault="009D6CE0" w:rsidP="009D6CE0">
      <w:r w:rsidRPr="009D6CE0">
        <w:t>Для реализации этих задач Профсоюз будет:</w:t>
      </w:r>
    </w:p>
    <w:p w:rsidR="009D6CE0" w:rsidRPr="009D6CE0" w:rsidRDefault="009D6CE0" w:rsidP="009D6CE0">
      <w:r w:rsidRPr="009D6CE0">
        <w:t>содействовать занятости работников, находящихся под угрозой увольнения или высвобождаемых в результате модернизации, реструктуризации организаций (производств);</w:t>
      </w:r>
    </w:p>
    <w:p w:rsidR="009D6CE0" w:rsidRPr="009D6CE0" w:rsidRDefault="009D6CE0" w:rsidP="009D6CE0">
      <w:r w:rsidRPr="009D6CE0">
        <w:t>добиваться исключения подмены трудовых отношений заключением договоров гражданско-правового характера на выполнение работ, которые, согласно законодательству о труде, должны осуществляться на основании трудового договора;</w:t>
      </w:r>
    </w:p>
    <w:p w:rsidR="009D6CE0" w:rsidRPr="009D6CE0" w:rsidRDefault="009D6CE0" w:rsidP="009D6CE0">
      <w:r w:rsidRPr="009D6CE0">
        <w:t>способствовать развитию в организациях системы непрерывного профессионального обучения (в том числе внутрипроизводственного обучения), профессиональной подготовки и переподготовки кадров с учетом приоритетов развития экономики;</w:t>
      </w:r>
    </w:p>
    <w:p w:rsidR="009D6CE0" w:rsidRPr="009D6CE0" w:rsidRDefault="009D6CE0" w:rsidP="009D6CE0">
      <w:r w:rsidRPr="009D6CE0">
        <w:t>содействовать развитию системы профессионального образования и обучения, а также обеспечению соответствия трудовых ресурсов потребностям экономики путем развития опережающего профессионального обучения;</w:t>
      </w:r>
    </w:p>
    <w:p w:rsidR="009D6CE0" w:rsidRPr="009D6CE0" w:rsidRDefault="009D6CE0" w:rsidP="009D6CE0">
      <w:r w:rsidRPr="009D6CE0">
        <w:t>осуществлять мониторинг рынка труда, в том числе мониторинг использования рабочего времени, принимать меры по недопущению вынужденного неполного рабочего времени;</w:t>
      </w:r>
    </w:p>
    <w:p w:rsidR="009D6CE0" w:rsidRPr="009D6CE0" w:rsidRDefault="009D6CE0" w:rsidP="009D6CE0">
      <w:r w:rsidRPr="009D6CE0">
        <w:t>совершенствовать систему регулирования оплаты труда на основе коллективных договоров и тарифных соглашений;</w:t>
      </w:r>
    </w:p>
    <w:p w:rsidR="009D6CE0" w:rsidRPr="009D6CE0" w:rsidRDefault="009D6CE0" w:rsidP="009D6CE0">
      <w:r w:rsidRPr="009D6CE0">
        <w:lastRenderedPageBreak/>
        <w:t xml:space="preserve">вносить предложения по поэтапному приведению уровня среднемесячной заработной платы педагогических работников к уровню среднемесячной заработной платы работников в республике, а </w:t>
      </w:r>
      <w:proofErr w:type="spellStart"/>
      <w:proofErr w:type="gramStart"/>
      <w:r w:rsidRPr="009D6CE0">
        <w:t>профессорско</w:t>
      </w:r>
      <w:proofErr w:type="spellEnd"/>
      <w:r w:rsidRPr="009D6CE0">
        <w:t xml:space="preserve"> - преподавательского</w:t>
      </w:r>
      <w:proofErr w:type="gramEnd"/>
      <w:r w:rsidRPr="009D6CE0">
        <w:t xml:space="preserve"> состава – в 1,5 раза выше этого уровня;</w:t>
      </w:r>
    </w:p>
    <w:p w:rsidR="009D6CE0" w:rsidRPr="009D6CE0" w:rsidRDefault="009D6CE0" w:rsidP="009D6CE0">
      <w:r w:rsidRPr="009D6CE0">
        <w:t>способствовать повышению заработной платы работников системы образования, в том числе путем установления базовой ставки в размере бюджета прожиточного минимума;</w:t>
      </w:r>
    </w:p>
    <w:p w:rsidR="009D6CE0" w:rsidRPr="009D6CE0" w:rsidRDefault="009D6CE0" w:rsidP="009D6CE0">
      <w:r w:rsidRPr="009D6CE0">
        <w:t>вносить предложения по увеличению бюджетных средств на стимулирующие и компенсирующие выплаты;</w:t>
      </w:r>
    </w:p>
    <w:p w:rsidR="009D6CE0" w:rsidRPr="009D6CE0" w:rsidRDefault="009D6CE0" w:rsidP="009D6CE0">
      <w:r w:rsidRPr="009D6CE0">
        <w:t>способствовать внедрению (расширению применения) эффективных и гибких систем оплаты труда, учитывающих вклад каждого работника в конечные результаты деятельности организации и направленных на мотивацию высокопроизводительного труда;</w:t>
      </w:r>
    </w:p>
    <w:p w:rsidR="009D6CE0" w:rsidRPr="009D6CE0" w:rsidRDefault="009D6CE0" w:rsidP="009D6CE0">
      <w:r w:rsidRPr="009D6CE0">
        <w:t>инициировать совершенствование условий получения педагогическими работниками права на пенсию за выслугу лет, отмены препятствующих его реализации норм;</w:t>
      </w:r>
    </w:p>
    <w:p w:rsidR="009D6CE0" w:rsidRPr="009D6CE0" w:rsidRDefault="009D6CE0" w:rsidP="009D6CE0">
      <w:r w:rsidRPr="009D6CE0">
        <w:t>рекомендовать расширять практику добровольного страхования дополнительной пенсии и медицинских расходов, в том числе за счет средств организаций;</w:t>
      </w:r>
    </w:p>
    <w:p w:rsidR="009D6CE0" w:rsidRPr="009D6CE0" w:rsidRDefault="009D6CE0" w:rsidP="009D6CE0">
      <w:r w:rsidRPr="009D6CE0">
        <w:t>осуществлять мониторинг возложения на педагогических и других работников системы образования не свойственных им функций без дополнительной оплаты;</w:t>
      </w:r>
    </w:p>
    <w:p w:rsidR="009D6CE0" w:rsidRPr="009D6CE0" w:rsidRDefault="009D6CE0" w:rsidP="009D6CE0">
      <w:r w:rsidRPr="009D6CE0">
        <w:t>способствовать предоставлению членам Профсоюза льготных кредитов, ссуд, материальной помощи на строительство и покупку жилья;</w:t>
      </w:r>
    </w:p>
    <w:p w:rsidR="009D6CE0" w:rsidRPr="009D6CE0" w:rsidRDefault="009D6CE0" w:rsidP="009D6CE0">
      <w:r w:rsidRPr="009D6CE0">
        <w:t xml:space="preserve">осуществлять анализ </w:t>
      </w:r>
      <w:proofErr w:type="gramStart"/>
      <w:r w:rsidRPr="009D6CE0">
        <w:t>повышения размера всех видов учебных стипендий обучающейся молодежи</w:t>
      </w:r>
      <w:proofErr w:type="gramEnd"/>
      <w:r w:rsidRPr="009D6CE0">
        <w:t>;</w:t>
      </w:r>
    </w:p>
    <w:p w:rsidR="009D6CE0" w:rsidRPr="009D6CE0" w:rsidRDefault="009D6CE0" w:rsidP="009D6CE0">
      <w:r w:rsidRPr="009D6CE0">
        <w:t>содействовать поддержке семей, воспитывающих детей, закреплению ветеранов, пожилых людей, инвалидов за организациями, в которых они работали и с которыми утратили связь;</w:t>
      </w:r>
    </w:p>
    <w:p w:rsidR="009D6CE0" w:rsidRPr="009D6CE0" w:rsidRDefault="009D6CE0" w:rsidP="009D6CE0">
      <w:r w:rsidRPr="009D6CE0">
        <w:t>способствовать созданию условий для обеспечения работников горячим питанием;</w:t>
      </w:r>
    </w:p>
    <w:p w:rsidR="009D6CE0" w:rsidRPr="009D6CE0" w:rsidRDefault="009D6CE0" w:rsidP="009D6CE0">
      <w:r w:rsidRPr="009D6CE0">
        <w:t>анализировать вторичную занятость обучающихся, дальнейшее принятие дополнительных государственных мер по поддержке студенческих отрядов;</w:t>
      </w:r>
    </w:p>
    <w:p w:rsidR="009D6CE0" w:rsidRPr="009D6CE0" w:rsidRDefault="009D6CE0" w:rsidP="009D6CE0">
      <w:r w:rsidRPr="009D6CE0">
        <w:t>способствовать обеспечению гарантий обучающихся на платной основе в случае утраты последнего из родителей в период обучения;</w:t>
      </w:r>
    </w:p>
    <w:p w:rsidR="009D6CE0" w:rsidRPr="009D6CE0" w:rsidRDefault="009D6CE0" w:rsidP="009D6CE0">
      <w:r w:rsidRPr="009D6CE0">
        <w:t>содействовать осуществлению комплекса организационно-практических мер по укреплению здоровья обучающихся, организации республиканских смотров-конкурсов студенческих общежитий по созданию современной материальной базы и расширению дополнительных услуг в них;</w:t>
      </w:r>
    </w:p>
    <w:p w:rsidR="009D6CE0" w:rsidRPr="009D6CE0" w:rsidRDefault="009D6CE0" w:rsidP="009D6CE0">
      <w:proofErr w:type="gramStart"/>
      <w:r w:rsidRPr="009D6CE0">
        <w:t>инициировать организацию адресной социальной поддержки обучающихся, оказавшихся в экстремальных жизненных ситуациях; продолжить анализ качества и ценообразования в пунктах питания обучающихся, в том числе льготного питания обучающихся из малообеспеченных семей;</w:t>
      </w:r>
      <w:proofErr w:type="gramEnd"/>
    </w:p>
    <w:p w:rsidR="009D6CE0" w:rsidRPr="009D6CE0" w:rsidRDefault="009D6CE0" w:rsidP="009D6CE0">
      <w:r w:rsidRPr="009D6CE0">
        <w:t>совершенствовать практику назначения стипендий (единовременных выплат) наиболее отличившимся обучающимся профсоюзными органами, местными исполнительными и распорядительными органами, общественными объединениями, коммерческими структурами.</w:t>
      </w:r>
    </w:p>
    <w:p w:rsidR="009D6CE0" w:rsidRPr="009D6CE0" w:rsidRDefault="009D6CE0" w:rsidP="009D6CE0">
      <w:r w:rsidRPr="009D6CE0">
        <w:lastRenderedPageBreak/>
        <w:t xml:space="preserve">Правовая защита </w:t>
      </w:r>
      <w:proofErr w:type="gramStart"/>
      <w:r w:rsidRPr="009D6CE0">
        <w:t>трудовых</w:t>
      </w:r>
      <w:proofErr w:type="gramEnd"/>
      <w:r w:rsidRPr="009D6CE0">
        <w:t xml:space="preserve"> и </w:t>
      </w:r>
    </w:p>
    <w:p w:rsidR="009D6CE0" w:rsidRPr="009D6CE0" w:rsidRDefault="009D6CE0" w:rsidP="009D6CE0">
      <w:r w:rsidRPr="009D6CE0">
        <w:t>социально-экономических интересов работников</w:t>
      </w:r>
    </w:p>
    <w:p w:rsidR="009D6CE0" w:rsidRPr="009D6CE0" w:rsidRDefault="009D6CE0" w:rsidP="009D6CE0">
      <w:r w:rsidRPr="009D6CE0">
        <w:t>Реализуя данное направление, Профсоюз будет:</w:t>
      </w:r>
    </w:p>
    <w:p w:rsidR="009D6CE0" w:rsidRPr="009D6CE0" w:rsidRDefault="009D6CE0" w:rsidP="009D6CE0">
      <w:r w:rsidRPr="009D6CE0">
        <w:t>расширять непосредственное участие представителей профсоюза в составах представительных органов власти, органах местного управления и самоуправления, совершенствовать формы их взаимодействия;</w:t>
      </w:r>
    </w:p>
    <w:p w:rsidR="009D6CE0" w:rsidRPr="009D6CE0" w:rsidRDefault="009D6CE0" w:rsidP="009D6CE0">
      <w:r w:rsidRPr="009D6CE0">
        <w:t>участвовать в подготовке проектов нормативных правовых актов, затрагивающих трудовые и социально-экономические права и интересы членов профсоюза, в том числе в качестве членов временных комиссий (рабочих групп);</w:t>
      </w:r>
    </w:p>
    <w:p w:rsidR="009D6CE0" w:rsidRPr="009D6CE0" w:rsidRDefault="009D6CE0" w:rsidP="009D6CE0">
      <w:r w:rsidRPr="009D6CE0">
        <w:t>отстаивать позиции профсоюза по вопросам законодательного регулирования проблем социально-трудового характера перед органами законодательной и исполнительной власти; </w:t>
      </w:r>
    </w:p>
    <w:p w:rsidR="009D6CE0" w:rsidRPr="009D6CE0" w:rsidRDefault="009D6CE0" w:rsidP="009D6CE0">
      <w:proofErr w:type="gramStart"/>
      <w:r w:rsidRPr="009D6CE0">
        <w:t>препятствовать принятию нормативных правовых актов, предусматривающих снижение уровня защищенности граждан в трудовой и социально-экономической сферах, уменьшение объема прав и полномочий профсоюза;</w:t>
      </w:r>
      <w:proofErr w:type="gramEnd"/>
    </w:p>
    <w:p w:rsidR="009D6CE0" w:rsidRPr="009D6CE0" w:rsidRDefault="009D6CE0" w:rsidP="009D6CE0">
      <w:r w:rsidRPr="009D6CE0">
        <w:t>обеспечивать защиту членов Профсоюза при применении нестандартных форм занятости;</w:t>
      </w:r>
    </w:p>
    <w:p w:rsidR="009D6CE0" w:rsidRPr="009D6CE0" w:rsidRDefault="009D6CE0" w:rsidP="009D6CE0">
      <w:r w:rsidRPr="009D6CE0">
        <w:t>направлять свои усилия на недопущение снижения уровня правовых гарантий в сфере трудовой занятости, социального страхования;</w:t>
      </w:r>
    </w:p>
    <w:p w:rsidR="009D6CE0" w:rsidRPr="009D6CE0" w:rsidRDefault="009D6CE0" w:rsidP="009D6CE0">
      <w:r w:rsidRPr="009D6CE0">
        <w:t xml:space="preserve">совершенствовать формы и методы общественного </w:t>
      </w:r>
      <w:proofErr w:type="gramStart"/>
      <w:r w:rsidRPr="009D6CE0">
        <w:t>контроля за</w:t>
      </w:r>
      <w:proofErr w:type="gramEnd"/>
      <w:r w:rsidRPr="009D6CE0">
        <w:t xml:space="preserve"> соблюдением законодательства о труде;</w:t>
      </w:r>
    </w:p>
    <w:p w:rsidR="009D6CE0" w:rsidRPr="009D6CE0" w:rsidRDefault="009D6CE0" w:rsidP="009D6CE0">
      <w:r w:rsidRPr="009D6CE0">
        <w:t>добиваться изменения условий, оплаты труда, норм рабочего времени, продолжительности трудовых и социальных отпусков нанимателями только по согласованию с соответствующими комитетами Профсоюза;</w:t>
      </w:r>
    </w:p>
    <w:p w:rsidR="009D6CE0" w:rsidRPr="009D6CE0" w:rsidRDefault="009D6CE0" w:rsidP="009D6CE0">
      <w:r w:rsidRPr="009D6CE0">
        <w:t xml:space="preserve">участвовать в принятии изменений и дополнений в Кодекс Республики Беларусь «Об образовании», </w:t>
      </w:r>
      <w:proofErr w:type="gramStart"/>
      <w:r w:rsidRPr="009D6CE0">
        <w:t>направленных</w:t>
      </w:r>
      <w:proofErr w:type="gramEnd"/>
      <w:r w:rsidRPr="009D6CE0">
        <w:t xml:space="preserve"> прежде всего на расширение в нем прав, социальных гарантий для работников, а также проведении мониторинга его применения;</w:t>
      </w:r>
    </w:p>
    <w:p w:rsidR="009D6CE0" w:rsidRPr="009D6CE0" w:rsidRDefault="009D6CE0" w:rsidP="009D6CE0">
      <w:r w:rsidRPr="009D6CE0">
        <w:t>взаимодействовать с ФПБ по усилению социальных гарантий членам Профсоюза, повышению социального статуса профсоюзных работников, активистов, развитию профсоюзного движения в стране, в том числе в части реализации прав профсоюзных организаций на безвозмездное пользование помещениями и освобождения от уплаты за коммунальные услуги.</w:t>
      </w:r>
    </w:p>
    <w:p w:rsidR="009D6CE0" w:rsidRPr="009D6CE0" w:rsidRDefault="009D6CE0" w:rsidP="009D6CE0">
      <w:r w:rsidRPr="009D6CE0">
        <w:t>Охрана труда</w:t>
      </w:r>
    </w:p>
    <w:p w:rsidR="009D6CE0" w:rsidRPr="009D6CE0" w:rsidRDefault="009D6CE0" w:rsidP="009D6CE0">
      <w:r w:rsidRPr="009D6CE0">
        <w:t>Для ее решения Профсоюз намерен способствовать:</w:t>
      </w:r>
    </w:p>
    <w:p w:rsidR="009D6CE0" w:rsidRPr="009D6CE0" w:rsidRDefault="009D6CE0" w:rsidP="009D6CE0">
      <w:r w:rsidRPr="009D6CE0">
        <w:t>созданию здоровых и безопасных условий при организации образовательного процесса;</w:t>
      </w:r>
    </w:p>
    <w:p w:rsidR="009D6CE0" w:rsidRPr="009D6CE0" w:rsidRDefault="009D6CE0" w:rsidP="009D6CE0">
      <w:r w:rsidRPr="009D6CE0">
        <w:t xml:space="preserve">обеспечению прав и </w:t>
      </w:r>
      <w:proofErr w:type="gramStart"/>
      <w:r w:rsidRPr="009D6CE0">
        <w:t>гарантий</w:t>
      </w:r>
      <w:proofErr w:type="gramEnd"/>
      <w:r w:rsidRPr="009D6CE0">
        <w:t xml:space="preserve"> обучающихся на охрану труда при привлечении их к работе в период производственной практики, в студенческих отрядах, лагерях труда и отдыха, сельскохозяйственных организациях, иных трудовых объединениях;</w:t>
      </w:r>
    </w:p>
    <w:p w:rsidR="009D6CE0" w:rsidRPr="009D6CE0" w:rsidRDefault="009D6CE0" w:rsidP="009D6CE0">
      <w:r w:rsidRPr="009D6CE0">
        <w:lastRenderedPageBreak/>
        <w:t>устранению нарушений требований по охране труда, угрожающих жизни и здоровью работающих, приостановлению работ в случае непосредственной угрозы для жизни и здоровья работающих путем выдачи представлений;</w:t>
      </w:r>
    </w:p>
    <w:p w:rsidR="009D6CE0" w:rsidRPr="009D6CE0" w:rsidRDefault="009D6CE0" w:rsidP="009D6CE0">
      <w:r w:rsidRPr="009D6CE0">
        <w:t>защите прав пострадавшего на производстве работника в ходе проводимого расследования несчастного случая;</w:t>
      </w:r>
    </w:p>
    <w:p w:rsidR="009D6CE0" w:rsidRPr="009D6CE0" w:rsidRDefault="009D6CE0" w:rsidP="009D6CE0">
      <w:r w:rsidRPr="009D6CE0">
        <w:t>совершенствованию форм взаимодействия с органами Госнадзора и контроля, Генеральной прокуратурой по осуществлению комплекса мер по защите прав членов Профсоюза на охрану труда;</w:t>
      </w:r>
    </w:p>
    <w:p w:rsidR="009D6CE0" w:rsidRPr="009D6CE0" w:rsidRDefault="009D6CE0" w:rsidP="009D6CE0">
      <w:r w:rsidRPr="009D6CE0">
        <w:t>разработке отраслевой программы по улучшению условий и охраны труда на 2021 - 2025 годы, выделению средств соответствующих бюджетов на ее финансирование;</w:t>
      </w:r>
    </w:p>
    <w:p w:rsidR="009D6CE0" w:rsidRPr="009D6CE0" w:rsidRDefault="009D6CE0" w:rsidP="009D6CE0">
      <w:r w:rsidRPr="009D6CE0">
        <w:t>урегулированию вопроса статуса специалистов по охране труда организаций системы образования;</w:t>
      </w:r>
    </w:p>
    <w:p w:rsidR="009D6CE0" w:rsidRPr="009D6CE0" w:rsidRDefault="009D6CE0" w:rsidP="009D6CE0">
      <w:r w:rsidRPr="009D6CE0">
        <w:t xml:space="preserve">действенности общественного </w:t>
      </w:r>
      <w:proofErr w:type="gramStart"/>
      <w:r w:rsidRPr="009D6CE0">
        <w:t>контроля за</w:t>
      </w:r>
      <w:proofErr w:type="gramEnd"/>
      <w:r w:rsidRPr="009D6CE0">
        <w:t xml:space="preserve"> соблюдением законодательства об охране труда;</w:t>
      </w:r>
    </w:p>
    <w:p w:rsidR="009D6CE0" w:rsidRPr="009D6CE0" w:rsidRDefault="009D6CE0" w:rsidP="009D6CE0">
      <w:r w:rsidRPr="009D6CE0">
        <w:t xml:space="preserve">участию в расследовании несчастных случаев на производстве, профессиональных заболеваний и осуществлению контроля за страховыми выплатами и выплатами в соответствии с отраслевым соглашением, </w:t>
      </w:r>
      <w:proofErr w:type="gramStart"/>
      <w:r w:rsidRPr="009D6CE0">
        <w:t>помимо</w:t>
      </w:r>
      <w:proofErr w:type="gramEnd"/>
      <w:r w:rsidRPr="009D6CE0">
        <w:t xml:space="preserve"> установленного законодательством;</w:t>
      </w:r>
    </w:p>
    <w:p w:rsidR="009D6CE0" w:rsidRPr="009D6CE0" w:rsidRDefault="009D6CE0" w:rsidP="009D6CE0">
      <w:r w:rsidRPr="009D6CE0">
        <w:t xml:space="preserve">деятельности комиссий по аттестации рабочих мест по условиям труда и </w:t>
      </w:r>
      <w:proofErr w:type="gramStart"/>
      <w:r w:rsidRPr="009D6CE0">
        <w:t>контроля за</w:t>
      </w:r>
      <w:proofErr w:type="gramEnd"/>
      <w:r w:rsidRPr="009D6CE0">
        <w:t xml:space="preserve"> предоставлением соответствующих компенсаций по ее результатам;</w:t>
      </w:r>
    </w:p>
    <w:p w:rsidR="009D6CE0" w:rsidRPr="009D6CE0" w:rsidRDefault="009D6CE0" w:rsidP="009D6CE0">
      <w:r w:rsidRPr="009D6CE0">
        <w:t>реализацию концепции Международной ассоциации социального обеспечения «Нулевой травматизм»;</w:t>
      </w:r>
    </w:p>
    <w:p w:rsidR="009D6CE0" w:rsidRPr="009D6CE0" w:rsidRDefault="009D6CE0" w:rsidP="009D6CE0">
      <w:r w:rsidRPr="009D6CE0">
        <w:t>организации и проведению обязательных медицинских осмотров работников отрасли, их лечению и оздоровлению.</w:t>
      </w:r>
    </w:p>
    <w:p w:rsidR="009D6CE0" w:rsidRPr="009D6CE0" w:rsidRDefault="009D6CE0" w:rsidP="009D6CE0">
      <w:r w:rsidRPr="009D6CE0">
        <w:t xml:space="preserve">Организационное укрепление и </w:t>
      </w:r>
      <w:proofErr w:type="spellStart"/>
      <w:r w:rsidRPr="009D6CE0">
        <w:t>внутрипрофсоюзная</w:t>
      </w:r>
      <w:proofErr w:type="spellEnd"/>
      <w:r w:rsidRPr="009D6CE0">
        <w:t xml:space="preserve"> кадровая политика</w:t>
      </w:r>
    </w:p>
    <w:p w:rsidR="009D6CE0" w:rsidRPr="009D6CE0" w:rsidRDefault="009D6CE0" w:rsidP="009D6CE0">
      <w:r w:rsidRPr="009D6CE0">
        <w:t>Особое внимание Профсоюз будет уделять:</w:t>
      </w:r>
    </w:p>
    <w:p w:rsidR="009D6CE0" w:rsidRPr="009D6CE0" w:rsidRDefault="009D6CE0" w:rsidP="009D6CE0">
      <w:r w:rsidRPr="009D6CE0">
        <w:t>работе руководящих органов Профсоюза, его организационных структур, членов Профсоюза, направленной на укрепление единства действий и солидарности, доверия и взаимопомощи;</w:t>
      </w:r>
    </w:p>
    <w:p w:rsidR="009D6CE0" w:rsidRPr="009D6CE0" w:rsidRDefault="009D6CE0" w:rsidP="009D6CE0">
      <w:r w:rsidRPr="009D6CE0">
        <w:t>взаимодействию с социальными партнерами, отраслевыми профсоюзами, членскими организациями ФПБ по объединению членов профсоюза по профессиональному признаку;</w:t>
      </w:r>
    </w:p>
    <w:p w:rsidR="009D6CE0" w:rsidRPr="009D6CE0" w:rsidRDefault="009D6CE0" w:rsidP="009D6CE0">
      <w:r w:rsidRPr="009D6CE0">
        <w:t>проработке вопросов создания электронной базы данных о вновь поступивших и выбывших членах Профсоюза с целью систематизации учета профсоюзного членства и оперативного внесения изменений;</w:t>
      </w:r>
    </w:p>
    <w:p w:rsidR="009D6CE0" w:rsidRPr="009D6CE0" w:rsidRDefault="009D6CE0" w:rsidP="009D6CE0">
      <w:r w:rsidRPr="009D6CE0">
        <w:t>увеличению количества встреч-семинаров руководителей Профсоюза в регионах с членами Профсоюза;</w:t>
      </w:r>
    </w:p>
    <w:p w:rsidR="009D6CE0" w:rsidRPr="009D6CE0" w:rsidRDefault="009D6CE0" w:rsidP="009D6CE0">
      <w:r w:rsidRPr="009D6CE0">
        <w:t>разработке методических материалов, буклетов, листовок по вопросам мотивации профсоюзного членства. Активно пропагандировать эту тему через собственные профсоюзные бюллетени, интернет и другие средства массовой информации;</w:t>
      </w:r>
    </w:p>
    <w:p w:rsidR="009D6CE0" w:rsidRPr="009D6CE0" w:rsidRDefault="009D6CE0" w:rsidP="009D6CE0">
      <w:r w:rsidRPr="009D6CE0">
        <w:lastRenderedPageBreak/>
        <w:t>введению в практику проведения оперативных совещаний с использованием скайп-связи со всеми территориальными организациями;</w:t>
      </w:r>
    </w:p>
    <w:p w:rsidR="009D6CE0" w:rsidRPr="009D6CE0" w:rsidRDefault="009D6CE0" w:rsidP="009D6CE0">
      <w:r w:rsidRPr="009D6CE0">
        <w:t>изысканию возможности регулярного обновления компьютерного оборудования и оргтехники в регионах;</w:t>
      </w:r>
    </w:p>
    <w:p w:rsidR="009D6CE0" w:rsidRPr="009D6CE0" w:rsidRDefault="009D6CE0" w:rsidP="009D6CE0">
      <w:r w:rsidRPr="009D6CE0">
        <w:t>укреплению созданных организационных структур Профсоюза всех уровней за счет привлечения новых членов, повышению его авторитета и влияния в обществе, повышению исполнительской дисциплины;</w:t>
      </w:r>
    </w:p>
    <w:p w:rsidR="009D6CE0" w:rsidRPr="009D6CE0" w:rsidRDefault="009D6CE0" w:rsidP="009D6CE0">
      <w:r w:rsidRPr="009D6CE0">
        <w:t>созданию новых профсоюзных организаций, в том числе в организациях частной формы собственности, вовлечению в члены Профсоюза работающих в организациях с низким охватом профсоюзным членством; </w:t>
      </w:r>
    </w:p>
    <w:p w:rsidR="009D6CE0" w:rsidRPr="009D6CE0" w:rsidRDefault="009D6CE0" w:rsidP="009D6CE0">
      <w:r w:rsidRPr="009D6CE0">
        <w:t>продолжению взаимодействия профсоюзов с учреждениями образования в проведении «профсоюзных уроков», иных мероприятий в рамках реализации образовательных программ, программ воспитания в целях информирования молодежи о деятельности профсоюзов;</w:t>
      </w:r>
    </w:p>
    <w:p w:rsidR="009D6CE0" w:rsidRPr="009D6CE0" w:rsidRDefault="009D6CE0" w:rsidP="009D6CE0">
      <w:r w:rsidRPr="009D6CE0">
        <w:t>реализации кадровой политики ФПБ, Профсоюза, формированию кадрового резерва согласно Концепции кадровой политики ФПБ, его подготовке в рамках системы обучения профсоюзных кадров и актива, своевременному продвижению по работе, выдвижению к избранию на руководящие профсоюзные должности наиболее зарекомендовавших себя кандидатур, в том числе из числа молодежи;</w:t>
      </w:r>
    </w:p>
    <w:p w:rsidR="009D6CE0" w:rsidRPr="009D6CE0" w:rsidRDefault="009D6CE0" w:rsidP="009D6CE0">
      <w:r w:rsidRPr="009D6CE0">
        <w:t>дальнейшему совершенствованию и формированию эффективной и рациональной профсоюзной структуры, в том числе оптимизации организационных структур Профсоюза;</w:t>
      </w:r>
    </w:p>
    <w:p w:rsidR="009D6CE0" w:rsidRPr="009D6CE0" w:rsidRDefault="009D6CE0" w:rsidP="009D6CE0">
      <w:r w:rsidRPr="009D6CE0">
        <w:t xml:space="preserve">включению в соглашения и коллективные договоры обязательств социальных партнеров о создании благоприятных условий для </w:t>
      </w:r>
      <w:proofErr w:type="gramStart"/>
      <w:r w:rsidRPr="009D6CE0">
        <w:t>обучения по</w:t>
      </w:r>
      <w:proofErr w:type="gramEnd"/>
      <w:r w:rsidRPr="009D6CE0">
        <w:t xml:space="preserve"> профсоюзным программам (освобождение от основной работы с сохранением среднего заработка на период их обучения, об оплате затрат), и других гарантий; </w:t>
      </w:r>
    </w:p>
    <w:p w:rsidR="009D6CE0" w:rsidRPr="009D6CE0" w:rsidRDefault="009D6CE0" w:rsidP="009D6CE0">
      <w:r w:rsidRPr="009D6CE0">
        <w:t>качеству ведения делопроизводства на местах и снижению документооборота;</w:t>
      </w:r>
    </w:p>
    <w:p w:rsidR="009D6CE0" w:rsidRPr="009D6CE0" w:rsidRDefault="009D6CE0" w:rsidP="009D6CE0">
      <w:r w:rsidRPr="009D6CE0">
        <w:t xml:space="preserve">укреплению </w:t>
      </w:r>
      <w:proofErr w:type="spellStart"/>
      <w:r w:rsidRPr="009D6CE0">
        <w:t>внутрипрофсоюзной</w:t>
      </w:r>
      <w:proofErr w:type="spellEnd"/>
      <w:r w:rsidRPr="009D6CE0">
        <w:t xml:space="preserve"> дисциплины, обеспечению коллегиальности и гласности в работе выборных органов Профсоюза, проведению регулярной объективной оценки эффективности их деятельности;</w:t>
      </w:r>
    </w:p>
    <w:p w:rsidR="009D6CE0" w:rsidRPr="009D6CE0" w:rsidRDefault="009D6CE0" w:rsidP="009D6CE0">
      <w:r w:rsidRPr="009D6CE0">
        <w:t>созданию моральных и материальных стимулов для участия в профсоюзной деятельности, развитию системы поощрения профсоюзных кадров и актива;</w:t>
      </w:r>
    </w:p>
    <w:p w:rsidR="009D6CE0" w:rsidRPr="009D6CE0" w:rsidRDefault="009D6CE0" w:rsidP="009D6CE0">
      <w:r w:rsidRPr="009D6CE0">
        <w:t>комплексному подходу к усилению мотивации профсоюзной деятельности и продвижению молодежи на профсоюзную работу;</w:t>
      </w:r>
    </w:p>
    <w:p w:rsidR="009D6CE0" w:rsidRPr="009D6CE0" w:rsidRDefault="009D6CE0" w:rsidP="009D6CE0">
      <w:r w:rsidRPr="009D6CE0">
        <w:t>сохранению преемственности в деятельности лидеров организаций Профсоюза, разработке дополнительных мер по социальной защите профсоюзных работников, в том числе лиц, достигших пенсионного возраста;</w:t>
      </w:r>
    </w:p>
    <w:p w:rsidR="009D6CE0" w:rsidRPr="009D6CE0" w:rsidRDefault="009D6CE0" w:rsidP="009D6CE0">
      <w:r w:rsidRPr="009D6CE0">
        <w:t>совершенствованию системы обучения в Профсоюзе, повышению уровня знаний и квалификации профсоюзных кадров и актива, в том числе вновь избранных председателей профсоюзных комитетов.</w:t>
      </w:r>
    </w:p>
    <w:p w:rsidR="009D6CE0" w:rsidRPr="009D6CE0" w:rsidRDefault="009D6CE0" w:rsidP="009D6CE0">
      <w:r w:rsidRPr="009D6CE0">
        <w:lastRenderedPageBreak/>
        <w:t>Молодежная политика</w:t>
      </w:r>
    </w:p>
    <w:p w:rsidR="009D6CE0" w:rsidRPr="009D6CE0" w:rsidRDefault="009D6CE0" w:rsidP="009D6CE0">
      <w:r w:rsidRPr="009D6CE0">
        <w:t>Профсоюз будет содействовать:</w:t>
      </w:r>
    </w:p>
    <w:p w:rsidR="009D6CE0" w:rsidRPr="009D6CE0" w:rsidRDefault="009D6CE0" w:rsidP="009D6CE0">
      <w:r w:rsidRPr="009D6CE0">
        <w:t>продолжению последовательной реализации Концепции молодежной политики ФПБ и анализу ее работы на местах;</w:t>
      </w:r>
    </w:p>
    <w:p w:rsidR="009D6CE0" w:rsidRPr="009D6CE0" w:rsidRDefault="009D6CE0" w:rsidP="009D6CE0">
      <w:r w:rsidRPr="009D6CE0">
        <w:t>участию молодежного профсоюзного актива в обсуждении проектов нормативных правовых актов, процессе проведения коллективных переговоров;</w:t>
      </w:r>
    </w:p>
    <w:p w:rsidR="009D6CE0" w:rsidRPr="009D6CE0" w:rsidRDefault="009D6CE0" w:rsidP="009D6CE0">
      <w:r w:rsidRPr="009D6CE0">
        <w:t>расширению законодательных гарантий и прав молодежи на учебу и труд, жилье, на достойный доход, полноценный отдых и досуг, участие в решении производственных задач;</w:t>
      </w:r>
    </w:p>
    <w:p w:rsidR="009D6CE0" w:rsidRPr="009D6CE0" w:rsidRDefault="009D6CE0" w:rsidP="009D6CE0">
      <w:r w:rsidRPr="009D6CE0">
        <w:t>реализации общественно полезных инициатив молодежи, осуществлению организационно-методической и финансовой поддержки конкретных проектов, способствующих реализации инновационного научного, технического и творческого потенциала молодежи;</w:t>
      </w:r>
    </w:p>
    <w:p w:rsidR="009D6CE0" w:rsidRPr="009D6CE0" w:rsidRDefault="009D6CE0" w:rsidP="009D6CE0">
      <w:r w:rsidRPr="009D6CE0">
        <w:t>развитию духовно-патриотического воспитания молодежи, формированию у нее правовой и политической культуры, мотивации к осознанному, ответственному и активному участию в общественной жизни;</w:t>
      </w:r>
    </w:p>
    <w:p w:rsidR="009D6CE0" w:rsidRPr="009D6CE0" w:rsidRDefault="009D6CE0" w:rsidP="009D6CE0">
      <w:r w:rsidRPr="009D6CE0">
        <w:t>профессиональному становлению молодых специалистов, в том числе через развитие наставничества, проведение конкурсов профессионального мастерства;</w:t>
      </w:r>
    </w:p>
    <w:p w:rsidR="009D6CE0" w:rsidRPr="009D6CE0" w:rsidRDefault="009D6CE0" w:rsidP="009D6CE0">
      <w:r w:rsidRPr="009D6CE0">
        <w:t>вовлечению молодежки в профсоюзные ряды;</w:t>
      </w:r>
    </w:p>
    <w:p w:rsidR="009D6CE0" w:rsidRPr="009D6CE0" w:rsidRDefault="009D6CE0" w:rsidP="009D6CE0">
      <w:r w:rsidRPr="009D6CE0">
        <w:t>созданию электронной базы данных профсоюзных активистов в возрасте до 35 лет;</w:t>
      </w:r>
    </w:p>
    <w:p w:rsidR="009D6CE0" w:rsidRPr="009D6CE0" w:rsidRDefault="009D6CE0" w:rsidP="009D6CE0">
      <w:r w:rsidRPr="009D6CE0">
        <w:t>продолжению практики участия молодежных профсоюзных лидеров в заседаниях руководящих органах профсоюза, а также их социальных партнеров;</w:t>
      </w:r>
    </w:p>
    <w:p w:rsidR="009D6CE0" w:rsidRPr="009D6CE0" w:rsidRDefault="009D6CE0" w:rsidP="009D6CE0">
      <w:r w:rsidRPr="009D6CE0">
        <w:t>разработке собственных проектов по реализации молодежных инициатив;</w:t>
      </w:r>
    </w:p>
    <w:p w:rsidR="009D6CE0" w:rsidRPr="009D6CE0" w:rsidRDefault="009D6CE0" w:rsidP="009D6CE0">
      <w:r w:rsidRPr="009D6CE0">
        <w:t>расширению практики работы молодежи в социальных сетях по популяризации деятельности ФПБ, Профсоюза;</w:t>
      </w:r>
    </w:p>
    <w:p w:rsidR="009D6CE0" w:rsidRPr="009D6CE0" w:rsidRDefault="009D6CE0" w:rsidP="009D6CE0">
      <w:r w:rsidRPr="009D6CE0">
        <w:t>разработке стратегии действий Профсоюза, направленной на вовлечение в профсоюз работающей и обучающейся молодежи на предприятиях и в организациях независимо от форм собственности, а также развитию контактов с действующей молодежной сетью в родственных профсоюзах за рубежом.</w:t>
      </w:r>
    </w:p>
    <w:p w:rsidR="009D6CE0" w:rsidRPr="009D6CE0" w:rsidRDefault="009D6CE0" w:rsidP="009D6CE0">
      <w:r w:rsidRPr="009D6CE0">
        <w:t>Спортивная, оздоровительная и культурно-массовая работа, популяризация здорового образа жизни</w:t>
      </w:r>
    </w:p>
    <w:p w:rsidR="009D6CE0" w:rsidRPr="009D6CE0" w:rsidRDefault="009D6CE0" w:rsidP="009D6CE0">
      <w:r w:rsidRPr="009D6CE0">
        <w:t>Во взаимодействии с социальными партнерами профсоюз будет добиваться:</w:t>
      </w:r>
    </w:p>
    <w:p w:rsidR="009D6CE0" w:rsidRPr="009D6CE0" w:rsidRDefault="009D6CE0" w:rsidP="009D6CE0">
      <w:r w:rsidRPr="009D6CE0">
        <w:t>создания необходимых условий для занятий физической культурой, спортом, туризмом, художественной самодеятельностью всеми категориями работников и членами их семей;</w:t>
      </w:r>
    </w:p>
    <w:p w:rsidR="009D6CE0" w:rsidRPr="009D6CE0" w:rsidRDefault="009D6CE0" w:rsidP="009D6CE0">
      <w:r w:rsidRPr="009D6CE0">
        <w:t>сохранения и развития сложившейся системы проведения культурно-массовых и спортивных мероприятий совместно с министерствами и ведомствами, практики проведения профсоюзных спартакиад, туристических слетов, фестивалей, конкурсов талантов, выставок;</w:t>
      </w:r>
    </w:p>
    <w:p w:rsidR="009D6CE0" w:rsidRPr="009D6CE0" w:rsidRDefault="009D6CE0" w:rsidP="009D6CE0">
      <w:r w:rsidRPr="009D6CE0">
        <w:lastRenderedPageBreak/>
        <w:t>сохранения национальной самобытности белорусского народа, повышения его роли в мировом культурном пространстве, утверждения высоких моральных качеств в общественной жизни;</w:t>
      </w:r>
    </w:p>
    <w:p w:rsidR="009D6CE0" w:rsidRPr="009D6CE0" w:rsidRDefault="009D6CE0" w:rsidP="009D6CE0">
      <w:r w:rsidRPr="009D6CE0">
        <w:t>проведения целенаправленной политики в работе с отдельными категориями членов профсоюзов, в том числе с молодежью, ветеранами, женщинами и другими;</w:t>
      </w:r>
    </w:p>
    <w:p w:rsidR="009D6CE0" w:rsidRPr="009D6CE0" w:rsidRDefault="009D6CE0" w:rsidP="009D6CE0">
      <w:r w:rsidRPr="009D6CE0">
        <w:t>создания действенного механизма поддержки здорового образа жизни и надлежащих условий для его реализации;</w:t>
      </w:r>
    </w:p>
    <w:p w:rsidR="009D6CE0" w:rsidRPr="009D6CE0" w:rsidRDefault="009D6CE0" w:rsidP="009D6CE0">
      <w:r w:rsidRPr="009D6CE0">
        <w:t>воспитания у населения личной ответственности за собственное здоровье, установления дополнительных мер морального и материального стимулирования работников, ведущих здоровый образ жизни, занимающихся физической культурой и спортом, участвующих в спортивных мероприятиях;</w:t>
      </w:r>
    </w:p>
    <w:p w:rsidR="009D6CE0" w:rsidRPr="009D6CE0" w:rsidRDefault="009D6CE0" w:rsidP="009D6CE0">
      <w:r w:rsidRPr="009D6CE0">
        <w:t>дальнейшего развития действующей системы информирования и обучения работников и обучающихся по вопросам сохранения и укрепления здоровья; формирования позитивного общественного мнения о здоровом образе жизни;</w:t>
      </w:r>
    </w:p>
    <w:p w:rsidR="009D6CE0" w:rsidRPr="009D6CE0" w:rsidRDefault="009D6CE0" w:rsidP="009D6CE0">
      <w:r w:rsidRPr="009D6CE0">
        <w:t>создания необходимых условий для занятий физкультурой и спортом в рамках выполнения Государственной программы развития физкультуры и спорта в Республике Беларусь;</w:t>
      </w:r>
    </w:p>
    <w:p w:rsidR="009D6CE0" w:rsidRPr="009D6CE0" w:rsidRDefault="009D6CE0" w:rsidP="009D6CE0">
      <w:r w:rsidRPr="009D6CE0">
        <w:t>выполнения Государственного физкультурно-оздоровительного комплекса в трудовых коллективах;</w:t>
      </w:r>
    </w:p>
    <w:p w:rsidR="009D6CE0" w:rsidRPr="009D6CE0" w:rsidRDefault="009D6CE0" w:rsidP="009D6CE0">
      <w:r w:rsidRPr="009D6CE0">
        <w:t>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работников, приобщение их к здоровому образу жизни;</w:t>
      </w:r>
    </w:p>
    <w:p w:rsidR="009D6CE0" w:rsidRPr="009D6CE0" w:rsidRDefault="009D6CE0" w:rsidP="009D6CE0">
      <w:r w:rsidRPr="009D6CE0">
        <w:t>увеличения количества участников спортивно-массовых мероприятий с целью вовлечения их в систематические занятия физической культурой;</w:t>
      </w:r>
    </w:p>
    <w:p w:rsidR="009D6CE0" w:rsidRPr="009D6CE0" w:rsidRDefault="009D6CE0" w:rsidP="009D6CE0">
      <w:r w:rsidRPr="009D6CE0">
        <w:t>обеспечения выполнения положений соглашений, коллективных договоров, предусматривающих финансирование мероприятий по оздоровлению членов профсоюза и их детей за счет средств нанимателей и Профсоюза;</w:t>
      </w:r>
    </w:p>
    <w:p w:rsidR="009D6CE0" w:rsidRPr="009D6CE0" w:rsidRDefault="009D6CE0" w:rsidP="009D6CE0">
      <w:r w:rsidRPr="009D6CE0">
        <w:t>усиления роли отраслевых физкультурно-спортивных клубов «Буревестник», спортивных клубов учреждений высшего образования, советов коллективов физкультуры учреждений образования, подведомственных учреждений и организаций Министерства образования Республики Беларусь в организации спортивно - оздоровительной и культурно-массовой работы;</w:t>
      </w:r>
    </w:p>
    <w:p w:rsidR="009D6CE0" w:rsidRPr="009D6CE0" w:rsidRDefault="009D6CE0" w:rsidP="009D6CE0">
      <w:r w:rsidRPr="009D6CE0">
        <w:t>укрепления и совершенствования материальной базы спортивных школ профсоюзов, обеспечения их необходимым спортинвентарем;</w:t>
      </w:r>
    </w:p>
    <w:p w:rsidR="009D6CE0" w:rsidRPr="009D6CE0" w:rsidRDefault="009D6CE0" w:rsidP="009D6CE0">
      <w:r w:rsidRPr="009D6CE0">
        <w:t>введения в штаты организаций специалистов, осуществляющих деятельность по проведению физкультурно-оздоровительной и культурно - массовой работы;</w:t>
      </w:r>
    </w:p>
    <w:p w:rsidR="009D6CE0" w:rsidRPr="009D6CE0" w:rsidRDefault="009D6CE0" w:rsidP="009D6CE0">
      <w:r w:rsidRPr="009D6CE0">
        <w:t>отражения в соглашениях и коллективных договорах материальной поддержки санаторно-курортного лечения, оздоровления и отдыха работников и их детей, в том числе в профсоюзных санаториях;</w:t>
      </w:r>
    </w:p>
    <w:p w:rsidR="009D6CE0" w:rsidRPr="009D6CE0" w:rsidRDefault="009D6CE0" w:rsidP="009D6CE0">
      <w:r w:rsidRPr="009D6CE0">
        <w:t>дальнейшего развития туризма с использованием потенциала Унитарного предприятия «</w:t>
      </w:r>
      <w:proofErr w:type="spellStart"/>
      <w:r w:rsidRPr="009D6CE0">
        <w:t>Беларустурист</w:t>
      </w:r>
      <w:proofErr w:type="spellEnd"/>
      <w:r w:rsidRPr="009D6CE0">
        <w:t>».</w:t>
      </w:r>
    </w:p>
    <w:p w:rsidR="009D6CE0" w:rsidRPr="009D6CE0" w:rsidRDefault="009D6CE0" w:rsidP="009D6CE0">
      <w:r w:rsidRPr="009D6CE0">
        <w:lastRenderedPageBreak/>
        <w:t>Международная деятельность</w:t>
      </w:r>
    </w:p>
    <w:p w:rsidR="009D6CE0" w:rsidRPr="009D6CE0" w:rsidRDefault="009D6CE0" w:rsidP="009D6CE0">
      <w:r w:rsidRPr="009D6CE0">
        <w:t xml:space="preserve">Профсоюз будет выступать </w:t>
      </w:r>
      <w:proofErr w:type="gramStart"/>
      <w:r w:rsidRPr="009D6CE0">
        <w:t>за</w:t>
      </w:r>
      <w:proofErr w:type="gramEnd"/>
      <w:r w:rsidRPr="009D6CE0">
        <w:t>:</w:t>
      </w:r>
    </w:p>
    <w:p w:rsidR="009D6CE0" w:rsidRPr="009D6CE0" w:rsidRDefault="009D6CE0" w:rsidP="009D6CE0">
      <w:r w:rsidRPr="009D6CE0">
        <w:t>солидарность работников организаций образования и науки, обучающейся молодежи стран Европы и мира;</w:t>
      </w:r>
    </w:p>
    <w:p w:rsidR="009D6CE0" w:rsidRPr="009D6CE0" w:rsidRDefault="009D6CE0" w:rsidP="009D6CE0">
      <w:proofErr w:type="gramStart"/>
      <w:r w:rsidRPr="009D6CE0">
        <w:t>развитие сотрудничества с родственными профсоюзами стран СНГ, Европы в рамках Интернационала образования (ИО), Международного объединения профсоюзов «Образование и наука» (МОП), Евразийской ассоциации профсоюзных организаций университетов (ЕАПОУ) по проведению согласованной социальной политики, повышению авторитета национальной системы образования и науки на международном уровне, созданию равных возможностей для получения образования и доступа к достижениям науки и культуры;</w:t>
      </w:r>
      <w:proofErr w:type="gramEnd"/>
    </w:p>
    <w:p w:rsidR="009D6CE0" w:rsidRPr="009D6CE0" w:rsidRDefault="009D6CE0" w:rsidP="009D6CE0">
      <w:proofErr w:type="gramStart"/>
      <w:r w:rsidRPr="009D6CE0">
        <w:t>поддержку идей претворения в жизнь ценностей гендерного равенства; активного и массового вовлечения в профсоюзы трудящейся и обучающейся молодёжи; усиления участия в международном сотрудничестве по вопросам подготовки профсоюзных кадров; улучшения условий труда, безопасности и охраны труда на рабочем месте; координации выступлений в защиту мира и безопасности, против войн, любых вооружённых конфликтов, насилия и терроризма во всём мире.</w:t>
      </w:r>
      <w:proofErr w:type="gramEnd"/>
    </w:p>
    <w:p w:rsidR="009D6CE0" w:rsidRPr="009D6CE0" w:rsidRDefault="009D6CE0" w:rsidP="009D6CE0">
      <w:r w:rsidRPr="009D6CE0">
        <w:t>Информационное обеспечение деятельности Профсоюза</w:t>
      </w:r>
    </w:p>
    <w:p w:rsidR="009D6CE0" w:rsidRPr="009D6CE0" w:rsidRDefault="009D6CE0" w:rsidP="009D6CE0">
      <w:r w:rsidRPr="009D6CE0">
        <w:t>Для обеспечения единой информационной политики необходимо:</w:t>
      </w:r>
    </w:p>
    <w:p w:rsidR="009D6CE0" w:rsidRPr="009D6CE0" w:rsidRDefault="009D6CE0" w:rsidP="009D6CE0">
      <w:r w:rsidRPr="009D6CE0">
        <w:t>формировать у руководителей профсоюзных организаций понимание необходимости постоянного, системного и целенаправленного осуществления информационной работы;</w:t>
      </w:r>
    </w:p>
    <w:p w:rsidR="009D6CE0" w:rsidRPr="009D6CE0" w:rsidRDefault="009D6CE0" w:rsidP="009D6CE0">
      <w:r w:rsidRPr="009D6CE0">
        <w:t>разъяснять точку зрения профсоюзов по наиболее актуальным экономическим и социальным вопросам, доводить позиции ФПБ до первичных профсоюзных организаций;</w:t>
      </w:r>
    </w:p>
    <w:p w:rsidR="009D6CE0" w:rsidRPr="009D6CE0" w:rsidRDefault="009D6CE0" w:rsidP="009D6CE0">
      <w:r w:rsidRPr="009D6CE0">
        <w:t>освещать в качестве приоритетных тем участие в нормотворческой деятельности, работе по защите трудовых прав и социально-экономических интересов трудящихся, вопросов оплаты труда, занятости, охраны труда, профсоюзного мониторинга цен, мероприятия и акции, направленные на формирование духовных ценностей и патриотизма;</w:t>
      </w:r>
    </w:p>
    <w:p w:rsidR="009D6CE0" w:rsidRPr="009D6CE0" w:rsidRDefault="009D6CE0" w:rsidP="009D6CE0">
      <w:r w:rsidRPr="009D6CE0">
        <w:t>содействовать повышению профессиональных навыков профсоюзного актива в части ведения информационной работы;</w:t>
      </w:r>
    </w:p>
    <w:p w:rsidR="009D6CE0" w:rsidRPr="009D6CE0" w:rsidRDefault="009D6CE0" w:rsidP="009D6CE0">
      <w:r w:rsidRPr="009D6CE0">
        <w:t xml:space="preserve">продолжить работу по формированию и выпуску региональных и профсоюзных газет, листовок, бюллетеней, в том числе </w:t>
      </w:r>
      <w:proofErr w:type="spellStart"/>
      <w:r w:rsidRPr="009D6CE0">
        <w:t>имиджевой</w:t>
      </w:r>
      <w:proofErr w:type="spellEnd"/>
      <w:r w:rsidRPr="009D6CE0">
        <w:t xml:space="preserve"> продукции, увеличив их количество и улучшив дизайн;</w:t>
      </w:r>
    </w:p>
    <w:p w:rsidR="009D6CE0" w:rsidRPr="009D6CE0" w:rsidRDefault="009D6CE0" w:rsidP="009D6CE0">
      <w:r w:rsidRPr="009D6CE0">
        <w:t xml:space="preserve">обеспечить своевременность и качество выпусков </w:t>
      </w:r>
      <w:proofErr w:type="gramStart"/>
      <w:r w:rsidRPr="009D6CE0">
        <w:t>студенческой</w:t>
      </w:r>
      <w:proofErr w:type="gramEnd"/>
      <w:r w:rsidRPr="009D6CE0">
        <w:t xml:space="preserve"> интернет-газеты «</w:t>
      </w:r>
      <w:proofErr w:type="spellStart"/>
      <w:r w:rsidRPr="009D6CE0">
        <w:t>Студэнты</w:t>
      </w:r>
      <w:proofErr w:type="spellEnd"/>
      <w:r w:rsidRPr="009D6CE0">
        <w:t xml:space="preserve"> і </w:t>
      </w:r>
      <w:proofErr w:type="spellStart"/>
      <w:r w:rsidRPr="009D6CE0">
        <w:t>прафсаюз</w:t>
      </w:r>
      <w:proofErr w:type="spellEnd"/>
      <w:r w:rsidRPr="009D6CE0">
        <w:t xml:space="preserve"> – разам!»;</w:t>
      </w:r>
    </w:p>
    <w:p w:rsidR="009D6CE0" w:rsidRPr="009D6CE0" w:rsidRDefault="009D6CE0" w:rsidP="009D6CE0">
      <w:r w:rsidRPr="009D6CE0">
        <w:t>расширить и усовершенствовать практику консультирования членов Профсоюза по правовым, социально-экономическим вопросам специалистами профсоюзных органов и органов управления образованием на сайте, особо уделив внимание их актуальности и регулярности;</w:t>
      </w:r>
    </w:p>
    <w:p w:rsidR="009D6CE0" w:rsidRPr="009D6CE0" w:rsidRDefault="009D6CE0" w:rsidP="009D6CE0">
      <w:r w:rsidRPr="009D6CE0">
        <w:t>ввести в практику проведение семинаров-совещаний с профсоюзными работниками, профсоюзным активом, занимающимся информационной работой, и опытными журналистами по обмену опытом и совершенствованию подачи собственной информации;</w:t>
      </w:r>
    </w:p>
    <w:p w:rsidR="009D6CE0" w:rsidRPr="009D6CE0" w:rsidRDefault="009D6CE0" w:rsidP="009D6CE0">
      <w:r w:rsidRPr="009D6CE0">
        <w:lastRenderedPageBreak/>
        <w:t>проводить на постоянной основе работу по выполнению программных документов в области информационной политики ФПБ и Профсоюза;</w:t>
      </w:r>
    </w:p>
    <w:p w:rsidR="009D6CE0" w:rsidRPr="009D6CE0" w:rsidRDefault="009D6CE0" w:rsidP="009D6CE0">
      <w:r w:rsidRPr="009D6CE0">
        <w:t xml:space="preserve">продолжить работу по созданию единого информационно-аналитического пространства через использование современных информационных технологий, в том числе </w:t>
      </w:r>
      <w:proofErr w:type="spellStart"/>
      <w:r w:rsidRPr="009D6CE0">
        <w:t>интернет-ресурсов</w:t>
      </w:r>
      <w:proofErr w:type="spellEnd"/>
      <w:r w:rsidRPr="009D6CE0">
        <w:t>, полной компьютеризации и обеспечения доступа к сети интернет профсоюзных организаций всех уровней, по использованию для реализации поставленных целей возможностей официальных сайтов ФПБ и Профсоюза, социальных сетей;</w:t>
      </w:r>
    </w:p>
    <w:p w:rsidR="009D6CE0" w:rsidRPr="009D6CE0" w:rsidRDefault="009D6CE0" w:rsidP="009D6CE0">
      <w:r w:rsidRPr="009D6CE0">
        <w:t xml:space="preserve">совершенствовать работу по внедрению новых форм информационного обмена между организационными структурами Профсоюза, в том числе использование возможностей электронной почты, системы видеосвязи </w:t>
      </w:r>
      <w:proofErr w:type="spellStart"/>
      <w:r w:rsidRPr="009D6CE0">
        <w:t>Skype</w:t>
      </w:r>
      <w:proofErr w:type="spellEnd"/>
      <w:r w:rsidRPr="009D6CE0">
        <w:t xml:space="preserve">, </w:t>
      </w:r>
      <w:proofErr w:type="spellStart"/>
      <w:r w:rsidRPr="009D6CE0">
        <w:t>Viber</w:t>
      </w:r>
      <w:proofErr w:type="spellEnd"/>
      <w:r w:rsidRPr="009D6CE0">
        <w:t xml:space="preserve"> и др.;</w:t>
      </w:r>
    </w:p>
    <w:p w:rsidR="009D6CE0" w:rsidRPr="009D6CE0" w:rsidRDefault="009D6CE0" w:rsidP="009D6CE0">
      <w:r w:rsidRPr="009D6CE0">
        <w:t>организовывать и проводить мониторинги СМИ и информационных ресурсов  организационных структур Профсоюза в сети Интернет;</w:t>
      </w:r>
    </w:p>
    <w:p w:rsidR="009D6CE0" w:rsidRPr="009D6CE0" w:rsidRDefault="009D6CE0" w:rsidP="009D6CE0">
      <w:r w:rsidRPr="009D6CE0">
        <w:t>организовывать выступления руководителей и специалистов Профсоюза в СМИ; проводить «прямые линии», пресс-конференции, «круглые столы»;</w:t>
      </w:r>
    </w:p>
    <w:p w:rsidR="009D6CE0" w:rsidRPr="009D6CE0" w:rsidRDefault="009D6CE0" w:rsidP="009D6CE0">
      <w:r w:rsidRPr="009D6CE0">
        <w:t>продолжать пропагандистскую работу по подписке на еженедельник «</w:t>
      </w:r>
      <w:proofErr w:type="spellStart"/>
      <w:r w:rsidRPr="009D6CE0">
        <w:t>Беларускі</w:t>
      </w:r>
      <w:proofErr w:type="spellEnd"/>
      <w:r w:rsidRPr="009D6CE0">
        <w:t xml:space="preserve"> Час».</w:t>
      </w:r>
    </w:p>
    <w:p w:rsidR="009D6CE0" w:rsidRPr="009D6CE0" w:rsidRDefault="009D6CE0" w:rsidP="009D6CE0">
      <w:r w:rsidRPr="009D6CE0">
        <w:t>Финансовая политика и укрепление Профсоюза</w:t>
      </w:r>
    </w:p>
    <w:p w:rsidR="009D6CE0" w:rsidRPr="009D6CE0" w:rsidRDefault="009D6CE0" w:rsidP="009D6CE0">
      <w:r w:rsidRPr="009D6CE0">
        <w:t>Для финансового обеспечения Профсоюза необходимо:</w:t>
      </w:r>
    </w:p>
    <w:p w:rsidR="009D6CE0" w:rsidRPr="009D6CE0" w:rsidRDefault="009D6CE0" w:rsidP="009D6CE0">
      <w:r w:rsidRPr="009D6CE0">
        <w:t>проводить единую финансовую политику, выработанную ФПБ и Центральным комитетом Профсоюза, повышать уровень исполнительской дисциплины в вопросах финансового обеспечения уставной деятельности, 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:rsidR="009D6CE0" w:rsidRPr="009D6CE0" w:rsidRDefault="009D6CE0" w:rsidP="009D6CE0">
      <w:r w:rsidRPr="009D6CE0">
        <w:t xml:space="preserve">осуществлять постоянный </w:t>
      </w:r>
      <w:proofErr w:type="gramStart"/>
      <w:r w:rsidRPr="009D6CE0">
        <w:t>контроль за</w:t>
      </w:r>
      <w:proofErr w:type="gramEnd"/>
      <w:r w:rsidRPr="009D6CE0">
        <w:t xml:space="preserve">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:rsidR="009D6CE0" w:rsidRPr="009D6CE0" w:rsidRDefault="009D6CE0" w:rsidP="009D6CE0">
      <w:r w:rsidRPr="009D6CE0">
        <w:t>выполнять нормы Устава Профсоюза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со сметами, утвержденными на заседаниях руководящих органов;</w:t>
      </w:r>
    </w:p>
    <w:p w:rsidR="009D6CE0" w:rsidRPr="009D6CE0" w:rsidRDefault="009D6CE0" w:rsidP="009D6CE0">
      <w:r w:rsidRPr="009D6CE0">
        <w:t>организовать квалифицированное ведение бухгалтерского учета в соответствии с учетной политикой и инструкцией по бухгалтерскому учету  с применением автоматизированных способов учета;</w:t>
      </w:r>
    </w:p>
    <w:p w:rsidR="009D6CE0" w:rsidRPr="009D6CE0" w:rsidRDefault="009D6CE0" w:rsidP="009D6CE0">
      <w:r w:rsidRPr="009D6CE0">
        <w:t xml:space="preserve">активизировать работу ревизионных комиссий профсоюзных организаций по осуществлению </w:t>
      </w:r>
      <w:proofErr w:type="gramStart"/>
      <w:r w:rsidRPr="009D6CE0">
        <w:t>контроля за</w:t>
      </w:r>
      <w:proofErr w:type="gramEnd"/>
      <w:r w:rsidRPr="009D6CE0">
        <w:t xml:space="preserve"> полнотой уплаты, своевременному и в полном объеме перечислению и целевому расходованию членских профсоюзных взносов в соответствии со стандартом номенклатуры и нормативами использования членских профсоюзных взносов первичными профсоюзными организациями в соответствии с уставными целями и  решениями руководящих органов ФПБ;</w:t>
      </w:r>
    </w:p>
    <w:p w:rsidR="009D6CE0" w:rsidRPr="009D6CE0" w:rsidRDefault="009D6CE0" w:rsidP="009D6CE0">
      <w:r w:rsidRPr="009D6CE0">
        <w:lastRenderedPageBreak/>
        <w:t>финансово укреплять организационные структуры Профсоюза путем повышения эффективности использования ими членских профсоюзных взносов, контроля за целевым и рациональным  использованием финансовых средств.</w:t>
      </w:r>
    </w:p>
    <w:p w:rsidR="009D6CE0" w:rsidRPr="009D6CE0" w:rsidRDefault="009D6CE0" w:rsidP="009D6CE0">
      <w:r w:rsidRPr="009D6CE0">
        <w:t>ЗАКЛЮЧЕНИЕ</w:t>
      </w:r>
    </w:p>
    <w:p w:rsidR="009D6CE0" w:rsidRPr="009D6CE0" w:rsidRDefault="009D6CE0" w:rsidP="009D6CE0">
      <w:r w:rsidRPr="009D6CE0">
        <w:t>Настоящая Программа является основополагающим документом, направленным на активизацию деятельности Центрального комитета Профсоюза, его Президиума, организационных структур Профсоюза и их членов.</w:t>
      </w:r>
    </w:p>
    <w:p w:rsidR="009D6CE0" w:rsidRPr="009D6CE0" w:rsidRDefault="009D6CE0" w:rsidP="009D6CE0">
      <w:r w:rsidRPr="009D6CE0">
        <w:t>Право вносить изменения и дополнения в настоящую Программу принадлежит Центральному комитету Профсоюза, его Президиуму.</w:t>
      </w:r>
    </w:p>
    <w:p w:rsidR="005671DD" w:rsidRDefault="005671DD"/>
    <w:sectPr w:rsidR="0056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E0"/>
    <w:rsid w:val="002C4501"/>
    <w:rsid w:val="005671DD"/>
    <w:rsid w:val="009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2024-09-04T19:31:00Z</dcterms:created>
  <dcterms:modified xsi:type="dcterms:W3CDTF">2024-09-04T19:32:00Z</dcterms:modified>
</cp:coreProperties>
</file>