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B3DA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9D5B42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</w:p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B3DA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</w:p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B3DA1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</w:p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B3DA1">
        <w:rPr>
          <w:rFonts w:ascii="Times New Roman" w:hAnsi="Times New Roman" w:cs="Times New Roman"/>
          <w:sz w:val="28"/>
          <w:szCs w:val="28"/>
          <w:lang w:eastAsia="ru-RU"/>
        </w:rPr>
        <w:t>«Приснянская базовая школа»</w:t>
      </w:r>
    </w:p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_________А.С. Скачков</w:t>
      </w:r>
    </w:p>
    <w:p w:rsidR="009D5B42" w:rsidRPr="000B3DA1" w:rsidRDefault="009D5B42" w:rsidP="009D5B42">
      <w:pPr>
        <w:pStyle w:val="a3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31.08.2023</w:t>
      </w:r>
      <w:r w:rsidRPr="000B3DA1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9D5B42" w:rsidRDefault="009D5B42" w:rsidP="009D5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B42" w:rsidRPr="00AE3830" w:rsidRDefault="009D5B42" w:rsidP="009D5B4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830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9D5B42" w:rsidRPr="00AE3830" w:rsidRDefault="009D5B42" w:rsidP="009D5B4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830">
        <w:rPr>
          <w:rFonts w:ascii="Times New Roman" w:hAnsi="Times New Roman" w:cs="Times New Roman"/>
          <w:bCs/>
          <w:sz w:val="28"/>
          <w:szCs w:val="28"/>
        </w:rPr>
        <w:t>мероприятий по профилактике правонарушений и преступлений,  правового воспитания учащихся ГУО «Пр</w:t>
      </w:r>
      <w:r>
        <w:rPr>
          <w:rFonts w:ascii="Times New Roman" w:hAnsi="Times New Roman" w:cs="Times New Roman"/>
          <w:bCs/>
          <w:sz w:val="28"/>
          <w:szCs w:val="28"/>
        </w:rPr>
        <w:t>иснянская базовая школа» на 2023/2024</w:t>
      </w:r>
      <w:r w:rsidRPr="00AE3830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9D5B42" w:rsidRPr="00E302FC" w:rsidRDefault="009D5B42" w:rsidP="009D5B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95" w:type="dxa"/>
        <w:tblLook w:val="04A0"/>
      </w:tblPr>
      <w:tblGrid>
        <w:gridCol w:w="617"/>
        <w:gridCol w:w="5050"/>
        <w:gridCol w:w="1811"/>
        <w:gridCol w:w="2317"/>
      </w:tblGrid>
      <w:tr w:rsidR="009D5B42" w:rsidRPr="00E302FC" w:rsidTr="00164329">
        <w:trPr>
          <w:trHeight w:val="405"/>
        </w:trPr>
        <w:tc>
          <w:tcPr>
            <w:tcW w:w="551" w:type="dxa"/>
            <w:hideMark/>
          </w:tcPr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2" w:type="dxa"/>
            <w:hideMark/>
          </w:tcPr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12" w:type="dxa"/>
            <w:hideMark/>
          </w:tcPr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320" w:type="dxa"/>
            <w:hideMark/>
          </w:tcPr>
          <w:p w:rsidR="009D5B42" w:rsidRPr="00E302FC" w:rsidRDefault="009D5B42" w:rsidP="009D5B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D5B42" w:rsidRPr="00E302FC" w:rsidTr="00164329">
        <w:tc>
          <w:tcPr>
            <w:tcW w:w="551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Рейд «Подросток»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Подбор информации для стенда «Подросток и закон»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0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коррекции </w:t>
            </w:r>
            <w:proofErr w:type="spellStart"/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302F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 учащихся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Вовлечение «трудных» учащихся в трудовую, спортивную, общественную жизнь школы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Рейд-проверка учащихся в вечернее время  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Дисциплинарные линейки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20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Диспут для старшеклассников «Права человека»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0" w:type="dxa"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«Правила поведения в сети Интернет»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0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«трудными» учащимися занятий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rPr>
          <w:trHeight w:val="330"/>
        </w:trPr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Консультации с классными руководителями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Конкурс рисунков «Умей сказать НЕТ!»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Контроль занятости учащихся, состоящих на всех видах профилактического контроля, во внеурочное время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42" w:rsidRPr="00E302FC" w:rsidTr="00164329">
        <w:tc>
          <w:tcPr>
            <w:tcW w:w="551" w:type="dxa"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Круглый стол «Летний отдых» (для родителей и «трудных» подростков)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0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02F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B42" w:rsidRPr="00E302FC" w:rsidTr="00164329">
        <w:tc>
          <w:tcPr>
            <w:tcW w:w="551" w:type="dxa"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профилактического противоправного поведения</w:t>
            </w:r>
          </w:p>
        </w:tc>
        <w:tc>
          <w:tcPr>
            <w:tcW w:w="1812" w:type="dxa"/>
            <w:hideMark/>
          </w:tcPr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06.02-10.02</w:t>
            </w:r>
          </w:p>
        </w:tc>
        <w:tc>
          <w:tcPr>
            <w:tcW w:w="2320" w:type="dxa"/>
            <w:hideMark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D5B42" w:rsidRPr="00E302FC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D5B42" w:rsidRPr="00E302FC" w:rsidTr="00164329">
        <w:tc>
          <w:tcPr>
            <w:tcW w:w="551" w:type="dxa"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12" w:type="dxa"/>
            <w:hideMark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1812" w:type="dxa"/>
            <w:hideMark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05.12-09.12</w:t>
            </w:r>
          </w:p>
        </w:tc>
        <w:tc>
          <w:tcPr>
            <w:tcW w:w="2320" w:type="dxa"/>
            <w:hideMark/>
          </w:tcPr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D5B42" w:rsidRDefault="009D5B42" w:rsidP="00164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9D5B42" w:rsidRPr="000B3DA1" w:rsidRDefault="009D5B42" w:rsidP="009D5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B42" w:rsidRDefault="009D5B42" w:rsidP="009D5B42"/>
    <w:p w:rsidR="009D5B42" w:rsidRDefault="009D5B42" w:rsidP="009D5B42">
      <w:pPr>
        <w:jc w:val="center"/>
      </w:pPr>
    </w:p>
    <w:sectPr w:rsidR="009D5B42" w:rsidSect="00E82C0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38"/>
    <w:rsid w:val="004C7B9A"/>
    <w:rsid w:val="0071363E"/>
    <w:rsid w:val="00765CDB"/>
    <w:rsid w:val="00973038"/>
    <w:rsid w:val="009A5374"/>
    <w:rsid w:val="009D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38"/>
    <w:pPr>
      <w:spacing w:after="0" w:line="240" w:lineRule="auto"/>
    </w:pPr>
  </w:style>
  <w:style w:type="table" w:styleId="a4">
    <w:name w:val="Table Grid"/>
    <w:basedOn w:val="a1"/>
    <w:uiPriority w:val="39"/>
    <w:rsid w:val="0097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2</cp:revision>
  <dcterms:created xsi:type="dcterms:W3CDTF">2023-10-05T10:05:00Z</dcterms:created>
  <dcterms:modified xsi:type="dcterms:W3CDTF">2023-10-05T10:05:00Z</dcterms:modified>
</cp:coreProperties>
</file>