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F72" w:rsidRPr="001174FC" w:rsidRDefault="009F5F72" w:rsidP="009F5F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174FC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</w:rPr>
        <w:t>ПРОФИЛАКТИКА ПСИХИЧЕСКОГО ЗДОРОВЬЯ</w:t>
      </w:r>
      <w:r w:rsidRPr="001174FC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1174FC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</w:rPr>
        <w:t xml:space="preserve">УЧАЩИХСЯ В ОБРАЗОВАТЕЛЬНОЙ СРЕДЕ </w:t>
      </w:r>
    </w:p>
    <w:p w:rsidR="009F5F72" w:rsidRPr="009F5F72" w:rsidRDefault="009F5F72" w:rsidP="009F5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5F72"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szCs w:val="28"/>
        </w:rPr>
        <w:t>ФАКТОРЫ,</w:t>
      </w:r>
      <w:r w:rsidRPr="009F5F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оказывающие влияние на психическое здоровье:</w:t>
      </w:r>
    </w:p>
    <w:p w:rsidR="009F5F72" w:rsidRPr="009F5F72" w:rsidRDefault="009F5F72" w:rsidP="002B31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F7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психолого-педагогический</w:t>
      </w:r>
      <w:r w:rsidRPr="009F5F7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Pr="009F5F72">
        <w:rPr>
          <w:rFonts w:ascii="Times New Roman" w:eastAsia="Times New Roman" w:hAnsi="Times New Roman" w:cs="Times New Roman"/>
          <w:sz w:val="28"/>
          <w:szCs w:val="28"/>
        </w:rPr>
        <w:t xml:space="preserve">(личность </w:t>
      </w:r>
      <w:r w:rsidR="002B312F">
        <w:rPr>
          <w:rFonts w:ascii="Times New Roman" w:eastAsia="Times New Roman" w:hAnsi="Times New Roman" w:cs="Times New Roman"/>
          <w:sz w:val="28"/>
          <w:szCs w:val="28"/>
        </w:rPr>
        <w:t>педагога</w:t>
      </w:r>
      <w:r w:rsidRPr="009F5F72">
        <w:rPr>
          <w:rFonts w:ascii="Times New Roman" w:eastAsia="Times New Roman" w:hAnsi="Times New Roman" w:cs="Times New Roman"/>
          <w:sz w:val="28"/>
          <w:szCs w:val="28"/>
        </w:rPr>
        <w:t>, сложность учебной программы, учет индивидуальных особенностей, организация внеурочной деятельности и др.)</w:t>
      </w:r>
    </w:p>
    <w:p w:rsidR="009F5F72" w:rsidRPr="009F5F72" w:rsidRDefault="009F5F72" w:rsidP="002B31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F7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социальный</w:t>
      </w:r>
      <w:r w:rsidRPr="009F5F7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Pr="009F5F72">
        <w:rPr>
          <w:rFonts w:ascii="Times New Roman" w:eastAsia="Times New Roman" w:hAnsi="Times New Roman" w:cs="Times New Roman"/>
          <w:sz w:val="28"/>
          <w:szCs w:val="28"/>
        </w:rPr>
        <w:t>(статус в классе, отношения с другими уч</w:t>
      </w:r>
      <w:r w:rsidR="002B312F">
        <w:rPr>
          <w:rFonts w:ascii="Times New Roman" w:eastAsia="Times New Roman" w:hAnsi="Times New Roman" w:cs="Times New Roman"/>
          <w:sz w:val="28"/>
          <w:szCs w:val="28"/>
        </w:rPr>
        <w:t>ащимися</w:t>
      </w:r>
      <w:r w:rsidRPr="009F5F72">
        <w:rPr>
          <w:rFonts w:ascii="Times New Roman" w:eastAsia="Times New Roman" w:hAnsi="Times New Roman" w:cs="Times New Roman"/>
          <w:sz w:val="28"/>
          <w:szCs w:val="28"/>
        </w:rPr>
        <w:t xml:space="preserve"> вне </w:t>
      </w:r>
      <w:r w:rsidR="002B312F">
        <w:rPr>
          <w:rFonts w:ascii="Times New Roman" w:eastAsia="Times New Roman" w:hAnsi="Times New Roman" w:cs="Times New Roman"/>
          <w:sz w:val="28"/>
          <w:szCs w:val="28"/>
        </w:rPr>
        <w:t>учреждения образования</w:t>
      </w:r>
      <w:r w:rsidRPr="009F5F7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F5F72" w:rsidRPr="009F5F72" w:rsidRDefault="009F5F72" w:rsidP="002B31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F7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физический</w:t>
      </w:r>
      <w:r w:rsidRPr="009F5F7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Pr="009F5F72">
        <w:rPr>
          <w:rFonts w:ascii="Times New Roman" w:eastAsia="Times New Roman" w:hAnsi="Times New Roman" w:cs="Times New Roman"/>
          <w:sz w:val="28"/>
          <w:szCs w:val="28"/>
        </w:rPr>
        <w:t>(пространство</w:t>
      </w:r>
      <w:r w:rsidR="002B312F">
        <w:rPr>
          <w:rFonts w:ascii="Times New Roman" w:eastAsia="Times New Roman" w:hAnsi="Times New Roman" w:cs="Times New Roman"/>
          <w:sz w:val="28"/>
          <w:szCs w:val="28"/>
        </w:rPr>
        <w:t xml:space="preserve"> лицея</w:t>
      </w:r>
      <w:r w:rsidRPr="009F5F72">
        <w:rPr>
          <w:rFonts w:ascii="Times New Roman" w:eastAsia="Times New Roman" w:hAnsi="Times New Roman" w:cs="Times New Roman"/>
          <w:sz w:val="28"/>
          <w:szCs w:val="28"/>
        </w:rPr>
        <w:t>, включая: обстановку, освещенность, режим дня, качество питания)</w:t>
      </w:r>
    </w:p>
    <w:p w:rsidR="009F5F72" w:rsidRPr="009F5F72" w:rsidRDefault="009F5F72" w:rsidP="002B31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F72"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szCs w:val="28"/>
        </w:rPr>
        <w:t>ФАКТОРЫ   РИСКА</w:t>
      </w:r>
      <w:r w:rsidRPr="009F5F7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F5F72" w:rsidRPr="009F5F72" w:rsidRDefault="009F5F72" w:rsidP="002B31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F72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9F5F72">
        <w:rPr>
          <w:rFonts w:ascii="Times New Roman" w:eastAsia="Times New Roman" w:hAnsi="Times New Roman" w:cs="Times New Roman"/>
          <w:sz w:val="28"/>
          <w:szCs w:val="28"/>
        </w:rPr>
        <w:t>. стрессовая тактика педагогических воздействий;</w:t>
      </w:r>
    </w:p>
    <w:p w:rsidR="009F5F72" w:rsidRPr="009F5F72" w:rsidRDefault="009F5F72" w:rsidP="002B31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F72">
        <w:rPr>
          <w:rFonts w:ascii="Times New Roman" w:eastAsia="Times New Roman" w:hAnsi="Times New Roman" w:cs="Times New Roman"/>
          <w:b/>
          <w:bCs/>
          <w:sz w:val="28"/>
          <w:szCs w:val="28"/>
        </w:rPr>
        <w:t>2. </w:t>
      </w:r>
      <w:r w:rsidRPr="009F5F72">
        <w:rPr>
          <w:rFonts w:ascii="Times New Roman" w:eastAsia="Times New Roman" w:hAnsi="Times New Roman" w:cs="Times New Roman"/>
          <w:sz w:val="28"/>
          <w:szCs w:val="28"/>
        </w:rPr>
        <w:t>несоответствие методик и технологий возрастам и индивидуальным возможностям учащихся;</w:t>
      </w:r>
    </w:p>
    <w:p w:rsidR="009F5F72" w:rsidRPr="009F5F72" w:rsidRDefault="009F5F72" w:rsidP="002B31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F72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9F5F72">
        <w:rPr>
          <w:rFonts w:ascii="Times New Roman" w:eastAsia="Times New Roman" w:hAnsi="Times New Roman" w:cs="Times New Roman"/>
          <w:sz w:val="28"/>
          <w:szCs w:val="28"/>
        </w:rPr>
        <w:t>. нерациональная организация образовательного процесса, в особенности режима: движения, отдыха, питания;</w:t>
      </w:r>
    </w:p>
    <w:p w:rsidR="009F5F72" w:rsidRPr="009F5F72" w:rsidRDefault="009F5F72" w:rsidP="002B31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F72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Pr="009F5F72">
        <w:rPr>
          <w:rFonts w:ascii="Times New Roman" w:eastAsia="Times New Roman" w:hAnsi="Times New Roman" w:cs="Times New Roman"/>
          <w:sz w:val="28"/>
          <w:szCs w:val="28"/>
        </w:rPr>
        <w:t xml:space="preserve"> умственные, эмоциональные и физические перегрузки на уроке и вне урока;</w:t>
      </w:r>
    </w:p>
    <w:p w:rsidR="009F5F72" w:rsidRPr="009F5F72" w:rsidRDefault="009F5F72" w:rsidP="002B31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F72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Pr="009F5F72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педагогический и родительский «психоз» отличных отметок;</w:t>
      </w:r>
    </w:p>
    <w:p w:rsidR="009F5F72" w:rsidRPr="009F5F72" w:rsidRDefault="009F5F72" w:rsidP="002B31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F72">
        <w:rPr>
          <w:rFonts w:ascii="Times New Roman" w:eastAsia="Times New Roman" w:hAnsi="Times New Roman" w:cs="Times New Roman"/>
          <w:b/>
          <w:bCs/>
          <w:sz w:val="28"/>
          <w:szCs w:val="28"/>
        </w:rPr>
        <w:t>6.</w:t>
      </w:r>
      <w:r w:rsidRPr="009F5F72">
        <w:rPr>
          <w:rFonts w:ascii="Times New Roman" w:eastAsia="Times New Roman" w:hAnsi="Times New Roman" w:cs="Times New Roman"/>
          <w:sz w:val="28"/>
          <w:szCs w:val="28"/>
        </w:rPr>
        <w:t xml:space="preserve"> формализм программных знаний;</w:t>
      </w:r>
    </w:p>
    <w:p w:rsidR="009F5F72" w:rsidRPr="009F5F72" w:rsidRDefault="009F5F72" w:rsidP="002B31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F72">
        <w:rPr>
          <w:rFonts w:ascii="Times New Roman" w:eastAsia="Times New Roman" w:hAnsi="Times New Roman" w:cs="Times New Roman"/>
          <w:b/>
          <w:bCs/>
          <w:sz w:val="28"/>
          <w:szCs w:val="28"/>
        </w:rPr>
        <w:t>7.</w:t>
      </w:r>
      <w:r w:rsidRPr="009F5F72">
        <w:rPr>
          <w:rFonts w:ascii="Times New Roman" w:eastAsia="Times New Roman" w:hAnsi="Times New Roman" w:cs="Times New Roman"/>
          <w:sz w:val="28"/>
          <w:szCs w:val="28"/>
        </w:rPr>
        <w:t xml:space="preserve"> нервозность обстановки, в которой царит торопливость, напряжение, поощряются конкурентные отношения между </w:t>
      </w:r>
      <w:r w:rsidR="0024136A">
        <w:rPr>
          <w:rFonts w:ascii="Times New Roman" w:eastAsia="Times New Roman" w:hAnsi="Times New Roman" w:cs="Times New Roman"/>
          <w:sz w:val="28"/>
          <w:szCs w:val="28"/>
        </w:rPr>
        <w:t>учащимися</w:t>
      </w:r>
      <w:r w:rsidRPr="009F5F7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F5F72" w:rsidRPr="009F5F72" w:rsidRDefault="009F5F72" w:rsidP="002B31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F72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9F5F72">
        <w:rPr>
          <w:rFonts w:ascii="Times New Roman" w:eastAsia="Times New Roman" w:hAnsi="Times New Roman" w:cs="Times New Roman"/>
          <w:sz w:val="28"/>
          <w:szCs w:val="28"/>
        </w:rPr>
        <w:t>. недоверие к ребенку.</w:t>
      </w:r>
    </w:p>
    <w:p w:rsidR="009F5F72" w:rsidRPr="009F5F72" w:rsidRDefault="0024136A" w:rsidP="002413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36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О</w:t>
      </w:r>
      <w:r w:rsidR="009F5F72" w:rsidRPr="009F5F72">
        <w:rPr>
          <w:rFonts w:ascii="Times New Roman" w:eastAsia="Times New Roman" w:hAnsi="Times New Roman" w:cs="Times New Roman"/>
          <w:b/>
          <w:sz w:val="28"/>
          <w:szCs w:val="28"/>
        </w:rPr>
        <w:t>беспечение психологической безопасности и психологического комфорта</w:t>
      </w:r>
      <w:r w:rsidR="009F5F72" w:rsidRPr="009F5F72">
        <w:rPr>
          <w:rFonts w:ascii="Times New Roman" w:eastAsia="Times New Roman" w:hAnsi="Times New Roman" w:cs="Times New Roman"/>
          <w:sz w:val="28"/>
          <w:szCs w:val="28"/>
        </w:rPr>
        <w:t xml:space="preserve"> в урочной и внеурочной системе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учреждения образования </w:t>
      </w:r>
      <w:r w:rsidR="009F5F72" w:rsidRPr="009F5F72">
        <w:rPr>
          <w:rFonts w:ascii="Times New Roman" w:eastAsia="Times New Roman" w:hAnsi="Times New Roman" w:cs="Times New Roman"/>
          <w:sz w:val="28"/>
          <w:szCs w:val="28"/>
        </w:rPr>
        <w:t>является одним из важнейших условий сохранения психического здоровья.</w:t>
      </w:r>
    </w:p>
    <w:p w:rsidR="007E416C" w:rsidRPr="009F5F72" w:rsidRDefault="007E416C" w:rsidP="009F5F72"/>
    <w:sectPr w:rsidR="007E416C" w:rsidRPr="009F5F72" w:rsidSect="00F10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B2389"/>
    <w:multiLevelType w:val="multilevel"/>
    <w:tmpl w:val="30BE3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5F72"/>
    <w:rsid w:val="001174FC"/>
    <w:rsid w:val="0024136A"/>
    <w:rsid w:val="002B312F"/>
    <w:rsid w:val="007E416C"/>
    <w:rsid w:val="009F5F72"/>
    <w:rsid w:val="00F10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F7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F5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9F5F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6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spps</dc:creator>
  <cp:keywords/>
  <dc:description/>
  <cp:lastModifiedBy>spps</cp:lastModifiedBy>
  <cp:revision>4</cp:revision>
  <dcterms:created xsi:type="dcterms:W3CDTF">2016-03-02T11:12:00Z</dcterms:created>
  <dcterms:modified xsi:type="dcterms:W3CDTF">2016-03-02T12:30:00Z</dcterms:modified>
</cp:coreProperties>
</file>