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C1" w:rsidRPr="00863889" w:rsidRDefault="00E53EC1" w:rsidP="00E53EC1">
      <w:pPr>
        <w:jc w:val="center"/>
        <w:rPr>
          <w:sz w:val="28"/>
          <w:szCs w:val="28"/>
          <w:lang w:val="be-BY"/>
        </w:rPr>
      </w:pPr>
      <w:bookmarkStart w:id="0" w:name="_GoBack"/>
      <w:r>
        <w:rPr>
          <w:noProof/>
          <w:sz w:val="28"/>
          <w:szCs w:val="28"/>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5240000" cy="19050000"/>
            <wp:effectExtent l="0" t="0" r="0" b="0"/>
            <wp:wrapNone/>
            <wp:docPr id="1" name="Рисунок 1" descr="лишайник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лишайники 1"/>
                    <pic:cNvPicPr>
                      <a:picLocks noChangeAspect="1" noChangeArrowheads="1"/>
                    </pic:cNvPicPr>
                  </pic:nvPicPr>
                  <pic:blipFill>
                    <a:blip r:embed="rId6">
                      <a:lum bright="40000" contrast="-40000"/>
                      <a:extLst>
                        <a:ext uri="{28A0092B-C50C-407E-A947-70E740481C1C}">
                          <a14:useLocalDpi xmlns:a14="http://schemas.microsoft.com/office/drawing/2010/main" val="0"/>
                        </a:ext>
                      </a:extLst>
                    </a:blip>
                    <a:srcRect/>
                    <a:stretch>
                      <a:fillRect/>
                    </a:stretch>
                  </pic:blipFill>
                  <pic:spPr bwMode="auto">
                    <a:xfrm>
                      <a:off x="0" y="0"/>
                      <a:ext cx="15240000" cy="19050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863889">
        <w:rPr>
          <w:sz w:val="28"/>
          <w:szCs w:val="28"/>
          <w:lang w:val="be-BY"/>
        </w:rPr>
        <w:t>ДЗЯРЖАЎНАЯ ЎСТАНОВА АДУКАЦЫІ</w:t>
      </w:r>
    </w:p>
    <w:p w:rsidR="00E53EC1" w:rsidRPr="00863889" w:rsidRDefault="00E53EC1" w:rsidP="00E53EC1">
      <w:pPr>
        <w:jc w:val="center"/>
        <w:rPr>
          <w:sz w:val="28"/>
          <w:szCs w:val="28"/>
          <w:lang w:val="be-BY"/>
        </w:rPr>
      </w:pPr>
      <w:r w:rsidRPr="00863889">
        <w:rPr>
          <w:sz w:val="28"/>
          <w:szCs w:val="28"/>
          <w:lang w:val="be-BY"/>
        </w:rPr>
        <w:t>“ПАРПЛІШЧАНСКАЯ СЯРЭДНЯЯ ШКОЛА ДОКШЫЦКАГА РАЁНА”</w:t>
      </w: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jc w:val="center"/>
        <w:rPr>
          <w:sz w:val="28"/>
          <w:szCs w:val="28"/>
          <w:lang w:val="be-BY"/>
        </w:rPr>
      </w:pPr>
    </w:p>
    <w:p w:rsidR="00E53EC1" w:rsidRPr="00863889" w:rsidRDefault="00E53EC1" w:rsidP="00E53EC1">
      <w:pPr>
        <w:jc w:val="center"/>
        <w:rPr>
          <w:sz w:val="28"/>
          <w:szCs w:val="28"/>
          <w:lang w:val="be-BY"/>
        </w:rPr>
      </w:pPr>
    </w:p>
    <w:p w:rsidR="00E53EC1" w:rsidRPr="00863889" w:rsidRDefault="00E53EC1" w:rsidP="00E53EC1">
      <w:pPr>
        <w:jc w:val="center"/>
        <w:rPr>
          <w:sz w:val="28"/>
          <w:szCs w:val="28"/>
          <w:lang w:val="be-BY"/>
        </w:rPr>
      </w:pPr>
    </w:p>
    <w:p w:rsidR="00E53EC1" w:rsidRPr="00863889" w:rsidRDefault="00E53EC1" w:rsidP="00E53EC1">
      <w:pPr>
        <w:jc w:val="center"/>
        <w:rPr>
          <w:sz w:val="36"/>
          <w:szCs w:val="36"/>
          <w:lang w:val="be-BY"/>
        </w:rPr>
      </w:pPr>
    </w:p>
    <w:p w:rsidR="00E53EC1" w:rsidRPr="00863889" w:rsidRDefault="00E53EC1" w:rsidP="00E53EC1">
      <w:pPr>
        <w:jc w:val="center"/>
        <w:rPr>
          <w:sz w:val="36"/>
          <w:szCs w:val="36"/>
          <w:lang w:val="be-BY"/>
        </w:rPr>
      </w:pPr>
      <w:r w:rsidRPr="00863889">
        <w:rPr>
          <w:sz w:val="36"/>
          <w:szCs w:val="36"/>
          <w:lang w:val="be-BY"/>
        </w:rPr>
        <w:t>“Я пазнаю свет”</w:t>
      </w:r>
    </w:p>
    <w:p w:rsidR="00E53EC1" w:rsidRPr="00863889" w:rsidRDefault="00E53EC1" w:rsidP="00E53EC1">
      <w:pPr>
        <w:rPr>
          <w:sz w:val="28"/>
          <w:szCs w:val="28"/>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jc w:val="center"/>
        <w:rPr>
          <w:b/>
          <w:bCs/>
          <w:sz w:val="52"/>
          <w:szCs w:val="52"/>
          <w:lang w:val="be-BY"/>
        </w:rPr>
      </w:pPr>
    </w:p>
    <w:p w:rsidR="00E53EC1" w:rsidRPr="00863889" w:rsidRDefault="00E53EC1" w:rsidP="00E53EC1">
      <w:pPr>
        <w:jc w:val="center"/>
        <w:rPr>
          <w:b/>
          <w:bCs/>
          <w:sz w:val="52"/>
          <w:szCs w:val="52"/>
          <w:lang w:val="be-BY"/>
        </w:rPr>
      </w:pPr>
      <w:r w:rsidRPr="00863889">
        <w:rPr>
          <w:b/>
          <w:bCs/>
          <w:sz w:val="52"/>
          <w:szCs w:val="52"/>
          <w:lang w:val="be-BY"/>
        </w:rPr>
        <w:t>ЛІШАЙНІКІ – ІНДЫКАТАРЫ ПАВЕТРА</w:t>
      </w: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ind w:left="4956"/>
        <w:rPr>
          <w:lang w:val="be-BY"/>
        </w:rPr>
      </w:pPr>
    </w:p>
    <w:p w:rsidR="00E53EC1" w:rsidRPr="00863889" w:rsidRDefault="00E53EC1" w:rsidP="00E53EC1">
      <w:pPr>
        <w:ind w:left="4956"/>
        <w:rPr>
          <w:sz w:val="28"/>
          <w:szCs w:val="28"/>
          <w:lang w:val="be-BY"/>
        </w:rPr>
      </w:pPr>
      <w:r w:rsidRPr="00863889">
        <w:rPr>
          <w:sz w:val="28"/>
          <w:szCs w:val="28"/>
          <w:lang w:val="be-BY"/>
        </w:rPr>
        <w:t>Аўтар работы:</w:t>
      </w:r>
    </w:p>
    <w:p w:rsidR="00E53EC1" w:rsidRPr="00863889" w:rsidRDefault="00E53EC1" w:rsidP="00E53EC1">
      <w:pPr>
        <w:ind w:left="4956"/>
        <w:rPr>
          <w:sz w:val="28"/>
          <w:szCs w:val="28"/>
          <w:lang w:val="be-BY"/>
        </w:rPr>
      </w:pPr>
      <w:r w:rsidRPr="00863889">
        <w:rPr>
          <w:sz w:val="28"/>
          <w:szCs w:val="28"/>
          <w:lang w:val="be-BY"/>
        </w:rPr>
        <w:t>Тытар Аляксей Яўгеньевіч,</w:t>
      </w:r>
    </w:p>
    <w:p w:rsidR="00E53EC1" w:rsidRPr="00863889" w:rsidRDefault="00E53EC1" w:rsidP="00E53EC1">
      <w:pPr>
        <w:ind w:left="4956"/>
        <w:rPr>
          <w:sz w:val="28"/>
          <w:szCs w:val="28"/>
          <w:lang w:val="be-BY"/>
        </w:rPr>
      </w:pPr>
      <w:r w:rsidRPr="00863889">
        <w:rPr>
          <w:sz w:val="28"/>
          <w:szCs w:val="28"/>
          <w:lang w:val="be-BY"/>
        </w:rPr>
        <w:t>навучэнец 8 класа</w:t>
      </w:r>
    </w:p>
    <w:p w:rsidR="00E53EC1" w:rsidRPr="00863889" w:rsidRDefault="00E53EC1" w:rsidP="00E53EC1">
      <w:pPr>
        <w:ind w:left="4956"/>
        <w:rPr>
          <w:sz w:val="28"/>
          <w:szCs w:val="28"/>
          <w:lang w:val="be-BY"/>
        </w:rPr>
      </w:pPr>
      <w:r w:rsidRPr="00863889">
        <w:rPr>
          <w:sz w:val="28"/>
          <w:szCs w:val="28"/>
          <w:lang w:val="be-BY"/>
        </w:rPr>
        <w:t xml:space="preserve">Кіраўнік: </w:t>
      </w:r>
    </w:p>
    <w:p w:rsidR="00E53EC1" w:rsidRPr="00863889" w:rsidRDefault="00E53EC1" w:rsidP="00E53EC1">
      <w:pPr>
        <w:ind w:left="4956"/>
        <w:rPr>
          <w:sz w:val="28"/>
          <w:szCs w:val="28"/>
          <w:lang w:val="be-BY"/>
        </w:rPr>
      </w:pPr>
      <w:r w:rsidRPr="00863889">
        <w:rPr>
          <w:sz w:val="28"/>
          <w:szCs w:val="28"/>
          <w:lang w:val="be-BY"/>
        </w:rPr>
        <w:t>Шчавардык Вадзім Сяргеевіч, настаўнік</w:t>
      </w:r>
    </w:p>
    <w:p w:rsidR="00E53EC1" w:rsidRPr="00863889" w:rsidRDefault="00E53EC1" w:rsidP="00E53EC1">
      <w:pPr>
        <w:rPr>
          <w:sz w:val="28"/>
          <w:szCs w:val="28"/>
          <w:lang w:val="be-BY"/>
        </w:rPr>
      </w:pPr>
    </w:p>
    <w:p w:rsidR="00E53EC1" w:rsidRPr="00863889" w:rsidRDefault="00E53EC1" w:rsidP="00E53EC1">
      <w:pPr>
        <w:jc w:val="center"/>
        <w:rPr>
          <w:sz w:val="28"/>
          <w:szCs w:val="28"/>
          <w:lang w:val="be-BY"/>
        </w:rPr>
      </w:pPr>
    </w:p>
    <w:p w:rsidR="00E53EC1" w:rsidRPr="00863889" w:rsidRDefault="00E53EC1" w:rsidP="00E53EC1">
      <w:pPr>
        <w:jc w:val="center"/>
        <w:rPr>
          <w:sz w:val="28"/>
          <w:szCs w:val="28"/>
          <w:lang w:val="be-BY"/>
        </w:rPr>
      </w:pPr>
    </w:p>
    <w:p w:rsidR="00E53EC1" w:rsidRPr="00863889" w:rsidRDefault="00E53EC1" w:rsidP="00E53EC1">
      <w:pPr>
        <w:rPr>
          <w:sz w:val="28"/>
          <w:szCs w:val="28"/>
          <w:lang w:val="be-BY"/>
        </w:rPr>
      </w:pPr>
    </w:p>
    <w:p w:rsidR="00E53EC1" w:rsidRPr="00863889" w:rsidRDefault="00E53EC1" w:rsidP="00E53EC1">
      <w:pPr>
        <w:jc w:val="center"/>
        <w:rPr>
          <w:sz w:val="28"/>
          <w:szCs w:val="28"/>
          <w:lang w:val="be-BY"/>
        </w:rPr>
      </w:pPr>
    </w:p>
    <w:p w:rsidR="00E53EC1" w:rsidRPr="00863889" w:rsidRDefault="00E53EC1" w:rsidP="00E53EC1">
      <w:pPr>
        <w:jc w:val="center"/>
        <w:rPr>
          <w:sz w:val="28"/>
          <w:szCs w:val="28"/>
          <w:lang w:val="be-BY"/>
        </w:rPr>
      </w:pPr>
      <w:r w:rsidRPr="00863889">
        <w:rPr>
          <w:sz w:val="28"/>
          <w:szCs w:val="28"/>
          <w:lang w:val="be-BY"/>
        </w:rPr>
        <w:t xml:space="preserve">Віцебская вобласць, Докшыцкі раён, аграгарадок Порплішча, </w:t>
      </w:r>
    </w:p>
    <w:p w:rsidR="00E53EC1" w:rsidRPr="00863889" w:rsidRDefault="00E53EC1" w:rsidP="00E53EC1">
      <w:pPr>
        <w:jc w:val="center"/>
        <w:rPr>
          <w:sz w:val="28"/>
          <w:szCs w:val="28"/>
          <w:lang w:val="be-BY"/>
        </w:rPr>
      </w:pPr>
      <w:r w:rsidRPr="00863889">
        <w:rPr>
          <w:sz w:val="28"/>
          <w:szCs w:val="28"/>
          <w:lang w:val="be-BY"/>
        </w:rPr>
        <w:t>вуліца Школьная, дом 2а</w:t>
      </w:r>
    </w:p>
    <w:p w:rsidR="00E53EC1" w:rsidRPr="00863889" w:rsidRDefault="00E53EC1" w:rsidP="00E53EC1">
      <w:pPr>
        <w:rPr>
          <w:sz w:val="28"/>
          <w:szCs w:val="28"/>
          <w:lang w:val="be-BY"/>
        </w:rPr>
      </w:pPr>
    </w:p>
    <w:p w:rsidR="00E53EC1" w:rsidRPr="00863889" w:rsidRDefault="00E53EC1" w:rsidP="00E53EC1">
      <w:pPr>
        <w:rPr>
          <w:sz w:val="28"/>
          <w:szCs w:val="28"/>
          <w:lang w:val="be-BY"/>
        </w:rPr>
      </w:pPr>
    </w:p>
    <w:p w:rsidR="00E53EC1" w:rsidRPr="00863889" w:rsidRDefault="00E53EC1" w:rsidP="00E53EC1">
      <w:pPr>
        <w:jc w:val="center"/>
        <w:rPr>
          <w:sz w:val="28"/>
          <w:szCs w:val="28"/>
          <w:lang w:val="be-BY"/>
        </w:rPr>
      </w:pPr>
      <w:r w:rsidRPr="00863889">
        <w:rPr>
          <w:sz w:val="28"/>
          <w:szCs w:val="28"/>
          <w:lang w:val="be-BY"/>
        </w:rPr>
        <w:t>2019</w:t>
      </w:r>
    </w:p>
    <w:p w:rsidR="00E53EC1" w:rsidRPr="00863889" w:rsidRDefault="00E53EC1" w:rsidP="00E53EC1">
      <w:pPr>
        <w:jc w:val="center"/>
        <w:rPr>
          <w:sz w:val="28"/>
          <w:szCs w:val="28"/>
          <w:lang w:val="be-BY"/>
        </w:rPr>
      </w:pPr>
      <w:r w:rsidRPr="00863889">
        <w:rPr>
          <w:b/>
          <w:bCs/>
          <w:sz w:val="28"/>
          <w:szCs w:val="28"/>
          <w:lang w:val="be-BY"/>
        </w:rPr>
        <w:lastRenderedPageBreak/>
        <w:t>Рэферат</w:t>
      </w:r>
    </w:p>
    <w:p w:rsidR="00E53EC1" w:rsidRPr="00863889" w:rsidRDefault="00E53EC1" w:rsidP="00E53EC1">
      <w:pPr>
        <w:rPr>
          <w:sz w:val="28"/>
          <w:szCs w:val="28"/>
          <w:lang w:val="be-BY"/>
        </w:rPr>
      </w:pPr>
    </w:p>
    <w:p w:rsidR="00E53EC1" w:rsidRPr="00863889" w:rsidRDefault="00E53EC1" w:rsidP="00E53EC1">
      <w:pPr>
        <w:ind w:firstLine="720"/>
        <w:rPr>
          <w:sz w:val="28"/>
          <w:szCs w:val="28"/>
          <w:lang w:val="be-BY"/>
        </w:rPr>
      </w:pPr>
      <w:r w:rsidRPr="00863889">
        <w:rPr>
          <w:sz w:val="28"/>
          <w:szCs w:val="28"/>
          <w:lang w:val="be-BY"/>
        </w:rPr>
        <w:t>Работа 14 с., 3 табл., 4 крыніц., 1 дадатак.</w:t>
      </w:r>
    </w:p>
    <w:p w:rsidR="00E53EC1" w:rsidRPr="00863889" w:rsidRDefault="00E53EC1" w:rsidP="00E53EC1">
      <w:pPr>
        <w:ind w:firstLine="720"/>
        <w:rPr>
          <w:sz w:val="28"/>
          <w:szCs w:val="28"/>
          <w:lang w:val="be-BY"/>
        </w:rPr>
      </w:pPr>
    </w:p>
    <w:p w:rsidR="00E53EC1" w:rsidRPr="00863889" w:rsidRDefault="00E53EC1" w:rsidP="00E53EC1">
      <w:pPr>
        <w:ind w:firstLine="720"/>
        <w:jc w:val="both"/>
        <w:rPr>
          <w:caps/>
          <w:sz w:val="28"/>
          <w:szCs w:val="28"/>
          <w:lang w:val="be-BY"/>
        </w:rPr>
      </w:pPr>
      <w:r w:rsidRPr="00863889">
        <w:rPr>
          <w:caps/>
          <w:sz w:val="28"/>
          <w:szCs w:val="28"/>
          <w:lang w:val="be-BY"/>
        </w:rPr>
        <w:t>біяіндыкацыя, ліхенаііндыкацыя, сімбіятычныя арганізмы, талом, аксід серы (</w:t>
      </w:r>
      <w:r w:rsidRPr="00863889">
        <w:rPr>
          <w:caps/>
          <w:sz w:val="28"/>
          <w:szCs w:val="28"/>
          <w:lang w:val="en-US"/>
        </w:rPr>
        <w:t>IV</w:t>
      </w:r>
      <w:r w:rsidRPr="00863889">
        <w:rPr>
          <w:caps/>
          <w:sz w:val="28"/>
          <w:szCs w:val="28"/>
          <w:lang w:val="be-BY"/>
        </w:rPr>
        <w:t>).</w:t>
      </w:r>
    </w:p>
    <w:p w:rsidR="00E53EC1" w:rsidRPr="00863889" w:rsidRDefault="00E53EC1" w:rsidP="00E53EC1">
      <w:pPr>
        <w:ind w:firstLine="720"/>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r w:rsidRPr="00863889">
        <w:rPr>
          <w:sz w:val="28"/>
          <w:szCs w:val="28"/>
          <w:lang w:val="be-BY"/>
        </w:rPr>
        <w:t>Аб’ект даследвання: лішайнікавая флора дэндралагічнага парка ўстановы адукацыі і вуліцы Савецкая аграгарадка Порплішча.</w:t>
      </w: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r w:rsidRPr="00863889">
        <w:rPr>
          <w:sz w:val="28"/>
          <w:szCs w:val="28"/>
          <w:lang w:val="be-BY"/>
        </w:rPr>
        <w:t>Мэта - даследваць залежнасць відавай разнастайнасці лішайнікаў ад ступені забруджвання атмасферы.</w:t>
      </w: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r w:rsidRPr="00863889">
        <w:rPr>
          <w:sz w:val="28"/>
          <w:szCs w:val="28"/>
          <w:lang w:val="be-BY"/>
        </w:rPr>
        <w:t xml:space="preserve">У працэсе работы праводзіліся даследванні забруджвання атмасфернага паветра па распаўсюджанасці лішайнікаў у аграгарадку Порплішча. Для дасягнення пастаўленай мэты даследніцкай работы  выкарыстоўваліся метады ліхенаіндыкацыі (метад візуальнай ацэнкі, метад праектыўнага пакрыцця). </w:t>
      </w: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p>
    <w:p w:rsidR="00E53EC1" w:rsidRPr="00863889" w:rsidRDefault="00E53EC1" w:rsidP="00E53EC1">
      <w:pPr>
        <w:ind w:firstLine="720"/>
        <w:jc w:val="both"/>
        <w:rPr>
          <w:sz w:val="28"/>
          <w:szCs w:val="28"/>
          <w:lang w:val="be-BY"/>
        </w:rPr>
      </w:pPr>
      <w:r w:rsidRPr="00863889">
        <w:rPr>
          <w:sz w:val="28"/>
          <w:szCs w:val="28"/>
          <w:lang w:val="be-BY"/>
        </w:rPr>
        <w:t>У выніку даследвання метад ліхенаіндыкацыі паказаў, што відавая разнастайнасць лішайнікаў і іх колькасць знаходзяцца ў прамой залежнасці ад забруджанасці паветра (асабліва сярністым газам, які выкідвае аўтатранспарт), на тэрыторыях, аддаленых ад аўтадарог, колькасць лішайнікаў і іх праектыўнае пакрыццё большае, чым на тэрыторыях, размешчаных непадалёку ад праезджай часткі.</w:t>
      </w: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jc w:val="center"/>
        <w:rPr>
          <w:sz w:val="28"/>
          <w:szCs w:val="28"/>
          <w:lang w:val="be-BY"/>
        </w:rPr>
      </w:pPr>
      <w:r w:rsidRPr="00863889">
        <w:rPr>
          <w:b/>
          <w:bCs/>
          <w:sz w:val="28"/>
          <w:szCs w:val="28"/>
          <w:lang w:val="be-BY"/>
        </w:rPr>
        <w:lastRenderedPageBreak/>
        <w:t>ЗМЕСТ</w:t>
      </w:r>
    </w:p>
    <w:p w:rsidR="00E53EC1" w:rsidRPr="00863889" w:rsidRDefault="00E53EC1" w:rsidP="00E53EC1">
      <w:pPr>
        <w:jc w:val="center"/>
        <w:rPr>
          <w:sz w:val="28"/>
          <w:szCs w:val="28"/>
          <w:lang w:val="be-BY"/>
        </w:rPr>
      </w:pPr>
    </w:p>
    <w:p w:rsidR="00E53EC1" w:rsidRPr="00863889" w:rsidRDefault="00E53EC1" w:rsidP="00E53EC1">
      <w:pPr>
        <w:spacing w:line="276" w:lineRule="auto"/>
        <w:ind w:left="720"/>
        <w:jc w:val="both"/>
        <w:rPr>
          <w:caps/>
          <w:sz w:val="28"/>
          <w:szCs w:val="28"/>
          <w:lang w:val="be-BY"/>
        </w:rPr>
      </w:pPr>
      <w:r w:rsidRPr="00863889">
        <w:rPr>
          <w:b/>
          <w:bCs/>
          <w:caps/>
          <w:sz w:val="28"/>
          <w:szCs w:val="28"/>
          <w:lang w:val="be-BY"/>
        </w:rPr>
        <w:t>Уводзіны…………………………………….................………..…...….</w:t>
      </w:r>
      <w:r w:rsidRPr="00863889">
        <w:rPr>
          <w:caps/>
          <w:sz w:val="28"/>
          <w:szCs w:val="28"/>
          <w:lang w:val="be-BY"/>
        </w:rPr>
        <w:t>4</w:t>
      </w:r>
    </w:p>
    <w:p w:rsidR="00E53EC1" w:rsidRPr="00863889" w:rsidRDefault="00E53EC1" w:rsidP="00E53EC1">
      <w:pPr>
        <w:spacing w:line="276" w:lineRule="auto"/>
        <w:ind w:left="720"/>
        <w:jc w:val="both"/>
        <w:rPr>
          <w:caps/>
          <w:sz w:val="28"/>
          <w:szCs w:val="28"/>
          <w:lang w:val="be-BY"/>
        </w:rPr>
      </w:pPr>
    </w:p>
    <w:p w:rsidR="00E53EC1" w:rsidRPr="00863889" w:rsidRDefault="00E53EC1" w:rsidP="00E53EC1">
      <w:pPr>
        <w:numPr>
          <w:ilvl w:val="0"/>
          <w:numId w:val="1"/>
        </w:numPr>
        <w:spacing w:line="276" w:lineRule="auto"/>
        <w:ind w:firstLine="0"/>
        <w:jc w:val="both"/>
        <w:rPr>
          <w:caps/>
          <w:sz w:val="28"/>
          <w:szCs w:val="28"/>
          <w:lang w:val="be-BY"/>
        </w:rPr>
      </w:pPr>
      <w:r w:rsidRPr="00863889">
        <w:rPr>
          <w:b/>
          <w:bCs/>
          <w:caps/>
          <w:sz w:val="28"/>
          <w:szCs w:val="28"/>
          <w:lang w:val="be-BY"/>
        </w:rPr>
        <w:t>Тэарэтычная</w:t>
      </w:r>
      <w:r w:rsidRPr="00863889">
        <w:rPr>
          <w:caps/>
          <w:sz w:val="28"/>
          <w:szCs w:val="28"/>
          <w:lang w:val="be-BY"/>
        </w:rPr>
        <w:t xml:space="preserve"> </w:t>
      </w:r>
      <w:r w:rsidRPr="00863889">
        <w:rPr>
          <w:b/>
          <w:bCs/>
          <w:caps/>
          <w:sz w:val="28"/>
          <w:szCs w:val="28"/>
          <w:lang w:val="be-BY"/>
        </w:rPr>
        <w:t>частка………………………………..……...</w:t>
      </w:r>
      <w:r w:rsidRPr="00863889">
        <w:rPr>
          <w:caps/>
          <w:sz w:val="28"/>
          <w:szCs w:val="28"/>
          <w:lang w:val="be-BY"/>
        </w:rPr>
        <w:t>5</w:t>
      </w:r>
    </w:p>
    <w:p w:rsidR="00E53EC1" w:rsidRPr="00863889" w:rsidRDefault="00E53EC1" w:rsidP="00E53EC1">
      <w:pPr>
        <w:spacing w:line="276" w:lineRule="auto"/>
        <w:ind w:left="720"/>
        <w:jc w:val="both"/>
        <w:rPr>
          <w:sz w:val="28"/>
          <w:szCs w:val="28"/>
          <w:lang w:val="be-BY"/>
        </w:rPr>
      </w:pPr>
      <w:r w:rsidRPr="00863889">
        <w:rPr>
          <w:sz w:val="28"/>
          <w:szCs w:val="28"/>
          <w:lang w:val="be-BY"/>
        </w:rPr>
        <w:t>1.1. Будова лішайнікаў.</w:t>
      </w:r>
      <w:r w:rsidRPr="00863889">
        <w:rPr>
          <w:bCs/>
          <w:caps/>
          <w:sz w:val="28"/>
          <w:szCs w:val="28"/>
          <w:lang w:val="be-BY"/>
        </w:rPr>
        <w:t>…………………..……………………....…...…....5</w:t>
      </w:r>
    </w:p>
    <w:p w:rsidR="00E53EC1" w:rsidRPr="00863889" w:rsidRDefault="00E53EC1" w:rsidP="00E53EC1">
      <w:pPr>
        <w:spacing w:line="276" w:lineRule="auto"/>
        <w:ind w:left="720"/>
        <w:jc w:val="both"/>
        <w:rPr>
          <w:caps/>
          <w:sz w:val="28"/>
          <w:szCs w:val="28"/>
          <w:lang w:val="be-BY"/>
        </w:rPr>
      </w:pPr>
      <w:r w:rsidRPr="00863889">
        <w:rPr>
          <w:sz w:val="28"/>
          <w:szCs w:val="28"/>
          <w:lang w:val="be-BY"/>
        </w:rPr>
        <w:t>1.2. Віды лішайнікаў.</w:t>
      </w:r>
      <w:r w:rsidRPr="00863889">
        <w:rPr>
          <w:bCs/>
          <w:caps/>
          <w:sz w:val="28"/>
          <w:szCs w:val="28"/>
          <w:lang w:val="be-BY"/>
        </w:rPr>
        <w:t xml:space="preserve"> …………………..…………………..…....………...5</w:t>
      </w:r>
    </w:p>
    <w:p w:rsidR="00E53EC1" w:rsidRPr="00863889" w:rsidRDefault="00E53EC1" w:rsidP="00E53EC1">
      <w:pPr>
        <w:spacing w:line="276" w:lineRule="auto"/>
        <w:ind w:firstLine="720"/>
        <w:jc w:val="both"/>
        <w:rPr>
          <w:bCs/>
          <w:sz w:val="28"/>
          <w:szCs w:val="28"/>
          <w:lang w:val="be-BY"/>
        </w:rPr>
      </w:pPr>
      <w:r w:rsidRPr="00863889">
        <w:rPr>
          <w:sz w:val="28"/>
          <w:szCs w:val="28"/>
          <w:lang w:val="be-BY"/>
        </w:rPr>
        <w:t>1.</w:t>
      </w:r>
      <w:r w:rsidRPr="00863889">
        <w:rPr>
          <w:bCs/>
          <w:sz w:val="28"/>
          <w:szCs w:val="28"/>
          <w:lang w:val="be-BY"/>
        </w:rPr>
        <w:t>3. Жыццё лішайнікаў.</w:t>
      </w:r>
      <w:r w:rsidRPr="00863889">
        <w:rPr>
          <w:bCs/>
          <w:caps/>
          <w:sz w:val="28"/>
          <w:szCs w:val="28"/>
          <w:lang w:val="be-BY"/>
        </w:rPr>
        <w:t xml:space="preserve"> …………………..……………………....…….....6</w:t>
      </w:r>
    </w:p>
    <w:p w:rsidR="00E53EC1" w:rsidRPr="00863889" w:rsidRDefault="00E53EC1" w:rsidP="00E53EC1">
      <w:pPr>
        <w:spacing w:line="276" w:lineRule="auto"/>
        <w:ind w:firstLine="720"/>
        <w:jc w:val="both"/>
        <w:rPr>
          <w:bCs/>
          <w:sz w:val="28"/>
          <w:szCs w:val="28"/>
          <w:lang w:val="be-BY"/>
        </w:rPr>
      </w:pPr>
      <w:r w:rsidRPr="00863889">
        <w:rPr>
          <w:sz w:val="28"/>
          <w:szCs w:val="28"/>
          <w:lang w:val="be-BY"/>
        </w:rPr>
        <w:t>1.</w:t>
      </w:r>
      <w:r w:rsidRPr="00863889">
        <w:rPr>
          <w:bCs/>
          <w:sz w:val="28"/>
          <w:szCs w:val="28"/>
          <w:lang w:val="be-BY"/>
        </w:rPr>
        <w:t>4. Значэнне</w:t>
      </w:r>
      <w:r w:rsidRPr="00863889">
        <w:rPr>
          <w:sz w:val="28"/>
          <w:szCs w:val="28"/>
        </w:rPr>
        <w:t xml:space="preserve"> </w:t>
      </w:r>
      <w:r w:rsidRPr="00863889">
        <w:rPr>
          <w:bCs/>
          <w:sz w:val="28"/>
          <w:szCs w:val="28"/>
          <w:lang w:val="be-BY"/>
        </w:rPr>
        <w:t>лішайнікаў</w:t>
      </w:r>
      <w:r w:rsidRPr="00863889">
        <w:rPr>
          <w:bCs/>
          <w:caps/>
          <w:sz w:val="28"/>
          <w:szCs w:val="28"/>
          <w:lang w:val="be-BY"/>
        </w:rPr>
        <w:t>…………………..……………………....…...….6</w:t>
      </w:r>
    </w:p>
    <w:p w:rsidR="00E53EC1" w:rsidRPr="00863889" w:rsidRDefault="00E53EC1" w:rsidP="00E53EC1">
      <w:pPr>
        <w:spacing w:line="276" w:lineRule="auto"/>
        <w:ind w:firstLine="720"/>
        <w:jc w:val="both"/>
        <w:rPr>
          <w:sz w:val="28"/>
          <w:szCs w:val="28"/>
          <w:lang w:val="be-BY"/>
        </w:rPr>
      </w:pPr>
      <w:r w:rsidRPr="00863889">
        <w:rPr>
          <w:sz w:val="28"/>
          <w:szCs w:val="28"/>
          <w:lang w:val="be-BY"/>
        </w:rPr>
        <w:t>1.5. Экалогія лішайнікаў.</w:t>
      </w:r>
      <w:r w:rsidRPr="00863889">
        <w:rPr>
          <w:bCs/>
          <w:caps/>
          <w:sz w:val="28"/>
          <w:szCs w:val="28"/>
          <w:lang w:val="be-BY"/>
        </w:rPr>
        <w:t>…………………..……………………....……....7</w:t>
      </w:r>
    </w:p>
    <w:p w:rsidR="00E53EC1" w:rsidRPr="00863889" w:rsidRDefault="00E53EC1" w:rsidP="00E53EC1">
      <w:pPr>
        <w:spacing w:line="276" w:lineRule="auto"/>
        <w:ind w:firstLine="720"/>
        <w:jc w:val="both"/>
        <w:rPr>
          <w:sz w:val="28"/>
          <w:szCs w:val="28"/>
          <w:lang w:val="be-BY"/>
        </w:rPr>
      </w:pPr>
      <w:r w:rsidRPr="00863889">
        <w:rPr>
          <w:sz w:val="28"/>
          <w:szCs w:val="28"/>
          <w:lang w:val="be-BY"/>
        </w:rPr>
        <w:t>1.6. Метады ацэнкі забруджвання атмасферы.</w:t>
      </w:r>
      <w:r w:rsidRPr="00863889">
        <w:rPr>
          <w:bCs/>
          <w:caps/>
          <w:sz w:val="28"/>
          <w:szCs w:val="28"/>
          <w:lang w:val="be-BY"/>
        </w:rPr>
        <w:t xml:space="preserve"> ………………............…..7</w:t>
      </w:r>
    </w:p>
    <w:p w:rsidR="00E53EC1" w:rsidRPr="00863889" w:rsidRDefault="00E53EC1" w:rsidP="00E53EC1">
      <w:pPr>
        <w:spacing w:line="276" w:lineRule="auto"/>
        <w:ind w:firstLine="720"/>
        <w:jc w:val="both"/>
        <w:rPr>
          <w:sz w:val="28"/>
          <w:szCs w:val="28"/>
          <w:lang w:val="be-BY"/>
        </w:rPr>
      </w:pPr>
    </w:p>
    <w:p w:rsidR="00E53EC1" w:rsidRPr="00863889" w:rsidRDefault="00E53EC1" w:rsidP="00E53EC1">
      <w:pPr>
        <w:numPr>
          <w:ilvl w:val="0"/>
          <w:numId w:val="1"/>
        </w:numPr>
        <w:spacing w:line="276" w:lineRule="auto"/>
        <w:ind w:firstLine="0"/>
        <w:jc w:val="both"/>
        <w:rPr>
          <w:caps/>
          <w:sz w:val="28"/>
          <w:szCs w:val="28"/>
          <w:lang w:val="be-BY"/>
        </w:rPr>
      </w:pPr>
      <w:r w:rsidRPr="00863889">
        <w:rPr>
          <w:b/>
          <w:bCs/>
          <w:caps/>
          <w:sz w:val="28"/>
          <w:szCs w:val="28"/>
          <w:lang w:val="be-BY"/>
        </w:rPr>
        <w:t>практычная частка……………………………..………...</w:t>
      </w:r>
      <w:r w:rsidRPr="00863889">
        <w:rPr>
          <w:bCs/>
          <w:caps/>
          <w:sz w:val="28"/>
          <w:szCs w:val="28"/>
          <w:lang w:val="be-BY"/>
        </w:rPr>
        <w:t>10</w:t>
      </w:r>
    </w:p>
    <w:p w:rsidR="00E53EC1" w:rsidRPr="00863889" w:rsidRDefault="00E53EC1" w:rsidP="00E53EC1">
      <w:pPr>
        <w:pStyle w:val="a5"/>
        <w:shd w:val="clear" w:color="auto" w:fill="FFFFFF"/>
        <w:spacing w:before="0" w:beforeAutospacing="0" w:after="0" w:afterAutospacing="0" w:line="276" w:lineRule="auto"/>
        <w:ind w:left="720"/>
        <w:jc w:val="both"/>
        <w:textAlignment w:val="baseline"/>
        <w:rPr>
          <w:bCs/>
          <w:sz w:val="28"/>
          <w:szCs w:val="28"/>
          <w:lang w:val="be-BY"/>
        </w:rPr>
      </w:pPr>
      <w:r w:rsidRPr="00863889">
        <w:rPr>
          <w:bCs/>
          <w:sz w:val="28"/>
          <w:szCs w:val="28"/>
          <w:lang w:val="be-BY"/>
        </w:rPr>
        <w:t>2.1. Правядзенне даследвання.</w:t>
      </w:r>
      <w:r w:rsidRPr="00863889">
        <w:rPr>
          <w:bCs/>
          <w:caps/>
          <w:sz w:val="28"/>
          <w:szCs w:val="28"/>
          <w:lang w:val="be-BY"/>
        </w:rPr>
        <w:t>……………………………………....…...10</w:t>
      </w:r>
    </w:p>
    <w:p w:rsidR="00E53EC1" w:rsidRPr="00863889" w:rsidRDefault="00E53EC1" w:rsidP="00E53EC1">
      <w:pPr>
        <w:pStyle w:val="a5"/>
        <w:shd w:val="clear" w:color="auto" w:fill="FFFFFF"/>
        <w:spacing w:before="0" w:beforeAutospacing="0" w:after="0" w:afterAutospacing="0" w:line="276" w:lineRule="auto"/>
        <w:ind w:firstLine="709"/>
        <w:jc w:val="both"/>
        <w:textAlignment w:val="baseline"/>
        <w:rPr>
          <w:sz w:val="28"/>
          <w:szCs w:val="28"/>
          <w:lang w:val="be-BY"/>
        </w:rPr>
      </w:pPr>
      <w:r w:rsidRPr="00863889">
        <w:rPr>
          <w:bCs/>
          <w:sz w:val="28"/>
          <w:szCs w:val="28"/>
          <w:lang w:val="be-BY"/>
        </w:rPr>
        <w:t>2.2. Вызначэнне ступені пакрыцця дрэў лішайнікамі.</w:t>
      </w:r>
      <w:r w:rsidRPr="00863889">
        <w:rPr>
          <w:bCs/>
          <w:caps/>
          <w:sz w:val="28"/>
          <w:szCs w:val="28"/>
          <w:lang w:val="be-BY"/>
        </w:rPr>
        <w:t xml:space="preserve"> ……….………...11</w:t>
      </w:r>
    </w:p>
    <w:p w:rsidR="00E53EC1" w:rsidRPr="00863889" w:rsidRDefault="00E53EC1" w:rsidP="00E53EC1">
      <w:pPr>
        <w:pStyle w:val="a5"/>
        <w:shd w:val="clear" w:color="auto" w:fill="FFFFFF"/>
        <w:spacing w:before="0" w:beforeAutospacing="0" w:after="0" w:afterAutospacing="0" w:line="276" w:lineRule="auto"/>
        <w:ind w:firstLine="709"/>
        <w:jc w:val="both"/>
        <w:textAlignment w:val="baseline"/>
        <w:rPr>
          <w:sz w:val="28"/>
          <w:szCs w:val="28"/>
          <w:lang w:val="be-BY"/>
        </w:rPr>
      </w:pPr>
      <w:r w:rsidRPr="00863889">
        <w:rPr>
          <w:sz w:val="28"/>
          <w:szCs w:val="28"/>
          <w:lang w:val="be-BY"/>
        </w:rPr>
        <w:t>2.3. Вывады…………………………………………………………......…11</w:t>
      </w:r>
    </w:p>
    <w:p w:rsidR="00E53EC1" w:rsidRPr="00863889" w:rsidRDefault="00E53EC1" w:rsidP="00E53EC1">
      <w:pPr>
        <w:spacing w:line="276" w:lineRule="auto"/>
        <w:ind w:left="720"/>
        <w:jc w:val="both"/>
        <w:rPr>
          <w:caps/>
          <w:sz w:val="28"/>
          <w:szCs w:val="28"/>
          <w:lang w:val="be-BY"/>
        </w:rPr>
      </w:pPr>
    </w:p>
    <w:p w:rsidR="00E53EC1" w:rsidRPr="00863889" w:rsidRDefault="00E53EC1" w:rsidP="00E53EC1">
      <w:pPr>
        <w:spacing w:line="276" w:lineRule="auto"/>
        <w:ind w:left="720"/>
        <w:jc w:val="both"/>
        <w:rPr>
          <w:caps/>
          <w:sz w:val="28"/>
          <w:szCs w:val="28"/>
          <w:lang w:val="be-BY"/>
        </w:rPr>
      </w:pPr>
      <w:r w:rsidRPr="00863889">
        <w:rPr>
          <w:b/>
          <w:bCs/>
          <w:caps/>
          <w:sz w:val="28"/>
          <w:szCs w:val="28"/>
          <w:lang w:val="be-BY"/>
        </w:rPr>
        <w:t>Заключэнне……………………………………………..…………...</w:t>
      </w:r>
      <w:r w:rsidRPr="00863889">
        <w:rPr>
          <w:caps/>
          <w:sz w:val="28"/>
          <w:szCs w:val="28"/>
          <w:lang w:val="be-BY"/>
        </w:rPr>
        <w:t>13</w:t>
      </w:r>
    </w:p>
    <w:p w:rsidR="00E53EC1" w:rsidRPr="00863889" w:rsidRDefault="00E53EC1" w:rsidP="00E53EC1">
      <w:pPr>
        <w:spacing w:line="276" w:lineRule="auto"/>
        <w:ind w:left="720"/>
        <w:jc w:val="both"/>
        <w:rPr>
          <w:caps/>
          <w:sz w:val="28"/>
          <w:szCs w:val="28"/>
          <w:lang w:val="be-BY"/>
        </w:rPr>
      </w:pPr>
    </w:p>
    <w:p w:rsidR="00E53EC1" w:rsidRPr="00863889" w:rsidRDefault="00E53EC1" w:rsidP="00E53EC1">
      <w:pPr>
        <w:spacing w:line="276" w:lineRule="auto"/>
        <w:ind w:left="720"/>
        <w:jc w:val="both"/>
        <w:rPr>
          <w:caps/>
          <w:sz w:val="28"/>
          <w:szCs w:val="28"/>
          <w:lang w:val="be-BY"/>
        </w:rPr>
      </w:pPr>
      <w:r w:rsidRPr="00863889">
        <w:rPr>
          <w:b/>
          <w:bCs/>
          <w:caps/>
          <w:sz w:val="28"/>
          <w:szCs w:val="28"/>
          <w:lang w:val="be-BY"/>
        </w:rPr>
        <w:t>Спіс выкарыстанай літаратуры………………..………….</w:t>
      </w:r>
      <w:r w:rsidRPr="00863889">
        <w:rPr>
          <w:caps/>
          <w:sz w:val="28"/>
          <w:szCs w:val="28"/>
          <w:lang w:val="be-BY"/>
        </w:rPr>
        <w:t>14</w:t>
      </w:r>
    </w:p>
    <w:p w:rsidR="00E53EC1" w:rsidRPr="00863889" w:rsidRDefault="00E53EC1" w:rsidP="00E53EC1">
      <w:pPr>
        <w:spacing w:line="276" w:lineRule="auto"/>
        <w:ind w:left="720"/>
        <w:jc w:val="both"/>
        <w:rPr>
          <w:caps/>
          <w:sz w:val="28"/>
          <w:szCs w:val="28"/>
          <w:lang w:val="be-BY"/>
        </w:rPr>
      </w:pPr>
    </w:p>
    <w:p w:rsidR="00E53EC1" w:rsidRPr="00863889" w:rsidRDefault="00E53EC1" w:rsidP="00E53EC1">
      <w:pPr>
        <w:spacing w:line="276" w:lineRule="auto"/>
        <w:ind w:left="720"/>
        <w:jc w:val="both"/>
        <w:rPr>
          <w:caps/>
          <w:sz w:val="28"/>
          <w:szCs w:val="28"/>
          <w:lang w:val="be-BY"/>
        </w:rPr>
      </w:pPr>
      <w:r w:rsidRPr="00863889">
        <w:rPr>
          <w:b/>
          <w:bCs/>
          <w:caps/>
          <w:sz w:val="28"/>
          <w:szCs w:val="28"/>
          <w:lang w:val="be-BY"/>
        </w:rPr>
        <w:t>Дадатак А……………………………………………………...………</w:t>
      </w:r>
      <w:r w:rsidRPr="00863889">
        <w:rPr>
          <w:caps/>
          <w:sz w:val="28"/>
          <w:szCs w:val="28"/>
          <w:lang w:val="be-BY"/>
        </w:rPr>
        <w:t>15</w:t>
      </w:r>
    </w:p>
    <w:p w:rsidR="00E53EC1" w:rsidRPr="00863889" w:rsidRDefault="00E53EC1" w:rsidP="00E53EC1">
      <w:pPr>
        <w:spacing w:line="276" w:lineRule="auto"/>
        <w:ind w:left="720"/>
        <w:jc w:val="both"/>
        <w:rPr>
          <w:caps/>
          <w:sz w:val="28"/>
          <w:szCs w:val="28"/>
          <w:lang w:val="be-BY"/>
        </w:rPr>
      </w:pPr>
      <w:r w:rsidRPr="00863889">
        <w:rPr>
          <w:b/>
          <w:bCs/>
          <w:caps/>
          <w:sz w:val="28"/>
          <w:szCs w:val="28"/>
          <w:lang w:val="be-BY"/>
        </w:rPr>
        <w:t>Дадатак Б……………………………………………………...………</w:t>
      </w:r>
      <w:r w:rsidRPr="00863889">
        <w:rPr>
          <w:caps/>
          <w:sz w:val="28"/>
          <w:szCs w:val="28"/>
          <w:lang w:val="be-BY"/>
        </w:rPr>
        <w:t>16</w:t>
      </w:r>
    </w:p>
    <w:p w:rsidR="00E53EC1" w:rsidRPr="00863889" w:rsidRDefault="00E53EC1" w:rsidP="00E53EC1">
      <w:pPr>
        <w:spacing w:line="276" w:lineRule="auto"/>
        <w:ind w:left="720"/>
        <w:jc w:val="both"/>
        <w:rPr>
          <w:caps/>
          <w:sz w:val="28"/>
          <w:szCs w:val="28"/>
          <w:lang w:val="be-BY"/>
        </w:rPr>
      </w:pPr>
      <w:r w:rsidRPr="00863889">
        <w:rPr>
          <w:b/>
          <w:bCs/>
          <w:caps/>
          <w:sz w:val="28"/>
          <w:szCs w:val="28"/>
          <w:lang w:val="be-BY"/>
        </w:rPr>
        <w:t>Дадатак В……………………………………………………...………</w:t>
      </w:r>
      <w:r w:rsidRPr="00863889">
        <w:rPr>
          <w:caps/>
          <w:sz w:val="28"/>
          <w:szCs w:val="28"/>
          <w:lang w:val="be-BY"/>
        </w:rPr>
        <w:t>18</w:t>
      </w:r>
    </w:p>
    <w:p w:rsidR="00E53EC1" w:rsidRPr="00863889" w:rsidRDefault="00E53EC1" w:rsidP="00E53EC1">
      <w:pPr>
        <w:spacing w:line="276" w:lineRule="auto"/>
        <w:ind w:left="720"/>
        <w:jc w:val="both"/>
        <w:rPr>
          <w:caps/>
          <w:sz w:val="28"/>
          <w:szCs w:val="28"/>
          <w:lang w:val="be-BY"/>
        </w:rPr>
      </w:pPr>
    </w:p>
    <w:p w:rsidR="00E53EC1" w:rsidRPr="00863889" w:rsidRDefault="00E53EC1" w:rsidP="00E53EC1">
      <w:pPr>
        <w:rPr>
          <w:sz w:val="28"/>
          <w:szCs w:val="28"/>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rPr>
          <w:lang w:val="be-BY"/>
        </w:rPr>
      </w:pPr>
    </w:p>
    <w:p w:rsidR="00E53EC1" w:rsidRPr="00863889" w:rsidRDefault="00E53EC1" w:rsidP="00E53EC1">
      <w:pPr>
        <w:pStyle w:val="a5"/>
        <w:shd w:val="clear" w:color="auto" w:fill="FFFFFF"/>
        <w:spacing w:before="0" w:beforeAutospacing="0" w:after="0" w:afterAutospacing="0"/>
        <w:jc w:val="center"/>
        <w:rPr>
          <w:b/>
          <w:bCs/>
          <w:sz w:val="28"/>
          <w:szCs w:val="28"/>
          <w:lang w:val="be-BY"/>
        </w:rPr>
      </w:pPr>
      <w:r w:rsidRPr="00863889">
        <w:rPr>
          <w:b/>
          <w:bCs/>
          <w:sz w:val="28"/>
          <w:szCs w:val="28"/>
          <w:lang w:val="be-BY"/>
        </w:rPr>
        <w:lastRenderedPageBreak/>
        <w:t>УВОДЗІНЫ</w:t>
      </w:r>
    </w:p>
    <w:p w:rsidR="00E53EC1" w:rsidRPr="00863889" w:rsidRDefault="00E53EC1" w:rsidP="00E53EC1">
      <w:pPr>
        <w:pStyle w:val="a5"/>
        <w:shd w:val="clear" w:color="auto" w:fill="FFFFFF"/>
        <w:spacing w:before="0" w:beforeAutospacing="0" w:after="0" w:afterAutospacing="0"/>
        <w:jc w:val="center"/>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r w:rsidRPr="00863889">
        <w:rPr>
          <w:sz w:val="28"/>
          <w:szCs w:val="28"/>
          <w:lang w:val="be-BY"/>
        </w:rPr>
        <w:t xml:space="preserve">У апошнія гады бяспецы чалавека ўсё больш пагражае забруджванне навакольнага асяроддзя. Забруджванне атмасферы небяспечна тым, што чалавек не можа яго адчуваць. Такім чынам, адной з праблем бяспекі </w:t>
      </w:r>
      <w:r w:rsidRPr="00863889">
        <w:rPr>
          <w:sz w:val="28"/>
          <w:szCs w:val="28"/>
          <w:lang w:val="en-US"/>
        </w:rPr>
        <w:t>XXI</w:t>
      </w:r>
      <w:r w:rsidRPr="00863889">
        <w:rPr>
          <w:sz w:val="28"/>
          <w:szCs w:val="28"/>
          <w:lang w:val="be-BY"/>
        </w:rPr>
        <w:t xml:space="preserve"> стагоддзя з’яўляецца выяўленне забруджвання атмасферы. Зрабіць гэта можна пры дапамозе біялагічных індыкатараў, у якасці якіх выкарыстоўваюць лішайнікі (сімбіёз грыба і водарасці). Гэта не толькі адзін з самых трывалых арганізмаў на планеце, але яшчэ і самых адчувальных.</w:t>
      </w: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r w:rsidRPr="00863889">
        <w:rPr>
          <w:sz w:val="28"/>
          <w:szCs w:val="28"/>
          <w:lang w:val="be-BY"/>
        </w:rPr>
        <w:t xml:space="preserve">Я задумаўся,  якая ж экалагічная абстаноўка ў нашым населеным пункце? Праз аграгарадок Порплішча праходзіць дарога рэспубліканскага значэння Р 3. Аднойчы, ідучы каля ўзлеску, я звярнуў увагу на тое, што на ствалах дрэў растуць розныя віды лішайнікаў. У лесе, на дрэвах, іх больш, а на дрэвах, што ў аграгарадку, - менш. Са сваім пытаннем я звярнуўся да настаўніка біялогіі. Мы вырашылі даследваць відавы і колькасны састаў лішайнікаў, распаўсюджаных у нашай мясцовасці і выкарастаць іх у якасці біяіндыкатараў для  ацэнкі забруджанасці атмасфернага паветра нашага аграгарадка. </w:t>
      </w: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r w:rsidRPr="00863889">
        <w:rPr>
          <w:b/>
          <w:bCs/>
          <w:sz w:val="28"/>
          <w:szCs w:val="28"/>
          <w:lang w:val="be-BY"/>
        </w:rPr>
        <w:t>Актуальнасць</w:t>
      </w:r>
      <w:r w:rsidRPr="00863889">
        <w:rPr>
          <w:sz w:val="28"/>
          <w:szCs w:val="28"/>
          <w:lang w:val="be-BY"/>
        </w:rPr>
        <w:t xml:space="preserve"> выбранай тэмы</w:t>
      </w:r>
      <w:r w:rsidRPr="00863889">
        <w:rPr>
          <w:b/>
          <w:bCs/>
          <w:sz w:val="28"/>
          <w:szCs w:val="28"/>
          <w:lang w:val="be-BY"/>
        </w:rPr>
        <w:t xml:space="preserve"> </w:t>
      </w:r>
      <w:r w:rsidRPr="00863889">
        <w:rPr>
          <w:bCs/>
          <w:sz w:val="28"/>
          <w:szCs w:val="28"/>
          <w:lang w:val="be-BY"/>
        </w:rPr>
        <w:t>тлумачыцца</w:t>
      </w:r>
      <w:r w:rsidRPr="00863889">
        <w:rPr>
          <w:sz w:val="28"/>
          <w:szCs w:val="28"/>
          <w:lang w:val="be-BY"/>
        </w:rPr>
        <w:t xml:space="preserve"> наступным: лішайнікі можна назваць лепшым сродкам даследвання пры біяіндыкацыі акружаючага асяроддзя з павышанай забруджанасцю.</w:t>
      </w:r>
    </w:p>
    <w:p w:rsidR="00E53EC1" w:rsidRPr="00863889" w:rsidRDefault="00E53EC1" w:rsidP="00E53EC1">
      <w:pPr>
        <w:pStyle w:val="a5"/>
        <w:shd w:val="clear" w:color="auto" w:fill="FFFFFF"/>
        <w:spacing w:before="0" w:beforeAutospacing="0" w:after="0" w:afterAutospacing="0"/>
        <w:ind w:firstLine="720"/>
        <w:jc w:val="both"/>
        <w:rPr>
          <w:bCs/>
          <w:sz w:val="28"/>
          <w:szCs w:val="28"/>
          <w:lang w:val="be-BY"/>
        </w:rPr>
      </w:pPr>
      <w:r w:rsidRPr="00863889">
        <w:rPr>
          <w:b/>
          <w:sz w:val="28"/>
          <w:szCs w:val="28"/>
          <w:lang w:val="be-BY"/>
        </w:rPr>
        <w:t>Гіпотэза</w:t>
      </w:r>
      <w:r w:rsidRPr="00863889">
        <w:rPr>
          <w:bCs/>
          <w:sz w:val="28"/>
          <w:szCs w:val="28"/>
          <w:lang w:val="be-BY"/>
        </w:rPr>
        <w:t xml:space="preserve"> </w:t>
      </w:r>
      <w:r w:rsidRPr="00863889">
        <w:rPr>
          <w:b/>
          <w:sz w:val="28"/>
          <w:szCs w:val="28"/>
          <w:lang w:val="be-BY"/>
        </w:rPr>
        <w:t>даследвання:</w:t>
      </w:r>
      <w:r w:rsidRPr="00863889">
        <w:rPr>
          <w:bCs/>
          <w:sz w:val="28"/>
          <w:szCs w:val="28"/>
          <w:lang w:val="be-BY"/>
        </w:rPr>
        <w:t xml:space="preserve"> відавая разнастайнасць лішайнікаў і іх колькасць будзе залежыць ад ступені ўздзеяння забруджвальных рэчываў.</w:t>
      </w: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r w:rsidRPr="00863889">
        <w:rPr>
          <w:b/>
          <w:bCs/>
          <w:sz w:val="28"/>
          <w:szCs w:val="28"/>
          <w:lang w:val="be-BY"/>
        </w:rPr>
        <w:t xml:space="preserve">Мэта: </w:t>
      </w:r>
      <w:r w:rsidRPr="00863889">
        <w:rPr>
          <w:sz w:val="28"/>
          <w:szCs w:val="28"/>
          <w:lang w:val="be-BY"/>
        </w:rPr>
        <w:t>даследваць залежнасць відавай разнастайнасці лішайнікаў ад ступені забруджвання атмасферы.</w:t>
      </w: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r w:rsidRPr="00863889">
        <w:rPr>
          <w:b/>
          <w:bCs/>
          <w:sz w:val="28"/>
          <w:szCs w:val="28"/>
          <w:lang w:val="be-BY"/>
        </w:rPr>
        <w:t>Аб’ект даследвання:</w:t>
      </w:r>
      <w:r w:rsidRPr="00863889">
        <w:rPr>
          <w:b/>
          <w:bCs/>
          <w:sz w:val="28"/>
          <w:szCs w:val="28"/>
        </w:rPr>
        <w:t> </w:t>
      </w:r>
      <w:r w:rsidRPr="00863889">
        <w:rPr>
          <w:sz w:val="28"/>
          <w:szCs w:val="28"/>
          <w:lang w:val="be-BY"/>
        </w:rPr>
        <w:t>лішайнікавая флора дэндралагічнага парка ўстановы адукацыі і вуліцы Савецкая аграгарадка Порплішча.</w:t>
      </w:r>
    </w:p>
    <w:p w:rsidR="00E53EC1" w:rsidRPr="00863889" w:rsidRDefault="00E53EC1" w:rsidP="00E53EC1">
      <w:pPr>
        <w:pStyle w:val="a5"/>
        <w:shd w:val="clear" w:color="auto" w:fill="FFFFFF"/>
        <w:spacing w:before="0" w:beforeAutospacing="0" w:after="0" w:afterAutospacing="0"/>
        <w:ind w:firstLine="720"/>
        <w:jc w:val="both"/>
        <w:rPr>
          <w:sz w:val="28"/>
          <w:szCs w:val="28"/>
          <w:lang w:val="be-BY"/>
        </w:rPr>
      </w:pPr>
      <w:r w:rsidRPr="00863889">
        <w:rPr>
          <w:b/>
          <w:bCs/>
          <w:sz w:val="28"/>
          <w:szCs w:val="28"/>
          <w:lang w:val="be-BY"/>
        </w:rPr>
        <w:t>Задачы:</w:t>
      </w:r>
    </w:p>
    <w:p w:rsidR="00E53EC1" w:rsidRPr="00863889" w:rsidRDefault="00E53EC1" w:rsidP="00E53EC1">
      <w:pPr>
        <w:pStyle w:val="a5"/>
        <w:numPr>
          <w:ilvl w:val="0"/>
          <w:numId w:val="2"/>
        </w:numPr>
        <w:shd w:val="clear" w:color="auto" w:fill="FFFFFF"/>
        <w:spacing w:before="0" w:beforeAutospacing="0" w:after="0" w:afterAutospacing="0"/>
        <w:ind w:left="0" w:firstLine="720"/>
        <w:jc w:val="both"/>
        <w:rPr>
          <w:sz w:val="28"/>
          <w:szCs w:val="28"/>
        </w:rPr>
      </w:pPr>
      <w:r w:rsidRPr="00863889">
        <w:rPr>
          <w:sz w:val="28"/>
          <w:szCs w:val="28"/>
          <w:lang w:val="be-BY"/>
        </w:rPr>
        <w:t>вызначыць відавую разнастайнасць лішайнікаў у рознах месцах аграгарадка Порплішча;</w:t>
      </w:r>
    </w:p>
    <w:p w:rsidR="00E53EC1" w:rsidRPr="00863889" w:rsidRDefault="00E53EC1" w:rsidP="00E53EC1">
      <w:pPr>
        <w:pStyle w:val="a5"/>
        <w:numPr>
          <w:ilvl w:val="0"/>
          <w:numId w:val="2"/>
        </w:numPr>
        <w:shd w:val="clear" w:color="auto" w:fill="FFFFFF"/>
        <w:spacing w:before="0" w:beforeAutospacing="0" w:after="0" w:afterAutospacing="0"/>
        <w:ind w:left="0" w:firstLine="720"/>
        <w:jc w:val="both"/>
        <w:rPr>
          <w:sz w:val="28"/>
          <w:szCs w:val="28"/>
        </w:rPr>
      </w:pPr>
      <w:r w:rsidRPr="00863889">
        <w:rPr>
          <w:sz w:val="28"/>
          <w:szCs w:val="28"/>
          <w:lang w:val="be-BY"/>
        </w:rPr>
        <w:t>ацаніць суадносіны паміж станам атмасфернага паветра і відавым саставам лішайнікаў;</w:t>
      </w:r>
    </w:p>
    <w:p w:rsidR="00E53EC1" w:rsidRPr="00863889" w:rsidRDefault="00E53EC1" w:rsidP="00E53EC1">
      <w:pPr>
        <w:pStyle w:val="a5"/>
        <w:numPr>
          <w:ilvl w:val="0"/>
          <w:numId w:val="2"/>
        </w:numPr>
        <w:shd w:val="clear" w:color="auto" w:fill="FFFFFF"/>
        <w:spacing w:before="0" w:beforeAutospacing="0" w:after="0" w:afterAutospacing="0"/>
        <w:ind w:left="0" w:firstLine="720"/>
        <w:jc w:val="both"/>
        <w:rPr>
          <w:sz w:val="28"/>
          <w:szCs w:val="28"/>
        </w:rPr>
      </w:pPr>
      <w:r w:rsidRPr="00863889">
        <w:rPr>
          <w:sz w:val="28"/>
          <w:szCs w:val="28"/>
          <w:lang w:val="be-BY"/>
        </w:rPr>
        <w:t>вызначыць межы лішайнікавых зон у асобных месцах аграгарадка.</w:t>
      </w:r>
    </w:p>
    <w:p w:rsidR="00E53EC1" w:rsidRPr="00863889" w:rsidRDefault="00E53EC1" w:rsidP="00E53EC1">
      <w:pPr>
        <w:pStyle w:val="a5"/>
        <w:shd w:val="clear" w:color="auto" w:fill="FFFFFF"/>
        <w:spacing w:before="0" w:beforeAutospacing="0" w:after="0" w:afterAutospacing="0"/>
        <w:ind w:firstLine="720"/>
        <w:jc w:val="both"/>
        <w:rPr>
          <w:sz w:val="28"/>
          <w:szCs w:val="28"/>
        </w:rPr>
      </w:pPr>
      <w:r w:rsidRPr="00863889">
        <w:rPr>
          <w:sz w:val="28"/>
          <w:szCs w:val="28"/>
        </w:rPr>
        <w:t>Для</w:t>
      </w:r>
      <w:r w:rsidRPr="00863889">
        <w:rPr>
          <w:sz w:val="28"/>
          <w:szCs w:val="28"/>
          <w:lang w:val="be-BY"/>
        </w:rPr>
        <w:t xml:space="preserve"> дасягнення</w:t>
      </w:r>
      <w:r w:rsidRPr="00863889">
        <w:rPr>
          <w:sz w:val="28"/>
          <w:szCs w:val="28"/>
        </w:rPr>
        <w:t xml:space="preserve"> п</w:t>
      </w:r>
      <w:r w:rsidRPr="00863889">
        <w:rPr>
          <w:sz w:val="28"/>
          <w:szCs w:val="28"/>
          <w:lang w:val="be-BY"/>
        </w:rPr>
        <w:t>а</w:t>
      </w:r>
      <w:r w:rsidRPr="00863889">
        <w:rPr>
          <w:sz w:val="28"/>
          <w:szCs w:val="28"/>
        </w:rPr>
        <w:t>ста</w:t>
      </w:r>
      <w:r w:rsidRPr="00863889">
        <w:rPr>
          <w:sz w:val="28"/>
          <w:szCs w:val="28"/>
          <w:lang w:val="be-BY"/>
        </w:rPr>
        <w:t>ўленай мэты</w:t>
      </w:r>
      <w:r w:rsidRPr="00863889">
        <w:rPr>
          <w:sz w:val="28"/>
          <w:szCs w:val="28"/>
        </w:rPr>
        <w:t xml:space="preserve"> </w:t>
      </w:r>
      <w:r w:rsidRPr="00863889">
        <w:rPr>
          <w:sz w:val="28"/>
          <w:szCs w:val="28"/>
          <w:lang w:val="be-BY"/>
        </w:rPr>
        <w:t>і</w:t>
      </w:r>
      <w:r w:rsidRPr="00863889">
        <w:rPr>
          <w:sz w:val="28"/>
          <w:szCs w:val="28"/>
        </w:rPr>
        <w:t xml:space="preserve"> </w:t>
      </w:r>
      <w:r w:rsidRPr="00863889">
        <w:rPr>
          <w:sz w:val="28"/>
          <w:szCs w:val="28"/>
          <w:lang w:val="be-BY"/>
        </w:rPr>
        <w:t xml:space="preserve">вырашэння </w:t>
      </w:r>
      <w:r w:rsidRPr="00863889">
        <w:rPr>
          <w:sz w:val="28"/>
          <w:szCs w:val="28"/>
        </w:rPr>
        <w:t xml:space="preserve">задач </w:t>
      </w:r>
      <w:r w:rsidRPr="00863889">
        <w:rPr>
          <w:sz w:val="28"/>
          <w:szCs w:val="28"/>
          <w:lang w:val="be-BY"/>
        </w:rPr>
        <w:t>даследніцкай работы</w:t>
      </w:r>
      <w:r w:rsidRPr="00863889">
        <w:rPr>
          <w:sz w:val="28"/>
          <w:szCs w:val="28"/>
        </w:rPr>
        <w:t xml:space="preserve"> мы </w:t>
      </w:r>
      <w:r w:rsidRPr="00863889">
        <w:rPr>
          <w:sz w:val="28"/>
          <w:szCs w:val="28"/>
          <w:lang w:val="be-BY"/>
        </w:rPr>
        <w:t xml:space="preserve">выкарыстоўвалі наступныя </w:t>
      </w:r>
      <w:r w:rsidRPr="00863889">
        <w:rPr>
          <w:bCs/>
          <w:sz w:val="28"/>
          <w:szCs w:val="28"/>
        </w:rPr>
        <w:t>мет</w:t>
      </w:r>
      <w:r w:rsidRPr="00863889">
        <w:rPr>
          <w:bCs/>
          <w:sz w:val="28"/>
          <w:szCs w:val="28"/>
          <w:lang w:val="be-BY"/>
        </w:rPr>
        <w:t>а</w:t>
      </w:r>
      <w:r w:rsidRPr="00863889">
        <w:rPr>
          <w:bCs/>
          <w:sz w:val="28"/>
          <w:szCs w:val="28"/>
        </w:rPr>
        <w:t xml:space="preserve">ды </w:t>
      </w:r>
      <w:r w:rsidRPr="00863889">
        <w:rPr>
          <w:bCs/>
          <w:sz w:val="28"/>
          <w:szCs w:val="28"/>
          <w:lang w:val="be-BY"/>
        </w:rPr>
        <w:t>даследвання</w:t>
      </w:r>
      <w:r w:rsidRPr="00863889">
        <w:rPr>
          <w:bCs/>
          <w:sz w:val="28"/>
          <w:szCs w:val="28"/>
        </w:rPr>
        <w:t>:</w:t>
      </w:r>
    </w:p>
    <w:p w:rsidR="00E53EC1" w:rsidRPr="00863889" w:rsidRDefault="00E53EC1" w:rsidP="00E53EC1">
      <w:pPr>
        <w:pStyle w:val="a5"/>
        <w:numPr>
          <w:ilvl w:val="0"/>
          <w:numId w:val="3"/>
        </w:numPr>
        <w:shd w:val="clear" w:color="auto" w:fill="FFFFFF"/>
        <w:spacing w:before="0" w:beforeAutospacing="0" w:after="0" w:afterAutospacing="0"/>
        <w:ind w:left="0" w:firstLine="720"/>
        <w:jc w:val="both"/>
        <w:rPr>
          <w:sz w:val="28"/>
          <w:szCs w:val="28"/>
        </w:rPr>
      </w:pPr>
      <w:r w:rsidRPr="00863889">
        <w:rPr>
          <w:sz w:val="28"/>
          <w:szCs w:val="28"/>
          <w:lang w:val="be-BY"/>
        </w:rPr>
        <w:t>вывучэнне і аналіз навукова-папулярнай літаратуры;</w:t>
      </w:r>
    </w:p>
    <w:p w:rsidR="00E53EC1" w:rsidRPr="00863889" w:rsidRDefault="00E53EC1" w:rsidP="00E53EC1">
      <w:pPr>
        <w:pStyle w:val="a5"/>
        <w:numPr>
          <w:ilvl w:val="0"/>
          <w:numId w:val="3"/>
        </w:numPr>
        <w:shd w:val="clear" w:color="auto" w:fill="FFFFFF"/>
        <w:spacing w:before="0" w:beforeAutospacing="0" w:after="0" w:afterAutospacing="0"/>
        <w:ind w:left="0" w:firstLine="720"/>
        <w:jc w:val="both"/>
        <w:rPr>
          <w:sz w:val="28"/>
          <w:szCs w:val="28"/>
          <w:lang w:val="be-BY"/>
        </w:rPr>
      </w:pPr>
      <w:r w:rsidRPr="00863889">
        <w:rPr>
          <w:sz w:val="28"/>
          <w:szCs w:val="28"/>
          <w:lang w:val="be-BY"/>
        </w:rPr>
        <w:t xml:space="preserve"> вызначэнне відавой і колькаснай разнастайнасці лішайнікаў метадамі ліхенаіндыкацыі;</w:t>
      </w:r>
    </w:p>
    <w:p w:rsidR="00E53EC1" w:rsidRPr="00863889" w:rsidRDefault="00E53EC1" w:rsidP="00E53EC1">
      <w:pPr>
        <w:pStyle w:val="a5"/>
        <w:numPr>
          <w:ilvl w:val="0"/>
          <w:numId w:val="3"/>
        </w:numPr>
        <w:shd w:val="clear" w:color="auto" w:fill="FFFFFF"/>
        <w:spacing w:before="0" w:beforeAutospacing="0" w:after="0" w:afterAutospacing="0"/>
        <w:ind w:left="0" w:firstLine="720"/>
        <w:jc w:val="both"/>
        <w:rPr>
          <w:sz w:val="28"/>
          <w:szCs w:val="28"/>
        </w:rPr>
      </w:pPr>
      <w:r w:rsidRPr="00863889">
        <w:rPr>
          <w:sz w:val="28"/>
          <w:szCs w:val="28"/>
          <w:lang w:val="be-BY"/>
        </w:rPr>
        <w:t>апрацоўка атрыманых вынікаў, аналіз і абагульненне.</w:t>
      </w:r>
    </w:p>
    <w:p w:rsidR="00E53EC1" w:rsidRPr="00863889" w:rsidRDefault="00E53EC1" w:rsidP="00E53EC1">
      <w:pPr>
        <w:pStyle w:val="a5"/>
        <w:shd w:val="clear" w:color="auto" w:fill="FFFFFF"/>
        <w:spacing w:before="0" w:beforeAutospacing="0" w:after="0" w:afterAutospacing="0"/>
        <w:jc w:val="both"/>
        <w:rPr>
          <w:sz w:val="28"/>
          <w:szCs w:val="28"/>
          <w:lang w:val="be-BY"/>
        </w:rPr>
      </w:pPr>
    </w:p>
    <w:p w:rsidR="00E53EC1" w:rsidRPr="00863889" w:rsidRDefault="00E53EC1" w:rsidP="00E53EC1">
      <w:pPr>
        <w:pStyle w:val="a5"/>
        <w:shd w:val="clear" w:color="auto" w:fill="FFFFFF"/>
        <w:spacing w:before="0" w:beforeAutospacing="0" w:after="0" w:afterAutospacing="0"/>
        <w:jc w:val="both"/>
        <w:rPr>
          <w:sz w:val="28"/>
          <w:szCs w:val="28"/>
          <w:lang w:val="be-BY"/>
        </w:rPr>
      </w:pPr>
    </w:p>
    <w:p w:rsidR="00E53EC1" w:rsidRPr="00863889" w:rsidRDefault="00E53EC1" w:rsidP="00E53EC1">
      <w:pPr>
        <w:pStyle w:val="a5"/>
        <w:shd w:val="clear" w:color="auto" w:fill="FFFFFF"/>
        <w:spacing w:before="0" w:beforeAutospacing="0" w:after="0" w:afterAutospacing="0"/>
        <w:jc w:val="both"/>
        <w:rPr>
          <w:sz w:val="28"/>
          <w:szCs w:val="28"/>
          <w:lang w:val="be-BY"/>
        </w:rPr>
      </w:pPr>
    </w:p>
    <w:p w:rsidR="00E53EC1" w:rsidRPr="00863889" w:rsidRDefault="00E53EC1" w:rsidP="00E53EC1">
      <w:pPr>
        <w:pStyle w:val="a5"/>
        <w:shd w:val="clear" w:color="auto" w:fill="FFFFFF"/>
        <w:spacing w:before="0" w:beforeAutospacing="0" w:after="0" w:afterAutospacing="0"/>
        <w:jc w:val="both"/>
        <w:rPr>
          <w:sz w:val="28"/>
          <w:szCs w:val="28"/>
          <w:lang w:val="be-BY"/>
        </w:rPr>
      </w:pPr>
    </w:p>
    <w:p w:rsidR="00E53EC1" w:rsidRPr="00863889" w:rsidRDefault="00E53EC1" w:rsidP="00E53EC1">
      <w:pPr>
        <w:pStyle w:val="a5"/>
        <w:shd w:val="clear" w:color="auto" w:fill="FFFFFF"/>
        <w:spacing w:before="0" w:beforeAutospacing="0" w:after="0" w:afterAutospacing="0"/>
        <w:jc w:val="both"/>
        <w:rPr>
          <w:sz w:val="28"/>
          <w:szCs w:val="28"/>
          <w:lang w:val="be-BY"/>
        </w:rPr>
      </w:pPr>
    </w:p>
    <w:p w:rsidR="00E53EC1" w:rsidRPr="00863889" w:rsidRDefault="00E53EC1" w:rsidP="00E53EC1">
      <w:pPr>
        <w:numPr>
          <w:ilvl w:val="1"/>
          <w:numId w:val="3"/>
        </w:numPr>
        <w:jc w:val="center"/>
        <w:rPr>
          <w:b/>
          <w:bCs/>
          <w:caps/>
          <w:sz w:val="28"/>
          <w:szCs w:val="28"/>
          <w:lang w:val="be-BY"/>
        </w:rPr>
      </w:pPr>
      <w:r w:rsidRPr="00863889">
        <w:rPr>
          <w:b/>
          <w:bCs/>
          <w:caps/>
          <w:sz w:val="28"/>
          <w:szCs w:val="28"/>
          <w:lang w:val="be-BY"/>
        </w:rPr>
        <w:lastRenderedPageBreak/>
        <w:t>Тэарэтычная</w:t>
      </w:r>
      <w:r w:rsidRPr="00863889">
        <w:rPr>
          <w:caps/>
          <w:sz w:val="28"/>
          <w:szCs w:val="28"/>
          <w:lang w:val="be-BY"/>
        </w:rPr>
        <w:t xml:space="preserve"> </w:t>
      </w:r>
      <w:r w:rsidRPr="00863889">
        <w:rPr>
          <w:b/>
          <w:bCs/>
          <w:caps/>
          <w:sz w:val="28"/>
          <w:szCs w:val="28"/>
          <w:lang w:val="be-BY"/>
        </w:rPr>
        <w:t>частка</w:t>
      </w:r>
    </w:p>
    <w:p w:rsidR="00E53EC1" w:rsidRPr="00863889" w:rsidRDefault="00E53EC1" w:rsidP="00E53EC1">
      <w:pPr>
        <w:ind w:firstLine="720"/>
        <w:jc w:val="center"/>
        <w:rPr>
          <w:b/>
          <w:lang w:val="be-BY"/>
        </w:rPr>
      </w:pPr>
    </w:p>
    <w:p w:rsidR="00E53EC1" w:rsidRPr="00863889" w:rsidRDefault="00E53EC1" w:rsidP="00E53EC1">
      <w:pPr>
        <w:ind w:firstLine="720"/>
        <w:jc w:val="both"/>
        <w:rPr>
          <w:b/>
          <w:sz w:val="28"/>
          <w:szCs w:val="28"/>
        </w:rPr>
      </w:pPr>
      <w:r w:rsidRPr="00863889">
        <w:rPr>
          <w:b/>
          <w:sz w:val="28"/>
          <w:szCs w:val="28"/>
          <w:lang w:val="be-BY"/>
        </w:rPr>
        <w:t>1.1. Будова лішайнікаў</w:t>
      </w:r>
      <w:r w:rsidRPr="00863889">
        <w:rPr>
          <w:b/>
          <w:sz w:val="28"/>
          <w:szCs w:val="28"/>
        </w:rPr>
        <w:t>.</w:t>
      </w:r>
    </w:p>
    <w:p w:rsidR="00E53EC1" w:rsidRPr="00863889" w:rsidRDefault="00E53EC1" w:rsidP="00E53EC1">
      <w:pPr>
        <w:ind w:firstLine="720"/>
        <w:jc w:val="both"/>
        <w:rPr>
          <w:sz w:val="28"/>
          <w:szCs w:val="28"/>
          <w:lang w:val="be-BY"/>
        </w:rPr>
      </w:pPr>
      <w:proofErr w:type="gramStart"/>
      <w:r w:rsidRPr="00863889">
        <w:rPr>
          <w:sz w:val="28"/>
          <w:szCs w:val="28"/>
        </w:rPr>
        <w:t>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і</w:t>
      </w:r>
      <w:r w:rsidRPr="00863889">
        <w:rPr>
          <w:sz w:val="28"/>
          <w:szCs w:val="28"/>
        </w:rPr>
        <w:t xml:space="preserve"> (лат.</w:t>
      </w:r>
      <w:proofErr w:type="gramEnd"/>
      <w:r w:rsidRPr="00863889">
        <w:rPr>
          <w:sz w:val="28"/>
          <w:szCs w:val="28"/>
        </w:rPr>
        <w:t xml:space="preserve"> </w:t>
      </w:r>
      <w:proofErr w:type="gramStart"/>
      <w:r w:rsidRPr="00863889">
        <w:rPr>
          <w:sz w:val="28"/>
          <w:szCs w:val="28"/>
        </w:rPr>
        <w:t>Lichenes) — с</w:t>
      </w:r>
      <w:r w:rsidRPr="00863889">
        <w:rPr>
          <w:sz w:val="28"/>
          <w:szCs w:val="28"/>
          <w:lang w:val="be-BY"/>
        </w:rPr>
        <w:t>і</w:t>
      </w:r>
      <w:r w:rsidRPr="00863889">
        <w:rPr>
          <w:sz w:val="28"/>
          <w:szCs w:val="28"/>
        </w:rPr>
        <w:t>мб</w:t>
      </w:r>
      <w:r w:rsidRPr="00863889">
        <w:rPr>
          <w:sz w:val="28"/>
          <w:szCs w:val="28"/>
          <w:lang w:val="be-BY"/>
        </w:rPr>
        <w:t>ія</w:t>
      </w:r>
      <w:r w:rsidRPr="00863889">
        <w:rPr>
          <w:sz w:val="28"/>
          <w:szCs w:val="28"/>
        </w:rPr>
        <w:t>т</w:t>
      </w:r>
      <w:r w:rsidRPr="00863889">
        <w:rPr>
          <w:sz w:val="28"/>
          <w:szCs w:val="28"/>
          <w:lang w:val="be-BY"/>
        </w:rPr>
        <w:t>ычныя</w:t>
      </w:r>
      <w:r w:rsidRPr="00863889">
        <w:rPr>
          <w:sz w:val="28"/>
          <w:szCs w:val="28"/>
        </w:rPr>
        <w:t xml:space="preserve"> ас</w:t>
      </w:r>
      <w:r w:rsidRPr="00863889">
        <w:rPr>
          <w:sz w:val="28"/>
          <w:szCs w:val="28"/>
          <w:lang w:val="be-BY"/>
        </w:rPr>
        <w:t>а</w:t>
      </w:r>
      <w:r w:rsidRPr="00863889">
        <w:rPr>
          <w:sz w:val="28"/>
          <w:szCs w:val="28"/>
        </w:rPr>
        <w:t>ц</w:t>
      </w:r>
      <w:r w:rsidRPr="00863889">
        <w:rPr>
          <w:sz w:val="28"/>
          <w:szCs w:val="28"/>
          <w:lang w:val="be-BY"/>
        </w:rPr>
        <w:t>ыяцыі</w:t>
      </w:r>
      <w:r w:rsidRPr="00863889">
        <w:rPr>
          <w:sz w:val="28"/>
          <w:szCs w:val="28"/>
        </w:rPr>
        <w:t xml:space="preserve"> гр</w:t>
      </w:r>
      <w:r w:rsidRPr="00863889">
        <w:rPr>
          <w:sz w:val="28"/>
          <w:szCs w:val="28"/>
          <w:lang w:val="be-BY"/>
        </w:rPr>
        <w:t>ы</w:t>
      </w:r>
      <w:r w:rsidRPr="00863889">
        <w:rPr>
          <w:sz w:val="28"/>
          <w:szCs w:val="28"/>
        </w:rPr>
        <w:t>бо</w:t>
      </w:r>
      <w:r w:rsidRPr="00863889">
        <w:rPr>
          <w:sz w:val="28"/>
          <w:szCs w:val="28"/>
          <w:lang w:val="be-BY"/>
        </w:rPr>
        <w:t>ў</w:t>
      </w:r>
      <w:r w:rsidRPr="00863889">
        <w:rPr>
          <w:sz w:val="28"/>
          <w:szCs w:val="28"/>
        </w:rPr>
        <w:t xml:space="preserve"> м</w:t>
      </w:r>
      <w:r w:rsidRPr="00863889">
        <w:rPr>
          <w:sz w:val="28"/>
          <w:szCs w:val="28"/>
          <w:lang w:val="be-BY"/>
        </w:rPr>
        <w:t>і</w:t>
      </w:r>
      <w:r w:rsidRPr="00863889">
        <w:rPr>
          <w:sz w:val="28"/>
          <w:szCs w:val="28"/>
        </w:rPr>
        <w:t>к</w:t>
      </w:r>
      <w:r w:rsidRPr="00863889">
        <w:rPr>
          <w:sz w:val="28"/>
          <w:szCs w:val="28"/>
          <w:lang w:val="be-BY"/>
        </w:rPr>
        <w:t>а</w:t>
      </w:r>
      <w:r w:rsidRPr="00863889">
        <w:rPr>
          <w:sz w:val="28"/>
          <w:szCs w:val="28"/>
        </w:rPr>
        <w:t>б</w:t>
      </w:r>
      <w:r w:rsidRPr="00863889">
        <w:rPr>
          <w:sz w:val="28"/>
          <w:szCs w:val="28"/>
          <w:lang w:val="be-BY"/>
        </w:rPr>
        <w:t>іё</w:t>
      </w:r>
      <w:r w:rsidRPr="00863889">
        <w:rPr>
          <w:sz w:val="28"/>
          <w:szCs w:val="28"/>
        </w:rPr>
        <w:t xml:space="preserve">нт) </w:t>
      </w:r>
      <w:r w:rsidRPr="00863889">
        <w:rPr>
          <w:sz w:val="28"/>
          <w:szCs w:val="28"/>
          <w:lang w:val="be-BY"/>
        </w:rPr>
        <w:t>і</w:t>
      </w:r>
      <w:r w:rsidRPr="00863889">
        <w:rPr>
          <w:sz w:val="28"/>
          <w:szCs w:val="28"/>
        </w:rPr>
        <w:t xml:space="preserve"> м</w:t>
      </w:r>
      <w:r w:rsidRPr="00863889">
        <w:rPr>
          <w:sz w:val="28"/>
          <w:szCs w:val="28"/>
          <w:lang w:val="be-BY"/>
        </w:rPr>
        <w:t>і</w:t>
      </w:r>
      <w:r w:rsidRPr="00863889">
        <w:rPr>
          <w:sz w:val="28"/>
          <w:szCs w:val="28"/>
        </w:rPr>
        <w:t>кр</w:t>
      </w:r>
      <w:r w:rsidRPr="00863889">
        <w:rPr>
          <w:sz w:val="28"/>
          <w:szCs w:val="28"/>
          <w:lang w:val="be-BY"/>
        </w:rPr>
        <w:t>а</w:t>
      </w:r>
      <w:r w:rsidRPr="00863889">
        <w:rPr>
          <w:sz w:val="28"/>
          <w:szCs w:val="28"/>
        </w:rPr>
        <w:t>ск</w:t>
      </w:r>
      <w:r w:rsidRPr="00863889">
        <w:rPr>
          <w:sz w:val="28"/>
          <w:szCs w:val="28"/>
          <w:lang w:val="be-BY"/>
        </w:rPr>
        <w:t>а</w:t>
      </w:r>
      <w:r w:rsidRPr="00863889">
        <w:rPr>
          <w:sz w:val="28"/>
          <w:szCs w:val="28"/>
        </w:rPr>
        <w:t>п</w:t>
      </w:r>
      <w:r w:rsidRPr="00863889">
        <w:rPr>
          <w:sz w:val="28"/>
          <w:szCs w:val="28"/>
          <w:lang w:val="be-BY"/>
        </w:rPr>
        <w:t>і</w:t>
      </w:r>
      <w:r w:rsidRPr="00863889">
        <w:rPr>
          <w:sz w:val="28"/>
          <w:szCs w:val="28"/>
        </w:rPr>
        <w:t>ч</w:t>
      </w:r>
      <w:r w:rsidRPr="00863889">
        <w:rPr>
          <w:sz w:val="28"/>
          <w:szCs w:val="28"/>
          <w:lang w:val="be-BY"/>
        </w:rPr>
        <w:t>ных</w:t>
      </w:r>
      <w:r w:rsidRPr="00863889">
        <w:rPr>
          <w:sz w:val="28"/>
          <w:szCs w:val="28"/>
        </w:rPr>
        <w:t xml:space="preserve"> з</w:t>
      </w:r>
      <w:r w:rsidRPr="00863889">
        <w:rPr>
          <w:sz w:val="28"/>
          <w:szCs w:val="28"/>
          <w:lang w:val="be-BY"/>
        </w:rPr>
        <w:t>я</w:t>
      </w:r>
      <w:r w:rsidRPr="00863889">
        <w:rPr>
          <w:sz w:val="28"/>
          <w:szCs w:val="28"/>
        </w:rPr>
        <w:t>лёных </w:t>
      </w:r>
      <w:hyperlink r:id="rId7" w:tooltip="Водоросль" w:history="1">
        <w:r w:rsidRPr="00863889">
          <w:rPr>
            <w:sz w:val="28"/>
            <w:szCs w:val="28"/>
          </w:rPr>
          <w:t>вод</w:t>
        </w:r>
        <w:r w:rsidRPr="00863889">
          <w:rPr>
            <w:sz w:val="28"/>
            <w:szCs w:val="28"/>
            <w:lang w:val="be-BY"/>
          </w:rPr>
          <w:t>а</w:t>
        </w:r>
        <w:r w:rsidRPr="00863889">
          <w:rPr>
            <w:sz w:val="28"/>
            <w:szCs w:val="28"/>
          </w:rPr>
          <w:t>р</w:t>
        </w:r>
        <w:r w:rsidRPr="00863889">
          <w:rPr>
            <w:sz w:val="28"/>
            <w:szCs w:val="28"/>
            <w:lang w:val="be-BY"/>
          </w:rPr>
          <w:t>а</w:t>
        </w:r>
        <w:r w:rsidRPr="00863889">
          <w:rPr>
            <w:sz w:val="28"/>
            <w:szCs w:val="28"/>
          </w:rPr>
          <w:t>с</w:t>
        </w:r>
        <w:r w:rsidRPr="00863889">
          <w:rPr>
            <w:sz w:val="28"/>
            <w:szCs w:val="28"/>
            <w:lang w:val="be-BY"/>
          </w:rPr>
          <w:t>цей</w:t>
        </w:r>
      </w:hyperlink>
      <w:r w:rsidRPr="00863889">
        <w:rPr>
          <w:sz w:val="28"/>
          <w:szCs w:val="28"/>
        </w:rPr>
        <w:t> </w:t>
      </w:r>
      <w:r w:rsidRPr="00863889">
        <w:rPr>
          <w:sz w:val="28"/>
          <w:szCs w:val="28"/>
          <w:lang w:val="be-BY"/>
        </w:rPr>
        <w:t xml:space="preserve">ці </w:t>
      </w:r>
      <w:r w:rsidRPr="00863889">
        <w:rPr>
          <w:sz w:val="28"/>
          <w:szCs w:val="28"/>
        </w:rPr>
        <w:t>ц</w:t>
      </w:r>
      <w:r w:rsidRPr="00863889">
        <w:rPr>
          <w:sz w:val="28"/>
          <w:szCs w:val="28"/>
          <w:lang w:val="be-BY"/>
        </w:rPr>
        <w:t>ыя</w:t>
      </w:r>
      <w:r w:rsidRPr="00863889">
        <w:rPr>
          <w:sz w:val="28"/>
          <w:szCs w:val="28"/>
        </w:rPr>
        <w:t>н</w:t>
      </w:r>
      <w:r w:rsidRPr="00863889">
        <w:rPr>
          <w:sz w:val="28"/>
          <w:szCs w:val="28"/>
          <w:lang w:val="be-BY"/>
        </w:rPr>
        <w:t>а</w:t>
      </w:r>
      <w:r w:rsidRPr="00863889">
        <w:rPr>
          <w:sz w:val="28"/>
          <w:szCs w:val="28"/>
        </w:rPr>
        <w:t>бакт</w:t>
      </w:r>
      <w:r w:rsidRPr="00863889">
        <w:rPr>
          <w:sz w:val="28"/>
          <w:szCs w:val="28"/>
          <w:lang w:val="be-BY"/>
        </w:rPr>
        <w:t>э</w:t>
      </w:r>
      <w:r w:rsidRPr="00863889">
        <w:rPr>
          <w:sz w:val="28"/>
          <w:szCs w:val="28"/>
        </w:rPr>
        <w:t>р</w:t>
      </w:r>
      <w:r w:rsidRPr="00863889">
        <w:rPr>
          <w:sz w:val="28"/>
          <w:szCs w:val="28"/>
          <w:lang w:val="be-BY"/>
        </w:rPr>
        <w:t>ый (</w:t>
      </w:r>
      <w:r w:rsidRPr="00863889">
        <w:rPr>
          <w:sz w:val="28"/>
          <w:szCs w:val="28"/>
        </w:rPr>
        <w:t>фот</w:t>
      </w:r>
      <w:r w:rsidRPr="00863889">
        <w:rPr>
          <w:sz w:val="28"/>
          <w:szCs w:val="28"/>
          <w:lang w:val="be-BY"/>
        </w:rPr>
        <w:t>абіёнт</w:t>
      </w:r>
      <w:r w:rsidRPr="00863889">
        <w:rPr>
          <w:sz w:val="28"/>
          <w:szCs w:val="28"/>
        </w:rPr>
        <w:t xml:space="preserve"> </w:t>
      </w:r>
      <w:r w:rsidRPr="00863889">
        <w:rPr>
          <w:sz w:val="28"/>
          <w:szCs w:val="28"/>
          <w:lang w:val="be-BY"/>
        </w:rPr>
        <w:t>ці</w:t>
      </w:r>
      <w:r w:rsidRPr="00863889">
        <w:rPr>
          <w:sz w:val="28"/>
          <w:szCs w:val="28"/>
        </w:rPr>
        <w:t xml:space="preserve"> ф</w:t>
      </w:r>
      <w:r w:rsidRPr="00863889">
        <w:rPr>
          <w:sz w:val="28"/>
          <w:szCs w:val="28"/>
          <w:lang w:val="be-BY"/>
        </w:rPr>
        <w:t>іка</w:t>
      </w:r>
      <w:r w:rsidRPr="00863889">
        <w:rPr>
          <w:sz w:val="28"/>
          <w:szCs w:val="28"/>
        </w:rPr>
        <w:t>б</w:t>
      </w:r>
      <w:r w:rsidRPr="00863889">
        <w:rPr>
          <w:sz w:val="28"/>
          <w:szCs w:val="28"/>
          <w:lang w:val="be-BY"/>
        </w:rPr>
        <w:t>іёнт</w:t>
      </w:r>
      <w:r w:rsidRPr="00863889">
        <w:rPr>
          <w:sz w:val="28"/>
          <w:szCs w:val="28"/>
        </w:rPr>
        <w:t>).</w:t>
      </w:r>
      <w:proofErr w:type="gramEnd"/>
      <w:r w:rsidRPr="00863889">
        <w:rPr>
          <w:sz w:val="28"/>
          <w:szCs w:val="28"/>
        </w:rPr>
        <w:t xml:space="preserve"> М</w:t>
      </w:r>
      <w:r w:rsidRPr="00863889">
        <w:rPr>
          <w:sz w:val="28"/>
          <w:szCs w:val="28"/>
          <w:lang w:val="be-BY"/>
        </w:rPr>
        <w:t>і</w:t>
      </w:r>
      <w:r w:rsidRPr="00863889">
        <w:rPr>
          <w:sz w:val="28"/>
          <w:szCs w:val="28"/>
        </w:rPr>
        <w:t>к</w:t>
      </w:r>
      <w:r w:rsidRPr="00863889">
        <w:rPr>
          <w:sz w:val="28"/>
          <w:szCs w:val="28"/>
          <w:lang w:val="be-BY"/>
        </w:rPr>
        <w:t>а</w:t>
      </w:r>
      <w:r w:rsidRPr="00863889">
        <w:rPr>
          <w:sz w:val="28"/>
          <w:szCs w:val="28"/>
        </w:rPr>
        <w:t>б</w:t>
      </w:r>
      <w:r w:rsidRPr="00863889">
        <w:rPr>
          <w:sz w:val="28"/>
          <w:szCs w:val="28"/>
          <w:lang w:val="be-BY"/>
        </w:rPr>
        <w:t>іё</w:t>
      </w:r>
      <w:r w:rsidRPr="00863889">
        <w:rPr>
          <w:sz w:val="28"/>
          <w:szCs w:val="28"/>
        </w:rPr>
        <w:t xml:space="preserve">нт </w:t>
      </w:r>
      <w:r w:rsidRPr="00863889">
        <w:rPr>
          <w:sz w:val="28"/>
          <w:szCs w:val="28"/>
          <w:lang w:val="be-BY"/>
        </w:rPr>
        <w:t>утварае</w:t>
      </w:r>
      <w:r w:rsidRPr="00863889">
        <w:rPr>
          <w:sz w:val="28"/>
          <w:szCs w:val="28"/>
        </w:rPr>
        <w:t xml:space="preserve"> сл</w:t>
      </w:r>
      <w:r w:rsidRPr="00863889">
        <w:rPr>
          <w:sz w:val="28"/>
          <w:szCs w:val="28"/>
          <w:lang w:val="be-BY"/>
        </w:rPr>
        <w:t xml:space="preserve">аявіну </w:t>
      </w:r>
      <w:r w:rsidRPr="00863889">
        <w:rPr>
          <w:sz w:val="28"/>
          <w:szCs w:val="28"/>
        </w:rPr>
        <w:t xml:space="preserve">(талом), </w:t>
      </w:r>
      <w:r w:rsidRPr="00863889">
        <w:rPr>
          <w:sz w:val="28"/>
          <w:szCs w:val="28"/>
          <w:lang w:val="be-BY"/>
        </w:rPr>
        <w:t>унутры якога размяшчаюцца</w:t>
      </w:r>
      <w:r w:rsidRPr="00863889">
        <w:rPr>
          <w:sz w:val="28"/>
          <w:szCs w:val="28"/>
        </w:rPr>
        <w:t xml:space="preserve">  клетк</w:t>
      </w:r>
      <w:r w:rsidRPr="00863889">
        <w:rPr>
          <w:sz w:val="28"/>
          <w:szCs w:val="28"/>
          <w:lang w:val="be-BY"/>
        </w:rPr>
        <w:t>і</w:t>
      </w:r>
      <w:r w:rsidRPr="00863889">
        <w:rPr>
          <w:sz w:val="28"/>
          <w:szCs w:val="28"/>
        </w:rPr>
        <w:t xml:space="preserve"> фот</w:t>
      </w:r>
      <w:r w:rsidRPr="00863889">
        <w:rPr>
          <w:sz w:val="28"/>
          <w:szCs w:val="28"/>
          <w:lang w:val="be-BY"/>
        </w:rPr>
        <w:t>а</w:t>
      </w:r>
      <w:r w:rsidRPr="00863889">
        <w:rPr>
          <w:sz w:val="28"/>
          <w:szCs w:val="28"/>
        </w:rPr>
        <w:t>б</w:t>
      </w:r>
      <w:r w:rsidRPr="00863889">
        <w:rPr>
          <w:sz w:val="28"/>
          <w:szCs w:val="28"/>
          <w:lang w:val="be-BY"/>
        </w:rPr>
        <w:t>іё</w:t>
      </w:r>
      <w:r w:rsidRPr="00863889">
        <w:rPr>
          <w:sz w:val="28"/>
          <w:szCs w:val="28"/>
        </w:rPr>
        <w:t>нта. Нек</w:t>
      </w:r>
      <w:r w:rsidRPr="00863889">
        <w:rPr>
          <w:sz w:val="28"/>
          <w:szCs w:val="28"/>
          <w:lang w:val="be-BY"/>
        </w:rPr>
        <w:t>а</w:t>
      </w:r>
      <w:r w:rsidRPr="00863889">
        <w:rPr>
          <w:sz w:val="28"/>
          <w:szCs w:val="28"/>
        </w:rPr>
        <w:t>торы</w:t>
      </w:r>
      <w:r w:rsidRPr="00863889">
        <w:rPr>
          <w:sz w:val="28"/>
          <w:szCs w:val="28"/>
          <w:lang w:val="be-BY"/>
        </w:rPr>
        <w:t>я</w:t>
      </w:r>
      <w:r w:rsidRPr="00863889">
        <w:rPr>
          <w:sz w:val="28"/>
          <w:szCs w:val="28"/>
        </w:rPr>
        <w:t xml:space="preserve"> б</w:t>
      </w:r>
      <w:r w:rsidRPr="00863889">
        <w:rPr>
          <w:sz w:val="28"/>
          <w:szCs w:val="28"/>
          <w:lang w:val="be-BY"/>
        </w:rPr>
        <w:t>а</w:t>
      </w:r>
      <w:r w:rsidRPr="00863889">
        <w:rPr>
          <w:sz w:val="28"/>
          <w:szCs w:val="28"/>
        </w:rPr>
        <w:t>тан</w:t>
      </w:r>
      <w:r w:rsidRPr="00863889">
        <w:rPr>
          <w:sz w:val="28"/>
          <w:szCs w:val="28"/>
          <w:lang w:val="be-BY"/>
        </w:rPr>
        <w:t>і</w:t>
      </w:r>
      <w:r w:rsidRPr="00863889">
        <w:rPr>
          <w:sz w:val="28"/>
          <w:szCs w:val="28"/>
        </w:rPr>
        <w:t>к</w:t>
      </w:r>
      <w:r w:rsidRPr="00863889">
        <w:rPr>
          <w:sz w:val="28"/>
          <w:szCs w:val="28"/>
          <w:lang w:val="be-BY"/>
        </w:rPr>
        <w:t>і</w:t>
      </w:r>
      <w:r w:rsidRPr="00863889">
        <w:rPr>
          <w:sz w:val="28"/>
          <w:szCs w:val="28"/>
        </w:rPr>
        <w:t xml:space="preserve"> ра</w:t>
      </w:r>
      <w:r w:rsidRPr="00863889">
        <w:rPr>
          <w:sz w:val="28"/>
          <w:szCs w:val="28"/>
          <w:lang w:val="be-BY"/>
        </w:rPr>
        <w:t>зглядаюць</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proofErr w:type="gramStart"/>
      <w:r w:rsidRPr="00863889">
        <w:rPr>
          <w:sz w:val="28"/>
          <w:szCs w:val="28"/>
        </w:rPr>
        <w:t>к</w:t>
      </w:r>
      <w:proofErr w:type="gramEnd"/>
      <w:r w:rsidRPr="00863889">
        <w:rPr>
          <w:sz w:val="28"/>
          <w:szCs w:val="28"/>
          <w:lang w:val="be-BY"/>
        </w:rPr>
        <w:t>і</w:t>
      </w:r>
      <w:r w:rsidRPr="00863889">
        <w:rPr>
          <w:sz w:val="28"/>
          <w:szCs w:val="28"/>
        </w:rPr>
        <w:t xml:space="preserve"> </w:t>
      </w:r>
      <w:r w:rsidRPr="00863889">
        <w:rPr>
          <w:sz w:val="28"/>
          <w:szCs w:val="28"/>
          <w:lang w:val="be-BY"/>
        </w:rPr>
        <w:t>як</w:t>
      </w:r>
      <w:r w:rsidRPr="00863889">
        <w:rPr>
          <w:sz w:val="28"/>
          <w:szCs w:val="28"/>
        </w:rPr>
        <w:t xml:space="preserve"> сам</w:t>
      </w:r>
      <w:r w:rsidRPr="00863889">
        <w:rPr>
          <w:sz w:val="28"/>
          <w:szCs w:val="28"/>
          <w:lang w:val="be-BY"/>
        </w:rPr>
        <w:t>астойную</w:t>
      </w:r>
      <w:r w:rsidRPr="00863889">
        <w:rPr>
          <w:sz w:val="28"/>
          <w:szCs w:val="28"/>
        </w:rPr>
        <w:t xml:space="preserve"> групу н</w:t>
      </w:r>
      <w:r w:rsidRPr="00863889">
        <w:rPr>
          <w:sz w:val="28"/>
          <w:szCs w:val="28"/>
          <w:lang w:val="be-BY"/>
        </w:rPr>
        <w:t>іжэйшых</w:t>
      </w:r>
      <w:r w:rsidRPr="00863889">
        <w:rPr>
          <w:sz w:val="28"/>
          <w:szCs w:val="28"/>
        </w:rPr>
        <w:t xml:space="preserve"> рас</w:t>
      </w:r>
      <w:r w:rsidRPr="00863889">
        <w:rPr>
          <w:sz w:val="28"/>
          <w:szCs w:val="28"/>
          <w:lang w:val="be-BY"/>
        </w:rPr>
        <w:t>лін.</w:t>
      </w:r>
      <w:r w:rsidRPr="00863889">
        <w:rPr>
          <w:sz w:val="28"/>
          <w:szCs w:val="28"/>
        </w:rPr>
        <w:t xml:space="preserve"> На</w:t>
      </w:r>
      <w:r w:rsidRPr="00863889">
        <w:rPr>
          <w:sz w:val="28"/>
          <w:szCs w:val="28"/>
          <w:lang w:val="be-BY"/>
        </w:rPr>
        <w:t>в</w:t>
      </w:r>
      <w:r w:rsidRPr="00863889">
        <w:rPr>
          <w:sz w:val="28"/>
          <w:szCs w:val="28"/>
        </w:rPr>
        <w:t>ука а</w:t>
      </w:r>
      <w:r w:rsidRPr="00863889">
        <w:rPr>
          <w:sz w:val="28"/>
          <w:szCs w:val="28"/>
          <w:lang w:val="be-BY"/>
        </w:rPr>
        <w:t>б</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ках называе</w:t>
      </w:r>
      <w:r w:rsidRPr="00863889">
        <w:rPr>
          <w:sz w:val="28"/>
          <w:szCs w:val="28"/>
          <w:lang w:val="be-BY"/>
        </w:rPr>
        <w:t>цца</w:t>
      </w:r>
      <w:r w:rsidRPr="00863889">
        <w:rPr>
          <w:sz w:val="28"/>
          <w:szCs w:val="28"/>
        </w:rPr>
        <w:t xml:space="preserve"> л</w:t>
      </w:r>
      <w:r w:rsidRPr="00863889">
        <w:rPr>
          <w:sz w:val="28"/>
          <w:szCs w:val="28"/>
          <w:lang w:val="be-BY"/>
        </w:rPr>
        <w:t>і</w:t>
      </w:r>
      <w:r w:rsidRPr="00863889">
        <w:rPr>
          <w:sz w:val="28"/>
          <w:szCs w:val="28"/>
        </w:rPr>
        <w:t>хен</w:t>
      </w:r>
      <w:r w:rsidRPr="00863889">
        <w:rPr>
          <w:sz w:val="28"/>
          <w:szCs w:val="28"/>
          <w:lang w:val="be-BY"/>
        </w:rPr>
        <w:t>а</w:t>
      </w:r>
      <w:r w:rsidRPr="00863889">
        <w:rPr>
          <w:sz w:val="28"/>
          <w:szCs w:val="28"/>
        </w:rPr>
        <w:t>лог</w:t>
      </w:r>
      <w:r w:rsidRPr="00863889">
        <w:rPr>
          <w:sz w:val="28"/>
          <w:szCs w:val="28"/>
          <w:lang w:val="be-BY"/>
        </w:rPr>
        <w:t>іяй</w:t>
      </w:r>
      <w:r w:rsidRPr="00863889">
        <w:rPr>
          <w:sz w:val="28"/>
          <w:szCs w:val="28"/>
        </w:rPr>
        <w:t xml:space="preserve">. </w:t>
      </w:r>
      <w:r w:rsidRPr="00863889">
        <w:rPr>
          <w:sz w:val="28"/>
          <w:szCs w:val="28"/>
          <w:lang w:val="be-BY"/>
        </w:rPr>
        <w:t>Пачаткам</w:t>
      </w:r>
      <w:r w:rsidRPr="00863889">
        <w:rPr>
          <w:sz w:val="28"/>
          <w:szCs w:val="28"/>
        </w:rPr>
        <w:t xml:space="preserve"> л</w:t>
      </w:r>
      <w:r w:rsidRPr="00863889">
        <w:rPr>
          <w:sz w:val="28"/>
          <w:szCs w:val="28"/>
          <w:lang w:val="be-BY"/>
        </w:rPr>
        <w:t>і</w:t>
      </w:r>
      <w:r w:rsidRPr="00863889">
        <w:rPr>
          <w:sz w:val="28"/>
          <w:szCs w:val="28"/>
        </w:rPr>
        <w:t>хен</w:t>
      </w:r>
      <w:r w:rsidRPr="00863889">
        <w:rPr>
          <w:sz w:val="28"/>
          <w:szCs w:val="28"/>
          <w:lang w:val="be-BY"/>
        </w:rPr>
        <w:t>а</w:t>
      </w:r>
      <w:r w:rsidRPr="00863889">
        <w:rPr>
          <w:sz w:val="28"/>
          <w:szCs w:val="28"/>
        </w:rPr>
        <w:t>лог</w:t>
      </w:r>
      <w:r w:rsidRPr="00863889">
        <w:rPr>
          <w:sz w:val="28"/>
          <w:szCs w:val="28"/>
          <w:lang w:val="be-BY"/>
        </w:rPr>
        <w:t>іі</w:t>
      </w:r>
      <w:r w:rsidRPr="00863889">
        <w:rPr>
          <w:sz w:val="28"/>
          <w:szCs w:val="28"/>
        </w:rPr>
        <w:t xml:space="preserve"> пр</w:t>
      </w:r>
      <w:r w:rsidRPr="00863889">
        <w:rPr>
          <w:sz w:val="28"/>
          <w:szCs w:val="28"/>
          <w:lang w:val="be-BY"/>
        </w:rPr>
        <w:t>ы</w:t>
      </w:r>
      <w:r w:rsidRPr="00863889">
        <w:rPr>
          <w:sz w:val="28"/>
          <w:szCs w:val="28"/>
        </w:rPr>
        <w:t>нят</w:t>
      </w:r>
      <w:r w:rsidRPr="00863889">
        <w:rPr>
          <w:sz w:val="28"/>
          <w:szCs w:val="28"/>
          <w:lang w:val="be-BY"/>
        </w:rPr>
        <w:t>а</w:t>
      </w:r>
      <w:r w:rsidRPr="00863889">
        <w:rPr>
          <w:sz w:val="28"/>
          <w:szCs w:val="28"/>
        </w:rPr>
        <w:t xml:space="preserve"> </w:t>
      </w:r>
      <w:r w:rsidRPr="00863889">
        <w:rPr>
          <w:sz w:val="28"/>
          <w:szCs w:val="28"/>
          <w:lang w:val="be-BY"/>
        </w:rPr>
        <w:t>лічыць</w:t>
      </w:r>
      <w:r w:rsidRPr="00863889">
        <w:rPr>
          <w:sz w:val="28"/>
          <w:szCs w:val="28"/>
        </w:rPr>
        <w:t xml:space="preserve"> 1803 год, </w:t>
      </w:r>
      <w:r w:rsidRPr="00863889">
        <w:rPr>
          <w:sz w:val="28"/>
          <w:szCs w:val="28"/>
          <w:lang w:val="be-BY"/>
        </w:rPr>
        <w:t>калі</w:t>
      </w:r>
      <w:r w:rsidRPr="00863889">
        <w:rPr>
          <w:sz w:val="28"/>
          <w:szCs w:val="28"/>
        </w:rPr>
        <w:t xml:space="preserve"> </w:t>
      </w:r>
      <w:r w:rsidRPr="00863889">
        <w:rPr>
          <w:sz w:val="28"/>
          <w:szCs w:val="28"/>
          <w:lang w:val="be-BY"/>
        </w:rPr>
        <w:t>в</w:t>
      </w:r>
      <w:r w:rsidRPr="00863889">
        <w:rPr>
          <w:sz w:val="28"/>
          <w:szCs w:val="28"/>
        </w:rPr>
        <w:t>уч</w:t>
      </w:r>
      <w:r w:rsidRPr="00863889">
        <w:rPr>
          <w:sz w:val="28"/>
          <w:szCs w:val="28"/>
          <w:lang w:val="be-BY"/>
        </w:rPr>
        <w:t>ань</w:t>
      </w:r>
      <w:r w:rsidRPr="00863889">
        <w:rPr>
          <w:sz w:val="28"/>
          <w:szCs w:val="28"/>
        </w:rPr>
        <w:t xml:space="preserve"> Карла</w:t>
      </w:r>
      <w:r w:rsidRPr="00863889">
        <w:rPr>
          <w:sz w:val="28"/>
          <w:szCs w:val="28"/>
          <w:lang w:val="be-BY"/>
        </w:rPr>
        <w:t xml:space="preserve"> Лінея</w:t>
      </w:r>
      <w:r w:rsidRPr="00863889">
        <w:rPr>
          <w:sz w:val="28"/>
          <w:szCs w:val="28"/>
        </w:rPr>
        <w:t xml:space="preserve"> </w:t>
      </w:r>
      <w:r w:rsidRPr="00863889">
        <w:rPr>
          <w:sz w:val="28"/>
          <w:szCs w:val="28"/>
          <w:lang w:val="be-BY"/>
        </w:rPr>
        <w:t>а</w:t>
      </w:r>
      <w:r w:rsidRPr="00863889">
        <w:rPr>
          <w:sz w:val="28"/>
          <w:szCs w:val="28"/>
        </w:rPr>
        <w:t>публ</w:t>
      </w:r>
      <w:r w:rsidRPr="00863889">
        <w:rPr>
          <w:sz w:val="28"/>
          <w:szCs w:val="28"/>
          <w:lang w:val="be-BY"/>
        </w:rPr>
        <w:t>і</w:t>
      </w:r>
      <w:r w:rsidRPr="00863889">
        <w:rPr>
          <w:sz w:val="28"/>
          <w:szCs w:val="28"/>
        </w:rPr>
        <w:t>к</w:t>
      </w:r>
      <w:r w:rsidRPr="00863889">
        <w:rPr>
          <w:sz w:val="28"/>
          <w:szCs w:val="28"/>
          <w:lang w:val="be-BY"/>
        </w:rPr>
        <w:t>а</w:t>
      </w:r>
      <w:r w:rsidRPr="00863889">
        <w:rPr>
          <w:sz w:val="28"/>
          <w:szCs w:val="28"/>
        </w:rPr>
        <w:t>ва</w:t>
      </w:r>
      <w:r w:rsidRPr="00863889">
        <w:rPr>
          <w:sz w:val="28"/>
          <w:szCs w:val="28"/>
          <w:lang w:val="be-BY"/>
        </w:rPr>
        <w:t>ў</w:t>
      </w:r>
      <w:r w:rsidRPr="00863889">
        <w:rPr>
          <w:sz w:val="28"/>
          <w:szCs w:val="28"/>
        </w:rPr>
        <w:t xml:space="preserve"> св</w:t>
      </w:r>
      <w:r w:rsidRPr="00863889">
        <w:rPr>
          <w:sz w:val="28"/>
          <w:szCs w:val="28"/>
          <w:lang w:val="be-BY"/>
        </w:rPr>
        <w:t>аю</w:t>
      </w:r>
      <w:r w:rsidRPr="00863889">
        <w:rPr>
          <w:sz w:val="28"/>
          <w:szCs w:val="28"/>
        </w:rPr>
        <w:t xml:space="preserve"> </w:t>
      </w:r>
      <w:r w:rsidRPr="00863889">
        <w:rPr>
          <w:sz w:val="28"/>
          <w:szCs w:val="28"/>
          <w:lang w:val="be-BY"/>
        </w:rPr>
        <w:t>працу</w:t>
      </w:r>
      <w:r w:rsidRPr="00863889">
        <w:rPr>
          <w:sz w:val="28"/>
          <w:szCs w:val="28"/>
        </w:rPr>
        <w:t xml:space="preserve"> «Methodus, qua omnes detectos lichenes ad genera redigere tentavit» («Мет</w:t>
      </w:r>
      <w:r w:rsidRPr="00863889">
        <w:rPr>
          <w:sz w:val="28"/>
          <w:szCs w:val="28"/>
          <w:lang w:val="be-BY"/>
        </w:rPr>
        <w:t>а</w:t>
      </w:r>
      <w:r w:rsidRPr="00863889">
        <w:rPr>
          <w:sz w:val="28"/>
          <w:szCs w:val="28"/>
        </w:rPr>
        <w:t xml:space="preserve">ды, </w:t>
      </w:r>
      <w:r w:rsidRPr="00863889">
        <w:rPr>
          <w:sz w:val="28"/>
          <w:szCs w:val="28"/>
          <w:lang w:val="be-BY"/>
        </w:rPr>
        <w:t>з</w:t>
      </w:r>
      <w:r w:rsidRPr="00863889">
        <w:rPr>
          <w:sz w:val="28"/>
          <w:szCs w:val="28"/>
        </w:rPr>
        <w:t xml:space="preserve"> </w:t>
      </w:r>
      <w:r w:rsidRPr="00863889">
        <w:rPr>
          <w:sz w:val="28"/>
          <w:szCs w:val="28"/>
          <w:lang w:val="be-BY"/>
        </w:rPr>
        <w:t>дапамогай</w:t>
      </w:r>
      <w:r w:rsidRPr="00863889">
        <w:rPr>
          <w:sz w:val="28"/>
          <w:szCs w:val="28"/>
        </w:rPr>
        <w:t xml:space="preserve"> </w:t>
      </w:r>
      <w:r w:rsidRPr="00863889">
        <w:rPr>
          <w:sz w:val="28"/>
          <w:szCs w:val="28"/>
          <w:lang w:val="be-BY"/>
        </w:rPr>
        <w:t>якіх</w:t>
      </w:r>
      <w:r w:rsidRPr="00863889">
        <w:rPr>
          <w:sz w:val="28"/>
          <w:szCs w:val="28"/>
        </w:rPr>
        <w:t xml:space="preserve"> к</w:t>
      </w:r>
      <w:r w:rsidRPr="00863889">
        <w:rPr>
          <w:sz w:val="28"/>
          <w:szCs w:val="28"/>
          <w:lang w:val="be-BY"/>
        </w:rPr>
        <w:t>ожны</w:t>
      </w:r>
      <w:r w:rsidRPr="00863889">
        <w:rPr>
          <w:sz w:val="28"/>
          <w:szCs w:val="28"/>
        </w:rPr>
        <w:t xml:space="preserve"> мож</w:t>
      </w:r>
      <w:r w:rsidRPr="00863889">
        <w:rPr>
          <w:sz w:val="28"/>
          <w:szCs w:val="28"/>
          <w:lang w:val="be-BY"/>
        </w:rPr>
        <w:t>а</w:t>
      </w:r>
      <w:r w:rsidRPr="00863889">
        <w:rPr>
          <w:sz w:val="28"/>
          <w:szCs w:val="28"/>
        </w:rPr>
        <w:t xml:space="preserve"> </w:t>
      </w:r>
      <w:r w:rsidRPr="00863889">
        <w:rPr>
          <w:sz w:val="28"/>
          <w:szCs w:val="28"/>
          <w:lang w:val="be-BY"/>
        </w:rPr>
        <w:t>вызначаць</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і</w:t>
      </w:r>
      <w:r w:rsidRPr="00863889">
        <w:rPr>
          <w:sz w:val="28"/>
          <w:szCs w:val="28"/>
        </w:rPr>
        <w:t>»).</w:t>
      </w:r>
      <w:r w:rsidRPr="00863889">
        <w:rPr>
          <w:sz w:val="28"/>
          <w:szCs w:val="28"/>
          <w:lang w:val="be-BY"/>
        </w:rPr>
        <w:t xml:space="preserve"> Лішайнікі налічваюць каля 26 тыс. відаў, якія аб’ядноўваюцца звыш 400 родамі. На Беларусі адзначана каля 600 відаў і разнавіднасцей больш як з 70 родаў. [1, с. 202]</w:t>
      </w:r>
    </w:p>
    <w:p w:rsidR="00E53EC1" w:rsidRPr="00863889" w:rsidRDefault="00E53EC1" w:rsidP="00E53EC1">
      <w:pPr>
        <w:ind w:firstLine="720"/>
        <w:jc w:val="both"/>
        <w:rPr>
          <w:sz w:val="28"/>
          <w:szCs w:val="28"/>
          <w:lang w:val="be-BY"/>
        </w:rPr>
      </w:pPr>
      <w:r w:rsidRPr="00863889">
        <w:rPr>
          <w:sz w:val="28"/>
          <w:szCs w:val="28"/>
          <w:lang w:val="be-BY"/>
        </w:rPr>
        <w:t xml:space="preserve">Па характары палавога споранашэння (сумак ці базідый са спорамі) лішайнікі адносяць да двух класаў: сумчатыя, якія ўключаюць амаль  усе вядомыя лішайнікі, і базідальныя, якія налічваюць усяго некалькі дзясяткаў відаў. Пастаянны кампанент лішайніка — водарасці — сіне-зялёныя, жоўта-зялёныя ці зялёныя. Звычайна кожнаму віду лішайнікаў адпавядае пэўны від водарасцей. </w:t>
      </w:r>
    </w:p>
    <w:p w:rsidR="00E53EC1" w:rsidRPr="00863889" w:rsidRDefault="00E53EC1" w:rsidP="00E53EC1">
      <w:pPr>
        <w:ind w:firstLine="720"/>
        <w:jc w:val="both"/>
        <w:rPr>
          <w:sz w:val="28"/>
          <w:szCs w:val="28"/>
          <w:lang w:val="be-BY"/>
        </w:rPr>
      </w:pPr>
      <w:r w:rsidRPr="00863889">
        <w:rPr>
          <w:sz w:val="28"/>
          <w:szCs w:val="28"/>
          <w:lang w:val="be-BY"/>
        </w:rPr>
        <w:t xml:space="preserve">Лішайнікі, якія складаюцца з грыба аднаго віду і цыянабактэрыі (сіне-зялёнай водарасці) (цыяналішайнік) ці водарасці (фікалішайнік) аднаго віду, называюцца двухкампанентнымі; лішайнікі, якія складаюцца з грыба аднаго віду і двух відаў фотабіёнтаў (адной цыянабактэрыі і адной водарасці, але ніколі не двух водарасцей ці двух цыянабактэрый), называюць трохкампанентнымі. Водарасці ці цыянабактэрыі двухкампанентных лішайнікаў па тыпу харчавання аўтатрофы. У трохкампанентных лішайніках водарасць па тыпу харчавання — аўтатроф, а цыянабактэрыя — гетэратроф, ажыццяўляючы </w:t>
      </w:r>
      <w:r w:rsidRPr="00863889">
        <w:rPr>
          <w:sz w:val="28"/>
          <w:szCs w:val="28"/>
        </w:rPr>
        <w:t> </w:t>
      </w:r>
      <w:hyperlink r:id="rId8" w:tooltip="Азот" w:history="1">
        <w:r w:rsidRPr="00863889">
          <w:rPr>
            <w:sz w:val="28"/>
            <w:szCs w:val="28"/>
            <w:lang w:val="be-BY"/>
          </w:rPr>
          <w:t>азотфіксацыю</w:t>
        </w:r>
      </w:hyperlink>
      <w:r w:rsidRPr="00863889">
        <w:rPr>
          <w:sz w:val="28"/>
          <w:szCs w:val="28"/>
          <w:lang w:val="be-BY"/>
        </w:rPr>
        <w:t>. Грыб харчуецца гетэратрофна</w:t>
      </w:r>
      <w:r w:rsidRPr="00863889">
        <w:rPr>
          <w:sz w:val="28"/>
          <w:szCs w:val="28"/>
        </w:rPr>
        <w:t> </w:t>
      </w:r>
      <w:hyperlink r:id="rId9" w:tooltip="Ассимиляция" w:history="1">
        <w:r w:rsidRPr="00863889">
          <w:rPr>
            <w:sz w:val="28"/>
            <w:szCs w:val="28"/>
            <w:lang w:val="be-BY"/>
          </w:rPr>
          <w:t>асімілятам</w:t>
        </w:r>
      </w:hyperlink>
      <w:r w:rsidRPr="00863889">
        <w:rPr>
          <w:sz w:val="28"/>
          <w:szCs w:val="28"/>
          <w:lang w:val="be-BY"/>
        </w:rPr>
        <w:t xml:space="preserve">і партнера па сімбіёзу. </w:t>
      </w:r>
    </w:p>
    <w:p w:rsidR="00E53EC1" w:rsidRPr="00863889" w:rsidRDefault="00E53EC1" w:rsidP="00E53EC1">
      <w:pPr>
        <w:ind w:firstLine="720"/>
        <w:jc w:val="both"/>
        <w:rPr>
          <w:sz w:val="28"/>
          <w:szCs w:val="28"/>
          <w:lang w:val="be-BY"/>
        </w:rPr>
      </w:pPr>
      <w:r w:rsidRPr="00863889">
        <w:rPr>
          <w:sz w:val="28"/>
          <w:szCs w:val="28"/>
          <w:lang w:val="be-BY"/>
        </w:rPr>
        <w:t>З вядомых відаў грыбоў ва ўтварэнні лішайнікаў удзельнічаюць каля 20</w:t>
      </w:r>
      <w:r w:rsidRPr="00863889">
        <w:rPr>
          <w:sz w:val="28"/>
          <w:szCs w:val="28"/>
        </w:rPr>
        <w:t> </w:t>
      </w:r>
      <w:r w:rsidRPr="00863889">
        <w:rPr>
          <w:sz w:val="28"/>
          <w:szCs w:val="28"/>
          <w:lang w:val="be-BY"/>
        </w:rPr>
        <w:t>%, у асноўным гэта аскаміцэты (~98</w:t>
      </w:r>
      <w:r w:rsidRPr="00863889">
        <w:rPr>
          <w:sz w:val="28"/>
          <w:szCs w:val="28"/>
        </w:rPr>
        <w:t> </w:t>
      </w:r>
      <w:r w:rsidRPr="00863889">
        <w:rPr>
          <w:sz w:val="28"/>
          <w:szCs w:val="28"/>
          <w:lang w:val="be-BY"/>
        </w:rPr>
        <w:t>%), астатнія базідыяміцэты (~2 %). [2, с. 381]</w:t>
      </w: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b/>
          <w:sz w:val="28"/>
          <w:szCs w:val="28"/>
          <w:lang w:val="be-BY"/>
        </w:rPr>
      </w:pPr>
      <w:r w:rsidRPr="00863889">
        <w:rPr>
          <w:b/>
          <w:sz w:val="28"/>
          <w:szCs w:val="28"/>
          <w:lang w:val="be-BY"/>
        </w:rPr>
        <w:t>1.2. Віды лішайнікаў.</w:t>
      </w:r>
    </w:p>
    <w:p w:rsidR="00E53EC1" w:rsidRPr="00863889" w:rsidRDefault="00E53EC1" w:rsidP="00E53EC1">
      <w:pPr>
        <w:ind w:firstLine="720"/>
        <w:jc w:val="both"/>
        <w:rPr>
          <w:sz w:val="28"/>
          <w:szCs w:val="28"/>
          <w:lang w:val="be-BY"/>
        </w:rPr>
      </w:pPr>
      <w:r w:rsidRPr="00863889">
        <w:rPr>
          <w:sz w:val="28"/>
          <w:szCs w:val="28"/>
          <w:lang w:val="be-BY"/>
        </w:rPr>
        <w:t>Па марфалагічных прыкметах лішайнікі дзеляцца на тры групы:</w:t>
      </w:r>
    </w:p>
    <w:p w:rsidR="00E53EC1" w:rsidRPr="00863889" w:rsidRDefault="00E53EC1" w:rsidP="00E53EC1">
      <w:pPr>
        <w:ind w:firstLine="720"/>
        <w:jc w:val="both"/>
        <w:rPr>
          <w:sz w:val="28"/>
          <w:szCs w:val="28"/>
          <w:lang w:val="be-BY"/>
        </w:rPr>
      </w:pPr>
      <w:r w:rsidRPr="00863889">
        <w:rPr>
          <w:sz w:val="28"/>
          <w:szCs w:val="28"/>
          <w:lang w:val="be-BY"/>
        </w:rPr>
        <w:t>а</w:t>
      </w:r>
      <w:r w:rsidRPr="00863889">
        <w:rPr>
          <w:sz w:val="28"/>
          <w:szCs w:val="28"/>
        </w:rPr>
        <w:t>) Нак</w:t>
      </w:r>
      <w:r w:rsidRPr="00863889">
        <w:rPr>
          <w:sz w:val="28"/>
          <w:szCs w:val="28"/>
          <w:lang w:val="be-BY"/>
        </w:rPr>
        <w:t>і</w:t>
      </w:r>
      <w:r w:rsidRPr="00863889">
        <w:rPr>
          <w:sz w:val="28"/>
          <w:szCs w:val="28"/>
        </w:rPr>
        <w:t>пны</w:t>
      </w:r>
      <w:r w:rsidRPr="00863889">
        <w:rPr>
          <w:sz w:val="28"/>
          <w:szCs w:val="28"/>
          <w:lang w:val="be-BY"/>
        </w:rPr>
        <w:t>я</w:t>
      </w:r>
      <w:r w:rsidRPr="00863889">
        <w:rPr>
          <w:sz w:val="28"/>
          <w:szCs w:val="28"/>
        </w:rPr>
        <w:t xml:space="preserve">, </w:t>
      </w:r>
      <w:r w:rsidRPr="00863889">
        <w:rPr>
          <w:sz w:val="28"/>
          <w:szCs w:val="28"/>
          <w:lang w:val="be-BY"/>
        </w:rPr>
        <w:t>ці</w:t>
      </w:r>
      <w:r w:rsidRPr="00863889">
        <w:rPr>
          <w:sz w:val="28"/>
          <w:szCs w:val="28"/>
        </w:rPr>
        <w:t xml:space="preserve"> корк</w:t>
      </w:r>
      <w:r w:rsidRPr="00863889">
        <w:rPr>
          <w:sz w:val="28"/>
          <w:szCs w:val="28"/>
          <w:lang w:val="be-BY"/>
        </w:rPr>
        <w:t>а</w:t>
      </w:r>
      <w:r w:rsidRPr="00863889">
        <w:rPr>
          <w:sz w:val="28"/>
          <w:szCs w:val="28"/>
        </w:rPr>
        <w:t>вы</w:t>
      </w:r>
      <w:r w:rsidRPr="00863889">
        <w:rPr>
          <w:sz w:val="28"/>
          <w:szCs w:val="28"/>
          <w:lang w:val="be-BY"/>
        </w:rPr>
        <w:t>я</w:t>
      </w:r>
      <w:r w:rsidRPr="00863889">
        <w:rPr>
          <w:sz w:val="28"/>
          <w:szCs w:val="28"/>
        </w:rPr>
        <w:t>, пр</w:t>
      </w:r>
      <w:r w:rsidRPr="00863889">
        <w:rPr>
          <w:sz w:val="28"/>
          <w:szCs w:val="28"/>
          <w:lang w:val="be-BY"/>
        </w:rPr>
        <w:t>ымацоўваюцца</w:t>
      </w:r>
      <w:r w:rsidRPr="00863889">
        <w:rPr>
          <w:sz w:val="28"/>
          <w:szCs w:val="28"/>
        </w:rPr>
        <w:t xml:space="preserve"> </w:t>
      </w:r>
      <w:r w:rsidRPr="00863889">
        <w:rPr>
          <w:sz w:val="28"/>
          <w:szCs w:val="28"/>
          <w:lang w:val="be-BY"/>
        </w:rPr>
        <w:t>да</w:t>
      </w:r>
      <w:r w:rsidRPr="00863889">
        <w:rPr>
          <w:sz w:val="28"/>
          <w:szCs w:val="28"/>
        </w:rPr>
        <w:t xml:space="preserve"> субстрат</w:t>
      </w:r>
      <w:r w:rsidRPr="00863889">
        <w:rPr>
          <w:sz w:val="28"/>
          <w:szCs w:val="28"/>
          <w:lang w:val="be-BY"/>
        </w:rPr>
        <w:t>а</w:t>
      </w:r>
      <w:r w:rsidRPr="00863889">
        <w:rPr>
          <w:sz w:val="28"/>
          <w:szCs w:val="28"/>
        </w:rPr>
        <w:t xml:space="preserve"> </w:t>
      </w:r>
      <w:r w:rsidRPr="00863889">
        <w:rPr>
          <w:sz w:val="28"/>
          <w:szCs w:val="28"/>
          <w:lang w:val="be-BY"/>
        </w:rPr>
        <w:t>вельмі шчыльна</w:t>
      </w:r>
      <w:r w:rsidRPr="00863889">
        <w:rPr>
          <w:sz w:val="28"/>
          <w:szCs w:val="28"/>
        </w:rPr>
        <w:t xml:space="preserve">, </w:t>
      </w:r>
      <w:r w:rsidRPr="00863889">
        <w:rPr>
          <w:sz w:val="28"/>
          <w:szCs w:val="28"/>
          <w:lang w:val="be-BY"/>
        </w:rPr>
        <w:t>утвараючы</w:t>
      </w:r>
      <w:r w:rsidRPr="00863889">
        <w:rPr>
          <w:sz w:val="28"/>
          <w:szCs w:val="28"/>
        </w:rPr>
        <w:t xml:space="preserve"> кару. </w:t>
      </w:r>
      <w:r w:rsidRPr="00863889">
        <w:rPr>
          <w:sz w:val="28"/>
          <w:szCs w:val="28"/>
          <w:lang w:val="be-BY"/>
        </w:rPr>
        <w:t>Гэ</w:t>
      </w:r>
      <w:r w:rsidRPr="00863889">
        <w:rPr>
          <w:sz w:val="28"/>
          <w:szCs w:val="28"/>
        </w:rPr>
        <w:t>та група с</w:t>
      </w:r>
      <w:r w:rsidRPr="00863889">
        <w:rPr>
          <w:sz w:val="28"/>
          <w:szCs w:val="28"/>
          <w:lang w:val="be-BY"/>
        </w:rPr>
        <w:t>кладае</w:t>
      </w:r>
      <w:r w:rsidRPr="00863889">
        <w:rPr>
          <w:sz w:val="28"/>
          <w:szCs w:val="28"/>
        </w:rPr>
        <w:t xml:space="preserve"> </w:t>
      </w:r>
      <w:r w:rsidRPr="00863889">
        <w:rPr>
          <w:sz w:val="28"/>
          <w:szCs w:val="28"/>
          <w:lang w:val="be-BY"/>
        </w:rPr>
        <w:t>каля</w:t>
      </w:r>
      <w:r w:rsidRPr="00863889">
        <w:rPr>
          <w:sz w:val="28"/>
          <w:szCs w:val="28"/>
        </w:rPr>
        <w:t xml:space="preserve"> 80% </w:t>
      </w:r>
      <w:r w:rsidRPr="00863889">
        <w:rPr>
          <w:sz w:val="28"/>
          <w:szCs w:val="28"/>
          <w:lang w:val="be-BY"/>
        </w:rPr>
        <w:t>усіх</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аў</w:t>
      </w:r>
      <w:r w:rsidRPr="00863889">
        <w:rPr>
          <w:sz w:val="28"/>
          <w:szCs w:val="28"/>
        </w:rPr>
        <w:t>. Талом нак</w:t>
      </w:r>
      <w:r w:rsidRPr="00863889">
        <w:rPr>
          <w:sz w:val="28"/>
          <w:szCs w:val="28"/>
          <w:lang w:val="be-BY"/>
        </w:rPr>
        <w:t>і</w:t>
      </w:r>
      <w:r w:rsidRPr="00863889">
        <w:rPr>
          <w:sz w:val="28"/>
          <w:szCs w:val="28"/>
        </w:rPr>
        <w:t>пных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аў</w:t>
      </w:r>
      <w:r w:rsidRPr="00863889">
        <w:rPr>
          <w:sz w:val="28"/>
          <w:szCs w:val="28"/>
        </w:rPr>
        <w:t xml:space="preserve"> — </w:t>
      </w:r>
      <w:r w:rsidRPr="00863889">
        <w:rPr>
          <w:sz w:val="28"/>
          <w:szCs w:val="28"/>
          <w:lang w:val="be-BY"/>
        </w:rPr>
        <w:t>г</w:t>
      </w:r>
      <w:r w:rsidRPr="00863889">
        <w:rPr>
          <w:sz w:val="28"/>
          <w:szCs w:val="28"/>
        </w:rPr>
        <w:t>эт</w:t>
      </w:r>
      <w:r w:rsidRPr="00863889">
        <w:rPr>
          <w:sz w:val="28"/>
          <w:szCs w:val="28"/>
          <w:lang w:val="be-BY"/>
        </w:rPr>
        <w:t>а</w:t>
      </w:r>
      <w:r w:rsidRPr="00863889">
        <w:rPr>
          <w:sz w:val="28"/>
          <w:szCs w:val="28"/>
        </w:rPr>
        <w:t xml:space="preserve"> </w:t>
      </w:r>
      <w:r w:rsidRPr="00863889">
        <w:rPr>
          <w:sz w:val="28"/>
          <w:szCs w:val="28"/>
          <w:lang w:val="be-BY"/>
        </w:rPr>
        <w:t>кара</w:t>
      </w:r>
      <w:r w:rsidRPr="00863889">
        <w:rPr>
          <w:sz w:val="28"/>
          <w:szCs w:val="28"/>
        </w:rPr>
        <w:t xml:space="preserve"> («нак</w:t>
      </w:r>
      <w:r w:rsidRPr="00863889">
        <w:rPr>
          <w:sz w:val="28"/>
          <w:szCs w:val="28"/>
          <w:lang w:val="be-BY"/>
        </w:rPr>
        <w:t>і</w:t>
      </w:r>
      <w:proofErr w:type="gramStart"/>
      <w:r w:rsidRPr="00863889">
        <w:rPr>
          <w:sz w:val="28"/>
          <w:szCs w:val="28"/>
        </w:rPr>
        <w:t>п</w:t>
      </w:r>
      <w:proofErr w:type="gramEnd"/>
      <w:r w:rsidRPr="00863889">
        <w:rPr>
          <w:sz w:val="28"/>
          <w:szCs w:val="28"/>
        </w:rPr>
        <w:t>»)</w:t>
      </w:r>
      <w:r w:rsidRPr="00863889">
        <w:rPr>
          <w:sz w:val="28"/>
          <w:szCs w:val="28"/>
          <w:lang w:val="be-BY"/>
        </w:rPr>
        <w:t>.</w:t>
      </w:r>
      <w:r w:rsidRPr="00863889">
        <w:rPr>
          <w:sz w:val="28"/>
          <w:szCs w:val="28"/>
        </w:rPr>
        <w:t xml:space="preserve"> </w:t>
      </w:r>
      <w:r w:rsidRPr="00863889">
        <w:rPr>
          <w:sz w:val="28"/>
          <w:szCs w:val="28"/>
          <w:lang w:val="be-BY"/>
        </w:rPr>
        <w:t>Ні</w:t>
      </w:r>
      <w:r w:rsidRPr="00863889">
        <w:rPr>
          <w:sz w:val="28"/>
          <w:szCs w:val="28"/>
        </w:rPr>
        <w:t>жняя п</w:t>
      </w:r>
      <w:r w:rsidRPr="00863889">
        <w:rPr>
          <w:sz w:val="28"/>
          <w:szCs w:val="28"/>
          <w:lang w:val="be-BY"/>
        </w:rPr>
        <w:t>аверхня</w:t>
      </w:r>
      <w:r w:rsidRPr="00863889">
        <w:rPr>
          <w:sz w:val="28"/>
          <w:szCs w:val="28"/>
        </w:rPr>
        <w:t xml:space="preserve"> </w:t>
      </w:r>
      <w:r w:rsidRPr="00863889">
        <w:rPr>
          <w:sz w:val="28"/>
          <w:szCs w:val="28"/>
          <w:lang w:val="be-BY"/>
        </w:rPr>
        <w:t>шчыльна</w:t>
      </w:r>
      <w:r w:rsidRPr="00863889">
        <w:rPr>
          <w:sz w:val="28"/>
          <w:szCs w:val="28"/>
        </w:rPr>
        <w:t xml:space="preserve"> </w:t>
      </w:r>
      <w:r w:rsidRPr="00863889">
        <w:rPr>
          <w:sz w:val="28"/>
          <w:szCs w:val="28"/>
          <w:lang w:val="be-BY"/>
        </w:rPr>
        <w:t>з</w:t>
      </w:r>
      <w:r w:rsidRPr="00863889">
        <w:rPr>
          <w:sz w:val="28"/>
          <w:szCs w:val="28"/>
        </w:rPr>
        <w:t>растае</w:t>
      </w:r>
      <w:r w:rsidRPr="00863889">
        <w:rPr>
          <w:sz w:val="28"/>
          <w:szCs w:val="28"/>
          <w:lang w:val="be-BY"/>
        </w:rPr>
        <w:t>цца</w:t>
      </w:r>
      <w:r w:rsidRPr="00863889">
        <w:rPr>
          <w:sz w:val="28"/>
          <w:szCs w:val="28"/>
        </w:rPr>
        <w:t xml:space="preserve"> </w:t>
      </w:r>
      <w:r w:rsidRPr="00863889">
        <w:rPr>
          <w:sz w:val="28"/>
          <w:szCs w:val="28"/>
          <w:lang w:val="be-BY"/>
        </w:rPr>
        <w:t>з</w:t>
      </w:r>
      <w:r w:rsidRPr="00863889">
        <w:rPr>
          <w:sz w:val="28"/>
          <w:szCs w:val="28"/>
        </w:rPr>
        <w:t xml:space="preserve"> субстрат</w:t>
      </w:r>
      <w:r w:rsidRPr="00863889">
        <w:rPr>
          <w:sz w:val="28"/>
          <w:szCs w:val="28"/>
          <w:lang w:val="be-BY"/>
        </w:rPr>
        <w:t>а</w:t>
      </w:r>
      <w:r w:rsidRPr="00863889">
        <w:rPr>
          <w:sz w:val="28"/>
          <w:szCs w:val="28"/>
        </w:rPr>
        <w:t xml:space="preserve">м </w:t>
      </w:r>
      <w:r w:rsidRPr="00863889">
        <w:rPr>
          <w:sz w:val="28"/>
          <w:szCs w:val="28"/>
          <w:lang w:val="be-BY"/>
        </w:rPr>
        <w:t>і</w:t>
      </w:r>
      <w:r w:rsidRPr="00863889">
        <w:rPr>
          <w:sz w:val="28"/>
          <w:szCs w:val="28"/>
        </w:rPr>
        <w:t xml:space="preserve"> не </w:t>
      </w:r>
      <w:r w:rsidRPr="00863889">
        <w:rPr>
          <w:sz w:val="28"/>
          <w:szCs w:val="28"/>
          <w:lang w:val="be-BY"/>
        </w:rPr>
        <w:t>аддзяляецца</w:t>
      </w:r>
      <w:r w:rsidRPr="00863889">
        <w:rPr>
          <w:sz w:val="28"/>
          <w:szCs w:val="28"/>
        </w:rPr>
        <w:t xml:space="preserve"> без знач</w:t>
      </w:r>
      <w:r w:rsidRPr="00863889">
        <w:rPr>
          <w:sz w:val="28"/>
          <w:szCs w:val="28"/>
          <w:lang w:val="be-BY"/>
        </w:rPr>
        <w:t>ных</w:t>
      </w:r>
      <w:r w:rsidRPr="00863889">
        <w:rPr>
          <w:sz w:val="28"/>
          <w:szCs w:val="28"/>
        </w:rPr>
        <w:t xml:space="preserve"> п</w:t>
      </w:r>
      <w:r w:rsidRPr="00863889">
        <w:rPr>
          <w:sz w:val="28"/>
          <w:szCs w:val="28"/>
          <w:lang w:val="be-BY"/>
        </w:rPr>
        <w:t>ашкоджанняў</w:t>
      </w:r>
      <w:r w:rsidRPr="00863889">
        <w:rPr>
          <w:sz w:val="28"/>
          <w:szCs w:val="28"/>
        </w:rPr>
        <w:t xml:space="preserve">. </w:t>
      </w:r>
      <w:r w:rsidRPr="00863889">
        <w:rPr>
          <w:sz w:val="28"/>
          <w:szCs w:val="28"/>
          <w:lang w:val="be-BY"/>
        </w:rPr>
        <w:t>Гэ</w:t>
      </w:r>
      <w:r w:rsidRPr="00863889">
        <w:rPr>
          <w:sz w:val="28"/>
          <w:szCs w:val="28"/>
        </w:rPr>
        <w:t>т</w:t>
      </w:r>
      <w:r w:rsidRPr="00863889">
        <w:rPr>
          <w:sz w:val="28"/>
          <w:szCs w:val="28"/>
          <w:lang w:val="be-BY"/>
        </w:rPr>
        <w:t>а</w:t>
      </w:r>
      <w:r w:rsidRPr="00863889">
        <w:rPr>
          <w:sz w:val="28"/>
          <w:szCs w:val="28"/>
        </w:rPr>
        <w:t xml:space="preserve"> </w:t>
      </w:r>
      <w:r w:rsidRPr="00863889">
        <w:rPr>
          <w:sz w:val="28"/>
          <w:szCs w:val="28"/>
          <w:lang w:val="be-BY"/>
        </w:rPr>
        <w:t>дазваляе</w:t>
      </w:r>
      <w:r w:rsidRPr="00863889">
        <w:rPr>
          <w:sz w:val="28"/>
          <w:szCs w:val="28"/>
        </w:rPr>
        <w:t xml:space="preserve"> </w:t>
      </w:r>
      <w:r w:rsidRPr="00863889">
        <w:rPr>
          <w:sz w:val="28"/>
          <w:szCs w:val="28"/>
          <w:lang w:val="be-BY"/>
        </w:rPr>
        <w:t>і</w:t>
      </w:r>
      <w:r w:rsidRPr="00863889">
        <w:rPr>
          <w:sz w:val="28"/>
          <w:szCs w:val="28"/>
        </w:rPr>
        <w:t>м ж</w:t>
      </w:r>
      <w:r w:rsidRPr="00863889">
        <w:rPr>
          <w:sz w:val="28"/>
          <w:szCs w:val="28"/>
          <w:lang w:val="be-BY"/>
        </w:rPr>
        <w:t>ыц</w:t>
      </w:r>
      <w:r w:rsidRPr="00863889">
        <w:rPr>
          <w:sz w:val="28"/>
          <w:szCs w:val="28"/>
        </w:rPr>
        <w:t xml:space="preserve">ь на </w:t>
      </w:r>
      <w:r w:rsidRPr="00863889">
        <w:rPr>
          <w:sz w:val="28"/>
          <w:szCs w:val="28"/>
          <w:lang w:val="be-BY"/>
        </w:rPr>
        <w:t>пакатых</w:t>
      </w:r>
      <w:r w:rsidRPr="00863889">
        <w:rPr>
          <w:sz w:val="28"/>
          <w:szCs w:val="28"/>
        </w:rPr>
        <w:t xml:space="preserve"> с</w:t>
      </w:r>
      <w:r w:rsidRPr="00863889">
        <w:rPr>
          <w:sz w:val="28"/>
          <w:szCs w:val="28"/>
          <w:lang w:val="be-BY"/>
        </w:rPr>
        <w:t>хілах</w:t>
      </w:r>
      <w:r w:rsidRPr="00863889">
        <w:rPr>
          <w:sz w:val="28"/>
          <w:szCs w:val="28"/>
        </w:rPr>
        <w:t xml:space="preserve"> гор, д</w:t>
      </w:r>
      <w:r w:rsidRPr="00863889">
        <w:rPr>
          <w:sz w:val="28"/>
          <w:szCs w:val="28"/>
          <w:lang w:val="be-BY"/>
        </w:rPr>
        <w:t>рэвах</w:t>
      </w:r>
      <w:r w:rsidRPr="00863889">
        <w:rPr>
          <w:sz w:val="28"/>
          <w:szCs w:val="28"/>
        </w:rPr>
        <w:t xml:space="preserve"> </w:t>
      </w:r>
      <w:r w:rsidRPr="00863889">
        <w:rPr>
          <w:sz w:val="28"/>
          <w:szCs w:val="28"/>
          <w:lang w:val="be-BY"/>
        </w:rPr>
        <w:t>і</w:t>
      </w:r>
      <w:r w:rsidRPr="00863889">
        <w:rPr>
          <w:sz w:val="28"/>
          <w:szCs w:val="28"/>
        </w:rPr>
        <w:t xml:space="preserve"> </w:t>
      </w:r>
      <w:r w:rsidRPr="00863889">
        <w:rPr>
          <w:sz w:val="28"/>
          <w:szCs w:val="28"/>
          <w:lang w:val="be-BY"/>
        </w:rPr>
        <w:t>нават</w:t>
      </w:r>
      <w:r w:rsidRPr="00863889">
        <w:rPr>
          <w:sz w:val="28"/>
          <w:szCs w:val="28"/>
        </w:rPr>
        <w:t xml:space="preserve"> на бетонных с</w:t>
      </w:r>
      <w:r w:rsidRPr="00863889">
        <w:rPr>
          <w:sz w:val="28"/>
          <w:szCs w:val="28"/>
          <w:lang w:val="be-BY"/>
        </w:rPr>
        <w:t>ц</w:t>
      </w:r>
      <w:r w:rsidRPr="00863889">
        <w:rPr>
          <w:sz w:val="28"/>
          <w:szCs w:val="28"/>
        </w:rPr>
        <w:t xml:space="preserve">енах. </w:t>
      </w:r>
    </w:p>
    <w:p w:rsidR="00E53EC1" w:rsidRPr="00863889" w:rsidRDefault="00E53EC1" w:rsidP="00E53EC1">
      <w:pPr>
        <w:ind w:firstLine="720"/>
        <w:jc w:val="both"/>
        <w:rPr>
          <w:sz w:val="28"/>
          <w:szCs w:val="28"/>
          <w:lang w:val="be-BY"/>
        </w:rPr>
      </w:pPr>
      <w:r w:rsidRPr="00863889">
        <w:rPr>
          <w:sz w:val="28"/>
          <w:szCs w:val="28"/>
          <w:lang w:val="be-BY"/>
        </w:rPr>
        <w:t>б) Больш развітыя ліставатыя лішайнікі, якія маюць выгляд больш ці меньш рассечанных пласцінак. Ліставатыя лішайнікі маюць выгляд пласцін рознай формы і памеру. Яны больш шчыльна прымацоўваюцца да субстрата пры дапамозе вырастаў ніжняга слою кары.</w:t>
      </w:r>
    </w:p>
    <w:p w:rsidR="00E53EC1" w:rsidRPr="00863889" w:rsidRDefault="00E53EC1" w:rsidP="00E53EC1">
      <w:pPr>
        <w:ind w:firstLine="720"/>
        <w:jc w:val="both"/>
        <w:rPr>
          <w:sz w:val="28"/>
          <w:szCs w:val="28"/>
        </w:rPr>
      </w:pPr>
      <w:r w:rsidRPr="00863889">
        <w:rPr>
          <w:sz w:val="28"/>
          <w:szCs w:val="28"/>
          <w:lang w:val="be-BY"/>
        </w:rPr>
        <w:lastRenderedPageBreak/>
        <w:t>в</w:t>
      </w:r>
      <w:r w:rsidRPr="00863889">
        <w:rPr>
          <w:sz w:val="28"/>
          <w:szCs w:val="28"/>
        </w:rPr>
        <w:t>) Кус</w:t>
      </w:r>
      <w:r w:rsidRPr="00863889">
        <w:rPr>
          <w:sz w:val="28"/>
          <w:szCs w:val="28"/>
          <w:lang w:val="be-BY"/>
        </w:rPr>
        <w:t>ці</w:t>
      </w:r>
      <w:r w:rsidRPr="00863889">
        <w:rPr>
          <w:sz w:val="28"/>
          <w:szCs w:val="28"/>
        </w:rPr>
        <w:t>сты</w:t>
      </w:r>
      <w:r w:rsidRPr="00863889">
        <w:rPr>
          <w:sz w:val="28"/>
          <w:szCs w:val="28"/>
          <w:lang w:val="be-BY"/>
        </w:rPr>
        <w:t>я</w:t>
      </w:r>
      <w:r w:rsidRPr="00863889">
        <w:rPr>
          <w:sz w:val="28"/>
          <w:szCs w:val="28"/>
        </w:rPr>
        <w:t xml:space="preserve"> </w:t>
      </w:r>
      <w:r w:rsidRPr="00863889">
        <w:rPr>
          <w:sz w:val="28"/>
          <w:szCs w:val="28"/>
          <w:lang w:val="be-BY"/>
        </w:rPr>
        <w:t>ўяўляюць</w:t>
      </w:r>
      <w:r w:rsidRPr="00863889">
        <w:rPr>
          <w:sz w:val="28"/>
          <w:szCs w:val="28"/>
        </w:rPr>
        <w:t xml:space="preserve"> с</w:t>
      </w:r>
      <w:r w:rsidRPr="00863889">
        <w:rPr>
          <w:sz w:val="28"/>
          <w:szCs w:val="28"/>
          <w:lang w:val="be-BY"/>
        </w:rPr>
        <w:t>а</w:t>
      </w:r>
      <w:r w:rsidRPr="00863889">
        <w:rPr>
          <w:sz w:val="28"/>
          <w:szCs w:val="28"/>
        </w:rPr>
        <w:t>бой св</w:t>
      </w:r>
      <w:r w:rsidRPr="00863889">
        <w:rPr>
          <w:sz w:val="28"/>
          <w:szCs w:val="28"/>
          <w:lang w:val="be-BY"/>
        </w:rPr>
        <w:t>а</w:t>
      </w:r>
      <w:r w:rsidRPr="00863889">
        <w:rPr>
          <w:sz w:val="28"/>
          <w:szCs w:val="28"/>
        </w:rPr>
        <w:t>бодны</w:t>
      </w:r>
      <w:r w:rsidRPr="00863889">
        <w:rPr>
          <w:sz w:val="28"/>
          <w:szCs w:val="28"/>
          <w:lang w:val="be-BY"/>
        </w:rPr>
        <w:t>я</w:t>
      </w:r>
      <w:r w:rsidRPr="00863889">
        <w:rPr>
          <w:sz w:val="28"/>
          <w:szCs w:val="28"/>
        </w:rPr>
        <w:t xml:space="preserve"> маленьк</w:t>
      </w:r>
      <w:r w:rsidRPr="00863889">
        <w:rPr>
          <w:sz w:val="28"/>
          <w:szCs w:val="28"/>
          <w:lang w:val="be-BY"/>
        </w:rPr>
        <w:t>ія</w:t>
      </w:r>
      <w:r w:rsidRPr="00863889">
        <w:rPr>
          <w:sz w:val="28"/>
          <w:szCs w:val="28"/>
        </w:rPr>
        <w:t xml:space="preserve"> кус</w:t>
      </w:r>
      <w:r w:rsidRPr="00863889">
        <w:rPr>
          <w:sz w:val="28"/>
          <w:szCs w:val="28"/>
          <w:lang w:val="be-BY"/>
        </w:rPr>
        <w:t>ці</w:t>
      </w:r>
      <w:r w:rsidRPr="00863889">
        <w:rPr>
          <w:sz w:val="28"/>
          <w:szCs w:val="28"/>
        </w:rPr>
        <w:t>к</w:t>
      </w:r>
      <w:r w:rsidRPr="00863889">
        <w:rPr>
          <w:sz w:val="28"/>
          <w:szCs w:val="28"/>
          <w:lang w:val="be-BY"/>
        </w:rPr>
        <w:t>і</w:t>
      </w:r>
      <w:r w:rsidRPr="00863889">
        <w:rPr>
          <w:sz w:val="28"/>
          <w:szCs w:val="28"/>
        </w:rPr>
        <w:t>. У на</w:t>
      </w:r>
      <w:r w:rsidRPr="00863889">
        <w:rPr>
          <w:sz w:val="28"/>
          <w:szCs w:val="28"/>
          <w:lang w:val="be-BY"/>
        </w:rPr>
        <w:t>йбольш</w:t>
      </w:r>
      <w:r w:rsidRPr="00863889">
        <w:rPr>
          <w:sz w:val="28"/>
          <w:szCs w:val="28"/>
        </w:rPr>
        <w:t xml:space="preserve"> с</w:t>
      </w:r>
      <w:r w:rsidRPr="00863889">
        <w:rPr>
          <w:sz w:val="28"/>
          <w:szCs w:val="28"/>
          <w:lang w:val="be-BY"/>
        </w:rPr>
        <w:t>кладаных па</w:t>
      </w:r>
      <w:r w:rsidRPr="00863889">
        <w:rPr>
          <w:sz w:val="28"/>
          <w:szCs w:val="28"/>
        </w:rPr>
        <w:t xml:space="preserve"> м</w:t>
      </w:r>
      <w:r w:rsidRPr="00863889">
        <w:rPr>
          <w:sz w:val="28"/>
          <w:szCs w:val="28"/>
          <w:lang w:val="be-BY"/>
        </w:rPr>
        <w:t>а</w:t>
      </w:r>
      <w:r w:rsidRPr="00863889">
        <w:rPr>
          <w:sz w:val="28"/>
          <w:szCs w:val="28"/>
        </w:rPr>
        <w:t>рф</w:t>
      </w:r>
      <w:r w:rsidRPr="00863889">
        <w:rPr>
          <w:sz w:val="28"/>
          <w:szCs w:val="28"/>
          <w:lang w:val="be-BY"/>
        </w:rPr>
        <w:t>а</w:t>
      </w:r>
      <w:r w:rsidRPr="00863889">
        <w:rPr>
          <w:sz w:val="28"/>
          <w:szCs w:val="28"/>
        </w:rPr>
        <w:t>лог</w:t>
      </w:r>
      <w:r w:rsidRPr="00863889">
        <w:rPr>
          <w:sz w:val="28"/>
          <w:szCs w:val="28"/>
          <w:lang w:val="be-BY"/>
        </w:rPr>
        <w:t>іі</w:t>
      </w:r>
      <w:r w:rsidRPr="00863889">
        <w:rPr>
          <w:sz w:val="28"/>
          <w:szCs w:val="28"/>
        </w:rPr>
        <w:t xml:space="preserve"> кус</w:t>
      </w:r>
      <w:r w:rsidRPr="00863889">
        <w:rPr>
          <w:sz w:val="28"/>
          <w:szCs w:val="28"/>
          <w:lang w:val="be-BY"/>
        </w:rPr>
        <w:t>ці</w:t>
      </w:r>
      <w:r w:rsidRPr="00863889">
        <w:rPr>
          <w:sz w:val="28"/>
          <w:szCs w:val="28"/>
        </w:rPr>
        <w:t>стых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ах</w:t>
      </w:r>
      <w:r w:rsidRPr="00863889">
        <w:rPr>
          <w:sz w:val="28"/>
          <w:szCs w:val="28"/>
        </w:rPr>
        <w:t xml:space="preserve"> талом </w:t>
      </w:r>
      <w:r w:rsidRPr="00863889">
        <w:rPr>
          <w:sz w:val="28"/>
          <w:szCs w:val="28"/>
          <w:lang w:val="be-BY"/>
        </w:rPr>
        <w:t xml:space="preserve">утварае </w:t>
      </w:r>
      <w:proofErr w:type="gramStart"/>
      <w:r w:rsidRPr="00863889">
        <w:rPr>
          <w:sz w:val="28"/>
          <w:szCs w:val="28"/>
          <w:lang w:val="be-BY"/>
        </w:rPr>
        <w:t>вял</w:t>
      </w:r>
      <w:proofErr w:type="gramEnd"/>
      <w:r w:rsidRPr="00863889">
        <w:rPr>
          <w:sz w:val="28"/>
          <w:szCs w:val="28"/>
          <w:lang w:val="be-BY"/>
        </w:rPr>
        <w:t xml:space="preserve">ікую колькасць </w:t>
      </w:r>
      <w:r w:rsidRPr="00863889">
        <w:rPr>
          <w:sz w:val="28"/>
          <w:szCs w:val="28"/>
        </w:rPr>
        <w:t>кругл</w:t>
      </w:r>
      <w:r w:rsidRPr="00863889">
        <w:rPr>
          <w:sz w:val="28"/>
          <w:szCs w:val="28"/>
          <w:lang w:val="be-BY"/>
        </w:rPr>
        <w:t>аватых</w:t>
      </w:r>
      <w:r w:rsidRPr="00863889">
        <w:rPr>
          <w:sz w:val="28"/>
          <w:szCs w:val="28"/>
        </w:rPr>
        <w:t xml:space="preserve"> </w:t>
      </w:r>
      <w:r w:rsidRPr="00863889">
        <w:rPr>
          <w:sz w:val="28"/>
          <w:szCs w:val="28"/>
          <w:lang w:val="be-BY"/>
        </w:rPr>
        <w:t>або</w:t>
      </w:r>
      <w:r w:rsidRPr="00863889">
        <w:rPr>
          <w:sz w:val="28"/>
          <w:szCs w:val="28"/>
        </w:rPr>
        <w:t xml:space="preserve"> плоск</w:t>
      </w:r>
      <w:r w:rsidRPr="00863889">
        <w:rPr>
          <w:sz w:val="28"/>
          <w:szCs w:val="28"/>
          <w:lang w:val="be-BY"/>
        </w:rPr>
        <w:t>і</w:t>
      </w:r>
      <w:r w:rsidRPr="00863889">
        <w:rPr>
          <w:sz w:val="28"/>
          <w:szCs w:val="28"/>
        </w:rPr>
        <w:t xml:space="preserve">х </w:t>
      </w:r>
      <w:r w:rsidRPr="00863889">
        <w:rPr>
          <w:sz w:val="28"/>
          <w:szCs w:val="28"/>
          <w:lang w:val="be-BY"/>
        </w:rPr>
        <w:t>галіначак</w:t>
      </w:r>
      <w:r w:rsidRPr="00863889">
        <w:rPr>
          <w:sz w:val="28"/>
          <w:szCs w:val="28"/>
        </w:rPr>
        <w:t>. Расту</w:t>
      </w:r>
      <w:r w:rsidRPr="00863889">
        <w:rPr>
          <w:sz w:val="28"/>
          <w:szCs w:val="28"/>
          <w:lang w:val="be-BY"/>
        </w:rPr>
        <w:t>ць</w:t>
      </w:r>
      <w:r w:rsidRPr="00863889">
        <w:rPr>
          <w:sz w:val="28"/>
          <w:szCs w:val="28"/>
        </w:rPr>
        <w:t xml:space="preserve"> на з</w:t>
      </w:r>
      <w:r w:rsidRPr="00863889">
        <w:rPr>
          <w:sz w:val="28"/>
          <w:szCs w:val="28"/>
          <w:lang w:val="be-BY"/>
        </w:rPr>
        <w:t>я</w:t>
      </w:r>
      <w:r w:rsidRPr="00863889">
        <w:rPr>
          <w:sz w:val="28"/>
          <w:szCs w:val="28"/>
        </w:rPr>
        <w:t>мл</w:t>
      </w:r>
      <w:r w:rsidRPr="00863889">
        <w:rPr>
          <w:sz w:val="28"/>
          <w:szCs w:val="28"/>
          <w:lang w:val="be-BY"/>
        </w:rPr>
        <w:t>і</w:t>
      </w:r>
      <w:r w:rsidRPr="00863889">
        <w:rPr>
          <w:sz w:val="28"/>
          <w:szCs w:val="28"/>
        </w:rPr>
        <w:t xml:space="preserve"> </w:t>
      </w:r>
      <w:r w:rsidRPr="00863889">
        <w:rPr>
          <w:sz w:val="28"/>
          <w:szCs w:val="28"/>
          <w:lang w:val="be-BY"/>
        </w:rPr>
        <w:t>або</w:t>
      </w:r>
      <w:r w:rsidRPr="00863889">
        <w:rPr>
          <w:sz w:val="28"/>
          <w:szCs w:val="28"/>
        </w:rPr>
        <w:t xml:space="preserve"> </w:t>
      </w:r>
      <w:r w:rsidRPr="00863889">
        <w:rPr>
          <w:sz w:val="28"/>
          <w:szCs w:val="28"/>
          <w:lang w:val="be-BY"/>
        </w:rPr>
        <w:t>з</w:t>
      </w:r>
      <w:r w:rsidRPr="00863889">
        <w:rPr>
          <w:sz w:val="28"/>
          <w:szCs w:val="28"/>
        </w:rPr>
        <w:t>в</w:t>
      </w:r>
      <w:r w:rsidRPr="00863889">
        <w:rPr>
          <w:sz w:val="28"/>
          <w:szCs w:val="28"/>
          <w:lang w:val="be-BY"/>
        </w:rPr>
        <w:t>і</w:t>
      </w:r>
      <w:r w:rsidRPr="00863889">
        <w:rPr>
          <w:sz w:val="28"/>
          <w:szCs w:val="28"/>
        </w:rPr>
        <w:t>саю</w:t>
      </w:r>
      <w:r w:rsidRPr="00863889">
        <w:rPr>
          <w:sz w:val="28"/>
          <w:szCs w:val="28"/>
          <w:lang w:val="be-BY"/>
        </w:rPr>
        <w:t>ць</w:t>
      </w:r>
      <w:r w:rsidRPr="00863889">
        <w:rPr>
          <w:sz w:val="28"/>
          <w:szCs w:val="28"/>
        </w:rPr>
        <w:t xml:space="preserve"> </w:t>
      </w:r>
      <w:r w:rsidRPr="00863889">
        <w:rPr>
          <w:sz w:val="28"/>
          <w:szCs w:val="28"/>
          <w:lang w:val="be-BY"/>
        </w:rPr>
        <w:t>з</w:t>
      </w:r>
      <w:r w:rsidRPr="00863889">
        <w:rPr>
          <w:sz w:val="28"/>
          <w:szCs w:val="28"/>
        </w:rPr>
        <w:t xml:space="preserve"> др</w:t>
      </w:r>
      <w:r w:rsidRPr="00863889">
        <w:rPr>
          <w:sz w:val="28"/>
          <w:szCs w:val="28"/>
          <w:lang w:val="be-BY"/>
        </w:rPr>
        <w:t>эў</w:t>
      </w:r>
      <w:r w:rsidRPr="00863889">
        <w:rPr>
          <w:sz w:val="28"/>
          <w:szCs w:val="28"/>
        </w:rPr>
        <w:t xml:space="preserve">. </w:t>
      </w:r>
      <w:r w:rsidRPr="00863889">
        <w:rPr>
          <w:sz w:val="28"/>
          <w:szCs w:val="28"/>
          <w:lang w:val="be-BY"/>
        </w:rPr>
        <w:t>[</w:t>
      </w:r>
      <w:r w:rsidRPr="00863889">
        <w:rPr>
          <w:sz w:val="28"/>
          <w:szCs w:val="28"/>
        </w:rPr>
        <w:t>3</w:t>
      </w:r>
      <w:r w:rsidRPr="00863889">
        <w:rPr>
          <w:sz w:val="28"/>
          <w:szCs w:val="28"/>
          <w:lang w:val="be-BY"/>
        </w:rPr>
        <w:t>, с. 72]</w:t>
      </w:r>
    </w:p>
    <w:p w:rsidR="00E53EC1" w:rsidRPr="00863889" w:rsidRDefault="00E53EC1" w:rsidP="00E53EC1">
      <w:pPr>
        <w:ind w:firstLine="720"/>
        <w:jc w:val="both"/>
        <w:rPr>
          <w:sz w:val="28"/>
          <w:szCs w:val="28"/>
        </w:rPr>
      </w:pPr>
      <w:proofErr w:type="gramStart"/>
      <w:r w:rsidRPr="00863889">
        <w:rPr>
          <w:sz w:val="28"/>
          <w:szCs w:val="28"/>
        </w:rPr>
        <w:t>П</w:t>
      </w:r>
      <w:r w:rsidRPr="00863889">
        <w:rPr>
          <w:sz w:val="28"/>
          <w:szCs w:val="28"/>
          <w:lang w:val="be-BY"/>
        </w:rPr>
        <w:t>а</w:t>
      </w:r>
      <w:r w:rsidRPr="00863889">
        <w:rPr>
          <w:sz w:val="28"/>
          <w:szCs w:val="28"/>
        </w:rPr>
        <w:t xml:space="preserve"> анат</w:t>
      </w:r>
      <w:r w:rsidRPr="00863889">
        <w:rPr>
          <w:sz w:val="28"/>
          <w:szCs w:val="28"/>
          <w:lang w:val="be-BY"/>
        </w:rPr>
        <w:t>а</w:t>
      </w:r>
      <w:r w:rsidRPr="00863889">
        <w:rPr>
          <w:sz w:val="28"/>
          <w:szCs w:val="28"/>
        </w:rPr>
        <w:t>м</w:t>
      </w:r>
      <w:r w:rsidRPr="00863889">
        <w:rPr>
          <w:sz w:val="28"/>
          <w:szCs w:val="28"/>
          <w:lang w:val="be-BY"/>
        </w:rPr>
        <w:t>і</w:t>
      </w:r>
      <w:r w:rsidRPr="00863889">
        <w:rPr>
          <w:sz w:val="28"/>
          <w:szCs w:val="28"/>
        </w:rPr>
        <w:t>ч</w:t>
      </w:r>
      <w:r w:rsidRPr="00863889">
        <w:rPr>
          <w:sz w:val="28"/>
          <w:szCs w:val="28"/>
          <w:lang w:val="be-BY"/>
        </w:rPr>
        <w:t>най будове</w:t>
      </w:r>
      <w:r w:rsidRPr="00863889">
        <w:rPr>
          <w:sz w:val="28"/>
          <w:szCs w:val="28"/>
        </w:rPr>
        <w:t xml:space="preserve"> </w:t>
      </w:r>
      <w:r w:rsidRPr="00863889">
        <w:rPr>
          <w:sz w:val="28"/>
          <w:szCs w:val="28"/>
          <w:lang w:val="be-BY"/>
        </w:rPr>
        <w:t>адрозніваюць</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і</w:t>
      </w:r>
      <w:r w:rsidRPr="00863889">
        <w:rPr>
          <w:sz w:val="28"/>
          <w:szCs w:val="28"/>
        </w:rPr>
        <w:t xml:space="preserve"> г</w:t>
      </w:r>
      <w:r w:rsidRPr="00863889">
        <w:rPr>
          <w:sz w:val="28"/>
          <w:szCs w:val="28"/>
          <w:lang w:val="be-BY"/>
        </w:rPr>
        <w:t>а</w:t>
      </w:r>
      <w:r w:rsidRPr="00863889">
        <w:rPr>
          <w:sz w:val="28"/>
          <w:szCs w:val="28"/>
        </w:rPr>
        <w:t>ме</w:t>
      </w:r>
      <w:r w:rsidRPr="00863889">
        <w:rPr>
          <w:sz w:val="28"/>
          <w:szCs w:val="28"/>
          <w:lang w:val="be-BY"/>
        </w:rPr>
        <w:t>а</w:t>
      </w:r>
      <w:r w:rsidRPr="00863889">
        <w:rPr>
          <w:sz w:val="28"/>
          <w:szCs w:val="28"/>
        </w:rPr>
        <w:t>мерны</w:t>
      </w:r>
      <w:r w:rsidRPr="00863889">
        <w:rPr>
          <w:sz w:val="28"/>
          <w:szCs w:val="28"/>
          <w:lang w:val="be-BY"/>
        </w:rPr>
        <w:t>я</w:t>
      </w:r>
      <w:r w:rsidRPr="00863889">
        <w:rPr>
          <w:sz w:val="28"/>
          <w:szCs w:val="28"/>
        </w:rPr>
        <w:t xml:space="preserve"> (вод</w:t>
      </w:r>
      <w:r w:rsidRPr="00863889">
        <w:rPr>
          <w:sz w:val="28"/>
          <w:szCs w:val="28"/>
          <w:lang w:val="be-BY"/>
        </w:rPr>
        <w:t>а</w:t>
      </w:r>
      <w:r w:rsidRPr="00863889">
        <w:rPr>
          <w:sz w:val="28"/>
          <w:szCs w:val="28"/>
        </w:rPr>
        <w:t>р</w:t>
      </w:r>
      <w:r w:rsidRPr="00863889">
        <w:rPr>
          <w:sz w:val="28"/>
          <w:szCs w:val="28"/>
          <w:lang w:val="be-BY"/>
        </w:rPr>
        <w:t>а</w:t>
      </w:r>
      <w:r w:rsidRPr="00863889">
        <w:rPr>
          <w:sz w:val="28"/>
          <w:szCs w:val="28"/>
        </w:rPr>
        <w:t>с</w:t>
      </w:r>
      <w:r w:rsidRPr="00863889">
        <w:rPr>
          <w:sz w:val="28"/>
          <w:szCs w:val="28"/>
          <w:lang w:val="be-BY"/>
        </w:rPr>
        <w:t>ці</w:t>
      </w:r>
      <w:r w:rsidRPr="00863889">
        <w:rPr>
          <w:sz w:val="28"/>
          <w:szCs w:val="28"/>
        </w:rPr>
        <w:t xml:space="preserve"> ра</w:t>
      </w:r>
      <w:r w:rsidRPr="00863889">
        <w:rPr>
          <w:sz w:val="28"/>
          <w:szCs w:val="28"/>
          <w:lang w:val="be-BY"/>
        </w:rPr>
        <w:t>змеркаваны</w:t>
      </w:r>
      <w:r w:rsidRPr="00863889">
        <w:rPr>
          <w:sz w:val="28"/>
          <w:szCs w:val="28"/>
        </w:rPr>
        <w:t xml:space="preserve"> ра</w:t>
      </w:r>
      <w:r w:rsidRPr="00863889">
        <w:rPr>
          <w:sz w:val="28"/>
          <w:szCs w:val="28"/>
          <w:lang w:val="be-BY"/>
        </w:rPr>
        <w:t>ў</w:t>
      </w:r>
      <w:r w:rsidRPr="00863889">
        <w:rPr>
          <w:sz w:val="28"/>
          <w:szCs w:val="28"/>
        </w:rPr>
        <w:t>н</w:t>
      </w:r>
      <w:r w:rsidRPr="00863889">
        <w:rPr>
          <w:sz w:val="28"/>
          <w:szCs w:val="28"/>
          <w:lang w:val="be-BY"/>
        </w:rPr>
        <w:t>а</w:t>
      </w:r>
      <w:r w:rsidRPr="00863889">
        <w:rPr>
          <w:sz w:val="28"/>
          <w:szCs w:val="28"/>
        </w:rPr>
        <w:t>мерн</w:t>
      </w:r>
      <w:r w:rsidRPr="00863889">
        <w:rPr>
          <w:sz w:val="28"/>
          <w:szCs w:val="28"/>
          <w:lang w:val="be-BY"/>
        </w:rPr>
        <w:t>а</w:t>
      </w:r>
      <w:r w:rsidRPr="00863889">
        <w:rPr>
          <w:sz w:val="28"/>
          <w:szCs w:val="28"/>
        </w:rPr>
        <w:t xml:space="preserve"> п</w:t>
      </w:r>
      <w:r w:rsidRPr="00863889">
        <w:rPr>
          <w:sz w:val="28"/>
          <w:szCs w:val="28"/>
          <w:lang w:val="be-BY"/>
        </w:rPr>
        <w:t>а</w:t>
      </w:r>
      <w:r w:rsidRPr="00863889">
        <w:rPr>
          <w:sz w:val="28"/>
          <w:szCs w:val="28"/>
        </w:rPr>
        <w:t xml:space="preserve"> </w:t>
      </w:r>
      <w:r w:rsidRPr="00863889">
        <w:rPr>
          <w:sz w:val="28"/>
          <w:szCs w:val="28"/>
          <w:lang w:val="be-BY"/>
        </w:rPr>
        <w:t>ўсім</w:t>
      </w:r>
      <w:r w:rsidRPr="00863889">
        <w:rPr>
          <w:sz w:val="28"/>
          <w:szCs w:val="28"/>
        </w:rPr>
        <w:t xml:space="preserve"> </w:t>
      </w:r>
      <w:r w:rsidRPr="00863889">
        <w:rPr>
          <w:sz w:val="28"/>
          <w:szCs w:val="28"/>
          <w:lang w:val="be-BY"/>
        </w:rPr>
        <w:t>ц</w:t>
      </w:r>
      <w:r w:rsidRPr="00863889">
        <w:rPr>
          <w:sz w:val="28"/>
          <w:szCs w:val="28"/>
        </w:rPr>
        <w:t>ел</w:t>
      </w:r>
      <w:r w:rsidRPr="00863889">
        <w:rPr>
          <w:sz w:val="28"/>
          <w:szCs w:val="28"/>
          <w:lang w:val="be-BY"/>
        </w:rPr>
        <w:t>е</w:t>
      </w:r>
      <w:r w:rsidRPr="00863889">
        <w:rPr>
          <w:sz w:val="28"/>
          <w:szCs w:val="28"/>
        </w:rPr>
        <w:t xml:space="preserve">) </w:t>
      </w:r>
      <w:r w:rsidRPr="00863889">
        <w:rPr>
          <w:sz w:val="28"/>
          <w:szCs w:val="28"/>
          <w:lang w:val="be-BY"/>
        </w:rPr>
        <w:t>і</w:t>
      </w:r>
      <w:r w:rsidRPr="00863889">
        <w:rPr>
          <w:sz w:val="28"/>
          <w:szCs w:val="28"/>
        </w:rPr>
        <w:t xml:space="preserve"> гет</w:t>
      </w:r>
      <w:r w:rsidRPr="00863889">
        <w:rPr>
          <w:sz w:val="28"/>
          <w:szCs w:val="28"/>
          <w:lang w:val="be-BY"/>
        </w:rPr>
        <w:t>э</w:t>
      </w:r>
      <w:r w:rsidRPr="00863889">
        <w:rPr>
          <w:sz w:val="28"/>
          <w:szCs w:val="28"/>
        </w:rPr>
        <w:t>р</w:t>
      </w:r>
      <w:r w:rsidRPr="00863889">
        <w:rPr>
          <w:sz w:val="28"/>
          <w:szCs w:val="28"/>
          <w:lang w:val="be-BY"/>
        </w:rPr>
        <w:t>а</w:t>
      </w:r>
      <w:r w:rsidRPr="00863889">
        <w:rPr>
          <w:sz w:val="28"/>
          <w:szCs w:val="28"/>
        </w:rPr>
        <w:t>мерны</w:t>
      </w:r>
      <w:r w:rsidRPr="00863889">
        <w:rPr>
          <w:sz w:val="28"/>
          <w:szCs w:val="28"/>
          <w:lang w:val="be-BY"/>
        </w:rPr>
        <w:t>я</w:t>
      </w:r>
      <w:r w:rsidRPr="00863889">
        <w:rPr>
          <w:sz w:val="28"/>
          <w:szCs w:val="28"/>
        </w:rPr>
        <w:t xml:space="preserve"> (вод</w:t>
      </w:r>
      <w:r w:rsidRPr="00863889">
        <w:rPr>
          <w:sz w:val="28"/>
          <w:szCs w:val="28"/>
          <w:lang w:val="be-BY"/>
        </w:rPr>
        <w:t>а</w:t>
      </w:r>
      <w:r w:rsidRPr="00863889">
        <w:rPr>
          <w:sz w:val="28"/>
          <w:szCs w:val="28"/>
        </w:rPr>
        <w:t>р</w:t>
      </w:r>
      <w:r w:rsidRPr="00863889">
        <w:rPr>
          <w:sz w:val="28"/>
          <w:szCs w:val="28"/>
          <w:lang w:val="be-BY"/>
        </w:rPr>
        <w:t>а</w:t>
      </w:r>
      <w:r w:rsidRPr="00863889">
        <w:rPr>
          <w:sz w:val="28"/>
          <w:szCs w:val="28"/>
        </w:rPr>
        <w:t>с</w:t>
      </w:r>
      <w:r w:rsidRPr="00863889">
        <w:rPr>
          <w:sz w:val="28"/>
          <w:szCs w:val="28"/>
          <w:lang w:val="be-BY"/>
        </w:rPr>
        <w:t>ці</w:t>
      </w:r>
      <w:r w:rsidRPr="00863889">
        <w:rPr>
          <w:sz w:val="28"/>
          <w:szCs w:val="28"/>
        </w:rPr>
        <w:t xml:space="preserve"> </w:t>
      </w:r>
      <w:r w:rsidRPr="00863889">
        <w:rPr>
          <w:sz w:val="28"/>
          <w:szCs w:val="28"/>
          <w:lang w:val="be-BY"/>
        </w:rPr>
        <w:t>з</w:t>
      </w:r>
      <w:r w:rsidRPr="00863889">
        <w:rPr>
          <w:sz w:val="28"/>
          <w:szCs w:val="28"/>
        </w:rPr>
        <w:t>наход</w:t>
      </w:r>
      <w:r w:rsidRPr="00863889">
        <w:rPr>
          <w:sz w:val="28"/>
          <w:szCs w:val="28"/>
          <w:lang w:val="be-BY"/>
        </w:rPr>
        <w:t>з</w:t>
      </w:r>
      <w:r w:rsidRPr="00863889">
        <w:rPr>
          <w:sz w:val="28"/>
          <w:szCs w:val="28"/>
        </w:rPr>
        <w:t>я</w:t>
      </w:r>
      <w:r w:rsidRPr="00863889">
        <w:rPr>
          <w:sz w:val="28"/>
          <w:szCs w:val="28"/>
          <w:lang w:val="be-BY"/>
        </w:rPr>
        <w:t>цца</w:t>
      </w:r>
      <w:r w:rsidRPr="00863889">
        <w:rPr>
          <w:sz w:val="28"/>
          <w:szCs w:val="28"/>
        </w:rPr>
        <w:t xml:space="preserve"> тольк</w:t>
      </w:r>
      <w:r w:rsidRPr="00863889">
        <w:rPr>
          <w:sz w:val="28"/>
          <w:szCs w:val="28"/>
          <w:lang w:val="be-BY"/>
        </w:rPr>
        <w:t>і</w:t>
      </w:r>
      <w:r w:rsidRPr="00863889">
        <w:rPr>
          <w:sz w:val="28"/>
          <w:szCs w:val="28"/>
        </w:rPr>
        <w:t xml:space="preserve"> п</w:t>
      </w:r>
      <w:r w:rsidRPr="00863889">
        <w:rPr>
          <w:sz w:val="28"/>
          <w:szCs w:val="28"/>
          <w:lang w:val="be-BY"/>
        </w:rPr>
        <w:t>ад</w:t>
      </w:r>
      <w:r w:rsidRPr="00863889">
        <w:rPr>
          <w:sz w:val="28"/>
          <w:szCs w:val="28"/>
        </w:rPr>
        <w:t xml:space="preserve"> верхн</w:t>
      </w:r>
      <w:r w:rsidRPr="00863889">
        <w:rPr>
          <w:sz w:val="28"/>
          <w:szCs w:val="28"/>
          <w:lang w:val="be-BY"/>
        </w:rPr>
        <w:t>і</w:t>
      </w:r>
      <w:r w:rsidRPr="00863889">
        <w:rPr>
          <w:sz w:val="28"/>
          <w:szCs w:val="28"/>
        </w:rPr>
        <w:t xml:space="preserve">м </w:t>
      </w:r>
      <w:r w:rsidRPr="00863889">
        <w:rPr>
          <w:sz w:val="28"/>
          <w:szCs w:val="28"/>
          <w:lang w:val="be-BY"/>
        </w:rPr>
        <w:t>слоем кары</w:t>
      </w:r>
      <w:r w:rsidRPr="00863889">
        <w:rPr>
          <w:sz w:val="28"/>
          <w:szCs w:val="28"/>
        </w:rPr>
        <w:t>.</w:t>
      </w:r>
      <w:proofErr w:type="gramEnd"/>
      <w:r w:rsidRPr="00863889">
        <w:rPr>
          <w:sz w:val="28"/>
          <w:szCs w:val="28"/>
        </w:rPr>
        <w:t xml:space="preserve"> Сл</w:t>
      </w:r>
      <w:r w:rsidRPr="00863889">
        <w:rPr>
          <w:sz w:val="28"/>
          <w:szCs w:val="28"/>
          <w:lang w:val="be-BY"/>
        </w:rPr>
        <w:t>аявіна</w:t>
      </w:r>
      <w:r w:rsidRPr="00863889">
        <w:rPr>
          <w:sz w:val="28"/>
          <w:szCs w:val="28"/>
        </w:rPr>
        <w:t xml:space="preserve"> разв</w:t>
      </w:r>
      <w:r w:rsidRPr="00863889">
        <w:rPr>
          <w:sz w:val="28"/>
          <w:szCs w:val="28"/>
          <w:lang w:val="be-BY"/>
        </w:rPr>
        <w:t>і</w:t>
      </w:r>
      <w:r w:rsidRPr="00863889">
        <w:rPr>
          <w:sz w:val="28"/>
          <w:szCs w:val="28"/>
        </w:rPr>
        <w:t>тых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аў</w:t>
      </w:r>
      <w:r w:rsidRPr="00863889">
        <w:rPr>
          <w:sz w:val="28"/>
          <w:szCs w:val="28"/>
        </w:rPr>
        <w:t xml:space="preserve"> </w:t>
      </w:r>
      <w:r w:rsidRPr="00863889">
        <w:rPr>
          <w:sz w:val="28"/>
          <w:szCs w:val="28"/>
          <w:lang w:val="be-BY"/>
        </w:rPr>
        <w:t>мае</w:t>
      </w:r>
      <w:r w:rsidRPr="00863889">
        <w:rPr>
          <w:sz w:val="28"/>
          <w:szCs w:val="28"/>
        </w:rPr>
        <w:t xml:space="preserve"> верхн</w:t>
      </w:r>
      <w:r w:rsidRPr="00863889">
        <w:rPr>
          <w:sz w:val="28"/>
          <w:szCs w:val="28"/>
          <w:lang w:val="be-BY"/>
        </w:rPr>
        <w:t>і</w:t>
      </w:r>
      <w:r w:rsidRPr="00863889">
        <w:rPr>
          <w:sz w:val="28"/>
          <w:szCs w:val="28"/>
        </w:rPr>
        <w:t xml:space="preserve"> </w:t>
      </w:r>
      <w:r w:rsidRPr="00863889">
        <w:rPr>
          <w:sz w:val="28"/>
          <w:szCs w:val="28"/>
          <w:lang w:val="be-BY"/>
        </w:rPr>
        <w:t>і</w:t>
      </w:r>
      <w:r w:rsidRPr="00863889">
        <w:rPr>
          <w:sz w:val="28"/>
          <w:szCs w:val="28"/>
        </w:rPr>
        <w:t xml:space="preserve"> н</w:t>
      </w:r>
      <w:r w:rsidRPr="00863889">
        <w:rPr>
          <w:sz w:val="28"/>
          <w:szCs w:val="28"/>
          <w:lang w:val="be-BY"/>
        </w:rPr>
        <w:t>і</w:t>
      </w:r>
      <w:r w:rsidRPr="00863889">
        <w:rPr>
          <w:sz w:val="28"/>
          <w:szCs w:val="28"/>
        </w:rPr>
        <w:t>жн</w:t>
      </w:r>
      <w:r w:rsidRPr="00863889">
        <w:rPr>
          <w:sz w:val="28"/>
          <w:szCs w:val="28"/>
          <w:lang w:val="be-BY"/>
        </w:rPr>
        <w:t>і</w:t>
      </w:r>
      <w:r w:rsidRPr="00863889">
        <w:rPr>
          <w:sz w:val="28"/>
          <w:szCs w:val="28"/>
        </w:rPr>
        <w:t xml:space="preserve"> </w:t>
      </w:r>
      <w:r w:rsidRPr="00863889">
        <w:rPr>
          <w:sz w:val="28"/>
          <w:szCs w:val="28"/>
          <w:lang w:val="be-BY"/>
        </w:rPr>
        <w:t xml:space="preserve">коркавыя </w:t>
      </w:r>
      <w:r w:rsidRPr="00863889">
        <w:rPr>
          <w:sz w:val="28"/>
          <w:szCs w:val="28"/>
        </w:rPr>
        <w:t>сл</w:t>
      </w:r>
      <w:r w:rsidRPr="00863889">
        <w:rPr>
          <w:sz w:val="28"/>
          <w:szCs w:val="28"/>
          <w:lang w:val="be-BY"/>
        </w:rPr>
        <w:t>аі</w:t>
      </w:r>
      <w:r w:rsidRPr="00863889">
        <w:rPr>
          <w:sz w:val="28"/>
          <w:szCs w:val="28"/>
        </w:rPr>
        <w:t xml:space="preserve">, </w:t>
      </w:r>
      <w:r w:rsidRPr="00863889">
        <w:rPr>
          <w:sz w:val="28"/>
          <w:szCs w:val="28"/>
          <w:lang w:val="be-BY"/>
        </w:rPr>
        <w:t xml:space="preserve">паміж якімі </w:t>
      </w:r>
      <w:r w:rsidRPr="00863889">
        <w:rPr>
          <w:sz w:val="28"/>
          <w:szCs w:val="28"/>
        </w:rPr>
        <w:t>ра</w:t>
      </w:r>
      <w:r w:rsidRPr="00863889">
        <w:rPr>
          <w:sz w:val="28"/>
          <w:szCs w:val="28"/>
          <w:lang w:val="be-BY"/>
        </w:rPr>
        <w:t>змяшчаюцца</w:t>
      </w:r>
      <w:r w:rsidRPr="00863889">
        <w:rPr>
          <w:sz w:val="28"/>
          <w:szCs w:val="28"/>
        </w:rPr>
        <w:t xml:space="preserve"> вод</w:t>
      </w:r>
      <w:r w:rsidRPr="00863889">
        <w:rPr>
          <w:sz w:val="28"/>
          <w:szCs w:val="28"/>
          <w:lang w:val="be-BY"/>
        </w:rPr>
        <w:t>а</w:t>
      </w:r>
      <w:r w:rsidRPr="00863889">
        <w:rPr>
          <w:sz w:val="28"/>
          <w:szCs w:val="28"/>
        </w:rPr>
        <w:t>р</w:t>
      </w:r>
      <w:r w:rsidRPr="00863889">
        <w:rPr>
          <w:sz w:val="28"/>
          <w:szCs w:val="28"/>
          <w:lang w:val="be-BY"/>
        </w:rPr>
        <w:t>а</w:t>
      </w:r>
      <w:r w:rsidRPr="00863889">
        <w:rPr>
          <w:sz w:val="28"/>
          <w:szCs w:val="28"/>
        </w:rPr>
        <w:t>с</w:t>
      </w:r>
      <w:r w:rsidRPr="00863889">
        <w:rPr>
          <w:sz w:val="28"/>
          <w:szCs w:val="28"/>
          <w:lang w:val="be-BY"/>
        </w:rPr>
        <w:t>ці</w:t>
      </w:r>
      <w:r w:rsidRPr="00863889">
        <w:rPr>
          <w:sz w:val="28"/>
          <w:szCs w:val="28"/>
        </w:rPr>
        <w:t xml:space="preserve"> </w:t>
      </w:r>
      <w:r w:rsidRPr="00863889">
        <w:rPr>
          <w:sz w:val="28"/>
          <w:szCs w:val="28"/>
          <w:lang w:val="be-BY"/>
        </w:rPr>
        <w:t>і</w:t>
      </w:r>
      <w:r w:rsidRPr="00863889">
        <w:rPr>
          <w:sz w:val="28"/>
          <w:szCs w:val="28"/>
        </w:rPr>
        <w:t xml:space="preserve"> </w:t>
      </w:r>
      <w:r w:rsidRPr="00863889">
        <w:rPr>
          <w:sz w:val="28"/>
          <w:szCs w:val="28"/>
          <w:lang w:val="be-BY"/>
        </w:rPr>
        <w:t>асяродкавы</w:t>
      </w:r>
      <w:r w:rsidRPr="00863889">
        <w:rPr>
          <w:sz w:val="28"/>
          <w:szCs w:val="28"/>
        </w:rPr>
        <w:t xml:space="preserve"> слой. </w:t>
      </w:r>
      <w:r w:rsidRPr="00863889">
        <w:rPr>
          <w:sz w:val="28"/>
          <w:szCs w:val="28"/>
          <w:lang w:val="be-BY"/>
        </w:rPr>
        <w:t>[1, с. 202]</w:t>
      </w: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rPr>
      </w:pPr>
      <w:r w:rsidRPr="00863889">
        <w:rPr>
          <w:b/>
          <w:sz w:val="28"/>
          <w:szCs w:val="28"/>
          <w:lang w:val="be-BY"/>
        </w:rPr>
        <w:t>1.</w:t>
      </w:r>
      <w:r w:rsidRPr="00863889">
        <w:rPr>
          <w:b/>
          <w:bCs/>
          <w:sz w:val="28"/>
          <w:szCs w:val="28"/>
          <w:lang w:val="be-BY"/>
        </w:rPr>
        <w:t>3</w:t>
      </w:r>
      <w:r w:rsidRPr="00863889">
        <w:rPr>
          <w:b/>
          <w:bCs/>
          <w:sz w:val="28"/>
          <w:szCs w:val="28"/>
        </w:rPr>
        <w:t>.</w:t>
      </w:r>
      <w:r w:rsidRPr="00863889">
        <w:rPr>
          <w:b/>
          <w:bCs/>
          <w:sz w:val="28"/>
          <w:szCs w:val="28"/>
          <w:lang w:val="be-BY"/>
        </w:rPr>
        <w:t xml:space="preserve"> Жыццё </w:t>
      </w:r>
      <w:r w:rsidRPr="00863889">
        <w:rPr>
          <w:b/>
          <w:bCs/>
          <w:sz w:val="28"/>
          <w:szCs w:val="28"/>
        </w:rPr>
        <w:t>л</w:t>
      </w:r>
      <w:r w:rsidRPr="00863889">
        <w:rPr>
          <w:b/>
          <w:bCs/>
          <w:sz w:val="28"/>
          <w:szCs w:val="28"/>
          <w:lang w:val="be-BY"/>
        </w:rPr>
        <w:t>і</w:t>
      </w:r>
      <w:r w:rsidRPr="00863889">
        <w:rPr>
          <w:b/>
          <w:bCs/>
          <w:sz w:val="28"/>
          <w:szCs w:val="28"/>
        </w:rPr>
        <w:t>шайн</w:t>
      </w:r>
      <w:r w:rsidRPr="00863889">
        <w:rPr>
          <w:b/>
          <w:bCs/>
          <w:sz w:val="28"/>
          <w:szCs w:val="28"/>
          <w:lang w:val="be-BY"/>
        </w:rPr>
        <w:t>і</w:t>
      </w:r>
      <w:r w:rsidRPr="00863889">
        <w:rPr>
          <w:b/>
          <w:bCs/>
          <w:sz w:val="28"/>
          <w:szCs w:val="28"/>
        </w:rPr>
        <w:t>к</w:t>
      </w:r>
      <w:r w:rsidRPr="00863889">
        <w:rPr>
          <w:b/>
          <w:bCs/>
          <w:sz w:val="28"/>
          <w:szCs w:val="28"/>
          <w:lang w:val="be-BY"/>
        </w:rPr>
        <w:t>аў</w:t>
      </w:r>
      <w:r w:rsidRPr="00863889">
        <w:rPr>
          <w:b/>
          <w:bCs/>
          <w:sz w:val="28"/>
          <w:szCs w:val="28"/>
        </w:rPr>
        <w:t>.</w:t>
      </w:r>
    </w:p>
    <w:p w:rsidR="00E53EC1" w:rsidRPr="00863889" w:rsidRDefault="00E53EC1" w:rsidP="00E53EC1">
      <w:pPr>
        <w:ind w:firstLine="720"/>
        <w:jc w:val="both"/>
        <w:rPr>
          <w:sz w:val="28"/>
          <w:szCs w:val="28"/>
          <w:lang w:val="be-BY"/>
        </w:rPr>
      </w:pPr>
      <w:r w:rsidRPr="00863889">
        <w:rPr>
          <w:sz w:val="28"/>
          <w:szCs w:val="28"/>
        </w:rPr>
        <w:t>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і</w:t>
      </w:r>
      <w:r w:rsidRPr="00863889">
        <w:rPr>
          <w:sz w:val="28"/>
          <w:szCs w:val="28"/>
        </w:rPr>
        <w:t xml:space="preserve"> </w:t>
      </w:r>
      <w:r w:rsidRPr="00863889">
        <w:rPr>
          <w:sz w:val="28"/>
          <w:szCs w:val="28"/>
          <w:lang w:val="be-BY"/>
        </w:rPr>
        <w:t>ўтвараюць</w:t>
      </w:r>
      <w:r w:rsidRPr="00863889">
        <w:rPr>
          <w:sz w:val="28"/>
          <w:szCs w:val="28"/>
        </w:rPr>
        <w:t xml:space="preserve"> мно</w:t>
      </w:r>
      <w:r w:rsidRPr="00863889">
        <w:rPr>
          <w:sz w:val="28"/>
          <w:szCs w:val="28"/>
          <w:lang w:val="be-BY"/>
        </w:rPr>
        <w:t>ства</w:t>
      </w:r>
      <w:r w:rsidRPr="00863889">
        <w:rPr>
          <w:sz w:val="28"/>
          <w:szCs w:val="28"/>
        </w:rPr>
        <w:t xml:space="preserve"> х</w:t>
      </w:r>
      <w:r w:rsidRPr="00863889">
        <w:rPr>
          <w:sz w:val="28"/>
          <w:szCs w:val="28"/>
          <w:lang w:val="be-BY"/>
        </w:rPr>
        <w:t>і</w:t>
      </w:r>
      <w:r w:rsidRPr="00863889">
        <w:rPr>
          <w:sz w:val="28"/>
          <w:szCs w:val="28"/>
        </w:rPr>
        <w:t>м</w:t>
      </w:r>
      <w:r w:rsidRPr="00863889">
        <w:rPr>
          <w:sz w:val="28"/>
          <w:szCs w:val="28"/>
          <w:lang w:val="be-BY"/>
        </w:rPr>
        <w:t>і</w:t>
      </w:r>
      <w:r w:rsidRPr="00863889">
        <w:rPr>
          <w:sz w:val="28"/>
          <w:szCs w:val="28"/>
        </w:rPr>
        <w:t>ч</w:t>
      </w:r>
      <w:r w:rsidRPr="00863889">
        <w:rPr>
          <w:sz w:val="28"/>
          <w:szCs w:val="28"/>
          <w:lang w:val="be-BY"/>
        </w:rPr>
        <w:t>ных рэчываў</w:t>
      </w:r>
      <w:r w:rsidRPr="00863889">
        <w:rPr>
          <w:sz w:val="28"/>
          <w:szCs w:val="28"/>
        </w:rPr>
        <w:t xml:space="preserve">. </w:t>
      </w:r>
      <w:r w:rsidRPr="00863889">
        <w:rPr>
          <w:sz w:val="28"/>
          <w:szCs w:val="28"/>
          <w:lang w:val="be-BY"/>
        </w:rPr>
        <w:t>А</w:t>
      </w:r>
      <w:r w:rsidRPr="00863889">
        <w:rPr>
          <w:sz w:val="28"/>
          <w:szCs w:val="28"/>
        </w:rPr>
        <w:t>дн</w:t>
      </w:r>
      <w:r w:rsidRPr="00863889">
        <w:rPr>
          <w:sz w:val="28"/>
          <w:szCs w:val="28"/>
          <w:lang w:val="be-BY"/>
        </w:rPr>
        <w:t>ы</w:t>
      </w:r>
      <w:r w:rsidRPr="00863889">
        <w:rPr>
          <w:sz w:val="28"/>
          <w:szCs w:val="28"/>
        </w:rPr>
        <w:t xml:space="preserve"> з </w:t>
      </w:r>
      <w:r w:rsidRPr="00863889">
        <w:rPr>
          <w:sz w:val="28"/>
          <w:szCs w:val="28"/>
          <w:lang w:val="be-BY"/>
        </w:rPr>
        <w:t>і</w:t>
      </w:r>
      <w:r w:rsidRPr="00863889">
        <w:rPr>
          <w:sz w:val="28"/>
          <w:szCs w:val="28"/>
        </w:rPr>
        <w:t>х</w:t>
      </w:r>
      <w:r w:rsidRPr="00863889">
        <w:rPr>
          <w:sz w:val="28"/>
          <w:szCs w:val="28"/>
          <w:lang w:val="be-BY"/>
        </w:rPr>
        <w:t xml:space="preserve"> афарбоўваюць</w:t>
      </w:r>
      <w:r w:rsidRPr="00863889">
        <w:rPr>
          <w:sz w:val="28"/>
          <w:szCs w:val="28"/>
        </w:rPr>
        <w:t xml:space="preserve"> коркавы слой </w:t>
      </w:r>
      <w:r w:rsidRPr="00863889">
        <w:rPr>
          <w:sz w:val="28"/>
          <w:szCs w:val="28"/>
          <w:lang w:val="be-BY"/>
        </w:rPr>
        <w:t>талома</w:t>
      </w:r>
      <w:r w:rsidRPr="00863889">
        <w:rPr>
          <w:sz w:val="28"/>
          <w:szCs w:val="28"/>
        </w:rPr>
        <w:t xml:space="preserve">, </w:t>
      </w:r>
      <w:r w:rsidRPr="00863889">
        <w:rPr>
          <w:sz w:val="28"/>
          <w:szCs w:val="28"/>
          <w:lang w:val="be-BY"/>
        </w:rPr>
        <w:t>ахоўваюць</w:t>
      </w:r>
      <w:r w:rsidRPr="00863889">
        <w:rPr>
          <w:sz w:val="28"/>
          <w:szCs w:val="28"/>
        </w:rPr>
        <w:t xml:space="preserve"> вод</w:t>
      </w:r>
      <w:r w:rsidRPr="00863889">
        <w:rPr>
          <w:sz w:val="28"/>
          <w:szCs w:val="28"/>
          <w:lang w:val="be-BY"/>
        </w:rPr>
        <w:t>а</w:t>
      </w:r>
      <w:r w:rsidRPr="00863889">
        <w:rPr>
          <w:sz w:val="28"/>
          <w:szCs w:val="28"/>
        </w:rPr>
        <w:t>р</w:t>
      </w:r>
      <w:r w:rsidRPr="00863889">
        <w:rPr>
          <w:sz w:val="28"/>
          <w:szCs w:val="28"/>
          <w:lang w:val="be-BY"/>
        </w:rPr>
        <w:t>а</w:t>
      </w:r>
      <w:r w:rsidRPr="00863889">
        <w:rPr>
          <w:sz w:val="28"/>
          <w:szCs w:val="28"/>
        </w:rPr>
        <w:t>с</w:t>
      </w:r>
      <w:r w:rsidRPr="00863889">
        <w:rPr>
          <w:sz w:val="28"/>
          <w:szCs w:val="28"/>
          <w:lang w:val="be-BY"/>
        </w:rPr>
        <w:t>ці</w:t>
      </w:r>
      <w:r w:rsidRPr="00863889">
        <w:rPr>
          <w:sz w:val="28"/>
          <w:szCs w:val="28"/>
        </w:rPr>
        <w:t xml:space="preserve"> </w:t>
      </w:r>
      <w:r w:rsidRPr="00863889">
        <w:rPr>
          <w:sz w:val="28"/>
          <w:szCs w:val="28"/>
          <w:lang w:val="be-BY"/>
        </w:rPr>
        <w:t>ад</w:t>
      </w:r>
      <w:r w:rsidRPr="00863889">
        <w:rPr>
          <w:sz w:val="28"/>
          <w:szCs w:val="28"/>
        </w:rPr>
        <w:t xml:space="preserve"> </w:t>
      </w:r>
      <w:r w:rsidRPr="00863889">
        <w:rPr>
          <w:sz w:val="28"/>
          <w:szCs w:val="28"/>
          <w:lang w:val="be-BY"/>
        </w:rPr>
        <w:t>моцнай</w:t>
      </w:r>
      <w:r w:rsidRPr="00863889">
        <w:rPr>
          <w:sz w:val="28"/>
          <w:szCs w:val="28"/>
        </w:rPr>
        <w:t xml:space="preserve"> </w:t>
      </w:r>
      <w:r w:rsidRPr="00863889">
        <w:rPr>
          <w:sz w:val="28"/>
          <w:szCs w:val="28"/>
          <w:lang w:val="be-BY"/>
        </w:rPr>
        <w:t>і</w:t>
      </w:r>
      <w:r w:rsidRPr="00863889">
        <w:rPr>
          <w:sz w:val="28"/>
          <w:szCs w:val="28"/>
        </w:rPr>
        <w:t>нс</w:t>
      </w:r>
      <w:r w:rsidRPr="00863889">
        <w:rPr>
          <w:sz w:val="28"/>
          <w:szCs w:val="28"/>
          <w:lang w:val="be-BY"/>
        </w:rPr>
        <w:t>а</w:t>
      </w:r>
      <w:r w:rsidRPr="00863889">
        <w:rPr>
          <w:sz w:val="28"/>
          <w:szCs w:val="28"/>
        </w:rPr>
        <w:t>ляц</w:t>
      </w:r>
      <w:r w:rsidRPr="00863889">
        <w:rPr>
          <w:sz w:val="28"/>
          <w:szCs w:val="28"/>
          <w:lang w:val="be-BY"/>
        </w:rPr>
        <w:t>ыі</w:t>
      </w:r>
      <w:r w:rsidRPr="00863889">
        <w:rPr>
          <w:sz w:val="28"/>
          <w:szCs w:val="28"/>
        </w:rPr>
        <w:t>, друг</w:t>
      </w:r>
      <w:r w:rsidRPr="00863889">
        <w:rPr>
          <w:sz w:val="28"/>
          <w:szCs w:val="28"/>
          <w:lang w:val="be-BY"/>
        </w:rPr>
        <w:t>ія</w:t>
      </w:r>
      <w:r w:rsidRPr="00863889">
        <w:rPr>
          <w:sz w:val="28"/>
          <w:szCs w:val="28"/>
        </w:rPr>
        <w:t xml:space="preserve"> </w:t>
      </w:r>
      <w:r w:rsidRPr="00863889">
        <w:rPr>
          <w:sz w:val="28"/>
          <w:szCs w:val="28"/>
          <w:lang w:val="be-BY"/>
        </w:rPr>
        <w:t>адкладваюцца</w:t>
      </w:r>
      <w:r w:rsidRPr="00863889">
        <w:rPr>
          <w:sz w:val="28"/>
          <w:szCs w:val="28"/>
        </w:rPr>
        <w:t xml:space="preserve"> на с</w:t>
      </w:r>
      <w:r w:rsidRPr="00863889">
        <w:rPr>
          <w:sz w:val="28"/>
          <w:szCs w:val="28"/>
          <w:lang w:val="be-BY"/>
        </w:rPr>
        <w:t>ц</w:t>
      </w:r>
      <w:r w:rsidRPr="00863889">
        <w:rPr>
          <w:sz w:val="28"/>
          <w:szCs w:val="28"/>
        </w:rPr>
        <w:t>енках спец</w:t>
      </w:r>
      <w:r w:rsidRPr="00863889">
        <w:rPr>
          <w:sz w:val="28"/>
          <w:szCs w:val="28"/>
          <w:lang w:val="be-BY"/>
        </w:rPr>
        <w:t>ылья</w:t>
      </w:r>
      <w:r w:rsidRPr="00863889">
        <w:rPr>
          <w:sz w:val="28"/>
          <w:szCs w:val="28"/>
        </w:rPr>
        <w:t>ных "</w:t>
      </w:r>
      <w:r w:rsidRPr="00863889">
        <w:rPr>
          <w:sz w:val="28"/>
          <w:szCs w:val="28"/>
          <w:lang w:val="be-BY"/>
        </w:rPr>
        <w:t>паветраных</w:t>
      </w:r>
      <w:r w:rsidRPr="00863889">
        <w:rPr>
          <w:sz w:val="28"/>
          <w:szCs w:val="28"/>
        </w:rPr>
        <w:t xml:space="preserve"> г</w:t>
      </w:r>
      <w:r w:rsidRPr="00863889">
        <w:rPr>
          <w:sz w:val="28"/>
          <w:szCs w:val="28"/>
          <w:lang w:val="be-BY"/>
        </w:rPr>
        <w:t>і</w:t>
      </w:r>
      <w:r w:rsidRPr="00863889">
        <w:rPr>
          <w:sz w:val="28"/>
          <w:szCs w:val="28"/>
        </w:rPr>
        <w:t xml:space="preserve">ф", </w:t>
      </w:r>
      <w:r w:rsidRPr="00863889">
        <w:rPr>
          <w:sz w:val="28"/>
          <w:szCs w:val="28"/>
          <w:lang w:val="be-BY"/>
        </w:rPr>
        <w:t>якія</w:t>
      </w:r>
      <w:r w:rsidRPr="00863889">
        <w:rPr>
          <w:sz w:val="28"/>
          <w:szCs w:val="28"/>
        </w:rPr>
        <w:t xml:space="preserve"> не </w:t>
      </w:r>
      <w:r w:rsidRPr="00863889">
        <w:rPr>
          <w:sz w:val="28"/>
          <w:szCs w:val="28"/>
          <w:lang w:val="be-BY"/>
        </w:rPr>
        <w:t>з</w:t>
      </w:r>
      <w:r w:rsidRPr="00863889">
        <w:rPr>
          <w:sz w:val="28"/>
          <w:szCs w:val="28"/>
        </w:rPr>
        <w:t>м</w:t>
      </w:r>
      <w:r w:rsidRPr="00863889">
        <w:rPr>
          <w:sz w:val="28"/>
          <w:szCs w:val="28"/>
          <w:lang w:val="be-BY"/>
        </w:rPr>
        <w:t>о</w:t>
      </w:r>
      <w:r w:rsidRPr="00863889">
        <w:rPr>
          <w:sz w:val="28"/>
          <w:szCs w:val="28"/>
        </w:rPr>
        <w:t>ч</w:t>
      </w:r>
      <w:r w:rsidRPr="00863889">
        <w:rPr>
          <w:sz w:val="28"/>
          <w:szCs w:val="28"/>
          <w:lang w:val="be-BY"/>
        </w:rPr>
        <w:t>ваюцца</w:t>
      </w:r>
      <w:r w:rsidRPr="00863889">
        <w:rPr>
          <w:sz w:val="28"/>
          <w:szCs w:val="28"/>
        </w:rPr>
        <w:t xml:space="preserve"> в</w:t>
      </w:r>
      <w:r w:rsidRPr="00863889">
        <w:rPr>
          <w:sz w:val="28"/>
          <w:szCs w:val="28"/>
          <w:lang w:val="be-BY"/>
        </w:rPr>
        <w:t>а</w:t>
      </w:r>
      <w:r w:rsidRPr="00863889">
        <w:rPr>
          <w:sz w:val="28"/>
          <w:szCs w:val="28"/>
        </w:rPr>
        <w:t>дой, не наб</w:t>
      </w:r>
      <w:r w:rsidRPr="00863889">
        <w:rPr>
          <w:sz w:val="28"/>
          <w:szCs w:val="28"/>
          <w:lang w:val="be-BY"/>
        </w:rPr>
        <w:t>рак</w:t>
      </w:r>
      <w:r w:rsidRPr="00863889">
        <w:rPr>
          <w:sz w:val="28"/>
          <w:szCs w:val="28"/>
        </w:rPr>
        <w:t>аю</w:t>
      </w:r>
      <w:r w:rsidRPr="00863889">
        <w:rPr>
          <w:sz w:val="28"/>
          <w:szCs w:val="28"/>
          <w:lang w:val="be-BY"/>
        </w:rPr>
        <w:t>ць,</w:t>
      </w:r>
      <w:r w:rsidRPr="00863889">
        <w:rPr>
          <w:sz w:val="28"/>
          <w:szCs w:val="28"/>
        </w:rPr>
        <w:t xml:space="preserve"> </w:t>
      </w:r>
      <w:r w:rsidRPr="00863889">
        <w:rPr>
          <w:sz w:val="28"/>
          <w:szCs w:val="28"/>
          <w:lang w:val="be-BY"/>
        </w:rPr>
        <w:t>за</w:t>
      </w:r>
      <w:r w:rsidRPr="00863889">
        <w:rPr>
          <w:sz w:val="28"/>
          <w:szCs w:val="28"/>
        </w:rPr>
        <w:t>б</w:t>
      </w:r>
      <w:r w:rsidRPr="00863889">
        <w:rPr>
          <w:sz w:val="28"/>
          <w:szCs w:val="28"/>
          <w:lang w:val="be-BY"/>
        </w:rPr>
        <w:t>я</w:t>
      </w:r>
      <w:r w:rsidRPr="00863889">
        <w:rPr>
          <w:sz w:val="28"/>
          <w:szCs w:val="28"/>
        </w:rPr>
        <w:t>спеч</w:t>
      </w:r>
      <w:r w:rsidRPr="00863889">
        <w:rPr>
          <w:sz w:val="28"/>
          <w:szCs w:val="28"/>
          <w:lang w:val="be-BY"/>
        </w:rPr>
        <w:t>ваюць</w:t>
      </w:r>
      <w:r w:rsidRPr="00863889">
        <w:rPr>
          <w:sz w:val="28"/>
          <w:szCs w:val="28"/>
        </w:rPr>
        <w:t xml:space="preserve"> п</w:t>
      </w:r>
      <w:r w:rsidRPr="00863889">
        <w:rPr>
          <w:sz w:val="28"/>
          <w:szCs w:val="28"/>
          <w:lang w:val="be-BY"/>
        </w:rPr>
        <w:t>а</w:t>
      </w:r>
      <w:r w:rsidRPr="00863889">
        <w:rPr>
          <w:sz w:val="28"/>
          <w:szCs w:val="28"/>
        </w:rPr>
        <w:t>ступлен</w:t>
      </w:r>
      <w:r w:rsidRPr="00863889">
        <w:rPr>
          <w:sz w:val="28"/>
          <w:szCs w:val="28"/>
          <w:lang w:val="be-BY"/>
        </w:rPr>
        <w:t>н</w:t>
      </w:r>
      <w:r w:rsidRPr="00863889">
        <w:rPr>
          <w:sz w:val="28"/>
          <w:szCs w:val="28"/>
        </w:rPr>
        <w:t xml:space="preserve">е </w:t>
      </w:r>
      <w:r w:rsidRPr="00863889">
        <w:rPr>
          <w:sz w:val="28"/>
          <w:szCs w:val="28"/>
          <w:lang w:val="be-BY"/>
        </w:rPr>
        <w:t>паветра</w:t>
      </w:r>
      <w:r w:rsidRPr="00863889">
        <w:rPr>
          <w:sz w:val="28"/>
          <w:szCs w:val="28"/>
        </w:rPr>
        <w:t xml:space="preserve"> </w:t>
      </w:r>
      <w:r w:rsidRPr="00863889">
        <w:rPr>
          <w:sz w:val="28"/>
          <w:szCs w:val="28"/>
          <w:lang w:val="be-BY"/>
        </w:rPr>
        <w:t xml:space="preserve">да </w:t>
      </w:r>
      <w:r w:rsidRPr="00863889">
        <w:rPr>
          <w:sz w:val="28"/>
          <w:szCs w:val="28"/>
        </w:rPr>
        <w:t>вод</w:t>
      </w:r>
      <w:r w:rsidRPr="00863889">
        <w:rPr>
          <w:sz w:val="28"/>
          <w:szCs w:val="28"/>
          <w:lang w:val="be-BY"/>
        </w:rPr>
        <w:t>а</w:t>
      </w:r>
      <w:r w:rsidRPr="00863889">
        <w:rPr>
          <w:sz w:val="28"/>
          <w:szCs w:val="28"/>
        </w:rPr>
        <w:t>р</w:t>
      </w:r>
      <w:r w:rsidRPr="00863889">
        <w:rPr>
          <w:sz w:val="28"/>
          <w:szCs w:val="28"/>
          <w:lang w:val="be-BY"/>
        </w:rPr>
        <w:t>а</w:t>
      </w:r>
      <w:r w:rsidRPr="00863889">
        <w:rPr>
          <w:sz w:val="28"/>
          <w:szCs w:val="28"/>
        </w:rPr>
        <w:t>с</w:t>
      </w:r>
      <w:r w:rsidRPr="00863889">
        <w:rPr>
          <w:sz w:val="28"/>
          <w:szCs w:val="28"/>
          <w:lang w:val="be-BY"/>
        </w:rPr>
        <w:t>цей.</w:t>
      </w:r>
    </w:p>
    <w:p w:rsidR="00E53EC1" w:rsidRPr="00863889" w:rsidRDefault="00E53EC1" w:rsidP="00E53EC1">
      <w:pPr>
        <w:ind w:firstLine="720"/>
        <w:jc w:val="both"/>
        <w:rPr>
          <w:sz w:val="28"/>
          <w:szCs w:val="28"/>
        </w:rPr>
      </w:pPr>
      <w:r w:rsidRPr="00863889">
        <w:rPr>
          <w:sz w:val="28"/>
          <w:szCs w:val="28"/>
        </w:rPr>
        <w:t>П</w:t>
      </w:r>
      <w:r w:rsidRPr="00863889">
        <w:rPr>
          <w:sz w:val="28"/>
          <w:szCs w:val="28"/>
          <w:lang w:val="be-BY"/>
        </w:rPr>
        <w:t>а</w:t>
      </w:r>
      <w:r w:rsidRPr="00863889">
        <w:rPr>
          <w:sz w:val="28"/>
          <w:szCs w:val="28"/>
        </w:rPr>
        <w:t xml:space="preserve"> характ</w:t>
      </w:r>
      <w:r w:rsidRPr="00863889">
        <w:rPr>
          <w:sz w:val="28"/>
          <w:szCs w:val="28"/>
          <w:lang w:val="be-BY"/>
        </w:rPr>
        <w:t>а</w:t>
      </w:r>
      <w:r w:rsidRPr="00863889">
        <w:rPr>
          <w:sz w:val="28"/>
          <w:szCs w:val="28"/>
        </w:rPr>
        <w:t>р</w:t>
      </w:r>
      <w:r w:rsidRPr="00863889">
        <w:rPr>
          <w:sz w:val="28"/>
          <w:szCs w:val="28"/>
          <w:lang w:val="be-BY"/>
        </w:rPr>
        <w:t>ы</w:t>
      </w:r>
      <w:r w:rsidRPr="00863889">
        <w:rPr>
          <w:sz w:val="28"/>
          <w:szCs w:val="28"/>
        </w:rPr>
        <w:t xml:space="preserve"> водн</w:t>
      </w:r>
      <w:r w:rsidRPr="00863889">
        <w:rPr>
          <w:sz w:val="28"/>
          <w:szCs w:val="28"/>
          <w:lang w:val="be-BY"/>
        </w:rPr>
        <w:t>а</w:t>
      </w:r>
      <w:r w:rsidRPr="00863889">
        <w:rPr>
          <w:sz w:val="28"/>
          <w:szCs w:val="28"/>
        </w:rPr>
        <w:t>г</w:t>
      </w:r>
      <w:r w:rsidRPr="00863889">
        <w:rPr>
          <w:sz w:val="28"/>
          <w:szCs w:val="28"/>
          <w:lang w:val="be-BY"/>
        </w:rPr>
        <w:t>а</w:t>
      </w:r>
      <w:r w:rsidRPr="00863889">
        <w:rPr>
          <w:sz w:val="28"/>
          <w:szCs w:val="28"/>
        </w:rPr>
        <w:t xml:space="preserve"> р</w:t>
      </w:r>
      <w:r w:rsidRPr="00863889">
        <w:rPr>
          <w:sz w:val="28"/>
          <w:szCs w:val="28"/>
          <w:lang w:val="be-BY"/>
        </w:rPr>
        <w:t>э</w:t>
      </w:r>
      <w:r w:rsidRPr="00863889">
        <w:rPr>
          <w:sz w:val="28"/>
          <w:szCs w:val="28"/>
        </w:rPr>
        <w:t>ж</w:t>
      </w:r>
      <w:r w:rsidRPr="00863889">
        <w:rPr>
          <w:sz w:val="28"/>
          <w:szCs w:val="28"/>
          <w:lang w:val="be-BY"/>
        </w:rPr>
        <w:t>ы</w:t>
      </w:r>
      <w:r w:rsidRPr="00863889">
        <w:rPr>
          <w:sz w:val="28"/>
          <w:szCs w:val="28"/>
        </w:rPr>
        <w:t>м</w:t>
      </w:r>
      <w:r w:rsidRPr="00863889">
        <w:rPr>
          <w:sz w:val="28"/>
          <w:szCs w:val="28"/>
          <w:lang w:val="be-BY"/>
        </w:rPr>
        <w:t>у</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і</w:t>
      </w:r>
      <w:r w:rsidRPr="00863889">
        <w:rPr>
          <w:sz w:val="28"/>
          <w:szCs w:val="28"/>
        </w:rPr>
        <w:t xml:space="preserve"> </w:t>
      </w:r>
      <w:r w:rsidRPr="00863889">
        <w:rPr>
          <w:sz w:val="28"/>
          <w:szCs w:val="28"/>
          <w:lang w:val="be-BY"/>
        </w:rPr>
        <w:t>адносяцца</w:t>
      </w:r>
      <w:r w:rsidRPr="00863889">
        <w:rPr>
          <w:sz w:val="28"/>
          <w:szCs w:val="28"/>
        </w:rPr>
        <w:t xml:space="preserve"> </w:t>
      </w:r>
      <w:r w:rsidRPr="00863889">
        <w:rPr>
          <w:sz w:val="28"/>
          <w:szCs w:val="28"/>
          <w:lang w:val="be-BY"/>
        </w:rPr>
        <w:t>да</w:t>
      </w:r>
      <w:r w:rsidRPr="00863889">
        <w:rPr>
          <w:sz w:val="28"/>
          <w:szCs w:val="28"/>
        </w:rPr>
        <w:t xml:space="preserve"> п</w:t>
      </w:r>
      <w:r w:rsidRPr="00863889">
        <w:rPr>
          <w:sz w:val="28"/>
          <w:szCs w:val="28"/>
          <w:lang w:val="be-BY"/>
        </w:rPr>
        <w:t>а</w:t>
      </w:r>
      <w:r w:rsidRPr="00863889">
        <w:rPr>
          <w:sz w:val="28"/>
          <w:szCs w:val="28"/>
        </w:rPr>
        <w:t>йк</w:t>
      </w:r>
      <w:r w:rsidRPr="00863889">
        <w:rPr>
          <w:sz w:val="28"/>
          <w:szCs w:val="28"/>
          <w:lang w:val="be-BY"/>
        </w:rPr>
        <w:t>і</w:t>
      </w:r>
      <w:r w:rsidRPr="00863889">
        <w:rPr>
          <w:sz w:val="28"/>
          <w:szCs w:val="28"/>
        </w:rPr>
        <w:t>л</w:t>
      </w:r>
      <w:r w:rsidRPr="00863889">
        <w:rPr>
          <w:sz w:val="28"/>
          <w:szCs w:val="28"/>
          <w:lang w:val="be-BY"/>
        </w:rPr>
        <w:t>а</w:t>
      </w:r>
      <w:r w:rsidRPr="00863889">
        <w:rPr>
          <w:sz w:val="28"/>
          <w:szCs w:val="28"/>
        </w:rPr>
        <w:t>г</w:t>
      </w:r>
      <w:r w:rsidRPr="00863889">
        <w:rPr>
          <w:sz w:val="28"/>
          <w:szCs w:val="28"/>
          <w:lang w:val="be-BY"/>
        </w:rPr>
        <w:t>і</w:t>
      </w:r>
      <w:r w:rsidRPr="00863889">
        <w:rPr>
          <w:sz w:val="28"/>
          <w:szCs w:val="28"/>
        </w:rPr>
        <w:t>др</w:t>
      </w:r>
      <w:r w:rsidRPr="00863889">
        <w:rPr>
          <w:sz w:val="28"/>
          <w:szCs w:val="28"/>
          <w:lang w:val="be-BY"/>
        </w:rPr>
        <w:t>ы</w:t>
      </w:r>
      <w:r w:rsidRPr="00863889">
        <w:rPr>
          <w:sz w:val="28"/>
          <w:szCs w:val="28"/>
        </w:rPr>
        <w:t>ч</w:t>
      </w:r>
      <w:r w:rsidRPr="00863889">
        <w:rPr>
          <w:sz w:val="28"/>
          <w:szCs w:val="28"/>
          <w:lang w:val="be-BY"/>
        </w:rPr>
        <w:t xml:space="preserve">ных </w:t>
      </w:r>
      <w:r w:rsidRPr="00863889">
        <w:rPr>
          <w:sz w:val="28"/>
          <w:szCs w:val="28"/>
        </w:rPr>
        <w:t>рас</w:t>
      </w:r>
      <w:r w:rsidRPr="00863889">
        <w:rPr>
          <w:sz w:val="28"/>
          <w:szCs w:val="28"/>
          <w:lang w:val="be-BY"/>
        </w:rPr>
        <w:t>лін.</w:t>
      </w:r>
      <w:r w:rsidRPr="00863889">
        <w:rPr>
          <w:sz w:val="28"/>
          <w:szCs w:val="28"/>
        </w:rPr>
        <w:t xml:space="preserve"> В</w:t>
      </w:r>
      <w:r w:rsidRPr="00863889">
        <w:rPr>
          <w:sz w:val="28"/>
          <w:szCs w:val="28"/>
          <w:lang w:val="be-BY"/>
        </w:rPr>
        <w:t>а</w:t>
      </w:r>
      <w:r w:rsidRPr="00863889">
        <w:rPr>
          <w:sz w:val="28"/>
          <w:szCs w:val="28"/>
        </w:rPr>
        <w:t>да п</w:t>
      </w:r>
      <w:r w:rsidRPr="00863889">
        <w:rPr>
          <w:sz w:val="28"/>
          <w:szCs w:val="28"/>
          <w:lang w:val="be-BY"/>
        </w:rPr>
        <w:t>аглынаецца</w:t>
      </w:r>
      <w:r w:rsidRPr="00863889">
        <w:rPr>
          <w:sz w:val="28"/>
          <w:szCs w:val="28"/>
        </w:rPr>
        <w:t xml:space="preserve"> </w:t>
      </w:r>
      <w:r w:rsidRPr="00863889">
        <w:rPr>
          <w:sz w:val="28"/>
          <w:szCs w:val="28"/>
          <w:lang w:val="be-BY"/>
        </w:rPr>
        <w:t>ўсёй</w:t>
      </w:r>
      <w:r w:rsidRPr="00863889">
        <w:rPr>
          <w:sz w:val="28"/>
          <w:szCs w:val="28"/>
        </w:rPr>
        <w:t xml:space="preserve"> п</w:t>
      </w:r>
      <w:r w:rsidRPr="00863889">
        <w:rPr>
          <w:sz w:val="28"/>
          <w:szCs w:val="28"/>
          <w:lang w:val="be-BY"/>
        </w:rPr>
        <w:t>а</w:t>
      </w:r>
      <w:r w:rsidRPr="00863889">
        <w:rPr>
          <w:sz w:val="28"/>
          <w:szCs w:val="28"/>
        </w:rPr>
        <w:t>верхн</w:t>
      </w:r>
      <w:r w:rsidRPr="00863889">
        <w:rPr>
          <w:sz w:val="28"/>
          <w:szCs w:val="28"/>
          <w:lang w:val="be-BY"/>
        </w:rPr>
        <w:t>яй</w:t>
      </w:r>
      <w:r w:rsidRPr="00863889">
        <w:rPr>
          <w:sz w:val="28"/>
          <w:szCs w:val="28"/>
        </w:rPr>
        <w:t xml:space="preserve"> сл</w:t>
      </w:r>
      <w:r w:rsidRPr="00863889">
        <w:rPr>
          <w:sz w:val="28"/>
          <w:szCs w:val="28"/>
          <w:lang w:val="be-BY"/>
        </w:rPr>
        <w:t>аявішча</w:t>
      </w:r>
      <w:r w:rsidRPr="00863889">
        <w:rPr>
          <w:sz w:val="28"/>
          <w:szCs w:val="28"/>
        </w:rPr>
        <w:t xml:space="preserve"> </w:t>
      </w:r>
      <w:r w:rsidRPr="00863889">
        <w:rPr>
          <w:sz w:val="28"/>
          <w:szCs w:val="28"/>
          <w:lang w:val="be-BY"/>
        </w:rPr>
        <w:t>і</w:t>
      </w:r>
      <w:r w:rsidRPr="00863889">
        <w:rPr>
          <w:sz w:val="28"/>
          <w:szCs w:val="28"/>
        </w:rPr>
        <w:t xml:space="preserve"> </w:t>
      </w:r>
      <w:r w:rsidRPr="00863889">
        <w:rPr>
          <w:sz w:val="28"/>
          <w:szCs w:val="28"/>
          <w:lang w:val="be-BY"/>
        </w:rPr>
        <w:t>ўтрымліваецца</w:t>
      </w:r>
      <w:r w:rsidRPr="00863889">
        <w:rPr>
          <w:sz w:val="28"/>
          <w:szCs w:val="28"/>
        </w:rPr>
        <w:t xml:space="preserve"> </w:t>
      </w:r>
      <w:r w:rsidRPr="00863889">
        <w:rPr>
          <w:sz w:val="28"/>
          <w:szCs w:val="28"/>
          <w:lang w:val="be-BY"/>
        </w:rPr>
        <w:t>ў</w:t>
      </w:r>
      <w:r w:rsidRPr="00863889">
        <w:rPr>
          <w:sz w:val="28"/>
          <w:szCs w:val="28"/>
        </w:rPr>
        <w:t xml:space="preserve"> ё</w:t>
      </w:r>
      <w:r w:rsidRPr="00863889">
        <w:rPr>
          <w:sz w:val="28"/>
          <w:szCs w:val="28"/>
          <w:lang w:val="be-BY"/>
        </w:rPr>
        <w:t>й</w:t>
      </w:r>
      <w:r w:rsidRPr="00863889">
        <w:rPr>
          <w:sz w:val="28"/>
          <w:szCs w:val="28"/>
        </w:rPr>
        <w:t xml:space="preserve"> кап</w:t>
      </w:r>
      <w:r w:rsidRPr="00863889">
        <w:rPr>
          <w:sz w:val="28"/>
          <w:szCs w:val="28"/>
          <w:lang w:val="be-BY"/>
        </w:rPr>
        <w:t>і</w:t>
      </w:r>
      <w:r w:rsidRPr="00863889">
        <w:rPr>
          <w:sz w:val="28"/>
          <w:szCs w:val="28"/>
        </w:rPr>
        <w:t>лярнымі пр</w:t>
      </w:r>
      <w:r w:rsidRPr="00863889">
        <w:rPr>
          <w:sz w:val="28"/>
          <w:szCs w:val="28"/>
          <w:lang w:val="be-BY"/>
        </w:rPr>
        <w:t>асторамі</w:t>
      </w:r>
      <w:r w:rsidRPr="00863889">
        <w:rPr>
          <w:sz w:val="28"/>
          <w:szCs w:val="28"/>
        </w:rPr>
        <w:t xml:space="preserve"> </w:t>
      </w:r>
      <w:r w:rsidRPr="00863889">
        <w:rPr>
          <w:sz w:val="28"/>
          <w:szCs w:val="28"/>
          <w:lang w:val="be-BY"/>
        </w:rPr>
        <w:t>паміж</w:t>
      </w:r>
      <w:r w:rsidRPr="00863889">
        <w:rPr>
          <w:sz w:val="28"/>
          <w:szCs w:val="28"/>
        </w:rPr>
        <w:t xml:space="preserve"> г</w:t>
      </w:r>
      <w:r w:rsidRPr="00863889">
        <w:rPr>
          <w:sz w:val="28"/>
          <w:szCs w:val="28"/>
          <w:lang w:val="be-BY"/>
        </w:rPr>
        <w:t>і</w:t>
      </w:r>
      <w:proofErr w:type="gramStart"/>
      <w:r w:rsidRPr="00863889">
        <w:rPr>
          <w:sz w:val="28"/>
          <w:szCs w:val="28"/>
        </w:rPr>
        <w:t>фам</w:t>
      </w:r>
      <w:proofErr w:type="gramEnd"/>
      <w:r w:rsidRPr="00863889">
        <w:rPr>
          <w:sz w:val="28"/>
          <w:szCs w:val="28"/>
          <w:lang w:val="be-BY"/>
        </w:rPr>
        <w:t>і</w:t>
      </w:r>
      <w:r w:rsidRPr="00863889">
        <w:rPr>
          <w:sz w:val="28"/>
          <w:szCs w:val="28"/>
        </w:rPr>
        <w:t xml:space="preserve"> </w:t>
      </w:r>
      <w:r w:rsidRPr="00863889">
        <w:rPr>
          <w:sz w:val="28"/>
          <w:szCs w:val="28"/>
          <w:lang w:val="be-BY"/>
        </w:rPr>
        <w:t>і</w:t>
      </w:r>
      <w:r w:rsidRPr="00863889">
        <w:rPr>
          <w:sz w:val="28"/>
          <w:szCs w:val="28"/>
        </w:rPr>
        <w:t xml:space="preserve"> клеткам</w:t>
      </w:r>
      <w:r w:rsidRPr="00863889">
        <w:rPr>
          <w:sz w:val="28"/>
          <w:szCs w:val="28"/>
          <w:lang w:val="be-BY"/>
        </w:rPr>
        <w:t>і</w:t>
      </w:r>
      <w:r w:rsidRPr="00863889">
        <w:rPr>
          <w:sz w:val="28"/>
          <w:szCs w:val="28"/>
        </w:rPr>
        <w:t xml:space="preserve"> вод</w:t>
      </w:r>
      <w:r w:rsidRPr="00863889">
        <w:rPr>
          <w:sz w:val="28"/>
          <w:szCs w:val="28"/>
          <w:lang w:val="be-BY"/>
        </w:rPr>
        <w:t>а</w:t>
      </w:r>
      <w:r w:rsidRPr="00863889">
        <w:rPr>
          <w:sz w:val="28"/>
          <w:szCs w:val="28"/>
        </w:rPr>
        <w:t>р</w:t>
      </w:r>
      <w:r w:rsidRPr="00863889">
        <w:rPr>
          <w:sz w:val="28"/>
          <w:szCs w:val="28"/>
          <w:lang w:val="be-BY"/>
        </w:rPr>
        <w:t>а</w:t>
      </w:r>
      <w:r w:rsidRPr="00863889">
        <w:rPr>
          <w:sz w:val="28"/>
          <w:szCs w:val="28"/>
        </w:rPr>
        <w:t>с</w:t>
      </w:r>
      <w:r w:rsidRPr="00863889">
        <w:rPr>
          <w:sz w:val="28"/>
          <w:szCs w:val="28"/>
          <w:lang w:val="be-BY"/>
        </w:rPr>
        <w:t>ц</w:t>
      </w:r>
      <w:r w:rsidRPr="00863889">
        <w:rPr>
          <w:sz w:val="28"/>
          <w:szCs w:val="28"/>
        </w:rPr>
        <w:t>ей</w:t>
      </w:r>
      <w:r w:rsidRPr="00863889">
        <w:rPr>
          <w:sz w:val="28"/>
          <w:szCs w:val="28"/>
          <w:lang w:val="be-BY"/>
        </w:rPr>
        <w:t>.</w:t>
      </w:r>
      <w:r w:rsidRPr="00863889">
        <w:rPr>
          <w:sz w:val="28"/>
          <w:szCs w:val="28"/>
        </w:rPr>
        <w:t xml:space="preserve"> </w:t>
      </w:r>
      <w:r w:rsidRPr="00863889">
        <w:rPr>
          <w:sz w:val="28"/>
          <w:szCs w:val="28"/>
          <w:lang w:val="be-BY"/>
        </w:rPr>
        <w:t>Здольнасць</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аў</w:t>
      </w:r>
      <w:r w:rsidRPr="00863889">
        <w:rPr>
          <w:sz w:val="28"/>
          <w:szCs w:val="28"/>
        </w:rPr>
        <w:t xml:space="preserve"> акт</w:t>
      </w:r>
      <w:r w:rsidRPr="00863889">
        <w:rPr>
          <w:sz w:val="28"/>
          <w:szCs w:val="28"/>
          <w:lang w:val="be-BY"/>
        </w:rPr>
        <w:t>ыўна</w:t>
      </w:r>
      <w:r w:rsidRPr="00863889">
        <w:rPr>
          <w:sz w:val="28"/>
          <w:szCs w:val="28"/>
        </w:rPr>
        <w:t xml:space="preserve"> п</w:t>
      </w:r>
      <w:r w:rsidRPr="00863889">
        <w:rPr>
          <w:sz w:val="28"/>
          <w:szCs w:val="28"/>
          <w:lang w:val="be-BY"/>
        </w:rPr>
        <w:t>аглынаць</w:t>
      </w:r>
      <w:r w:rsidRPr="00863889">
        <w:rPr>
          <w:sz w:val="28"/>
          <w:szCs w:val="28"/>
        </w:rPr>
        <w:t xml:space="preserve"> в</w:t>
      </w:r>
      <w:r w:rsidRPr="00863889">
        <w:rPr>
          <w:sz w:val="28"/>
          <w:szCs w:val="28"/>
          <w:lang w:val="be-BY"/>
        </w:rPr>
        <w:t>а</w:t>
      </w:r>
      <w:r w:rsidRPr="00863889">
        <w:rPr>
          <w:sz w:val="28"/>
          <w:szCs w:val="28"/>
        </w:rPr>
        <w:t>д</w:t>
      </w:r>
      <w:r w:rsidRPr="00863889">
        <w:rPr>
          <w:sz w:val="28"/>
          <w:szCs w:val="28"/>
          <w:lang w:val="be-BY"/>
        </w:rPr>
        <w:t>з</w:t>
      </w:r>
      <w:r w:rsidRPr="00863889">
        <w:rPr>
          <w:sz w:val="28"/>
          <w:szCs w:val="28"/>
        </w:rPr>
        <w:t>ян</w:t>
      </w:r>
      <w:r w:rsidRPr="00863889">
        <w:rPr>
          <w:sz w:val="28"/>
          <w:szCs w:val="28"/>
          <w:lang w:val="be-BY"/>
        </w:rPr>
        <w:t>ую</w:t>
      </w:r>
      <w:r w:rsidRPr="00863889">
        <w:rPr>
          <w:sz w:val="28"/>
          <w:szCs w:val="28"/>
        </w:rPr>
        <w:t xml:space="preserve"> пар</w:t>
      </w:r>
      <w:r w:rsidRPr="00863889">
        <w:rPr>
          <w:sz w:val="28"/>
          <w:szCs w:val="28"/>
          <w:lang w:val="be-BY"/>
        </w:rPr>
        <w:t>у</w:t>
      </w:r>
      <w:r w:rsidRPr="00863889">
        <w:rPr>
          <w:sz w:val="28"/>
          <w:szCs w:val="28"/>
        </w:rPr>
        <w:t xml:space="preserve"> не тольк</w:t>
      </w:r>
      <w:r w:rsidRPr="00863889">
        <w:rPr>
          <w:sz w:val="28"/>
          <w:szCs w:val="28"/>
          <w:lang w:val="be-BY"/>
        </w:rPr>
        <w:t>і</w:t>
      </w:r>
      <w:r w:rsidRPr="00863889">
        <w:rPr>
          <w:sz w:val="28"/>
          <w:szCs w:val="28"/>
        </w:rPr>
        <w:t xml:space="preserve"> з насы</w:t>
      </w:r>
      <w:r w:rsidRPr="00863889">
        <w:rPr>
          <w:sz w:val="28"/>
          <w:szCs w:val="28"/>
          <w:lang w:val="be-BY"/>
        </w:rPr>
        <w:t>чанай</w:t>
      </w:r>
      <w:r w:rsidRPr="00863889">
        <w:rPr>
          <w:sz w:val="28"/>
          <w:szCs w:val="28"/>
        </w:rPr>
        <w:t>,</w:t>
      </w:r>
      <w:r w:rsidRPr="00863889">
        <w:rPr>
          <w:sz w:val="28"/>
          <w:szCs w:val="28"/>
          <w:lang w:val="be-BY"/>
        </w:rPr>
        <w:t xml:space="preserve"> але</w:t>
      </w:r>
      <w:r w:rsidRPr="00863889">
        <w:rPr>
          <w:sz w:val="28"/>
          <w:szCs w:val="28"/>
        </w:rPr>
        <w:t xml:space="preserve"> </w:t>
      </w:r>
      <w:r w:rsidRPr="00863889">
        <w:rPr>
          <w:sz w:val="28"/>
          <w:szCs w:val="28"/>
          <w:lang w:val="be-BY"/>
        </w:rPr>
        <w:t>і</w:t>
      </w:r>
      <w:r w:rsidRPr="00863889">
        <w:rPr>
          <w:sz w:val="28"/>
          <w:szCs w:val="28"/>
        </w:rPr>
        <w:t xml:space="preserve"> з ненасы</w:t>
      </w:r>
      <w:r w:rsidRPr="00863889">
        <w:rPr>
          <w:sz w:val="28"/>
          <w:szCs w:val="28"/>
          <w:lang w:val="be-BY"/>
        </w:rPr>
        <w:t>чанай</w:t>
      </w:r>
      <w:r w:rsidRPr="00863889">
        <w:rPr>
          <w:sz w:val="28"/>
          <w:szCs w:val="28"/>
        </w:rPr>
        <w:t xml:space="preserve"> в</w:t>
      </w:r>
      <w:r w:rsidRPr="00863889">
        <w:rPr>
          <w:sz w:val="28"/>
          <w:szCs w:val="28"/>
          <w:lang w:val="be-BY"/>
        </w:rPr>
        <w:t>ільгаццю</w:t>
      </w:r>
      <w:r w:rsidRPr="00863889">
        <w:rPr>
          <w:sz w:val="28"/>
          <w:szCs w:val="28"/>
        </w:rPr>
        <w:t xml:space="preserve"> атм</w:t>
      </w:r>
      <w:r w:rsidRPr="00863889">
        <w:rPr>
          <w:sz w:val="28"/>
          <w:szCs w:val="28"/>
          <w:lang w:val="be-BY"/>
        </w:rPr>
        <w:t>а</w:t>
      </w:r>
      <w:r w:rsidRPr="00863889">
        <w:rPr>
          <w:sz w:val="28"/>
          <w:szCs w:val="28"/>
        </w:rPr>
        <w:t>сферы — знач</w:t>
      </w:r>
      <w:r w:rsidRPr="00863889">
        <w:rPr>
          <w:sz w:val="28"/>
          <w:szCs w:val="28"/>
          <w:lang w:val="be-BY"/>
        </w:rPr>
        <w:t>ная</w:t>
      </w:r>
      <w:r w:rsidRPr="00863889">
        <w:rPr>
          <w:sz w:val="28"/>
          <w:szCs w:val="28"/>
        </w:rPr>
        <w:t xml:space="preserve"> эк</w:t>
      </w:r>
      <w:r w:rsidRPr="00863889">
        <w:rPr>
          <w:sz w:val="28"/>
          <w:szCs w:val="28"/>
          <w:lang w:val="be-BY"/>
        </w:rPr>
        <w:t>а</w:t>
      </w:r>
      <w:r w:rsidRPr="00863889">
        <w:rPr>
          <w:sz w:val="28"/>
          <w:szCs w:val="28"/>
        </w:rPr>
        <w:t>л</w:t>
      </w:r>
      <w:r w:rsidRPr="00863889">
        <w:rPr>
          <w:sz w:val="28"/>
          <w:szCs w:val="28"/>
          <w:lang w:val="be-BY"/>
        </w:rPr>
        <w:t>а</w:t>
      </w:r>
      <w:r w:rsidRPr="00863889">
        <w:rPr>
          <w:sz w:val="28"/>
          <w:szCs w:val="28"/>
        </w:rPr>
        <w:t>г</w:t>
      </w:r>
      <w:r w:rsidRPr="00863889">
        <w:rPr>
          <w:sz w:val="28"/>
          <w:szCs w:val="28"/>
          <w:lang w:val="be-BY"/>
        </w:rPr>
        <w:t>і</w:t>
      </w:r>
      <w:r w:rsidRPr="00863889">
        <w:rPr>
          <w:sz w:val="28"/>
          <w:szCs w:val="28"/>
        </w:rPr>
        <w:t>ч</w:t>
      </w:r>
      <w:r w:rsidRPr="00863889">
        <w:rPr>
          <w:sz w:val="28"/>
          <w:szCs w:val="28"/>
          <w:lang w:val="be-BY"/>
        </w:rPr>
        <w:t>ная</w:t>
      </w:r>
      <w:r w:rsidRPr="00863889">
        <w:rPr>
          <w:sz w:val="28"/>
          <w:szCs w:val="28"/>
        </w:rPr>
        <w:t xml:space="preserve"> п</w:t>
      </w:r>
      <w:r w:rsidRPr="00863889">
        <w:rPr>
          <w:sz w:val="28"/>
          <w:szCs w:val="28"/>
          <w:lang w:val="be-BY"/>
        </w:rPr>
        <w:t>еравага</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аў</w:t>
      </w:r>
      <w:r w:rsidRPr="00863889">
        <w:rPr>
          <w:sz w:val="28"/>
          <w:szCs w:val="28"/>
        </w:rPr>
        <w:t xml:space="preserve"> пер</w:t>
      </w:r>
      <w:r w:rsidRPr="00863889">
        <w:rPr>
          <w:sz w:val="28"/>
          <w:szCs w:val="28"/>
          <w:lang w:val="be-BY"/>
        </w:rPr>
        <w:t>а</w:t>
      </w:r>
      <w:r w:rsidRPr="00863889">
        <w:rPr>
          <w:sz w:val="28"/>
          <w:szCs w:val="28"/>
        </w:rPr>
        <w:t xml:space="preserve">д </w:t>
      </w:r>
      <w:r w:rsidRPr="00863889">
        <w:rPr>
          <w:sz w:val="28"/>
          <w:szCs w:val="28"/>
          <w:lang w:val="be-BY"/>
        </w:rPr>
        <w:t>іншымі</w:t>
      </w:r>
      <w:r w:rsidRPr="00863889">
        <w:rPr>
          <w:sz w:val="28"/>
          <w:szCs w:val="28"/>
        </w:rPr>
        <w:t xml:space="preserve"> рас</w:t>
      </w:r>
      <w:r w:rsidRPr="00863889">
        <w:rPr>
          <w:sz w:val="28"/>
          <w:szCs w:val="28"/>
          <w:lang w:val="be-BY"/>
        </w:rPr>
        <w:t>лінамі</w:t>
      </w:r>
      <w:r w:rsidRPr="00863889">
        <w:rPr>
          <w:sz w:val="28"/>
          <w:szCs w:val="28"/>
        </w:rPr>
        <w:t xml:space="preserve">. </w:t>
      </w:r>
      <w:r w:rsidRPr="00863889">
        <w:rPr>
          <w:sz w:val="28"/>
          <w:szCs w:val="28"/>
          <w:lang w:val="be-BY"/>
        </w:rPr>
        <w:t>Разам з</w:t>
      </w:r>
      <w:r w:rsidRPr="00863889">
        <w:rPr>
          <w:sz w:val="28"/>
          <w:szCs w:val="28"/>
        </w:rPr>
        <w:t xml:space="preserve"> в</w:t>
      </w:r>
      <w:r w:rsidRPr="00863889">
        <w:rPr>
          <w:sz w:val="28"/>
          <w:szCs w:val="28"/>
          <w:lang w:val="be-BY"/>
        </w:rPr>
        <w:t>а</w:t>
      </w:r>
      <w:r w:rsidRPr="00863889">
        <w:rPr>
          <w:sz w:val="28"/>
          <w:szCs w:val="28"/>
        </w:rPr>
        <w:t>дой п</w:t>
      </w:r>
      <w:r w:rsidRPr="00863889">
        <w:rPr>
          <w:sz w:val="28"/>
          <w:szCs w:val="28"/>
          <w:lang w:val="be-BY"/>
        </w:rPr>
        <w:t>аглынаюцца</w:t>
      </w:r>
      <w:r w:rsidRPr="00863889">
        <w:rPr>
          <w:sz w:val="28"/>
          <w:szCs w:val="28"/>
        </w:rPr>
        <w:t xml:space="preserve"> раствор</w:t>
      </w:r>
      <w:r w:rsidRPr="00863889">
        <w:rPr>
          <w:sz w:val="28"/>
          <w:szCs w:val="28"/>
          <w:lang w:val="be-BY"/>
        </w:rPr>
        <w:t>а</w:t>
      </w:r>
      <w:r w:rsidRPr="00863889">
        <w:rPr>
          <w:sz w:val="28"/>
          <w:szCs w:val="28"/>
        </w:rPr>
        <w:t>ны</w:t>
      </w:r>
      <w:r w:rsidRPr="00863889">
        <w:rPr>
          <w:sz w:val="28"/>
          <w:szCs w:val="28"/>
          <w:lang w:val="be-BY"/>
        </w:rPr>
        <w:t>я</w:t>
      </w:r>
      <w:r w:rsidRPr="00863889">
        <w:rPr>
          <w:sz w:val="28"/>
          <w:szCs w:val="28"/>
        </w:rPr>
        <w:t xml:space="preserve"> </w:t>
      </w:r>
      <w:r w:rsidRPr="00863889">
        <w:rPr>
          <w:sz w:val="28"/>
          <w:szCs w:val="28"/>
          <w:lang w:val="be-BY"/>
        </w:rPr>
        <w:t>ў</w:t>
      </w:r>
      <w:r w:rsidRPr="00863889">
        <w:rPr>
          <w:sz w:val="28"/>
          <w:szCs w:val="28"/>
        </w:rPr>
        <w:t xml:space="preserve"> </w:t>
      </w:r>
      <w:r w:rsidRPr="00863889">
        <w:rPr>
          <w:sz w:val="28"/>
          <w:szCs w:val="28"/>
          <w:lang w:val="be-BY"/>
        </w:rPr>
        <w:t>ёй</w:t>
      </w:r>
      <w:r w:rsidRPr="00863889">
        <w:rPr>
          <w:sz w:val="28"/>
          <w:szCs w:val="28"/>
        </w:rPr>
        <w:t xml:space="preserve"> не</w:t>
      </w:r>
      <w:r w:rsidRPr="00863889">
        <w:rPr>
          <w:sz w:val="28"/>
          <w:szCs w:val="28"/>
          <w:lang w:val="be-BY"/>
        </w:rPr>
        <w:t>а</w:t>
      </w:r>
      <w:r w:rsidRPr="00863889">
        <w:rPr>
          <w:sz w:val="28"/>
          <w:szCs w:val="28"/>
        </w:rPr>
        <w:t>рган</w:t>
      </w:r>
      <w:r w:rsidRPr="00863889">
        <w:rPr>
          <w:sz w:val="28"/>
          <w:szCs w:val="28"/>
          <w:lang w:val="be-BY"/>
        </w:rPr>
        <w:t>і</w:t>
      </w:r>
      <w:r w:rsidRPr="00863889">
        <w:rPr>
          <w:sz w:val="28"/>
          <w:szCs w:val="28"/>
        </w:rPr>
        <w:t>ч</w:t>
      </w:r>
      <w:r w:rsidRPr="00863889">
        <w:rPr>
          <w:sz w:val="28"/>
          <w:szCs w:val="28"/>
          <w:lang w:val="be-BY"/>
        </w:rPr>
        <w:t>ныя</w:t>
      </w:r>
      <w:r w:rsidRPr="00863889">
        <w:rPr>
          <w:sz w:val="28"/>
          <w:szCs w:val="28"/>
        </w:rPr>
        <w:t xml:space="preserve"> </w:t>
      </w:r>
      <w:r w:rsidRPr="00863889">
        <w:rPr>
          <w:sz w:val="28"/>
          <w:szCs w:val="28"/>
          <w:lang w:val="be-BY"/>
        </w:rPr>
        <w:t>і</w:t>
      </w:r>
      <w:r w:rsidRPr="00863889">
        <w:rPr>
          <w:sz w:val="28"/>
          <w:szCs w:val="28"/>
        </w:rPr>
        <w:t xml:space="preserve"> </w:t>
      </w:r>
      <w:r w:rsidRPr="00863889">
        <w:rPr>
          <w:sz w:val="28"/>
          <w:szCs w:val="28"/>
          <w:lang w:val="be-BY"/>
        </w:rPr>
        <w:t>а</w:t>
      </w:r>
      <w:r w:rsidRPr="00863889">
        <w:rPr>
          <w:sz w:val="28"/>
          <w:szCs w:val="28"/>
        </w:rPr>
        <w:t>рган</w:t>
      </w:r>
      <w:r w:rsidRPr="00863889">
        <w:rPr>
          <w:sz w:val="28"/>
          <w:szCs w:val="28"/>
          <w:lang w:val="be-BY"/>
        </w:rPr>
        <w:t>і</w:t>
      </w:r>
      <w:r w:rsidRPr="00863889">
        <w:rPr>
          <w:sz w:val="28"/>
          <w:szCs w:val="28"/>
        </w:rPr>
        <w:t>ч</w:t>
      </w:r>
      <w:r w:rsidRPr="00863889">
        <w:rPr>
          <w:sz w:val="28"/>
          <w:szCs w:val="28"/>
          <w:lang w:val="be-BY"/>
        </w:rPr>
        <w:t>ныя</w:t>
      </w:r>
      <w:r w:rsidRPr="00863889">
        <w:rPr>
          <w:sz w:val="28"/>
          <w:szCs w:val="28"/>
        </w:rPr>
        <w:t xml:space="preserve"> п</w:t>
      </w:r>
      <w:r w:rsidRPr="00863889">
        <w:rPr>
          <w:sz w:val="28"/>
          <w:szCs w:val="28"/>
          <w:lang w:val="be-BY"/>
        </w:rPr>
        <w:t>ажыўныя рэчывы</w:t>
      </w:r>
      <w:r w:rsidRPr="00863889">
        <w:rPr>
          <w:sz w:val="28"/>
          <w:szCs w:val="28"/>
        </w:rPr>
        <w:t>.</w:t>
      </w:r>
    </w:p>
    <w:p w:rsidR="00E53EC1" w:rsidRPr="00863889" w:rsidRDefault="00E53EC1" w:rsidP="00E53EC1">
      <w:pPr>
        <w:ind w:firstLine="720"/>
        <w:jc w:val="both"/>
        <w:rPr>
          <w:sz w:val="28"/>
          <w:szCs w:val="28"/>
        </w:rPr>
      </w:pPr>
      <w:r w:rsidRPr="00863889">
        <w:rPr>
          <w:sz w:val="28"/>
          <w:szCs w:val="28"/>
        </w:rPr>
        <w:t xml:space="preserve"> </w:t>
      </w:r>
      <w:r w:rsidRPr="00863889">
        <w:rPr>
          <w:sz w:val="28"/>
          <w:szCs w:val="28"/>
          <w:lang w:val="be-BY"/>
        </w:rPr>
        <w:t>Павольны</w:t>
      </w:r>
      <w:r w:rsidRPr="00863889">
        <w:rPr>
          <w:sz w:val="28"/>
          <w:szCs w:val="28"/>
        </w:rPr>
        <w:t xml:space="preserve"> рост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аў</w:t>
      </w:r>
      <w:r w:rsidRPr="00863889">
        <w:rPr>
          <w:sz w:val="28"/>
          <w:szCs w:val="28"/>
        </w:rPr>
        <w:t xml:space="preserve"> </w:t>
      </w:r>
      <w:r w:rsidRPr="00863889">
        <w:rPr>
          <w:sz w:val="28"/>
          <w:szCs w:val="28"/>
          <w:lang w:val="be-BY"/>
        </w:rPr>
        <w:t>тумачыцца</w:t>
      </w:r>
      <w:r w:rsidRPr="00863889">
        <w:rPr>
          <w:sz w:val="28"/>
          <w:szCs w:val="28"/>
        </w:rPr>
        <w:t xml:space="preserve"> непр</w:t>
      </w:r>
      <w:r w:rsidRPr="00863889">
        <w:rPr>
          <w:sz w:val="28"/>
          <w:szCs w:val="28"/>
          <w:lang w:val="be-BY"/>
        </w:rPr>
        <w:t>ацягласцю</w:t>
      </w:r>
      <w:r w:rsidRPr="00863889">
        <w:rPr>
          <w:sz w:val="28"/>
          <w:szCs w:val="28"/>
        </w:rPr>
        <w:t xml:space="preserve"> пер</w:t>
      </w:r>
      <w:r w:rsidRPr="00863889">
        <w:rPr>
          <w:sz w:val="28"/>
          <w:szCs w:val="28"/>
          <w:lang w:val="be-BY"/>
        </w:rPr>
        <w:t>ыя</w:t>
      </w:r>
      <w:r w:rsidRPr="00863889">
        <w:rPr>
          <w:sz w:val="28"/>
          <w:szCs w:val="28"/>
        </w:rPr>
        <w:t>д</w:t>
      </w:r>
      <w:r w:rsidRPr="00863889">
        <w:rPr>
          <w:sz w:val="28"/>
          <w:szCs w:val="28"/>
          <w:lang w:val="be-BY"/>
        </w:rPr>
        <w:t xml:space="preserve">у </w:t>
      </w:r>
      <w:r w:rsidRPr="00863889">
        <w:rPr>
          <w:sz w:val="28"/>
          <w:szCs w:val="28"/>
        </w:rPr>
        <w:t>фот</w:t>
      </w:r>
      <w:r w:rsidRPr="00863889">
        <w:rPr>
          <w:sz w:val="28"/>
          <w:szCs w:val="28"/>
          <w:lang w:val="be-BY"/>
        </w:rPr>
        <w:t>а</w:t>
      </w:r>
      <w:r w:rsidRPr="00863889">
        <w:rPr>
          <w:sz w:val="28"/>
          <w:szCs w:val="28"/>
        </w:rPr>
        <w:t>с</w:t>
      </w:r>
      <w:r w:rsidRPr="00863889">
        <w:rPr>
          <w:sz w:val="28"/>
          <w:szCs w:val="28"/>
          <w:lang w:val="be-BY"/>
        </w:rPr>
        <w:t>і</w:t>
      </w:r>
      <w:r w:rsidRPr="00863889">
        <w:rPr>
          <w:sz w:val="28"/>
          <w:szCs w:val="28"/>
        </w:rPr>
        <w:t>нт</w:t>
      </w:r>
      <w:r w:rsidRPr="00863889">
        <w:rPr>
          <w:sz w:val="28"/>
          <w:szCs w:val="28"/>
          <w:lang w:val="be-BY"/>
        </w:rPr>
        <w:t>э</w:t>
      </w:r>
      <w:r w:rsidRPr="00863889">
        <w:rPr>
          <w:sz w:val="28"/>
          <w:szCs w:val="28"/>
        </w:rPr>
        <w:t>з</w:t>
      </w:r>
      <w:r w:rsidRPr="00863889">
        <w:rPr>
          <w:sz w:val="28"/>
          <w:szCs w:val="28"/>
          <w:lang w:val="be-BY"/>
        </w:rPr>
        <w:t>у.</w:t>
      </w:r>
      <w:r w:rsidRPr="00863889">
        <w:rPr>
          <w:sz w:val="28"/>
          <w:szCs w:val="28"/>
        </w:rPr>
        <w:t xml:space="preserve"> Нак</w:t>
      </w:r>
      <w:r w:rsidRPr="00863889">
        <w:rPr>
          <w:sz w:val="28"/>
          <w:szCs w:val="28"/>
          <w:lang w:val="be-BY"/>
        </w:rPr>
        <w:t>і</w:t>
      </w:r>
      <w:r w:rsidRPr="00863889">
        <w:rPr>
          <w:sz w:val="28"/>
          <w:szCs w:val="28"/>
        </w:rPr>
        <w:t>пны</w:t>
      </w:r>
      <w:r w:rsidRPr="00863889">
        <w:rPr>
          <w:sz w:val="28"/>
          <w:szCs w:val="28"/>
          <w:lang w:val="be-BY"/>
        </w:rPr>
        <w:t>я</w:t>
      </w:r>
      <w:r w:rsidRPr="00863889">
        <w:rPr>
          <w:sz w:val="28"/>
          <w:szCs w:val="28"/>
        </w:rPr>
        <w:t xml:space="preserve"> л</w:t>
      </w:r>
      <w:r w:rsidRPr="00863889">
        <w:rPr>
          <w:sz w:val="28"/>
          <w:szCs w:val="28"/>
          <w:lang w:val="be-BY"/>
        </w:rPr>
        <w:t>і</w:t>
      </w:r>
      <w:r w:rsidRPr="00863889">
        <w:rPr>
          <w:sz w:val="28"/>
          <w:szCs w:val="28"/>
        </w:rPr>
        <w:t>шайнк</w:t>
      </w:r>
      <w:r w:rsidRPr="00863889">
        <w:rPr>
          <w:sz w:val="28"/>
          <w:szCs w:val="28"/>
          <w:lang w:val="be-BY"/>
        </w:rPr>
        <w:t>і</w:t>
      </w:r>
      <w:r w:rsidRPr="00863889">
        <w:rPr>
          <w:sz w:val="28"/>
          <w:szCs w:val="28"/>
        </w:rPr>
        <w:t xml:space="preserve"> </w:t>
      </w:r>
      <w:r w:rsidRPr="00863889">
        <w:rPr>
          <w:sz w:val="28"/>
          <w:szCs w:val="28"/>
          <w:lang w:val="be-BY"/>
        </w:rPr>
        <w:t>звычайна</w:t>
      </w:r>
      <w:r w:rsidRPr="00863889">
        <w:rPr>
          <w:sz w:val="28"/>
          <w:szCs w:val="28"/>
        </w:rPr>
        <w:t xml:space="preserve"> расту</w:t>
      </w:r>
      <w:r w:rsidRPr="00863889">
        <w:rPr>
          <w:sz w:val="28"/>
          <w:szCs w:val="28"/>
          <w:lang w:val="be-BY"/>
        </w:rPr>
        <w:t>ць</w:t>
      </w:r>
      <w:r w:rsidRPr="00863889">
        <w:rPr>
          <w:sz w:val="28"/>
          <w:szCs w:val="28"/>
        </w:rPr>
        <w:t xml:space="preserve"> </w:t>
      </w:r>
      <w:r w:rsidRPr="00863889">
        <w:rPr>
          <w:sz w:val="28"/>
          <w:szCs w:val="28"/>
          <w:lang w:val="be-BY"/>
        </w:rPr>
        <w:t>павольна</w:t>
      </w:r>
      <w:r w:rsidRPr="00863889">
        <w:rPr>
          <w:sz w:val="28"/>
          <w:szCs w:val="28"/>
        </w:rPr>
        <w:t>, а кус</w:t>
      </w:r>
      <w:r w:rsidRPr="00863889">
        <w:rPr>
          <w:sz w:val="28"/>
          <w:szCs w:val="28"/>
          <w:lang w:val="be-BY"/>
        </w:rPr>
        <w:t>ці</w:t>
      </w:r>
      <w:r w:rsidRPr="00863889">
        <w:rPr>
          <w:sz w:val="28"/>
          <w:szCs w:val="28"/>
        </w:rPr>
        <w:t>сты</w:t>
      </w:r>
      <w:r w:rsidRPr="00863889">
        <w:rPr>
          <w:sz w:val="28"/>
          <w:szCs w:val="28"/>
          <w:lang w:val="be-BY"/>
        </w:rPr>
        <w:t>я</w:t>
      </w:r>
      <w:r w:rsidRPr="00863889">
        <w:rPr>
          <w:sz w:val="28"/>
          <w:szCs w:val="28"/>
        </w:rPr>
        <w:t xml:space="preserve"> </w:t>
      </w:r>
      <w:r w:rsidRPr="00863889">
        <w:rPr>
          <w:sz w:val="28"/>
          <w:szCs w:val="28"/>
          <w:lang w:val="be-BY"/>
        </w:rPr>
        <w:t>хутчэй</w:t>
      </w:r>
      <w:r w:rsidRPr="00863889">
        <w:rPr>
          <w:sz w:val="28"/>
          <w:szCs w:val="28"/>
        </w:rPr>
        <w:t xml:space="preserve"> л</w:t>
      </w:r>
      <w:r w:rsidRPr="00863889">
        <w:rPr>
          <w:sz w:val="28"/>
          <w:szCs w:val="28"/>
          <w:lang w:val="be-BY"/>
        </w:rPr>
        <w:t>і</w:t>
      </w:r>
      <w:r w:rsidRPr="00863889">
        <w:rPr>
          <w:sz w:val="28"/>
          <w:szCs w:val="28"/>
        </w:rPr>
        <w:t>ст</w:t>
      </w:r>
      <w:r w:rsidRPr="00863889">
        <w:rPr>
          <w:sz w:val="28"/>
          <w:szCs w:val="28"/>
          <w:lang w:val="be-BY"/>
        </w:rPr>
        <w:t>а</w:t>
      </w:r>
      <w:r w:rsidRPr="00863889">
        <w:rPr>
          <w:sz w:val="28"/>
          <w:szCs w:val="28"/>
        </w:rPr>
        <w:t>ватых. М</w:t>
      </w:r>
      <w:r w:rsidRPr="00863889">
        <w:rPr>
          <w:sz w:val="28"/>
          <w:szCs w:val="28"/>
          <w:lang w:val="be-BY"/>
        </w:rPr>
        <w:t>і</w:t>
      </w:r>
      <w:r w:rsidRPr="00863889">
        <w:rPr>
          <w:sz w:val="28"/>
          <w:szCs w:val="28"/>
        </w:rPr>
        <w:t>н</w:t>
      </w:r>
      <w:r w:rsidRPr="00863889">
        <w:rPr>
          <w:sz w:val="28"/>
          <w:szCs w:val="28"/>
          <w:lang w:val="be-BY"/>
        </w:rPr>
        <w:t>і</w:t>
      </w:r>
      <w:r w:rsidRPr="00863889">
        <w:rPr>
          <w:sz w:val="28"/>
          <w:szCs w:val="28"/>
        </w:rPr>
        <w:t>мальны пр</w:t>
      </w:r>
      <w:r w:rsidRPr="00863889">
        <w:rPr>
          <w:sz w:val="28"/>
          <w:szCs w:val="28"/>
          <w:lang w:val="be-BY"/>
        </w:rPr>
        <w:t>ы</w:t>
      </w:r>
      <w:r w:rsidRPr="00863889">
        <w:rPr>
          <w:sz w:val="28"/>
          <w:szCs w:val="28"/>
        </w:rPr>
        <w:t>рост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аў</w:t>
      </w:r>
      <w:r w:rsidRPr="00863889">
        <w:rPr>
          <w:sz w:val="28"/>
          <w:szCs w:val="28"/>
        </w:rPr>
        <w:t xml:space="preserve"> с</w:t>
      </w:r>
      <w:r w:rsidRPr="00863889">
        <w:rPr>
          <w:sz w:val="28"/>
          <w:szCs w:val="28"/>
          <w:lang w:val="be-BY"/>
        </w:rPr>
        <w:t>кладае</w:t>
      </w:r>
      <w:r w:rsidRPr="00863889">
        <w:rPr>
          <w:sz w:val="28"/>
          <w:szCs w:val="28"/>
        </w:rPr>
        <w:t xml:space="preserve"> 0,01</w:t>
      </w:r>
      <w:r w:rsidRPr="00863889">
        <w:rPr>
          <w:sz w:val="28"/>
          <w:szCs w:val="28"/>
          <w:lang w:val="be-BY"/>
        </w:rPr>
        <w:t xml:space="preserve"> </w:t>
      </w:r>
      <w:r w:rsidRPr="00863889">
        <w:rPr>
          <w:sz w:val="28"/>
          <w:szCs w:val="28"/>
        </w:rPr>
        <w:t>мм</w:t>
      </w:r>
      <w:r w:rsidRPr="00863889">
        <w:rPr>
          <w:b/>
          <w:bCs/>
          <w:sz w:val="28"/>
          <w:szCs w:val="28"/>
          <w:bdr w:val="none" w:sz="0" w:space="0" w:color="auto" w:frame="1"/>
        </w:rPr>
        <w:t>,</w:t>
      </w:r>
      <w:r w:rsidRPr="00863889">
        <w:rPr>
          <w:sz w:val="28"/>
          <w:szCs w:val="28"/>
        </w:rPr>
        <w:t> а макс</w:t>
      </w:r>
      <w:r w:rsidRPr="00863889">
        <w:rPr>
          <w:sz w:val="28"/>
          <w:szCs w:val="28"/>
          <w:lang w:val="be-BY"/>
        </w:rPr>
        <w:t>і</w:t>
      </w:r>
      <w:r w:rsidRPr="00863889">
        <w:rPr>
          <w:sz w:val="28"/>
          <w:szCs w:val="28"/>
        </w:rPr>
        <w:t xml:space="preserve">мальны — </w:t>
      </w:r>
      <w:r w:rsidRPr="00863889">
        <w:rPr>
          <w:sz w:val="28"/>
          <w:szCs w:val="28"/>
          <w:lang w:val="be-BY"/>
        </w:rPr>
        <w:t>каля</w:t>
      </w:r>
      <w:r w:rsidRPr="00863889">
        <w:rPr>
          <w:sz w:val="28"/>
          <w:szCs w:val="28"/>
        </w:rPr>
        <w:t xml:space="preserve"> 100 мм </w:t>
      </w:r>
      <w:proofErr w:type="gramStart"/>
      <w:r w:rsidRPr="00863889">
        <w:rPr>
          <w:sz w:val="28"/>
          <w:szCs w:val="28"/>
          <w:lang w:val="be-BY"/>
        </w:rPr>
        <w:t>у</w:t>
      </w:r>
      <w:proofErr w:type="gramEnd"/>
      <w:r w:rsidRPr="00863889">
        <w:rPr>
          <w:sz w:val="28"/>
          <w:szCs w:val="28"/>
        </w:rPr>
        <w:t xml:space="preserve"> год. Л</w:t>
      </w:r>
      <w:r w:rsidRPr="00863889">
        <w:rPr>
          <w:sz w:val="28"/>
          <w:szCs w:val="28"/>
          <w:lang w:val="be-BY"/>
        </w:rPr>
        <w:t>і</w:t>
      </w:r>
      <w:r w:rsidRPr="00863889">
        <w:rPr>
          <w:sz w:val="28"/>
          <w:szCs w:val="28"/>
        </w:rPr>
        <w:t>шайн</w:t>
      </w:r>
      <w:r w:rsidRPr="00863889">
        <w:rPr>
          <w:sz w:val="28"/>
          <w:szCs w:val="28"/>
          <w:lang w:val="be-BY"/>
        </w:rPr>
        <w:t>і</w:t>
      </w:r>
      <w:proofErr w:type="gramStart"/>
      <w:r w:rsidRPr="00863889">
        <w:rPr>
          <w:sz w:val="28"/>
          <w:szCs w:val="28"/>
        </w:rPr>
        <w:t>к</w:t>
      </w:r>
      <w:proofErr w:type="gramEnd"/>
      <w:r w:rsidRPr="00863889">
        <w:rPr>
          <w:sz w:val="28"/>
          <w:szCs w:val="28"/>
          <w:lang w:val="be-BY"/>
        </w:rPr>
        <w:t>і</w:t>
      </w:r>
      <w:r w:rsidRPr="00863889">
        <w:rPr>
          <w:sz w:val="28"/>
          <w:szCs w:val="28"/>
        </w:rPr>
        <w:t xml:space="preserve"> </w:t>
      </w:r>
      <w:r w:rsidRPr="00863889">
        <w:rPr>
          <w:sz w:val="28"/>
          <w:szCs w:val="28"/>
          <w:lang w:val="be-BY"/>
        </w:rPr>
        <w:t>добра</w:t>
      </w:r>
      <w:r w:rsidRPr="00863889">
        <w:rPr>
          <w:sz w:val="28"/>
          <w:szCs w:val="28"/>
        </w:rPr>
        <w:t xml:space="preserve"> пер</w:t>
      </w:r>
      <w:r w:rsidRPr="00863889">
        <w:rPr>
          <w:sz w:val="28"/>
          <w:szCs w:val="28"/>
          <w:lang w:val="be-BY"/>
        </w:rPr>
        <w:t>а</w:t>
      </w:r>
      <w:r w:rsidRPr="00863889">
        <w:rPr>
          <w:sz w:val="28"/>
          <w:szCs w:val="28"/>
        </w:rPr>
        <w:t>нося</w:t>
      </w:r>
      <w:r w:rsidRPr="00863889">
        <w:rPr>
          <w:sz w:val="28"/>
          <w:szCs w:val="28"/>
          <w:lang w:val="be-BY"/>
        </w:rPr>
        <w:t>ць</w:t>
      </w:r>
      <w:r w:rsidRPr="00863889">
        <w:rPr>
          <w:sz w:val="28"/>
          <w:szCs w:val="28"/>
        </w:rPr>
        <w:t xml:space="preserve"> знач</w:t>
      </w:r>
      <w:r w:rsidRPr="00863889">
        <w:rPr>
          <w:sz w:val="28"/>
          <w:szCs w:val="28"/>
          <w:lang w:val="be-BY"/>
        </w:rPr>
        <w:t>нае</w:t>
      </w:r>
      <w:r w:rsidRPr="00863889">
        <w:rPr>
          <w:sz w:val="28"/>
          <w:szCs w:val="28"/>
        </w:rPr>
        <w:t xml:space="preserve"> п</w:t>
      </w:r>
      <w:r w:rsidRPr="00863889">
        <w:rPr>
          <w:sz w:val="28"/>
          <w:szCs w:val="28"/>
          <w:lang w:val="be-BY"/>
        </w:rPr>
        <w:t>а</w:t>
      </w:r>
      <w:r w:rsidRPr="00863889">
        <w:rPr>
          <w:sz w:val="28"/>
          <w:szCs w:val="28"/>
        </w:rPr>
        <w:t>выш</w:t>
      </w:r>
      <w:r w:rsidRPr="00863889">
        <w:rPr>
          <w:sz w:val="28"/>
          <w:szCs w:val="28"/>
          <w:lang w:val="be-BY"/>
        </w:rPr>
        <w:t>э</w:t>
      </w:r>
      <w:r w:rsidRPr="00863889">
        <w:rPr>
          <w:sz w:val="28"/>
          <w:szCs w:val="28"/>
        </w:rPr>
        <w:t>н</w:t>
      </w:r>
      <w:r w:rsidRPr="00863889">
        <w:rPr>
          <w:sz w:val="28"/>
          <w:szCs w:val="28"/>
          <w:lang w:val="be-BY"/>
        </w:rPr>
        <w:t>н</w:t>
      </w:r>
      <w:r w:rsidRPr="00863889">
        <w:rPr>
          <w:sz w:val="28"/>
          <w:szCs w:val="28"/>
        </w:rPr>
        <w:t xml:space="preserve">е </w:t>
      </w:r>
      <w:r w:rsidRPr="00863889">
        <w:rPr>
          <w:sz w:val="28"/>
          <w:szCs w:val="28"/>
          <w:lang w:val="be-BY"/>
        </w:rPr>
        <w:t>і</w:t>
      </w:r>
      <w:r w:rsidRPr="00863889">
        <w:rPr>
          <w:sz w:val="28"/>
          <w:szCs w:val="28"/>
        </w:rPr>
        <w:t xml:space="preserve"> п</w:t>
      </w:r>
      <w:r w:rsidRPr="00863889">
        <w:rPr>
          <w:sz w:val="28"/>
          <w:szCs w:val="28"/>
          <w:lang w:val="be-BY"/>
        </w:rPr>
        <w:t>а</w:t>
      </w:r>
      <w:r w:rsidRPr="00863889">
        <w:rPr>
          <w:sz w:val="28"/>
          <w:szCs w:val="28"/>
        </w:rPr>
        <w:t>н</w:t>
      </w:r>
      <w:r w:rsidRPr="00863889">
        <w:rPr>
          <w:sz w:val="28"/>
          <w:szCs w:val="28"/>
          <w:lang w:val="be-BY"/>
        </w:rPr>
        <w:t>і</w:t>
      </w:r>
      <w:r w:rsidRPr="00863889">
        <w:rPr>
          <w:sz w:val="28"/>
          <w:szCs w:val="28"/>
        </w:rPr>
        <w:t>ж</w:t>
      </w:r>
      <w:r w:rsidRPr="00863889">
        <w:rPr>
          <w:sz w:val="28"/>
          <w:szCs w:val="28"/>
          <w:lang w:val="be-BY"/>
        </w:rPr>
        <w:t>э</w:t>
      </w:r>
      <w:r w:rsidRPr="00863889">
        <w:rPr>
          <w:sz w:val="28"/>
          <w:szCs w:val="28"/>
        </w:rPr>
        <w:t>н</w:t>
      </w:r>
      <w:r w:rsidRPr="00863889">
        <w:rPr>
          <w:sz w:val="28"/>
          <w:szCs w:val="28"/>
          <w:lang w:val="be-BY"/>
        </w:rPr>
        <w:t>н</w:t>
      </w:r>
      <w:r w:rsidRPr="00863889">
        <w:rPr>
          <w:sz w:val="28"/>
          <w:szCs w:val="28"/>
        </w:rPr>
        <w:t>е т</w:t>
      </w:r>
      <w:r w:rsidRPr="00863889">
        <w:rPr>
          <w:sz w:val="28"/>
          <w:szCs w:val="28"/>
          <w:lang w:val="be-BY"/>
        </w:rPr>
        <w:t>э</w:t>
      </w:r>
      <w:r w:rsidRPr="00863889">
        <w:rPr>
          <w:sz w:val="28"/>
          <w:szCs w:val="28"/>
        </w:rPr>
        <w:t>мпературы.</w:t>
      </w:r>
    </w:p>
    <w:p w:rsidR="00E53EC1" w:rsidRPr="00863889" w:rsidRDefault="00E53EC1" w:rsidP="00E53EC1">
      <w:pPr>
        <w:ind w:firstLine="720"/>
        <w:jc w:val="both"/>
        <w:rPr>
          <w:sz w:val="28"/>
          <w:szCs w:val="28"/>
          <w:lang w:val="be-BY"/>
        </w:rPr>
      </w:pPr>
      <w:r w:rsidRPr="00863889">
        <w:rPr>
          <w:sz w:val="28"/>
          <w:szCs w:val="28"/>
        </w:rPr>
        <w:t>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і</w:t>
      </w:r>
      <w:r w:rsidRPr="00863889">
        <w:rPr>
          <w:sz w:val="28"/>
          <w:szCs w:val="28"/>
        </w:rPr>
        <w:t xml:space="preserve"> расту</w:t>
      </w:r>
      <w:r w:rsidRPr="00863889">
        <w:rPr>
          <w:sz w:val="28"/>
          <w:szCs w:val="28"/>
          <w:lang w:val="be-BY"/>
        </w:rPr>
        <w:t>ць</w:t>
      </w:r>
      <w:r w:rsidRPr="00863889">
        <w:rPr>
          <w:sz w:val="28"/>
          <w:szCs w:val="28"/>
        </w:rPr>
        <w:t xml:space="preserve"> в</w:t>
      </w:r>
      <w:r w:rsidRPr="00863889">
        <w:rPr>
          <w:sz w:val="28"/>
          <w:szCs w:val="28"/>
          <w:lang w:val="be-BY"/>
        </w:rPr>
        <w:t>а</w:t>
      </w:r>
      <w:r w:rsidRPr="00863889">
        <w:rPr>
          <w:sz w:val="28"/>
          <w:szCs w:val="28"/>
        </w:rPr>
        <w:t xml:space="preserve"> </w:t>
      </w:r>
      <w:r w:rsidRPr="00863889">
        <w:rPr>
          <w:sz w:val="28"/>
          <w:szCs w:val="28"/>
          <w:lang w:val="be-BY"/>
        </w:rPr>
        <w:t>ўмовах</w:t>
      </w:r>
      <w:r w:rsidRPr="00863889">
        <w:rPr>
          <w:sz w:val="28"/>
          <w:szCs w:val="28"/>
        </w:rPr>
        <w:t xml:space="preserve"> </w:t>
      </w:r>
      <w:r w:rsidRPr="00863889">
        <w:rPr>
          <w:sz w:val="28"/>
          <w:szCs w:val="28"/>
          <w:lang w:val="be-BY"/>
        </w:rPr>
        <w:t>добрага</w:t>
      </w:r>
      <w:r w:rsidRPr="00863889">
        <w:rPr>
          <w:sz w:val="28"/>
          <w:szCs w:val="28"/>
        </w:rPr>
        <w:t xml:space="preserve"> </w:t>
      </w:r>
      <w:r w:rsidRPr="00863889">
        <w:rPr>
          <w:sz w:val="28"/>
          <w:szCs w:val="28"/>
          <w:lang w:val="be-BY"/>
        </w:rPr>
        <w:t>асвятлення</w:t>
      </w:r>
      <w:r w:rsidRPr="00863889">
        <w:rPr>
          <w:sz w:val="28"/>
          <w:szCs w:val="28"/>
        </w:rPr>
        <w:t xml:space="preserve"> на разн</w:t>
      </w:r>
      <w:r w:rsidRPr="00863889">
        <w:rPr>
          <w:sz w:val="28"/>
          <w:szCs w:val="28"/>
          <w:lang w:val="be-BY"/>
        </w:rPr>
        <w:t>астайных</w:t>
      </w:r>
      <w:r w:rsidRPr="00863889">
        <w:rPr>
          <w:sz w:val="28"/>
          <w:szCs w:val="28"/>
        </w:rPr>
        <w:t xml:space="preserve"> субстратах — на д</w:t>
      </w:r>
      <w:r w:rsidRPr="00863889">
        <w:rPr>
          <w:sz w:val="28"/>
          <w:szCs w:val="28"/>
          <w:lang w:val="be-BY"/>
        </w:rPr>
        <w:t>рэвах</w:t>
      </w:r>
      <w:r w:rsidRPr="00863889">
        <w:rPr>
          <w:sz w:val="28"/>
          <w:szCs w:val="28"/>
        </w:rPr>
        <w:t>, вых</w:t>
      </w:r>
      <w:r w:rsidRPr="00863889">
        <w:rPr>
          <w:sz w:val="28"/>
          <w:szCs w:val="28"/>
          <w:lang w:val="be-BY"/>
        </w:rPr>
        <w:t>а</w:t>
      </w:r>
      <w:r w:rsidRPr="00863889">
        <w:rPr>
          <w:sz w:val="28"/>
          <w:szCs w:val="28"/>
        </w:rPr>
        <w:t xml:space="preserve">дах горных пород, </w:t>
      </w:r>
      <w:r w:rsidRPr="00863889">
        <w:rPr>
          <w:sz w:val="28"/>
          <w:szCs w:val="28"/>
          <w:lang w:val="be-BY"/>
        </w:rPr>
        <w:t>глебе</w:t>
      </w:r>
      <w:r w:rsidRPr="00863889">
        <w:rPr>
          <w:sz w:val="28"/>
          <w:szCs w:val="28"/>
        </w:rPr>
        <w:t>, на л</w:t>
      </w:r>
      <w:r w:rsidRPr="00863889">
        <w:rPr>
          <w:sz w:val="28"/>
          <w:szCs w:val="28"/>
          <w:lang w:val="be-BY"/>
        </w:rPr>
        <w:t>істах</w:t>
      </w:r>
      <w:r w:rsidRPr="00863889">
        <w:rPr>
          <w:sz w:val="28"/>
          <w:szCs w:val="28"/>
        </w:rPr>
        <w:t xml:space="preserve"> вечн</w:t>
      </w:r>
      <w:r w:rsidRPr="00863889">
        <w:rPr>
          <w:sz w:val="28"/>
          <w:szCs w:val="28"/>
          <w:lang w:val="be-BY"/>
        </w:rPr>
        <w:t>а</w:t>
      </w:r>
      <w:r w:rsidRPr="00863889">
        <w:rPr>
          <w:sz w:val="28"/>
          <w:szCs w:val="28"/>
        </w:rPr>
        <w:t>з</w:t>
      </w:r>
      <w:r w:rsidRPr="00863889">
        <w:rPr>
          <w:sz w:val="28"/>
          <w:szCs w:val="28"/>
          <w:lang w:val="be-BY"/>
        </w:rPr>
        <w:t>я</w:t>
      </w:r>
      <w:r w:rsidRPr="00863889">
        <w:rPr>
          <w:sz w:val="28"/>
          <w:szCs w:val="28"/>
        </w:rPr>
        <w:t>лёных рас</w:t>
      </w:r>
      <w:r w:rsidRPr="00863889">
        <w:rPr>
          <w:sz w:val="28"/>
          <w:szCs w:val="28"/>
          <w:lang w:val="be-BY"/>
        </w:rPr>
        <w:t>лін</w:t>
      </w:r>
      <w:r w:rsidRPr="00863889">
        <w:rPr>
          <w:sz w:val="28"/>
          <w:szCs w:val="28"/>
        </w:rPr>
        <w:t>, а так</w:t>
      </w:r>
      <w:r w:rsidRPr="00863889">
        <w:rPr>
          <w:sz w:val="28"/>
          <w:szCs w:val="28"/>
          <w:lang w:val="be-BY"/>
        </w:rPr>
        <w:t>сама</w:t>
      </w:r>
      <w:r w:rsidRPr="00863889">
        <w:rPr>
          <w:sz w:val="28"/>
          <w:szCs w:val="28"/>
        </w:rPr>
        <w:t xml:space="preserve"> на</w:t>
      </w:r>
      <w:r w:rsidRPr="00863889">
        <w:rPr>
          <w:sz w:val="28"/>
          <w:szCs w:val="28"/>
          <w:lang w:val="be-BY"/>
        </w:rPr>
        <w:t xml:space="preserve"> скуры</w:t>
      </w:r>
      <w:r w:rsidRPr="00863889">
        <w:rPr>
          <w:sz w:val="28"/>
          <w:szCs w:val="28"/>
        </w:rPr>
        <w:t>, к</w:t>
      </w:r>
      <w:r w:rsidRPr="00863889">
        <w:rPr>
          <w:sz w:val="28"/>
          <w:szCs w:val="28"/>
          <w:lang w:val="be-BY"/>
        </w:rPr>
        <w:t>асцях</w:t>
      </w:r>
      <w:r w:rsidRPr="00863889">
        <w:rPr>
          <w:sz w:val="28"/>
          <w:szCs w:val="28"/>
        </w:rPr>
        <w:t xml:space="preserve">, </w:t>
      </w:r>
      <w:r w:rsidRPr="00863889">
        <w:rPr>
          <w:sz w:val="28"/>
          <w:szCs w:val="28"/>
          <w:lang w:val="be-BY"/>
        </w:rPr>
        <w:t>паперы</w:t>
      </w:r>
      <w:r w:rsidRPr="00863889">
        <w:rPr>
          <w:sz w:val="28"/>
          <w:szCs w:val="28"/>
        </w:rPr>
        <w:t xml:space="preserve">, </w:t>
      </w:r>
      <w:proofErr w:type="gramStart"/>
      <w:r w:rsidRPr="00863889">
        <w:rPr>
          <w:sz w:val="28"/>
          <w:szCs w:val="28"/>
        </w:rPr>
        <w:t>ткан</w:t>
      </w:r>
      <w:proofErr w:type="gramEnd"/>
      <w:r w:rsidRPr="00863889">
        <w:rPr>
          <w:sz w:val="28"/>
          <w:szCs w:val="28"/>
          <w:lang w:val="be-BY"/>
        </w:rPr>
        <w:t>інах</w:t>
      </w:r>
      <w:r w:rsidRPr="00863889">
        <w:rPr>
          <w:sz w:val="28"/>
          <w:szCs w:val="28"/>
        </w:rPr>
        <w:t>,</w:t>
      </w:r>
      <w:r w:rsidRPr="00863889">
        <w:rPr>
          <w:sz w:val="28"/>
          <w:szCs w:val="28"/>
          <w:lang w:val="be-BY"/>
        </w:rPr>
        <w:t xml:space="preserve"> шкле</w:t>
      </w:r>
      <w:r w:rsidRPr="00863889">
        <w:rPr>
          <w:sz w:val="28"/>
          <w:szCs w:val="28"/>
        </w:rPr>
        <w:t>, ж</w:t>
      </w:r>
      <w:r w:rsidRPr="00863889">
        <w:rPr>
          <w:sz w:val="28"/>
          <w:szCs w:val="28"/>
          <w:lang w:val="be-BY"/>
        </w:rPr>
        <w:t>а</w:t>
      </w:r>
      <w:r w:rsidRPr="00863889">
        <w:rPr>
          <w:sz w:val="28"/>
          <w:szCs w:val="28"/>
        </w:rPr>
        <w:t xml:space="preserve">лезе </w:t>
      </w:r>
      <w:r w:rsidRPr="00863889">
        <w:rPr>
          <w:sz w:val="28"/>
          <w:szCs w:val="28"/>
          <w:lang w:val="be-BY"/>
        </w:rPr>
        <w:t>і</w:t>
      </w:r>
      <w:r w:rsidRPr="00863889">
        <w:rPr>
          <w:sz w:val="28"/>
          <w:szCs w:val="28"/>
        </w:rPr>
        <w:t xml:space="preserve">  пр</w:t>
      </w:r>
      <w:r w:rsidRPr="00863889">
        <w:rPr>
          <w:sz w:val="28"/>
          <w:szCs w:val="28"/>
          <w:lang w:val="be-BY"/>
        </w:rPr>
        <w:t>ы працяглай</w:t>
      </w:r>
      <w:r w:rsidRPr="00863889">
        <w:rPr>
          <w:sz w:val="28"/>
          <w:szCs w:val="28"/>
        </w:rPr>
        <w:t xml:space="preserve"> не</w:t>
      </w:r>
      <w:r w:rsidRPr="00863889">
        <w:rPr>
          <w:sz w:val="28"/>
          <w:szCs w:val="28"/>
          <w:lang w:val="be-BY"/>
        </w:rPr>
        <w:t>рухомасці</w:t>
      </w:r>
      <w:r w:rsidRPr="00863889">
        <w:rPr>
          <w:sz w:val="28"/>
          <w:szCs w:val="28"/>
        </w:rPr>
        <w:t xml:space="preserve"> субстрата.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і</w:t>
      </w:r>
      <w:r w:rsidRPr="00863889">
        <w:rPr>
          <w:sz w:val="28"/>
          <w:szCs w:val="28"/>
        </w:rPr>
        <w:t xml:space="preserve"> не </w:t>
      </w:r>
      <w:r w:rsidRPr="00863889">
        <w:rPr>
          <w:sz w:val="28"/>
          <w:szCs w:val="28"/>
          <w:lang w:val="be-BY"/>
        </w:rPr>
        <w:t>з’</w:t>
      </w:r>
      <w:r w:rsidRPr="00863889">
        <w:rPr>
          <w:sz w:val="28"/>
          <w:szCs w:val="28"/>
        </w:rPr>
        <w:t>я</w:t>
      </w:r>
      <w:r w:rsidRPr="00863889">
        <w:rPr>
          <w:sz w:val="28"/>
          <w:szCs w:val="28"/>
          <w:lang w:val="be-BY"/>
        </w:rPr>
        <w:t>ў</w:t>
      </w:r>
      <w:r w:rsidRPr="00863889">
        <w:rPr>
          <w:sz w:val="28"/>
          <w:szCs w:val="28"/>
        </w:rPr>
        <w:t>ляю</w:t>
      </w:r>
      <w:r w:rsidRPr="00863889">
        <w:rPr>
          <w:sz w:val="28"/>
          <w:szCs w:val="28"/>
          <w:lang w:val="be-BY"/>
        </w:rPr>
        <w:t>цца</w:t>
      </w:r>
      <w:r w:rsidRPr="00863889">
        <w:rPr>
          <w:sz w:val="28"/>
          <w:szCs w:val="28"/>
        </w:rPr>
        <w:t xml:space="preserve"> параз</w:t>
      </w:r>
      <w:r w:rsidRPr="00863889">
        <w:rPr>
          <w:sz w:val="28"/>
          <w:szCs w:val="28"/>
          <w:lang w:val="be-BY"/>
        </w:rPr>
        <w:t>і</w:t>
      </w:r>
      <w:r w:rsidRPr="00863889">
        <w:rPr>
          <w:sz w:val="28"/>
          <w:szCs w:val="28"/>
        </w:rPr>
        <w:t>там</w:t>
      </w:r>
      <w:r w:rsidRPr="00863889">
        <w:rPr>
          <w:sz w:val="28"/>
          <w:szCs w:val="28"/>
          <w:lang w:val="be-BY"/>
        </w:rPr>
        <w:t>і</w:t>
      </w:r>
      <w:r w:rsidRPr="00863889">
        <w:rPr>
          <w:sz w:val="28"/>
          <w:szCs w:val="28"/>
        </w:rPr>
        <w:t xml:space="preserve"> д</w:t>
      </w:r>
      <w:r w:rsidRPr="00863889">
        <w:rPr>
          <w:sz w:val="28"/>
          <w:szCs w:val="28"/>
          <w:lang w:val="be-BY"/>
        </w:rPr>
        <w:t>рэў</w:t>
      </w:r>
      <w:r w:rsidRPr="00863889">
        <w:rPr>
          <w:sz w:val="28"/>
          <w:szCs w:val="28"/>
        </w:rPr>
        <w:t xml:space="preserve">, </w:t>
      </w:r>
      <w:r w:rsidRPr="00863889">
        <w:rPr>
          <w:sz w:val="28"/>
          <w:szCs w:val="28"/>
          <w:lang w:val="be-BY"/>
        </w:rPr>
        <w:t xml:space="preserve">але </w:t>
      </w:r>
      <w:r w:rsidRPr="00863889">
        <w:rPr>
          <w:sz w:val="28"/>
          <w:szCs w:val="28"/>
        </w:rPr>
        <w:t xml:space="preserve"> могу</w:t>
      </w:r>
      <w:r w:rsidRPr="00863889">
        <w:rPr>
          <w:sz w:val="28"/>
          <w:szCs w:val="28"/>
          <w:lang w:val="be-BY"/>
        </w:rPr>
        <w:t>ць</w:t>
      </w:r>
      <w:r w:rsidRPr="00863889">
        <w:rPr>
          <w:sz w:val="28"/>
          <w:szCs w:val="28"/>
        </w:rPr>
        <w:t xml:space="preserve"> пр</w:t>
      </w:r>
      <w:r w:rsidRPr="00863889">
        <w:rPr>
          <w:sz w:val="28"/>
          <w:szCs w:val="28"/>
          <w:lang w:val="be-BY"/>
        </w:rPr>
        <w:t>ы</w:t>
      </w:r>
      <w:r w:rsidRPr="00863889">
        <w:rPr>
          <w:sz w:val="28"/>
          <w:szCs w:val="28"/>
        </w:rPr>
        <w:t>ч</w:t>
      </w:r>
      <w:r w:rsidRPr="00863889">
        <w:rPr>
          <w:sz w:val="28"/>
          <w:szCs w:val="28"/>
          <w:lang w:val="be-BY"/>
        </w:rPr>
        <w:t>ы</w:t>
      </w:r>
      <w:r w:rsidRPr="00863889">
        <w:rPr>
          <w:sz w:val="28"/>
          <w:szCs w:val="28"/>
        </w:rPr>
        <w:t>н</w:t>
      </w:r>
      <w:r w:rsidRPr="00863889">
        <w:rPr>
          <w:sz w:val="28"/>
          <w:szCs w:val="28"/>
          <w:lang w:val="be-BY"/>
        </w:rPr>
        <w:t>іць</w:t>
      </w:r>
      <w:r w:rsidRPr="00863889">
        <w:rPr>
          <w:sz w:val="28"/>
          <w:szCs w:val="28"/>
        </w:rPr>
        <w:t xml:space="preserve"> </w:t>
      </w:r>
      <w:r w:rsidRPr="00863889">
        <w:rPr>
          <w:sz w:val="28"/>
          <w:szCs w:val="28"/>
          <w:lang w:val="be-BY"/>
        </w:rPr>
        <w:t>і</w:t>
      </w:r>
      <w:r w:rsidRPr="00863889">
        <w:rPr>
          <w:sz w:val="28"/>
          <w:szCs w:val="28"/>
        </w:rPr>
        <w:t xml:space="preserve">м </w:t>
      </w:r>
      <w:r w:rsidRPr="00863889">
        <w:rPr>
          <w:sz w:val="28"/>
          <w:szCs w:val="28"/>
          <w:lang w:val="be-BY"/>
        </w:rPr>
        <w:t>пабочную шкоду</w:t>
      </w:r>
      <w:r w:rsidRPr="00863889">
        <w:rPr>
          <w:sz w:val="28"/>
          <w:szCs w:val="28"/>
        </w:rPr>
        <w:t>,</w:t>
      </w:r>
      <w:r w:rsidRPr="00863889">
        <w:rPr>
          <w:sz w:val="28"/>
          <w:szCs w:val="28"/>
          <w:lang w:val="be-BY"/>
        </w:rPr>
        <w:t xml:space="preserve"> </w:t>
      </w:r>
      <w:proofErr w:type="gramStart"/>
      <w:r w:rsidRPr="00863889">
        <w:rPr>
          <w:sz w:val="28"/>
          <w:szCs w:val="28"/>
          <w:lang w:val="be-BY"/>
        </w:rPr>
        <w:t>бо на</w:t>
      </w:r>
      <w:proofErr w:type="gramEnd"/>
      <w:r w:rsidRPr="00863889">
        <w:rPr>
          <w:sz w:val="28"/>
          <w:szCs w:val="28"/>
          <w:lang w:val="be-BY"/>
        </w:rPr>
        <w:t xml:space="preserve"> таломе</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 xml:space="preserve">ка </w:t>
      </w:r>
      <w:r w:rsidRPr="00863889">
        <w:rPr>
          <w:sz w:val="28"/>
          <w:szCs w:val="28"/>
          <w:lang w:val="be-BY"/>
        </w:rPr>
        <w:t>могуць сяліцца</w:t>
      </w:r>
      <w:r w:rsidRPr="00863889">
        <w:rPr>
          <w:sz w:val="28"/>
          <w:szCs w:val="28"/>
        </w:rPr>
        <w:t xml:space="preserve"> нас</w:t>
      </w:r>
      <w:r w:rsidRPr="00863889">
        <w:rPr>
          <w:sz w:val="28"/>
          <w:szCs w:val="28"/>
          <w:lang w:val="be-BY"/>
        </w:rPr>
        <w:t>я</w:t>
      </w:r>
      <w:r w:rsidRPr="00863889">
        <w:rPr>
          <w:sz w:val="28"/>
          <w:szCs w:val="28"/>
        </w:rPr>
        <w:t>комы</w:t>
      </w:r>
      <w:r w:rsidRPr="00863889">
        <w:rPr>
          <w:sz w:val="28"/>
          <w:szCs w:val="28"/>
          <w:lang w:val="be-BY"/>
        </w:rPr>
        <w:t>я</w:t>
      </w:r>
      <w:r w:rsidRPr="00863889">
        <w:rPr>
          <w:sz w:val="28"/>
          <w:szCs w:val="28"/>
        </w:rPr>
        <w:t>-</w:t>
      </w:r>
      <w:r w:rsidRPr="00863889">
        <w:rPr>
          <w:sz w:val="28"/>
          <w:szCs w:val="28"/>
          <w:lang w:val="be-BY"/>
        </w:rPr>
        <w:t>шкоднікі</w:t>
      </w:r>
      <w:r w:rsidRPr="00863889">
        <w:rPr>
          <w:sz w:val="28"/>
          <w:szCs w:val="28"/>
        </w:rPr>
        <w:t>.</w:t>
      </w:r>
      <w:r w:rsidRPr="00863889">
        <w:rPr>
          <w:sz w:val="28"/>
          <w:szCs w:val="28"/>
          <w:lang w:val="be-BY"/>
        </w:rPr>
        <w:t xml:space="preserve"> Лішайнікі вельмі адчувальныя да забруджвання паветра, напрыклад, дымам, сярністым газам. Жывуць лішайнікі на ўсіх кантынентах да крайняй мяжы распаўсюджвання расліннасці. [1, с. 200]</w:t>
      </w: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r w:rsidRPr="00863889">
        <w:rPr>
          <w:b/>
          <w:sz w:val="28"/>
          <w:szCs w:val="28"/>
          <w:lang w:val="be-BY"/>
        </w:rPr>
        <w:t>1.</w:t>
      </w:r>
      <w:r w:rsidRPr="00863889">
        <w:rPr>
          <w:b/>
          <w:bCs/>
          <w:sz w:val="28"/>
          <w:szCs w:val="28"/>
          <w:lang w:val="be-BY"/>
        </w:rPr>
        <w:t>4. Значэнне</w:t>
      </w:r>
      <w:r w:rsidRPr="00863889">
        <w:rPr>
          <w:sz w:val="28"/>
          <w:szCs w:val="28"/>
        </w:rPr>
        <w:t> </w:t>
      </w:r>
      <w:r w:rsidRPr="00863889">
        <w:rPr>
          <w:b/>
          <w:bCs/>
          <w:sz w:val="28"/>
          <w:szCs w:val="28"/>
          <w:lang w:val="be-BY"/>
        </w:rPr>
        <w:t>лішайнікаў.</w:t>
      </w:r>
    </w:p>
    <w:p w:rsidR="00E53EC1" w:rsidRPr="00863889" w:rsidRDefault="00E53EC1" w:rsidP="00E53EC1">
      <w:pPr>
        <w:ind w:firstLine="720"/>
        <w:jc w:val="both"/>
        <w:rPr>
          <w:sz w:val="28"/>
          <w:szCs w:val="28"/>
          <w:lang w:val="be-BY"/>
        </w:rPr>
      </w:pPr>
      <w:r w:rsidRPr="00863889">
        <w:rPr>
          <w:sz w:val="28"/>
          <w:szCs w:val="28"/>
          <w:lang w:val="be-BY"/>
        </w:rPr>
        <w:t xml:space="preserve">У сувязі з непераборлівай здольнасцю лішайнікаў развівацца на амаль бясплодных месцах, яны часта называюцца “піянерамі” расліннасці. Пасля  іх адмірання застаецца арганічнае рэчыва, на якім могуць пасяляцца іншыя расліны. Некаторыя кусцістыя лішайнікі маюць вялікае значэнне ў якасці корму для аленяў (напрыклад, рад відаў кладоніі, ці "аленевы мох", цетрарыя </w:t>
      </w:r>
      <w:r w:rsidRPr="00863889">
        <w:rPr>
          <w:sz w:val="28"/>
          <w:szCs w:val="28"/>
          <w:lang w:val="be-BY"/>
        </w:rPr>
        <w:lastRenderedPageBreak/>
        <w:t>зязюліна). Некаторыя лішайнікі выкарыстоўваюцца як лекавыя сродкі. З лішайнікаў атрымана некалькі лячэбных прэпаратаў антымікробнага дзеяння. Рад лішайнікаў выкарыстоўваюць у парфюмерыі як фіксатараў пахаў. З некаторых лішайнікаў вырабляюць лакмус і фарбы. [3, с. 74]</w:t>
      </w: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b/>
          <w:sz w:val="28"/>
          <w:szCs w:val="28"/>
          <w:lang w:val="be-BY"/>
        </w:rPr>
      </w:pPr>
      <w:r w:rsidRPr="00863889">
        <w:rPr>
          <w:b/>
          <w:sz w:val="28"/>
          <w:szCs w:val="28"/>
          <w:lang w:val="be-BY"/>
        </w:rPr>
        <w:t>1.5. Экалогія лішайнікаў.</w:t>
      </w:r>
    </w:p>
    <w:p w:rsidR="00E53EC1" w:rsidRPr="00863889" w:rsidRDefault="00E53EC1" w:rsidP="00E53EC1">
      <w:pPr>
        <w:ind w:firstLine="720"/>
        <w:jc w:val="both"/>
        <w:rPr>
          <w:sz w:val="28"/>
          <w:szCs w:val="28"/>
          <w:lang w:val="be-BY"/>
        </w:rPr>
      </w:pPr>
      <w:r w:rsidRPr="00863889">
        <w:rPr>
          <w:sz w:val="28"/>
          <w:szCs w:val="28"/>
          <w:lang w:val="be-BY"/>
        </w:rPr>
        <w:t>Экалагічныя праблемы</w:t>
      </w:r>
      <w:r w:rsidRPr="00863889">
        <w:rPr>
          <w:sz w:val="28"/>
          <w:szCs w:val="28"/>
        </w:rPr>
        <w:t> </w:t>
      </w:r>
      <w:r w:rsidRPr="00863889">
        <w:rPr>
          <w:sz w:val="28"/>
          <w:szCs w:val="28"/>
          <w:lang w:val="be-BY"/>
        </w:rPr>
        <w:t>ўзаемаадносін людзей з прыродай існавалі заўсёды, на працягу ўсёй гісторыі чалавечага грамадства. Сярод разнастайных актуальных тэм агульнай экалогіі асобае месца займае тэорыя і практыка ацэнкі стану навакольнага асяроддзя метадам біяіндыкацыі. Лішайнікі адрозніваюцца асобым спосабам харчавання. Ваду яны паглынаюць усей паверхняй талома з атмасферных ападкаў і вадзянога пару, вуглякіслы газ з атмасферы. Крыніцай пажыўных рэчываў з’яўляюцца субстрат і атмасферны пыл, які асядае на іх паверхні. Лішайнік, як губка, усмактвае разам з вадой і пылам розных забруджвальнікаў. Кожныя віды лішайнікаў па-рознаму рэагуюць на забруджанае паветра. Гэту ўласцівасць можна выкарыстоўваць для вызначэння ступені забруджвання атмасферы. З дапамогай лішайнікаў можна вызначыць узровень забруджвання паветра не толькі ў населеных пунктах, але і ў прыдарожных лясах, у якіх па меры памяншэння забруджвання, выразна прасочваецца экалагічны рад: “лішайнікавая пустыня” – ліставыя лішайнікі – кусцістыя лішайнікі. У распаўсюджванні лішайнікаў знойдзены наступныя заканамернасці. Чым больш індустрыялізаванае асяроддзе, тым мацней забруджванае паветра, тым меньш у ім сустракаецца  лішайнікаў, тым меншую плошчу пакрываюць яны на ствалах дрэў ці на іншых субстратах, тым ніжшая іх жыццяздольнасць. Найбольш  небяпечныя для лішайнікаў забруджвальнікі паветранага басейна – аксіды азоту, чадны газ, злучэнні фтору. Найбольш моцна лішайнікі рэагуюць на аксід серы (</w:t>
      </w:r>
      <w:r w:rsidRPr="00863889">
        <w:rPr>
          <w:sz w:val="28"/>
          <w:szCs w:val="28"/>
          <w:lang w:val="en-US"/>
        </w:rPr>
        <w:t>IV</w:t>
      </w:r>
      <w:r w:rsidRPr="00863889">
        <w:rPr>
          <w:sz w:val="28"/>
          <w:szCs w:val="28"/>
          <w:lang w:val="be-BY"/>
        </w:rPr>
        <w:t>). Канцэнтрацыя аксід серы (</w:t>
      </w:r>
      <w:r w:rsidRPr="00863889">
        <w:rPr>
          <w:sz w:val="28"/>
          <w:szCs w:val="28"/>
          <w:lang w:val="en-US"/>
        </w:rPr>
        <w:t>IV</w:t>
      </w:r>
      <w:r w:rsidRPr="00863889">
        <w:rPr>
          <w:sz w:val="28"/>
          <w:szCs w:val="28"/>
          <w:lang w:val="be-BY"/>
        </w:rPr>
        <w:t xml:space="preserve">) 0,5 мг/м3 пагібельная для ўсіх лішайнікаў. На тэрыторыях, дзе сярэдняя канцэнтрацыя </w:t>
      </w:r>
      <w:r w:rsidRPr="00863889">
        <w:rPr>
          <w:sz w:val="28"/>
          <w:szCs w:val="28"/>
        </w:rPr>
        <w:t>SO</w:t>
      </w:r>
      <w:r w:rsidRPr="00863889">
        <w:rPr>
          <w:sz w:val="28"/>
          <w:szCs w:val="28"/>
          <w:vertAlign w:val="subscript"/>
          <w:lang w:val="be-BY"/>
        </w:rPr>
        <w:t>2</w:t>
      </w:r>
      <w:r w:rsidRPr="00863889">
        <w:rPr>
          <w:sz w:val="28"/>
          <w:szCs w:val="28"/>
          <w:lang w:val="be-BY"/>
        </w:rPr>
        <w:t xml:space="preserve"> перавышае 0,3 мг/м</w:t>
      </w:r>
      <w:r w:rsidRPr="00863889">
        <w:rPr>
          <w:sz w:val="28"/>
          <w:szCs w:val="28"/>
          <w:vertAlign w:val="superscript"/>
          <w:lang w:val="be-BY"/>
        </w:rPr>
        <w:t>3</w:t>
      </w:r>
      <w:r w:rsidRPr="00863889">
        <w:rPr>
          <w:sz w:val="28"/>
          <w:szCs w:val="28"/>
          <w:lang w:val="be-BY"/>
        </w:rPr>
        <w:t xml:space="preserve"> , лішайнікі практычна адсутнічаюць. У раёнах з сярэднімі паказчыкамі аксід серы (</w:t>
      </w:r>
      <w:r w:rsidRPr="00863889">
        <w:rPr>
          <w:sz w:val="28"/>
          <w:szCs w:val="28"/>
          <w:lang w:val="en-US"/>
        </w:rPr>
        <w:t>IV</w:t>
      </w:r>
      <w:r w:rsidRPr="00863889">
        <w:rPr>
          <w:sz w:val="28"/>
          <w:szCs w:val="28"/>
          <w:lang w:val="be-BY"/>
        </w:rPr>
        <w:t>) ад 0,3 да 0,05 мг/м</w:t>
      </w:r>
      <w:r w:rsidRPr="00863889">
        <w:rPr>
          <w:sz w:val="28"/>
          <w:szCs w:val="28"/>
          <w:vertAlign w:val="superscript"/>
          <w:lang w:val="be-BY"/>
        </w:rPr>
        <w:t>3</w:t>
      </w:r>
      <w:r w:rsidRPr="00863889">
        <w:rPr>
          <w:sz w:val="28"/>
          <w:szCs w:val="28"/>
          <w:lang w:val="be-BY"/>
        </w:rPr>
        <w:t xml:space="preserve"> па меры аддалення ад крыніцы забруджвання спачатку з’яўляюцца накіпныя лішайнікі, затым ліставыя. Пры канцэнтрацыі менш 0,05 мг/м</w:t>
      </w:r>
      <w:r w:rsidRPr="00863889">
        <w:rPr>
          <w:sz w:val="28"/>
          <w:szCs w:val="28"/>
          <w:vertAlign w:val="superscript"/>
          <w:lang w:val="be-BY"/>
        </w:rPr>
        <w:t>3</w:t>
      </w:r>
      <w:r w:rsidRPr="00863889">
        <w:rPr>
          <w:sz w:val="28"/>
          <w:szCs w:val="28"/>
          <w:lang w:val="be-BY"/>
        </w:rPr>
        <w:t xml:space="preserve"> з’яўляюцца кусцістыя лішайнікі і некаторыя ліставатыя. Забруджвальнікі паветра парушаюць пігментную сістему фотасінтэзу, акісляючы хларафіл, які разбураецца ўжо пры рН 3,2 –3,4, і парушаючы працэс перамяшчэння арганічных рэчываў. [4, с. 426]</w:t>
      </w:r>
    </w:p>
    <w:p w:rsidR="00E53EC1" w:rsidRPr="00863889" w:rsidRDefault="00E53EC1" w:rsidP="00E53EC1">
      <w:pPr>
        <w:ind w:firstLine="720"/>
        <w:jc w:val="both"/>
        <w:rPr>
          <w:b/>
          <w:sz w:val="28"/>
          <w:szCs w:val="28"/>
          <w:lang w:val="be-BY"/>
        </w:rPr>
      </w:pPr>
    </w:p>
    <w:p w:rsidR="00E53EC1" w:rsidRPr="00863889" w:rsidRDefault="00E53EC1" w:rsidP="00E53EC1">
      <w:pPr>
        <w:ind w:firstLine="720"/>
        <w:jc w:val="both"/>
        <w:rPr>
          <w:b/>
          <w:sz w:val="28"/>
          <w:szCs w:val="28"/>
          <w:lang w:val="be-BY"/>
        </w:rPr>
      </w:pPr>
      <w:r w:rsidRPr="00863889">
        <w:rPr>
          <w:b/>
          <w:sz w:val="28"/>
          <w:szCs w:val="28"/>
          <w:lang w:val="be-BY"/>
        </w:rPr>
        <w:t>1.6. Метады ацэнкі забруджвання атмасферы.</w:t>
      </w:r>
    </w:p>
    <w:p w:rsidR="00E53EC1" w:rsidRPr="00863889" w:rsidRDefault="00E53EC1" w:rsidP="00E53EC1">
      <w:pPr>
        <w:ind w:firstLine="720"/>
        <w:jc w:val="both"/>
        <w:rPr>
          <w:sz w:val="28"/>
          <w:szCs w:val="28"/>
          <w:lang w:val="be-BY"/>
        </w:rPr>
      </w:pPr>
      <w:r w:rsidRPr="00863889">
        <w:rPr>
          <w:sz w:val="28"/>
          <w:szCs w:val="28"/>
          <w:lang w:val="be-BY"/>
        </w:rPr>
        <w:t>Метады ацэнкі забруджвання атмасферы па распаўсюджанасці лішайнікаў заснаваны на наступных заканамернасцях:</w:t>
      </w:r>
    </w:p>
    <w:p w:rsidR="00E53EC1" w:rsidRPr="00863889" w:rsidRDefault="00E53EC1" w:rsidP="00E53EC1">
      <w:pPr>
        <w:ind w:firstLine="720"/>
        <w:jc w:val="both"/>
        <w:rPr>
          <w:sz w:val="28"/>
          <w:szCs w:val="28"/>
          <w:lang w:val="be-BY"/>
        </w:rPr>
      </w:pPr>
      <w:r w:rsidRPr="00863889">
        <w:rPr>
          <w:sz w:val="28"/>
          <w:szCs w:val="28"/>
          <w:lang w:val="be-BY"/>
        </w:rPr>
        <w:t>1. Чым мацней забруджана паветра, тым менш сустракаецца ў ім відаў лішайнікаў.</w:t>
      </w:r>
      <w:r w:rsidRPr="00863889">
        <w:rPr>
          <w:sz w:val="28"/>
          <w:szCs w:val="28"/>
        </w:rPr>
        <w:t> </w:t>
      </w:r>
    </w:p>
    <w:p w:rsidR="00E53EC1" w:rsidRPr="00863889" w:rsidRDefault="00E53EC1" w:rsidP="00E53EC1">
      <w:pPr>
        <w:ind w:firstLine="720"/>
        <w:jc w:val="both"/>
        <w:rPr>
          <w:sz w:val="28"/>
          <w:szCs w:val="28"/>
        </w:rPr>
      </w:pPr>
      <w:r w:rsidRPr="00863889">
        <w:rPr>
          <w:sz w:val="28"/>
          <w:szCs w:val="28"/>
        </w:rPr>
        <w:t>2. Ч</w:t>
      </w:r>
      <w:r w:rsidRPr="00863889">
        <w:rPr>
          <w:sz w:val="28"/>
          <w:szCs w:val="28"/>
          <w:lang w:val="be-BY"/>
        </w:rPr>
        <w:t>ы</w:t>
      </w:r>
      <w:r w:rsidRPr="00863889">
        <w:rPr>
          <w:sz w:val="28"/>
          <w:szCs w:val="28"/>
        </w:rPr>
        <w:t xml:space="preserve">м </w:t>
      </w:r>
      <w:r w:rsidRPr="00863889">
        <w:rPr>
          <w:sz w:val="28"/>
          <w:szCs w:val="28"/>
          <w:lang w:val="be-BY"/>
        </w:rPr>
        <w:t>мацней</w:t>
      </w:r>
      <w:r w:rsidRPr="00863889">
        <w:rPr>
          <w:sz w:val="28"/>
          <w:szCs w:val="28"/>
        </w:rPr>
        <w:t xml:space="preserve"> за</w:t>
      </w:r>
      <w:r w:rsidRPr="00863889">
        <w:rPr>
          <w:sz w:val="28"/>
          <w:szCs w:val="28"/>
          <w:lang w:val="be-BY"/>
        </w:rPr>
        <w:t>бруджана паветра</w:t>
      </w:r>
      <w:r w:rsidRPr="00863889">
        <w:rPr>
          <w:sz w:val="28"/>
          <w:szCs w:val="28"/>
        </w:rPr>
        <w:t>, т</w:t>
      </w:r>
      <w:r w:rsidRPr="00863889">
        <w:rPr>
          <w:sz w:val="28"/>
          <w:szCs w:val="28"/>
          <w:lang w:val="be-BY"/>
        </w:rPr>
        <w:t>ы</w:t>
      </w:r>
      <w:r w:rsidRPr="00863889">
        <w:rPr>
          <w:sz w:val="28"/>
          <w:szCs w:val="28"/>
        </w:rPr>
        <w:t>м меншую пло</w:t>
      </w:r>
      <w:r w:rsidRPr="00863889">
        <w:rPr>
          <w:sz w:val="28"/>
          <w:szCs w:val="28"/>
          <w:lang w:val="be-BY"/>
        </w:rPr>
        <w:t>шчу</w:t>
      </w:r>
      <w:r w:rsidRPr="00863889">
        <w:rPr>
          <w:sz w:val="28"/>
          <w:szCs w:val="28"/>
        </w:rPr>
        <w:t xml:space="preserve"> п</w:t>
      </w:r>
      <w:r w:rsidRPr="00863889">
        <w:rPr>
          <w:sz w:val="28"/>
          <w:szCs w:val="28"/>
          <w:lang w:val="be-BY"/>
        </w:rPr>
        <w:t>акр</w:t>
      </w:r>
      <w:r w:rsidRPr="00863889">
        <w:rPr>
          <w:sz w:val="28"/>
          <w:szCs w:val="28"/>
        </w:rPr>
        <w:t>ываю</w:t>
      </w:r>
      <w:r w:rsidRPr="00863889">
        <w:rPr>
          <w:sz w:val="28"/>
          <w:szCs w:val="28"/>
          <w:lang w:val="be-BY"/>
        </w:rPr>
        <w:t>ць</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 xml:space="preserve">і </w:t>
      </w:r>
      <w:r w:rsidRPr="00863889">
        <w:rPr>
          <w:sz w:val="28"/>
          <w:szCs w:val="28"/>
        </w:rPr>
        <w:t>на ств</w:t>
      </w:r>
      <w:r w:rsidRPr="00863889">
        <w:rPr>
          <w:sz w:val="28"/>
          <w:szCs w:val="28"/>
          <w:lang w:val="be-BY"/>
        </w:rPr>
        <w:t>а</w:t>
      </w:r>
      <w:r w:rsidRPr="00863889">
        <w:rPr>
          <w:sz w:val="28"/>
          <w:szCs w:val="28"/>
        </w:rPr>
        <w:t>лах д</w:t>
      </w:r>
      <w:r w:rsidRPr="00863889">
        <w:rPr>
          <w:sz w:val="28"/>
          <w:szCs w:val="28"/>
          <w:lang w:val="be-BY"/>
        </w:rPr>
        <w:t>рэў</w:t>
      </w:r>
      <w:r w:rsidRPr="00863889">
        <w:rPr>
          <w:sz w:val="28"/>
          <w:szCs w:val="28"/>
        </w:rPr>
        <w:t>. </w:t>
      </w:r>
    </w:p>
    <w:p w:rsidR="00E53EC1" w:rsidRPr="00863889" w:rsidRDefault="00E53EC1" w:rsidP="00E53EC1">
      <w:pPr>
        <w:ind w:firstLine="720"/>
        <w:jc w:val="both"/>
        <w:rPr>
          <w:sz w:val="28"/>
          <w:szCs w:val="28"/>
          <w:lang w:val="be-BY"/>
        </w:rPr>
      </w:pPr>
      <w:r w:rsidRPr="00863889">
        <w:rPr>
          <w:sz w:val="28"/>
          <w:szCs w:val="28"/>
        </w:rPr>
        <w:lastRenderedPageBreak/>
        <w:t>3. Пр</w:t>
      </w:r>
      <w:r w:rsidRPr="00863889">
        <w:rPr>
          <w:sz w:val="28"/>
          <w:szCs w:val="28"/>
          <w:lang w:val="be-BY"/>
        </w:rPr>
        <w:t>ы</w:t>
      </w:r>
      <w:r w:rsidRPr="00863889">
        <w:rPr>
          <w:sz w:val="28"/>
          <w:szCs w:val="28"/>
        </w:rPr>
        <w:t xml:space="preserve"> п</w:t>
      </w:r>
      <w:r w:rsidRPr="00863889">
        <w:rPr>
          <w:sz w:val="28"/>
          <w:szCs w:val="28"/>
          <w:lang w:val="be-BY"/>
        </w:rPr>
        <w:t>а</w:t>
      </w:r>
      <w:r w:rsidRPr="00863889">
        <w:rPr>
          <w:sz w:val="28"/>
          <w:szCs w:val="28"/>
        </w:rPr>
        <w:t>выш</w:t>
      </w:r>
      <w:r w:rsidRPr="00863889">
        <w:rPr>
          <w:sz w:val="28"/>
          <w:szCs w:val="28"/>
          <w:lang w:val="be-BY"/>
        </w:rPr>
        <w:t>энні</w:t>
      </w:r>
      <w:r w:rsidRPr="00863889">
        <w:rPr>
          <w:sz w:val="28"/>
          <w:szCs w:val="28"/>
        </w:rPr>
        <w:t xml:space="preserve"> за</w:t>
      </w:r>
      <w:r w:rsidRPr="00863889">
        <w:rPr>
          <w:sz w:val="28"/>
          <w:szCs w:val="28"/>
          <w:lang w:val="be-BY"/>
        </w:rPr>
        <w:t>бруджанасці</w:t>
      </w:r>
      <w:r w:rsidRPr="00863889">
        <w:rPr>
          <w:sz w:val="28"/>
          <w:szCs w:val="28"/>
        </w:rPr>
        <w:t xml:space="preserve"> </w:t>
      </w:r>
      <w:r w:rsidRPr="00863889">
        <w:rPr>
          <w:sz w:val="28"/>
          <w:szCs w:val="28"/>
          <w:lang w:val="be-BY"/>
        </w:rPr>
        <w:t>паветра</w:t>
      </w:r>
      <w:r w:rsidRPr="00863889">
        <w:rPr>
          <w:sz w:val="28"/>
          <w:szCs w:val="28"/>
        </w:rPr>
        <w:t xml:space="preserve"> </w:t>
      </w:r>
      <w:r w:rsidRPr="00863889">
        <w:rPr>
          <w:sz w:val="28"/>
          <w:szCs w:val="28"/>
          <w:lang w:val="be-BY"/>
        </w:rPr>
        <w:t>знікаюць</w:t>
      </w:r>
      <w:r w:rsidRPr="00863889">
        <w:rPr>
          <w:sz w:val="28"/>
          <w:szCs w:val="28"/>
        </w:rPr>
        <w:t xml:space="preserve"> пер</w:t>
      </w:r>
      <w:r w:rsidRPr="00863889">
        <w:rPr>
          <w:sz w:val="28"/>
          <w:szCs w:val="28"/>
          <w:lang w:val="be-BY"/>
        </w:rPr>
        <w:t>шымі</w:t>
      </w:r>
      <w:r w:rsidRPr="00863889">
        <w:rPr>
          <w:sz w:val="28"/>
          <w:szCs w:val="28"/>
        </w:rPr>
        <w:t xml:space="preserve"> кус</w:t>
      </w:r>
      <w:r w:rsidRPr="00863889">
        <w:rPr>
          <w:sz w:val="28"/>
          <w:szCs w:val="28"/>
          <w:lang w:val="be-BY"/>
        </w:rPr>
        <w:t>ці</w:t>
      </w:r>
      <w:r w:rsidRPr="00863889">
        <w:rPr>
          <w:sz w:val="28"/>
          <w:szCs w:val="28"/>
        </w:rPr>
        <w:t>сты</w:t>
      </w:r>
      <w:r w:rsidRPr="00863889">
        <w:rPr>
          <w:sz w:val="28"/>
          <w:szCs w:val="28"/>
          <w:lang w:val="be-BY"/>
        </w:rPr>
        <w:t>я</w:t>
      </w:r>
      <w:r w:rsidRPr="00863889">
        <w:rPr>
          <w:sz w:val="28"/>
          <w:szCs w:val="28"/>
        </w:rPr>
        <w:t xml:space="preserve"> л</w:t>
      </w:r>
      <w:r w:rsidRPr="00863889">
        <w:rPr>
          <w:sz w:val="28"/>
          <w:szCs w:val="28"/>
          <w:lang w:val="be-BY"/>
        </w:rPr>
        <w:t>і</w:t>
      </w:r>
      <w:r w:rsidRPr="00863889">
        <w:rPr>
          <w:sz w:val="28"/>
          <w:szCs w:val="28"/>
        </w:rPr>
        <w:t>шайн</w:t>
      </w:r>
      <w:r w:rsidRPr="00863889">
        <w:rPr>
          <w:sz w:val="28"/>
          <w:szCs w:val="28"/>
          <w:lang w:val="be-BY"/>
        </w:rPr>
        <w:t>і</w:t>
      </w:r>
      <w:proofErr w:type="gramStart"/>
      <w:r w:rsidRPr="00863889">
        <w:rPr>
          <w:sz w:val="28"/>
          <w:szCs w:val="28"/>
        </w:rPr>
        <w:t>к</w:t>
      </w:r>
      <w:proofErr w:type="gramEnd"/>
      <w:r w:rsidRPr="00863889">
        <w:rPr>
          <w:sz w:val="28"/>
          <w:szCs w:val="28"/>
          <w:lang w:val="be-BY"/>
        </w:rPr>
        <w:t>і</w:t>
      </w:r>
      <w:r w:rsidRPr="00863889">
        <w:rPr>
          <w:sz w:val="28"/>
          <w:szCs w:val="28"/>
        </w:rPr>
        <w:t xml:space="preserve">, за </w:t>
      </w:r>
      <w:r w:rsidRPr="00863889">
        <w:rPr>
          <w:sz w:val="28"/>
          <w:szCs w:val="28"/>
          <w:lang w:val="be-BY"/>
        </w:rPr>
        <w:t>імі</w:t>
      </w:r>
      <w:r w:rsidRPr="00863889">
        <w:rPr>
          <w:sz w:val="28"/>
          <w:szCs w:val="28"/>
        </w:rPr>
        <w:t xml:space="preserve"> – л</w:t>
      </w:r>
      <w:r w:rsidRPr="00863889">
        <w:rPr>
          <w:sz w:val="28"/>
          <w:szCs w:val="28"/>
          <w:lang w:val="be-BY"/>
        </w:rPr>
        <w:t>і</w:t>
      </w:r>
      <w:r w:rsidRPr="00863889">
        <w:rPr>
          <w:sz w:val="28"/>
          <w:szCs w:val="28"/>
        </w:rPr>
        <w:t>ст</w:t>
      </w:r>
      <w:r w:rsidRPr="00863889">
        <w:rPr>
          <w:sz w:val="28"/>
          <w:szCs w:val="28"/>
          <w:lang w:val="be-BY"/>
        </w:rPr>
        <w:t>а</w:t>
      </w:r>
      <w:r w:rsidRPr="00863889">
        <w:rPr>
          <w:sz w:val="28"/>
          <w:szCs w:val="28"/>
        </w:rPr>
        <w:t>ваты</w:t>
      </w:r>
      <w:r w:rsidRPr="00863889">
        <w:rPr>
          <w:sz w:val="28"/>
          <w:szCs w:val="28"/>
          <w:lang w:val="be-BY"/>
        </w:rPr>
        <w:t>я</w:t>
      </w:r>
      <w:r w:rsidRPr="00863889">
        <w:rPr>
          <w:sz w:val="28"/>
          <w:szCs w:val="28"/>
        </w:rPr>
        <w:t xml:space="preserve">, </w:t>
      </w:r>
      <w:r w:rsidRPr="00863889">
        <w:rPr>
          <w:sz w:val="28"/>
          <w:szCs w:val="28"/>
          <w:lang w:val="be-BY"/>
        </w:rPr>
        <w:t>апошнімі</w:t>
      </w:r>
      <w:r w:rsidRPr="00863889">
        <w:rPr>
          <w:sz w:val="28"/>
          <w:szCs w:val="28"/>
        </w:rPr>
        <w:t xml:space="preserve"> </w:t>
      </w:r>
      <w:r w:rsidRPr="00863889">
        <w:rPr>
          <w:sz w:val="28"/>
          <w:szCs w:val="28"/>
          <w:lang w:val="be-BY"/>
        </w:rPr>
        <w:t>знікаюць</w:t>
      </w:r>
      <w:r w:rsidRPr="00863889">
        <w:rPr>
          <w:sz w:val="28"/>
          <w:szCs w:val="28"/>
        </w:rPr>
        <w:t xml:space="preserve"> нак</w:t>
      </w:r>
      <w:r w:rsidRPr="00863889">
        <w:rPr>
          <w:sz w:val="28"/>
          <w:szCs w:val="28"/>
          <w:lang w:val="be-BY"/>
        </w:rPr>
        <w:t>і</w:t>
      </w:r>
      <w:r w:rsidRPr="00863889">
        <w:rPr>
          <w:sz w:val="28"/>
          <w:szCs w:val="28"/>
        </w:rPr>
        <w:t>пны</w:t>
      </w:r>
      <w:r w:rsidRPr="00863889">
        <w:rPr>
          <w:sz w:val="28"/>
          <w:szCs w:val="28"/>
          <w:lang w:val="be-BY"/>
        </w:rPr>
        <w:t>я</w:t>
      </w:r>
      <w:r w:rsidRPr="00863889">
        <w:rPr>
          <w:sz w:val="28"/>
          <w:szCs w:val="28"/>
        </w:rPr>
        <w:t>. </w:t>
      </w:r>
    </w:p>
    <w:p w:rsidR="00E53EC1" w:rsidRPr="00863889" w:rsidRDefault="00E53EC1" w:rsidP="00E53EC1">
      <w:pPr>
        <w:ind w:firstLine="720"/>
        <w:jc w:val="both"/>
        <w:rPr>
          <w:sz w:val="28"/>
          <w:szCs w:val="28"/>
        </w:rPr>
      </w:pPr>
      <w:r w:rsidRPr="00863889">
        <w:rPr>
          <w:sz w:val="28"/>
          <w:szCs w:val="28"/>
        </w:rPr>
        <w:t xml:space="preserve">На </w:t>
      </w:r>
      <w:r w:rsidRPr="00863889">
        <w:rPr>
          <w:sz w:val="28"/>
          <w:szCs w:val="28"/>
          <w:lang w:val="be-BY"/>
        </w:rPr>
        <w:t>аснове гэтых</w:t>
      </w:r>
      <w:r w:rsidRPr="00863889">
        <w:rPr>
          <w:sz w:val="28"/>
          <w:szCs w:val="28"/>
        </w:rPr>
        <w:t xml:space="preserve"> зак</w:t>
      </w:r>
      <w:r w:rsidRPr="00863889">
        <w:rPr>
          <w:sz w:val="28"/>
          <w:szCs w:val="28"/>
          <w:lang w:val="be-BY"/>
        </w:rPr>
        <w:t>а</w:t>
      </w:r>
      <w:r w:rsidRPr="00863889">
        <w:rPr>
          <w:sz w:val="28"/>
          <w:szCs w:val="28"/>
        </w:rPr>
        <w:t>н</w:t>
      </w:r>
      <w:r w:rsidRPr="00863889">
        <w:rPr>
          <w:sz w:val="28"/>
          <w:szCs w:val="28"/>
          <w:lang w:val="be-BY"/>
        </w:rPr>
        <w:t>а</w:t>
      </w:r>
      <w:r w:rsidRPr="00863889">
        <w:rPr>
          <w:sz w:val="28"/>
          <w:szCs w:val="28"/>
        </w:rPr>
        <w:t>мерн</w:t>
      </w:r>
      <w:r w:rsidRPr="00863889">
        <w:rPr>
          <w:sz w:val="28"/>
          <w:szCs w:val="28"/>
          <w:lang w:val="be-BY"/>
        </w:rPr>
        <w:t>а</w:t>
      </w:r>
      <w:r w:rsidRPr="00863889">
        <w:rPr>
          <w:sz w:val="28"/>
          <w:szCs w:val="28"/>
        </w:rPr>
        <w:t>с</w:t>
      </w:r>
      <w:r w:rsidRPr="00863889">
        <w:rPr>
          <w:sz w:val="28"/>
          <w:szCs w:val="28"/>
          <w:lang w:val="be-BY"/>
        </w:rPr>
        <w:t>ц</w:t>
      </w:r>
      <w:r w:rsidRPr="00863889">
        <w:rPr>
          <w:sz w:val="28"/>
          <w:szCs w:val="28"/>
        </w:rPr>
        <w:t>ей можн</w:t>
      </w:r>
      <w:r w:rsidRPr="00863889">
        <w:rPr>
          <w:sz w:val="28"/>
          <w:szCs w:val="28"/>
          <w:lang w:val="be-BY"/>
        </w:rPr>
        <w:t>а</w:t>
      </w:r>
      <w:r w:rsidRPr="00863889">
        <w:rPr>
          <w:sz w:val="28"/>
          <w:szCs w:val="28"/>
        </w:rPr>
        <w:t xml:space="preserve"> кол</w:t>
      </w:r>
      <w:r w:rsidRPr="00863889">
        <w:rPr>
          <w:sz w:val="28"/>
          <w:szCs w:val="28"/>
          <w:lang w:val="be-BY"/>
        </w:rPr>
        <w:t>ькасна</w:t>
      </w:r>
      <w:r w:rsidRPr="00863889">
        <w:rPr>
          <w:sz w:val="28"/>
          <w:szCs w:val="28"/>
        </w:rPr>
        <w:t xml:space="preserve"> </w:t>
      </w:r>
      <w:r w:rsidRPr="00863889">
        <w:rPr>
          <w:sz w:val="28"/>
          <w:szCs w:val="28"/>
          <w:lang w:val="be-BY"/>
        </w:rPr>
        <w:t>а</w:t>
      </w:r>
      <w:r w:rsidRPr="00863889">
        <w:rPr>
          <w:sz w:val="28"/>
          <w:szCs w:val="28"/>
        </w:rPr>
        <w:t>ц</w:t>
      </w:r>
      <w:r w:rsidRPr="00863889">
        <w:rPr>
          <w:sz w:val="28"/>
          <w:szCs w:val="28"/>
          <w:lang w:val="be-BY"/>
        </w:rPr>
        <w:t>а</w:t>
      </w:r>
      <w:r w:rsidRPr="00863889">
        <w:rPr>
          <w:sz w:val="28"/>
          <w:szCs w:val="28"/>
        </w:rPr>
        <w:t>н</w:t>
      </w:r>
      <w:r w:rsidRPr="00863889">
        <w:rPr>
          <w:sz w:val="28"/>
          <w:szCs w:val="28"/>
          <w:lang w:val="be-BY"/>
        </w:rPr>
        <w:t>іц</w:t>
      </w:r>
      <w:r w:rsidRPr="00863889">
        <w:rPr>
          <w:sz w:val="28"/>
          <w:szCs w:val="28"/>
        </w:rPr>
        <w:t>ь ч</w:t>
      </w:r>
      <w:r w:rsidRPr="00863889">
        <w:rPr>
          <w:sz w:val="28"/>
          <w:szCs w:val="28"/>
          <w:lang w:val="be-BY"/>
        </w:rPr>
        <w:t>ысціню</w:t>
      </w:r>
      <w:r w:rsidRPr="00863889">
        <w:rPr>
          <w:sz w:val="28"/>
          <w:szCs w:val="28"/>
        </w:rPr>
        <w:t xml:space="preserve"> </w:t>
      </w:r>
      <w:r w:rsidRPr="00863889">
        <w:rPr>
          <w:sz w:val="28"/>
          <w:szCs w:val="28"/>
          <w:lang w:val="be-BY"/>
        </w:rPr>
        <w:t>паветра</w:t>
      </w:r>
      <w:r w:rsidRPr="00863889">
        <w:rPr>
          <w:sz w:val="28"/>
          <w:szCs w:val="28"/>
        </w:rPr>
        <w:t>.</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r w:rsidRPr="00863889">
        <w:rPr>
          <w:sz w:val="28"/>
          <w:szCs w:val="28"/>
          <w:lang w:val="be-BY"/>
        </w:rPr>
        <w:t>У</w:t>
      </w:r>
      <w:r w:rsidRPr="00863889">
        <w:rPr>
          <w:sz w:val="28"/>
          <w:szCs w:val="28"/>
        </w:rPr>
        <w:t xml:space="preserve"> </w:t>
      </w:r>
      <w:r w:rsidRPr="00863889">
        <w:rPr>
          <w:sz w:val="28"/>
          <w:szCs w:val="28"/>
          <w:lang w:val="be-BY"/>
        </w:rPr>
        <w:t>цяперашні час</w:t>
      </w:r>
      <w:r w:rsidRPr="00863889">
        <w:rPr>
          <w:sz w:val="28"/>
          <w:szCs w:val="28"/>
        </w:rPr>
        <w:t xml:space="preserve"> для кол</w:t>
      </w:r>
      <w:r w:rsidRPr="00863889">
        <w:rPr>
          <w:sz w:val="28"/>
          <w:szCs w:val="28"/>
          <w:lang w:val="be-BY"/>
        </w:rPr>
        <w:t>ькаснага</w:t>
      </w:r>
      <w:r w:rsidRPr="00863889">
        <w:rPr>
          <w:sz w:val="28"/>
          <w:szCs w:val="28"/>
        </w:rPr>
        <w:t xml:space="preserve"> </w:t>
      </w:r>
      <w:r w:rsidRPr="00863889">
        <w:rPr>
          <w:sz w:val="28"/>
          <w:szCs w:val="28"/>
          <w:lang w:val="be-BY"/>
        </w:rPr>
        <w:t>апісання</w:t>
      </w:r>
      <w:r w:rsidRPr="00863889">
        <w:rPr>
          <w:sz w:val="28"/>
          <w:szCs w:val="28"/>
        </w:rPr>
        <w:t xml:space="preserve"> л</w:t>
      </w:r>
      <w:r w:rsidRPr="00863889">
        <w:rPr>
          <w:sz w:val="28"/>
          <w:szCs w:val="28"/>
          <w:lang w:val="be-BY"/>
        </w:rPr>
        <w:t>і</w:t>
      </w:r>
      <w:r w:rsidRPr="00863889">
        <w:rPr>
          <w:sz w:val="28"/>
          <w:szCs w:val="28"/>
        </w:rPr>
        <w:t>хен</w:t>
      </w:r>
      <w:r w:rsidRPr="00863889">
        <w:rPr>
          <w:sz w:val="28"/>
          <w:szCs w:val="28"/>
          <w:lang w:val="be-BY"/>
        </w:rPr>
        <w:t>а</w:t>
      </w:r>
      <w:r w:rsidRPr="00863889">
        <w:rPr>
          <w:sz w:val="28"/>
          <w:szCs w:val="28"/>
        </w:rPr>
        <w:t xml:space="preserve">флоры </w:t>
      </w:r>
      <w:r w:rsidRPr="00863889">
        <w:rPr>
          <w:sz w:val="28"/>
          <w:szCs w:val="28"/>
          <w:lang w:val="be-BY"/>
        </w:rPr>
        <w:t>ў</w:t>
      </w:r>
      <w:r w:rsidRPr="00863889">
        <w:rPr>
          <w:sz w:val="28"/>
          <w:szCs w:val="28"/>
        </w:rPr>
        <w:t xml:space="preserve"> </w:t>
      </w:r>
      <w:r w:rsidRPr="00863889">
        <w:rPr>
          <w:sz w:val="28"/>
          <w:szCs w:val="28"/>
          <w:lang w:val="be-BY"/>
        </w:rPr>
        <w:t>асноўным выкарыстоўваецца</w:t>
      </w:r>
      <w:r w:rsidRPr="00863889">
        <w:rPr>
          <w:sz w:val="28"/>
          <w:szCs w:val="28"/>
        </w:rPr>
        <w:t xml:space="preserve"> </w:t>
      </w:r>
      <w:r w:rsidRPr="00863889">
        <w:rPr>
          <w:bCs/>
          <w:sz w:val="28"/>
          <w:szCs w:val="28"/>
        </w:rPr>
        <w:t>мет</w:t>
      </w:r>
      <w:r w:rsidRPr="00863889">
        <w:rPr>
          <w:bCs/>
          <w:sz w:val="28"/>
          <w:szCs w:val="28"/>
          <w:lang w:val="be-BY"/>
        </w:rPr>
        <w:t>а</w:t>
      </w:r>
      <w:r w:rsidRPr="00863889">
        <w:rPr>
          <w:bCs/>
          <w:sz w:val="28"/>
          <w:szCs w:val="28"/>
        </w:rPr>
        <w:t>д</w:t>
      </w:r>
      <w:r w:rsidRPr="00863889">
        <w:rPr>
          <w:sz w:val="28"/>
          <w:szCs w:val="28"/>
        </w:rPr>
        <w:t xml:space="preserve"> сет</w:t>
      </w:r>
      <w:r w:rsidRPr="00863889">
        <w:rPr>
          <w:sz w:val="28"/>
          <w:szCs w:val="28"/>
          <w:lang w:val="be-BY"/>
        </w:rPr>
        <w:t>а</w:t>
      </w:r>
      <w:r w:rsidRPr="00863889">
        <w:rPr>
          <w:sz w:val="28"/>
          <w:szCs w:val="28"/>
        </w:rPr>
        <w:t>ч</w:t>
      </w:r>
      <w:r w:rsidRPr="00863889">
        <w:rPr>
          <w:sz w:val="28"/>
          <w:szCs w:val="28"/>
          <w:lang w:val="be-BY"/>
        </w:rPr>
        <w:t>а</w:t>
      </w:r>
      <w:r w:rsidRPr="00863889">
        <w:rPr>
          <w:sz w:val="28"/>
          <w:szCs w:val="28"/>
        </w:rPr>
        <w:t>к-квадрат</w:t>
      </w:r>
      <w:r w:rsidRPr="00863889">
        <w:rPr>
          <w:sz w:val="28"/>
          <w:szCs w:val="28"/>
          <w:lang w:val="be-BY"/>
        </w:rPr>
        <w:t>аў</w:t>
      </w:r>
      <w:r w:rsidRPr="00863889">
        <w:rPr>
          <w:sz w:val="28"/>
          <w:szCs w:val="28"/>
        </w:rPr>
        <w:t xml:space="preserve"> </w:t>
      </w:r>
      <w:r w:rsidRPr="00863889">
        <w:rPr>
          <w:sz w:val="28"/>
          <w:szCs w:val="28"/>
          <w:lang w:val="be-BY"/>
        </w:rPr>
        <w:t>у суадносінах</w:t>
      </w:r>
      <w:r w:rsidRPr="00863889">
        <w:rPr>
          <w:sz w:val="28"/>
          <w:szCs w:val="28"/>
        </w:rPr>
        <w:t xml:space="preserve"> ст</w:t>
      </w:r>
      <w:r w:rsidRPr="00863889">
        <w:rPr>
          <w:sz w:val="28"/>
          <w:szCs w:val="28"/>
          <w:lang w:val="be-BY"/>
        </w:rPr>
        <w:t>а</w:t>
      </w:r>
      <w:r w:rsidRPr="00863889">
        <w:rPr>
          <w:sz w:val="28"/>
          <w:szCs w:val="28"/>
        </w:rPr>
        <w:t>рон 1</w:t>
      </w:r>
      <w:r w:rsidRPr="00863889">
        <w:rPr>
          <w:sz w:val="28"/>
          <w:szCs w:val="28"/>
          <w:lang w:val="be-BY"/>
        </w:rPr>
        <w:t xml:space="preserve"> </w:t>
      </w:r>
      <w:r w:rsidRPr="00863889">
        <w:rPr>
          <w:sz w:val="28"/>
          <w:szCs w:val="28"/>
        </w:rPr>
        <w:t>:</w:t>
      </w:r>
      <w:r w:rsidRPr="00863889">
        <w:rPr>
          <w:sz w:val="28"/>
          <w:szCs w:val="28"/>
          <w:lang w:val="be-BY"/>
        </w:rPr>
        <w:t xml:space="preserve"> </w:t>
      </w:r>
      <w:r w:rsidRPr="00863889">
        <w:rPr>
          <w:sz w:val="28"/>
          <w:szCs w:val="28"/>
        </w:rPr>
        <w:t xml:space="preserve">1 </w:t>
      </w:r>
      <w:r w:rsidRPr="00863889">
        <w:rPr>
          <w:sz w:val="28"/>
          <w:szCs w:val="28"/>
          <w:lang w:val="be-BY"/>
        </w:rPr>
        <w:t>ці</w:t>
      </w:r>
      <w:r w:rsidRPr="00863889">
        <w:rPr>
          <w:sz w:val="28"/>
          <w:szCs w:val="28"/>
        </w:rPr>
        <w:t xml:space="preserve"> </w:t>
      </w:r>
      <w:r w:rsidRPr="00863889">
        <w:rPr>
          <w:sz w:val="28"/>
          <w:szCs w:val="28"/>
          <w:lang w:val="be-BY"/>
        </w:rPr>
        <w:t xml:space="preserve">   </w:t>
      </w:r>
      <w:r w:rsidRPr="00863889">
        <w:rPr>
          <w:sz w:val="28"/>
          <w:szCs w:val="28"/>
        </w:rPr>
        <w:t>1</w:t>
      </w:r>
      <w:r w:rsidRPr="00863889">
        <w:rPr>
          <w:sz w:val="28"/>
          <w:szCs w:val="28"/>
          <w:lang w:val="be-BY"/>
        </w:rPr>
        <w:t xml:space="preserve"> </w:t>
      </w:r>
      <w:r w:rsidRPr="00863889">
        <w:rPr>
          <w:sz w:val="28"/>
          <w:szCs w:val="28"/>
        </w:rPr>
        <w:t>:</w:t>
      </w:r>
      <w:r w:rsidRPr="00863889">
        <w:rPr>
          <w:sz w:val="28"/>
          <w:szCs w:val="28"/>
          <w:lang w:val="be-BY"/>
        </w:rPr>
        <w:t xml:space="preserve"> </w:t>
      </w:r>
      <w:r w:rsidRPr="00863889">
        <w:rPr>
          <w:sz w:val="28"/>
          <w:szCs w:val="28"/>
        </w:rPr>
        <w:t>2. Так</w:t>
      </w:r>
      <w:r w:rsidRPr="00863889">
        <w:rPr>
          <w:sz w:val="28"/>
          <w:szCs w:val="28"/>
          <w:lang w:val="be-BY"/>
        </w:rPr>
        <w:t>ія</w:t>
      </w:r>
      <w:r w:rsidRPr="00863889">
        <w:rPr>
          <w:sz w:val="28"/>
          <w:szCs w:val="28"/>
        </w:rPr>
        <w:t xml:space="preserve"> сет</w:t>
      </w:r>
      <w:r w:rsidRPr="00863889">
        <w:rPr>
          <w:sz w:val="28"/>
          <w:szCs w:val="28"/>
          <w:lang w:val="be-BY"/>
        </w:rPr>
        <w:t>а</w:t>
      </w:r>
      <w:r w:rsidRPr="00863889">
        <w:rPr>
          <w:sz w:val="28"/>
          <w:szCs w:val="28"/>
        </w:rPr>
        <w:t>чк</w:t>
      </w:r>
      <w:r w:rsidRPr="00863889">
        <w:rPr>
          <w:sz w:val="28"/>
          <w:szCs w:val="28"/>
          <w:lang w:val="be-BY"/>
        </w:rPr>
        <w:t>і</w:t>
      </w:r>
      <w:r w:rsidRPr="00863889">
        <w:rPr>
          <w:sz w:val="28"/>
          <w:szCs w:val="28"/>
        </w:rPr>
        <w:t xml:space="preserve"> </w:t>
      </w:r>
      <w:r w:rsidRPr="00863889">
        <w:rPr>
          <w:sz w:val="28"/>
          <w:szCs w:val="28"/>
          <w:lang w:val="be-BY"/>
        </w:rPr>
        <w:t>ўяўляюць</w:t>
      </w:r>
      <w:r w:rsidRPr="00863889">
        <w:rPr>
          <w:sz w:val="28"/>
          <w:szCs w:val="28"/>
        </w:rPr>
        <w:t xml:space="preserve"> с</w:t>
      </w:r>
      <w:r w:rsidRPr="00863889">
        <w:rPr>
          <w:sz w:val="28"/>
          <w:szCs w:val="28"/>
          <w:lang w:val="be-BY"/>
        </w:rPr>
        <w:t>а</w:t>
      </w:r>
      <w:r w:rsidRPr="00863889">
        <w:rPr>
          <w:sz w:val="28"/>
          <w:szCs w:val="28"/>
        </w:rPr>
        <w:t>бой ж</w:t>
      </w:r>
      <w:r w:rsidRPr="00863889">
        <w:rPr>
          <w:sz w:val="28"/>
          <w:szCs w:val="28"/>
          <w:lang w:val="be-BY"/>
        </w:rPr>
        <w:t xml:space="preserve">орсткі </w:t>
      </w:r>
      <w:r w:rsidRPr="00863889">
        <w:rPr>
          <w:sz w:val="28"/>
          <w:szCs w:val="28"/>
        </w:rPr>
        <w:t>контур пр</w:t>
      </w:r>
      <w:r w:rsidRPr="00863889">
        <w:rPr>
          <w:sz w:val="28"/>
          <w:szCs w:val="28"/>
          <w:lang w:val="be-BY"/>
        </w:rPr>
        <w:t>а</w:t>
      </w:r>
      <w:r w:rsidRPr="00863889">
        <w:rPr>
          <w:sz w:val="28"/>
          <w:szCs w:val="28"/>
        </w:rPr>
        <w:t>м</w:t>
      </w:r>
      <w:r w:rsidRPr="00863889">
        <w:rPr>
          <w:sz w:val="28"/>
          <w:szCs w:val="28"/>
          <w:lang w:val="be-BY"/>
        </w:rPr>
        <w:t>ав</w:t>
      </w:r>
      <w:r w:rsidRPr="00863889">
        <w:rPr>
          <w:sz w:val="28"/>
          <w:szCs w:val="28"/>
        </w:rPr>
        <w:t>угольн</w:t>
      </w:r>
      <w:r w:rsidRPr="00863889">
        <w:rPr>
          <w:sz w:val="28"/>
          <w:szCs w:val="28"/>
          <w:lang w:val="be-BY"/>
        </w:rPr>
        <w:t>а</w:t>
      </w:r>
      <w:r w:rsidRPr="00863889">
        <w:rPr>
          <w:sz w:val="28"/>
          <w:szCs w:val="28"/>
        </w:rPr>
        <w:t>й</w:t>
      </w:r>
      <w:r w:rsidRPr="00863889">
        <w:rPr>
          <w:sz w:val="28"/>
          <w:szCs w:val="28"/>
          <w:lang w:val="be-BY"/>
        </w:rPr>
        <w:t xml:space="preserve"> ці</w:t>
      </w:r>
      <w:r w:rsidRPr="00863889">
        <w:rPr>
          <w:sz w:val="28"/>
          <w:szCs w:val="28"/>
        </w:rPr>
        <w:t xml:space="preserve"> квадратн</w:t>
      </w:r>
      <w:r w:rsidRPr="00863889">
        <w:rPr>
          <w:sz w:val="28"/>
          <w:szCs w:val="28"/>
          <w:lang w:val="be-BY"/>
        </w:rPr>
        <w:t>а</w:t>
      </w:r>
      <w:r w:rsidRPr="00863889">
        <w:rPr>
          <w:sz w:val="28"/>
          <w:szCs w:val="28"/>
        </w:rPr>
        <w:t>й формы, тонк</w:t>
      </w:r>
      <w:r w:rsidRPr="00863889">
        <w:rPr>
          <w:sz w:val="28"/>
          <w:szCs w:val="28"/>
          <w:lang w:val="be-BY"/>
        </w:rPr>
        <w:t>і</w:t>
      </w:r>
      <w:r w:rsidRPr="00863889">
        <w:rPr>
          <w:sz w:val="28"/>
          <w:szCs w:val="28"/>
        </w:rPr>
        <w:t>м</w:t>
      </w:r>
      <w:r w:rsidRPr="00863889">
        <w:rPr>
          <w:sz w:val="28"/>
          <w:szCs w:val="28"/>
          <w:lang w:val="be-BY"/>
        </w:rPr>
        <w:t>і</w:t>
      </w:r>
      <w:r w:rsidRPr="00863889">
        <w:rPr>
          <w:sz w:val="28"/>
          <w:szCs w:val="28"/>
        </w:rPr>
        <w:t xml:space="preserve"> </w:t>
      </w:r>
      <w:r w:rsidRPr="00863889">
        <w:rPr>
          <w:sz w:val="28"/>
          <w:szCs w:val="28"/>
          <w:lang w:val="be-BY"/>
        </w:rPr>
        <w:t>дроцікамі падзелены</w:t>
      </w:r>
      <w:r w:rsidRPr="00863889">
        <w:rPr>
          <w:sz w:val="28"/>
          <w:szCs w:val="28"/>
        </w:rPr>
        <w:t xml:space="preserve"> на квадраты </w:t>
      </w:r>
      <w:r w:rsidRPr="00863889">
        <w:rPr>
          <w:sz w:val="28"/>
          <w:szCs w:val="28"/>
          <w:lang w:val="be-BY"/>
        </w:rPr>
        <w:t>п</w:t>
      </w:r>
      <w:r w:rsidRPr="00863889">
        <w:rPr>
          <w:sz w:val="28"/>
          <w:szCs w:val="28"/>
        </w:rPr>
        <w:t>амер</w:t>
      </w:r>
      <w:r w:rsidRPr="00863889">
        <w:rPr>
          <w:sz w:val="28"/>
          <w:szCs w:val="28"/>
          <w:lang w:val="be-BY"/>
        </w:rPr>
        <w:t>а</w:t>
      </w:r>
      <w:r w:rsidRPr="00863889">
        <w:rPr>
          <w:sz w:val="28"/>
          <w:szCs w:val="28"/>
        </w:rPr>
        <w:t xml:space="preserve">м 1 </w:t>
      </w:r>
      <w:r w:rsidRPr="00863889">
        <w:rPr>
          <w:sz w:val="28"/>
          <w:szCs w:val="28"/>
          <w:lang w:val="be-BY"/>
        </w:rPr>
        <w:t>х</w:t>
      </w:r>
      <w:r w:rsidRPr="00863889">
        <w:rPr>
          <w:sz w:val="28"/>
          <w:szCs w:val="28"/>
        </w:rPr>
        <w:t xml:space="preserve"> 1</w:t>
      </w:r>
      <w:r w:rsidRPr="00863889">
        <w:rPr>
          <w:sz w:val="28"/>
          <w:szCs w:val="28"/>
          <w:lang w:val="be-BY"/>
        </w:rPr>
        <w:t xml:space="preserve"> </w:t>
      </w:r>
      <w:r w:rsidRPr="00863889">
        <w:rPr>
          <w:sz w:val="28"/>
          <w:szCs w:val="28"/>
        </w:rPr>
        <w:t>см., на</w:t>
      </w:r>
      <w:r w:rsidRPr="00863889">
        <w:rPr>
          <w:sz w:val="28"/>
          <w:szCs w:val="28"/>
          <w:lang w:val="be-BY"/>
        </w:rPr>
        <w:t>ц</w:t>
      </w:r>
      <w:r w:rsidRPr="00863889">
        <w:rPr>
          <w:sz w:val="28"/>
          <w:szCs w:val="28"/>
        </w:rPr>
        <w:t>янутым</w:t>
      </w:r>
      <w:r w:rsidRPr="00863889">
        <w:rPr>
          <w:sz w:val="28"/>
          <w:szCs w:val="28"/>
          <w:lang w:val="be-BY"/>
        </w:rPr>
        <w:t>і</w:t>
      </w:r>
      <w:r w:rsidRPr="00863889">
        <w:rPr>
          <w:sz w:val="28"/>
          <w:szCs w:val="28"/>
        </w:rPr>
        <w:t xml:space="preserve"> паралельн</w:t>
      </w:r>
      <w:r w:rsidRPr="00863889">
        <w:rPr>
          <w:sz w:val="28"/>
          <w:szCs w:val="28"/>
          <w:lang w:val="be-BY"/>
        </w:rPr>
        <w:t>а</w:t>
      </w:r>
      <w:r w:rsidRPr="00863889">
        <w:rPr>
          <w:sz w:val="28"/>
          <w:szCs w:val="28"/>
        </w:rPr>
        <w:t xml:space="preserve"> ст</w:t>
      </w:r>
      <w:r w:rsidRPr="00863889">
        <w:rPr>
          <w:sz w:val="28"/>
          <w:szCs w:val="28"/>
          <w:lang w:val="be-BY"/>
        </w:rPr>
        <w:t>а</w:t>
      </w:r>
      <w:r w:rsidRPr="00863889">
        <w:rPr>
          <w:sz w:val="28"/>
          <w:szCs w:val="28"/>
        </w:rPr>
        <w:t>р</w:t>
      </w:r>
      <w:r w:rsidRPr="00863889">
        <w:rPr>
          <w:sz w:val="28"/>
          <w:szCs w:val="28"/>
          <w:lang w:val="be-BY"/>
        </w:rPr>
        <w:t>а</w:t>
      </w:r>
      <w:r w:rsidRPr="00863889">
        <w:rPr>
          <w:sz w:val="28"/>
          <w:szCs w:val="28"/>
        </w:rPr>
        <w:t>нам контура (</w:t>
      </w:r>
      <w:r w:rsidRPr="00863889">
        <w:rPr>
          <w:sz w:val="28"/>
          <w:szCs w:val="28"/>
          <w:lang w:val="be-BY"/>
        </w:rPr>
        <w:t>ці</w:t>
      </w:r>
      <w:r w:rsidRPr="00863889">
        <w:rPr>
          <w:sz w:val="28"/>
          <w:szCs w:val="28"/>
        </w:rPr>
        <w:t xml:space="preserve"> пр</w:t>
      </w:r>
      <w:r w:rsidRPr="00863889">
        <w:rPr>
          <w:sz w:val="28"/>
          <w:szCs w:val="28"/>
          <w:lang w:val="be-BY"/>
        </w:rPr>
        <w:t>а</w:t>
      </w:r>
      <w:r w:rsidRPr="00863889">
        <w:rPr>
          <w:sz w:val="28"/>
          <w:szCs w:val="28"/>
        </w:rPr>
        <w:t>ч</w:t>
      </w:r>
      <w:r w:rsidRPr="00863889">
        <w:rPr>
          <w:sz w:val="28"/>
          <w:szCs w:val="28"/>
          <w:lang w:val="be-BY"/>
        </w:rPr>
        <w:t>э</w:t>
      </w:r>
      <w:r w:rsidRPr="00863889">
        <w:rPr>
          <w:sz w:val="28"/>
          <w:szCs w:val="28"/>
        </w:rPr>
        <w:t>рч</w:t>
      </w:r>
      <w:r w:rsidRPr="00863889">
        <w:rPr>
          <w:sz w:val="28"/>
          <w:szCs w:val="28"/>
          <w:lang w:val="be-BY"/>
        </w:rPr>
        <w:t>а</w:t>
      </w:r>
      <w:r w:rsidRPr="00863889">
        <w:rPr>
          <w:sz w:val="28"/>
          <w:szCs w:val="28"/>
        </w:rPr>
        <w:t>ны</w:t>
      </w:r>
      <w:r w:rsidRPr="00863889">
        <w:rPr>
          <w:sz w:val="28"/>
          <w:szCs w:val="28"/>
          <w:lang w:val="be-BY"/>
        </w:rPr>
        <w:t>я</w:t>
      </w:r>
      <w:r w:rsidRPr="00863889">
        <w:rPr>
          <w:sz w:val="28"/>
          <w:szCs w:val="28"/>
        </w:rPr>
        <w:t xml:space="preserve"> на пр</w:t>
      </w:r>
      <w:r w:rsidRPr="00863889">
        <w:rPr>
          <w:sz w:val="28"/>
          <w:szCs w:val="28"/>
          <w:lang w:val="be-BY"/>
        </w:rPr>
        <w:t>азрыстай</w:t>
      </w:r>
      <w:r w:rsidRPr="00863889">
        <w:rPr>
          <w:sz w:val="28"/>
          <w:szCs w:val="28"/>
        </w:rPr>
        <w:t xml:space="preserve"> пл</w:t>
      </w:r>
      <w:r w:rsidRPr="00863889">
        <w:rPr>
          <w:sz w:val="28"/>
          <w:szCs w:val="28"/>
          <w:lang w:val="be-BY"/>
        </w:rPr>
        <w:t>ё</w:t>
      </w:r>
      <w:r w:rsidRPr="00863889">
        <w:rPr>
          <w:sz w:val="28"/>
          <w:szCs w:val="28"/>
        </w:rPr>
        <w:t>н</w:t>
      </w:r>
      <w:r w:rsidRPr="00863889">
        <w:rPr>
          <w:sz w:val="28"/>
          <w:szCs w:val="28"/>
          <w:lang w:val="be-BY"/>
        </w:rPr>
        <w:t>цы</w:t>
      </w:r>
      <w:r w:rsidRPr="00863889">
        <w:rPr>
          <w:sz w:val="28"/>
          <w:szCs w:val="28"/>
        </w:rPr>
        <w:t xml:space="preserve">). </w:t>
      </w:r>
      <w:r w:rsidRPr="00863889">
        <w:rPr>
          <w:sz w:val="28"/>
          <w:szCs w:val="28"/>
          <w:lang w:val="be-BY"/>
        </w:rPr>
        <w:t>Гэты</w:t>
      </w:r>
      <w:r w:rsidRPr="00863889">
        <w:rPr>
          <w:sz w:val="28"/>
          <w:szCs w:val="28"/>
        </w:rPr>
        <w:t xml:space="preserve"> мет</w:t>
      </w:r>
      <w:r w:rsidRPr="00863889">
        <w:rPr>
          <w:sz w:val="28"/>
          <w:szCs w:val="28"/>
          <w:lang w:val="be-BY"/>
        </w:rPr>
        <w:t>а</w:t>
      </w:r>
      <w:r w:rsidRPr="00863889">
        <w:rPr>
          <w:sz w:val="28"/>
          <w:szCs w:val="28"/>
        </w:rPr>
        <w:t xml:space="preserve">д </w:t>
      </w:r>
      <w:r w:rsidRPr="00863889">
        <w:rPr>
          <w:sz w:val="28"/>
          <w:szCs w:val="28"/>
          <w:lang w:val="be-BY"/>
        </w:rPr>
        <w:t>з’</w:t>
      </w:r>
      <w:r w:rsidRPr="00863889">
        <w:rPr>
          <w:sz w:val="28"/>
          <w:szCs w:val="28"/>
        </w:rPr>
        <w:t>я</w:t>
      </w:r>
      <w:r w:rsidRPr="00863889">
        <w:rPr>
          <w:sz w:val="28"/>
          <w:szCs w:val="28"/>
          <w:lang w:val="be-BY"/>
        </w:rPr>
        <w:t>ў</w:t>
      </w:r>
      <w:r w:rsidRPr="00863889">
        <w:rPr>
          <w:sz w:val="28"/>
          <w:szCs w:val="28"/>
        </w:rPr>
        <w:t>ляе</w:t>
      </w:r>
      <w:r w:rsidRPr="00863889">
        <w:rPr>
          <w:sz w:val="28"/>
          <w:szCs w:val="28"/>
          <w:lang w:val="be-BY"/>
        </w:rPr>
        <w:t>цца</w:t>
      </w:r>
      <w:r w:rsidRPr="00863889">
        <w:rPr>
          <w:sz w:val="28"/>
          <w:szCs w:val="28"/>
        </w:rPr>
        <w:t xml:space="preserve"> разн</w:t>
      </w:r>
      <w:r w:rsidRPr="00863889">
        <w:rPr>
          <w:sz w:val="28"/>
          <w:szCs w:val="28"/>
          <w:lang w:val="be-BY"/>
        </w:rPr>
        <w:t>а</w:t>
      </w:r>
      <w:r w:rsidRPr="00863889">
        <w:rPr>
          <w:sz w:val="28"/>
          <w:szCs w:val="28"/>
        </w:rPr>
        <w:t>в</w:t>
      </w:r>
      <w:r w:rsidRPr="00863889">
        <w:rPr>
          <w:sz w:val="28"/>
          <w:szCs w:val="28"/>
          <w:lang w:val="be-BY"/>
        </w:rPr>
        <w:t>і</w:t>
      </w:r>
      <w:r w:rsidRPr="00863889">
        <w:rPr>
          <w:sz w:val="28"/>
          <w:szCs w:val="28"/>
        </w:rPr>
        <w:t>дн</w:t>
      </w:r>
      <w:r w:rsidRPr="00863889">
        <w:rPr>
          <w:sz w:val="28"/>
          <w:szCs w:val="28"/>
          <w:lang w:val="be-BY"/>
        </w:rPr>
        <w:t>а</w:t>
      </w:r>
      <w:r w:rsidRPr="00863889">
        <w:rPr>
          <w:sz w:val="28"/>
          <w:szCs w:val="28"/>
        </w:rPr>
        <w:t>с</w:t>
      </w:r>
      <w:r w:rsidRPr="00863889">
        <w:rPr>
          <w:sz w:val="28"/>
          <w:szCs w:val="28"/>
          <w:lang w:val="be-BY"/>
        </w:rPr>
        <w:t>цю</w:t>
      </w:r>
      <w:r w:rsidRPr="00863889">
        <w:rPr>
          <w:sz w:val="28"/>
          <w:szCs w:val="28"/>
        </w:rPr>
        <w:t xml:space="preserve"> мет</w:t>
      </w:r>
      <w:r w:rsidRPr="00863889">
        <w:rPr>
          <w:sz w:val="28"/>
          <w:szCs w:val="28"/>
          <w:lang w:val="be-BY"/>
        </w:rPr>
        <w:t>а</w:t>
      </w:r>
      <w:r w:rsidRPr="00863889">
        <w:rPr>
          <w:sz w:val="28"/>
          <w:szCs w:val="28"/>
        </w:rPr>
        <w:t xml:space="preserve">да, </w:t>
      </w:r>
      <w:r w:rsidRPr="00863889">
        <w:rPr>
          <w:sz w:val="28"/>
          <w:szCs w:val="28"/>
          <w:lang w:val="be-BY"/>
        </w:rPr>
        <w:t xml:space="preserve">які </w:t>
      </w:r>
      <w:r w:rsidRPr="00863889">
        <w:rPr>
          <w:sz w:val="28"/>
          <w:szCs w:val="28"/>
        </w:rPr>
        <w:t>ш</w:t>
      </w:r>
      <w:r w:rsidRPr="00863889">
        <w:rPr>
          <w:sz w:val="28"/>
          <w:szCs w:val="28"/>
          <w:lang w:val="be-BY"/>
        </w:rPr>
        <w:t>ы</w:t>
      </w:r>
      <w:r w:rsidRPr="00863889">
        <w:rPr>
          <w:sz w:val="28"/>
          <w:szCs w:val="28"/>
        </w:rPr>
        <w:t>рок</w:t>
      </w:r>
      <w:r w:rsidRPr="00863889">
        <w:rPr>
          <w:sz w:val="28"/>
          <w:szCs w:val="28"/>
          <w:lang w:val="be-BY"/>
        </w:rPr>
        <w:t>а</w:t>
      </w:r>
      <w:r w:rsidRPr="00863889">
        <w:rPr>
          <w:sz w:val="28"/>
          <w:szCs w:val="28"/>
        </w:rPr>
        <w:t xml:space="preserve"> пр</w:t>
      </w:r>
      <w:r w:rsidRPr="00863889">
        <w:rPr>
          <w:sz w:val="28"/>
          <w:szCs w:val="28"/>
          <w:lang w:val="be-BY"/>
        </w:rPr>
        <w:t>ы</w:t>
      </w:r>
      <w:r w:rsidRPr="00863889">
        <w:rPr>
          <w:sz w:val="28"/>
          <w:szCs w:val="28"/>
        </w:rPr>
        <w:t>м</w:t>
      </w:r>
      <w:r w:rsidRPr="00863889">
        <w:rPr>
          <w:sz w:val="28"/>
          <w:szCs w:val="28"/>
          <w:lang w:val="be-BY"/>
        </w:rPr>
        <w:t>я</w:t>
      </w:r>
      <w:r w:rsidRPr="00863889">
        <w:rPr>
          <w:sz w:val="28"/>
          <w:szCs w:val="28"/>
        </w:rPr>
        <w:t>няе</w:t>
      </w:r>
      <w:r w:rsidRPr="00863889">
        <w:rPr>
          <w:sz w:val="28"/>
          <w:szCs w:val="28"/>
          <w:lang w:val="be-BY"/>
        </w:rPr>
        <w:t>цца</w:t>
      </w:r>
      <w:r w:rsidRPr="00863889">
        <w:rPr>
          <w:sz w:val="28"/>
          <w:szCs w:val="28"/>
        </w:rPr>
        <w:t xml:space="preserve"> </w:t>
      </w:r>
      <w:r w:rsidRPr="00863889">
        <w:rPr>
          <w:sz w:val="28"/>
          <w:szCs w:val="28"/>
          <w:lang w:val="be-BY"/>
        </w:rPr>
        <w:t>ў</w:t>
      </w:r>
      <w:r w:rsidRPr="00863889">
        <w:rPr>
          <w:sz w:val="28"/>
          <w:szCs w:val="28"/>
        </w:rPr>
        <w:t xml:space="preserve"> ге</w:t>
      </w:r>
      <w:r w:rsidRPr="00863889">
        <w:rPr>
          <w:sz w:val="28"/>
          <w:szCs w:val="28"/>
          <w:lang w:val="be-BY"/>
        </w:rPr>
        <w:t>а</w:t>
      </w:r>
      <w:r w:rsidRPr="00863889">
        <w:rPr>
          <w:sz w:val="28"/>
          <w:szCs w:val="28"/>
        </w:rPr>
        <w:t>б</w:t>
      </w:r>
      <w:r w:rsidRPr="00863889">
        <w:rPr>
          <w:sz w:val="28"/>
          <w:szCs w:val="28"/>
          <w:lang w:val="be-BY"/>
        </w:rPr>
        <w:t>а</w:t>
      </w:r>
      <w:r w:rsidRPr="00863889">
        <w:rPr>
          <w:sz w:val="28"/>
          <w:szCs w:val="28"/>
        </w:rPr>
        <w:t>тан</w:t>
      </w:r>
      <w:r w:rsidRPr="00863889">
        <w:rPr>
          <w:sz w:val="28"/>
          <w:szCs w:val="28"/>
          <w:lang w:val="be-BY"/>
        </w:rPr>
        <w:t>іцы</w:t>
      </w:r>
      <w:r w:rsidRPr="00863889">
        <w:rPr>
          <w:sz w:val="28"/>
          <w:szCs w:val="28"/>
        </w:rPr>
        <w:t xml:space="preserve">, </w:t>
      </w:r>
      <w:r w:rsidRPr="00863889">
        <w:rPr>
          <w:sz w:val="28"/>
          <w:szCs w:val="28"/>
          <w:lang w:val="be-BY"/>
        </w:rPr>
        <w:t>валодае</w:t>
      </w:r>
      <w:r w:rsidRPr="00863889">
        <w:rPr>
          <w:sz w:val="28"/>
          <w:szCs w:val="28"/>
        </w:rPr>
        <w:t xml:space="preserve"> так</w:t>
      </w:r>
      <w:r w:rsidRPr="00863889">
        <w:rPr>
          <w:sz w:val="28"/>
          <w:szCs w:val="28"/>
          <w:lang w:val="be-BY"/>
        </w:rPr>
        <w:t>і</w:t>
      </w:r>
      <w:r w:rsidRPr="00863889">
        <w:rPr>
          <w:sz w:val="28"/>
          <w:szCs w:val="28"/>
        </w:rPr>
        <w:t>м</w:t>
      </w:r>
      <w:r w:rsidRPr="00863889">
        <w:rPr>
          <w:sz w:val="28"/>
          <w:szCs w:val="28"/>
          <w:lang w:val="be-BY"/>
        </w:rPr>
        <w:t>і</w:t>
      </w:r>
      <w:r w:rsidRPr="00863889">
        <w:rPr>
          <w:sz w:val="28"/>
          <w:szCs w:val="28"/>
        </w:rPr>
        <w:t xml:space="preserve"> п</w:t>
      </w:r>
      <w:r w:rsidRPr="00863889">
        <w:rPr>
          <w:sz w:val="28"/>
          <w:szCs w:val="28"/>
          <w:lang w:val="be-BY"/>
        </w:rPr>
        <w:t>еравагамі</w:t>
      </w:r>
      <w:r w:rsidRPr="00863889">
        <w:rPr>
          <w:sz w:val="28"/>
          <w:szCs w:val="28"/>
        </w:rPr>
        <w:t xml:space="preserve">, </w:t>
      </w:r>
      <w:r w:rsidRPr="00863889">
        <w:rPr>
          <w:sz w:val="28"/>
          <w:szCs w:val="28"/>
          <w:lang w:val="be-BY"/>
        </w:rPr>
        <w:t>як</w:t>
      </w:r>
      <w:r w:rsidRPr="00863889">
        <w:rPr>
          <w:sz w:val="28"/>
          <w:szCs w:val="28"/>
        </w:rPr>
        <w:t xml:space="preserve"> наглядн</w:t>
      </w:r>
      <w:r w:rsidRPr="00863889">
        <w:rPr>
          <w:sz w:val="28"/>
          <w:szCs w:val="28"/>
          <w:lang w:val="be-BY"/>
        </w:rPr>
        <w:t>а</w:t>
      </w:r>
      <w:r w:rsidRPr="00863889">
        <w:rPr>
          <w:sz w:val="28"/>
          <w:szCs w:val="28"/>
        </w:rPr>
        <w:t>с</w:t>
      </w:r>
      <w:r w:rsidRPr="00863889">
        <w:rPr>
          <w:sz w:val="28"/>
          <w:szCs w:val="28"/>
          <w:lang w:val="be-BY"/>
        </w:rPr>
        <w:t>ц</w:t>
      </w:r>
      <w:r w:rsidRPr="00863889">
        <w:rPr>
          <w:sz w:val="28"/>
          <w:szCs w:val="28"/>
        </w:rPr>
        <w:t xml:space="preserve">ь </w:t>
      </w:r>
      <w:r w:rsidRPr="00863889">
        <w:rPr>
          <w:sz w:val="28"/>
          <w:szCs w:val="28"/>
          <w:lang w:val="be-BY"/>
        </w:rPr>
        <w:t xml:space="preserve">вынікаў і </w:t>
      </w:r>
      <w:r w:rsidRPr="00863889">
        <w:rPr>
          <w:sz w:val="28"/>
          <w:szCs w:val="28"/>
        </w:rPr>
        <w:t>пр</w:t>
      </w:r>
      <w:r w:rsidRPr="00863889">
        <w:rPr>
          <w:sz w:val="28"/>
          <w:szCs w:val="28"/>
          <w:lang w:val="be-BY"/>
        </w:rPr>
        <w:t>а</w:t>
      </w:r>
      <w:r w:rsidRPr="00863889">
        <w:rPr>
          <w:sz w:val="28"/>
          <w:szCs w:val="28"/>
        </w:rPr>
        <w:t>ст</w:t>
      </w:r>
      <w:r w:rsidRPr="00863889">
        <w:rPr>
          <w:sz w:val="28"/>
          <w:szCs w:val="28"/>
          <w:lang w:val="be-BY"/>
        </w:rPr>
        <w:t>а</w:t>
      </w:r>
      <w:r w:rsidRPr="00863889">
        <w:rPr>
          <w:sz w:val="28"/>
          <w:szCs w:val="28"/>
        </w:rPr>
        <w:t xml:space="preserve">та. </w:t>
      </w:r>
      <w:r w:rsidRPr="00863889">
        <w:rPr>
          <w:sz w:val="28"/>
          <w:szCs w:val="28"/>
          <w:lang w:val="be-BY"/>
        </w:rPr>
        <w:t>Ён агульнапрыняты</w:t>
      </w:r>
      <w:r w:rsidRPr="00863889">
        <w:rPr>
          <w:sz w:val="28"/>
          <w:szCs w:val="28"/>
        </w:rPr>
        <w:t xml:space="preserve"> </w:t>
      </w:r>
      <w:r w:rsidRPr="00863889">
        <w:rPr>
          <w:sz w:val="28"/>
          <w:szCs w:val="28"/>
          <w:lang w:val="be-BY"/>
        </w:rPr>
        <w:t>ў</w:t>
      </w:r>
      <w:r w:rsidRPr="00863889">
        <w:rPr>
          <w:sz w:val="28"/>
          <w:szCs w:val="28"/>
        </w:rPr>
        <w:t xml:space="preserve"> л</w:t>
      </w:r>
      <w:r w:rsidRPr="00863889">
        <w:rPr>
          <w:sz w:val="28"/>
          <w:szCs w:val="28"/>
          <w:lang w:val="be-BY"/>
        </w:rPr>
        <w:t>і</w:t>
      </w:r>
      <w:r w:rsidRPr="00863889">
        <w:rPr>
          <w:sz w:val="28"/>
          <w:szCs w:val="28"/>
        </w:rPr>
        <w:t>хен</w:t>
      </w:r>
      <w:r w:rsidRPr="00863889">
        <w:rPr>
          <w:sz w:val="28"/>
          <w:szCs w:val="28"/>
          <w:lang w:val="be-BY"/>
        </w:rPr>
        <w:t>а</w:t>
      </w:r>
      <w:r w:rsidRPr="00863889">
        <w:rPr>
          <w:sz w:val="28"/>
          <w:szCs w:val="28"/>
        </w:rPr>
        <w:t>лог</w:t>
      </w:r>
      <w:r w:rsidRPr="00863889">
        <w:rPr>
          <w:sz w:val="28"/>
          <w:szCs w:val="28"/>
          <w:lang w:val="be-BY"/>
        </w:rPr>
        <w:t>іі</w:t>
      </w:r>
      <w:r w:rsidRPr="00863889">
        <w:rPr>
          <w:sz w:val="28"/>
          <w:szCs w:val="28"/>
        </w:rPr>
        <w:t>.</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b/>
          <w:bCs/>
          <w:sz w:val="28"/>
          <w:szCs w:val="28"/>
          <w:lang w:val="be-BY"/>
        </w:rPr>
        <w:t>Метад праектыўнага пакрыцця.</w:t>
      </w:r>
      <w:r w:rsidRPr="00863889">
        <w:rPr>
          <w:sz w:val="28"/>
          <w:szCs w:val="28"/>
          <w:lang w:val="be-BY"/>
        </w:rPr>
        <w:t xml:space="preserve"> Пры вызначэнні праектыўнага пакрыцця лішайнікаў звычайна карыстаюцца сетачкамі 10 х 10 см, якія ўяўляюць сабой рамкі,  на якія праз кожны  сантыметр нацягнуты прадольныя і папярэчныя тонкія дроцікі. Рамку накладваюць на ствол дрэва і фіксуюць. Затым вызначаюць лік адзінкавых квадратаў (</w:t>
      </w:r>
      <w:r w:rsidRPr="00863889">
        <w:rPr>
          <w:sz w:val="28"/>
          <w:szCs w:val="28"/>
        </w:rPr>
        <w:t>a</w:t>
      </w:r>
      <w:r w:rsidRPr="00863889">
        <w:rPr>
          <w:sz w:val="28"/>
          <w:szCs w:val="28"/>
          <w:lang w:val="be-BY"/>
        </w:rPr>
        <w:t>), у якіх лішайнікі на вока займаюць больш паловы плошчы квадрата, і ім прыпісваюць пакрыццё роўнае 100 %;  вызначаюць лік  квадратаў (</w:t>
      </w:r>
      <w:r w:rsidRPr="00863889">
        <w:rPr>
          <w:sz w:val="28"/>
          <w:szCs w:val="28"/>
        </w:rPr>
        <w:t>b</w:t>
      </w:r>
      <w:r w:rsidRPr="00863889">
        <w:rPr>
          <w:sz w:val="28"/>
          <w:szCs w:val="28"/>
          <w:lang w:val="be-BY"/>
        </w:rPr>
        <w:t>), у якіх лішайнікі займаюць меньш паловы плошчы квадрата, і ім прыпісваюць пакрыццё роўнае 50 %. Агульнае пакрыццё ў працэнтах вызначаюць па формуле:</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center"/>
        <w:textAlignment w:val="baseline"/>
        <w:rPr>
          <w:sz w:val="28"/>
          <w:szCs w:val="28"/>
          <w:lang w:val="be-BY"/>
        </w:rPr>
      </w:pPr>
      <w:r w:rsidRPr="00863889">
        <w:rPr>
          <w:sz w:val="28"/>
          <w:szCs w:val="28"/>
        </w:rPr>
        <w:t>R</w:t>
      </w:r>
      <w:r w:rsidRPr="00863889">
        <w:rPr>
          <w:sz w:val="28"/>
          <w:szCs w:val="28"/>
          <w:lang w:val="be-BY"/>
        </w:rPr>
        <w:t xml:space="preserve"> = (100</w:t>
      </w:r>
      <w:r w:rsidRPr="00863889">
        <w:rPr>
          <w:sz w:val="28"/>
          <w:szCs w:val="28"/>
        </w:rPr>
        <w:t>a</w:t>
      </w:r>
      <w:r w:rsidRPr="00863889">
        <w:rPr>
          <w:sz w:val="28"/>
          <w:szCs w:val="28"/>
          <w:lang w:val="be-BY"/>
        </w:rPr>
        <w:t xml:space="preserve"> + 50</w:t>
      </w:r>
      <w:r w:rsidRPr="00863889">
        <w:rPr>
          <w:sz w:val="28"/>
          <w:szCs w:val="28"/>
        </w:rPr>
        <w:t>b</w:t>
      </w:r>
      <w:r w:rsidRPr="00863889">
        <w:rPr>
          <w:sz w:val="28"/>
          <w:szCs w:val="28"/>
          <w:lang w:val="be-BY"/>
        </w:rPr>
        <w:t>)</w:t>
      </w:r>
      <w:proofErr w:type="gramStart"/>
      <w:r w:rsidRPr="00863889">
        <w:rPr>
          <w:sz w:val="28"/>
          <w:szCs w:val="28"/>
          <w:lang w:val="be-BY"/>
        </w:rPr>
        <w:t xml:space="preserve"> :</w:t>
      </w:r>
      <w:proofErr w:type="gramEnd"/>
      <w:r w:rsidRPr="00863889">
        <w:rPr>
          <w:sz w:val="28"/>
          <w:szCs w:val="28"/>
          <w:lang w:val="be-BY"/>
        </w:rPr>
        <w:t xml:space="preserve"> </w:t>
      </w:r>
      <w:r w:rsidRPr="00863889">
        <w:rPr>
          <w:sz w:val="28"/>
          <w:szCs w:val="28"/>
        </w:rPr>
        <w:t>c</w:t>
      </w:r>
      <w:r w:rsidRPr="00863889">
        <w:rPr>
          <w:sz w:val="28"/>
          <w:szCs w:val="28"/>
          <w:lang w:val="be-BY"/>
        </w:rPr>
        <w:t>,                     (1)</w:t>
      </w:r>
    </w:p>
    <w:p w:rsidR="00E53EC1" w:rsidRPr="00863889" w:rsidRDefault="00E53EC1" w:rsidP="00E53EC1">
      <w:pPr>
        <w:pStyle w:val="a5"/>
        <w:shd w:val="clear" w:color="auto" w:fill="FFFFFF"/>
        <w:spacing w:before="0" w:beforeAutospacing="0" w:after="0" w:afterAutospacing="0"/>
        <w:ind w:firstLine="720"/>
        <w:jc w:val="center"/>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дзе а -лік адзінкавых квадратаў, у якіх лішайнікі на вока займаюць больш паловы плошчы квадрата, і ім прыпісваюць пакрыццё роўнае 100 %;</w:t>
      </w:r>
    </w:p>
    <w:p w:rsidR="00E53EC1" w:rsidRPr="00863889" w:rsidRDefault="00E53EC1" w:rsidP="00E53EC1">
      <w:pPr>
        <w:pStyle w:val="a5"/>
        <w:shd w:val="clear" w:color="auto" w:fill="FFFFFF"/>
        <w:spacing w:before="0" w:beforeAutospacing="0" w:after="0" w:afterAutospacing="0"/>
        <w:ind w:firstLine="720"/>
        <w:jc w:val="both"/>
        <w:textAlignment w:val="baseline"/>
        <w:rPr>
          <w:b/>
          <w:bCs/>
          <w:sz w:val="28"/>
          <w:szCs w:val="28"/>
          <w:lang w:val="be-BY"/>
        </w:rPr>
      </w:pPr>
      <w:r w:rsidRPr="00863889">
        <w:rPr>
          <w:sz w:val="28"/>
          <w:szCs w:val="28"/>
        </w:rPr>
        <w:t>b</w:t>
      </w:r>
      <w:r w:rsidRPr="00863889">
        <w:rPr>
          <w:sz w:val="28"/>
          <w:szCs w:val="28"/>
          <w:lang w:val="be-BY"/>
        </w:rPr>
        <w:t xml:space="preserve"> - лі</w:t>
      </w:r>
      <w:proofErr w:type="gramStart"/>
      <w:r w:rsidRPr="00863889">
        <w:rPr>
          <w:sz w:val="28"/>
          <w:szCs w:val="28"/>
          <w:lang w:val="be-BY"/>
        </w:rPr>
        <w:t>к</w:t>
      </w:r>
      <w:proofErr w:type="gramEnd"/>
      <w:r w:rsidRPr="00863889">
        <w:rPr>
          <w:sz w:val="28"/>
          <w:szCs w:val="28"/>
          <w:lang w:val="be-BY"/>
        </w:rPr>
        <w:t xml:space="preserve">  квадратаў, у якіх лішайнікі займаюць менш паловы плошчы квадрата, і ім прыпісваюць пакрыццё роўнае 50 %;</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rPr>
        <w:t>c</w:t>
      </w:r>
      <w:r w:rsidRPr="00863889">
        <w:rPr>
          <w:sz w:val="28"/>
          <w:szCs w:val="28"/>
          <w:lang w:val="be-BY"/>
        </w:rPr>
        <w:t xml:space="preserve"> – лі</w:t>
      </w:r>
      <w:proofErr w:type="gramStart"/>
      <w:r w:rsidRPr="00863889">
        <w:rPr>
          <w:sz w:val="28"/>
          <w:szCs w:val="28"/>
          <w:lang w:val="be-BY"/>
        </w:rPr>
        <w:t>к</w:t>
      </w:r>
      <w:proofErr w:type="gramEnd"/>
      <w:r w:rsidRPr="00863889">
        <w:rPr>
          <w:sz w:val="28"/>
          <w:szCs w:val="28"/>
          <w:lang w:val="be-BY"/>
        </w:rPr>
        <w:t xml:space="preserve"> квадратаў.</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r w:rsidRPr="00863889">
        <w:rPr>
          <w:b/>
          <w:sz w:val="28"/>
          <w:szCs w:val="28"/>
          <w:lang w:val="be-BY"/>
        </w:rPr>
        <w:t>Метад в</w:t>
      </w:r>
      <w:r w:rsidRPr="00863889">
        <w:rPr>
          <w:b/>
          <w:bCs/>
          <w:sz w:val="28"/>
          <w:szCs w:val="28"/>
          <w:lang w:val="be-BY"/>
        </w:rPr>
        <w:t>ізуальнай ацэнкі.</w:t>
      </w:r>
      <w:r w:rsidRPr="00863889">
        <w:rPr>
          <w:sz w:val="28"/>
          <w:szCs w:val="28"/>
          <w:lang w:val="be-BY"/>
        </w:rPr>
        <w:t xml:space="preserve"> </w:t>
      </w:r>
      <w:proofErr w:type="gramStart"/>
      <w:r w:rsidRPr="00863889">
        <w:rPr>
          <w:sz w:val="28"/>
          <w:szCs w:val="28"/>
        </w:rPr>
        <w:t>П</w:t>
      </w:r>
      <w:r w:rsidRPr="00863889">
        <w:rPr>
          <w:sz w:val="28"/>
          <w:szCs w:val="28"/>
          <w:lang w:val="be-BY"/>
        </w:rPr>
        <w:t>а</w:t>
      </w:r>
      <w:r w:rsidRPr="00863889">
        <w:rPr>
          <w:sz w:val="28"/>
          <w:szCs w:val="28"/>
        </w:rPr>
        <w:t>кры</w:t>
      </w:r>
      <w:r w:rsidRPr="00863889">
        <w:rPr>
          <w:sz w:val="28"/>
          <w:szCs w:val="28"/>
          <w:lang w:val="be-BY"/>
        </w:rPr>
        <w:t>ццё</w:t>
      </w:r>
      <w:r w:rsidRPr="00863889">
        <w:rPr>
          <w:sz w:val="28"/>
          <w:szCs w:val="28"/>
        </w:rPr>
        <w:t xml:space="preserve"> к</w:t>
      </w:r>
      <w:r w:rsidRPr="00863889">
        <w:rPr>
          <w:sz w:val="28"/>
          <w:szCs w:val="28"/>
          <w:lang w:val="be-BY"/>
        </w:rPr>
        <w:t>о</w:t>
      </w:r>
      <w:r w:rsidRPr="00863889">
        <w:rPr>
          <w:sz w:val="28"/>
          <w:szCs w:val="28"/>
        </w:rPr>
        <w:t>ж</w:t>
      </w:r>
      <w:r w:rsidRPr="00863889">
        <w:rPr>
          <w:sz w:val="28"/>
          <w:szCs w:val="28"/>
          <w:lang w:val="be-BY"/>
        </w:rPr>
        <w:t>нага</w:t>
      </w:r>
      <w:r w:rsidRPr="00863889">
        <w:rPr>
          <w:sz w:val="28"/>
          <w:szCs w:val="28"/>
        </w:rPr>
        <w:t xml:space="preserve"> в</w:t>
      </w:r>
      <w:r w:rsidRPr="00863889">
        <w:rPr>
          <w:sz w:val="28"/>
          <w:szCs w:val="28"/>
          <w:lang w:val="be-BY"/>
        </w:rPr>
        <w:t>і</w:t>
      </w:r>
      <w:r w:rsidRPr="00863889">
        <w:rPr>
          <w:sz w:val="28"/>
          <w:szCs w:val="28"/>
        </w:rPr>
        <w:t>д</w:t>
      </w:r>
      <w:r w:rsidRPr="00863889">
        <w:rPr>
          <w:sz w:val="28"/>
          <w:szCs w:val="28"/>
          <w:lang w:val="be-BY"/>
        </w:rPr>
        <w:t>у</w:t>
      </w:r>
      <w:r w:rsidRPr="00863889">
        <w:rPr>
          <w:sz w:val="28"/>
          <w:szCs w:val="28"/>
        </w:rPr>
        <w:t xml:space="preserve"> на ств</w:t>
      </w:r>
      <w:r w:rsidRPr="00863889">
        <w:rPr>
          <w:sz w:val="28"/>
          <w:szCs w:val="28"/>
          <w:lang w:val="be-BY"/>
        </w:rPr>
        <w:t>а</w:t>
      </w:r>
      <w:r w:rsidRPr="00863889">
        <w:rPr>
          <w:sz w:val="28"/>
          <w:szCs w:val="28"/>
        </w:rPr>
        <w:t>ле др</w:t>
      </w:r>
      <w:r w:rsidRPr="00863889">
        <w:rPr>
          <w:sz w:val="28"/>
          <w:szCs w:val="28"/>
          <w:lang w:val="be-BY"/>
        </w:rPr>
        <w:t>э</w:t>
      </w:r>
      <w:r w:rsidRPr="00863889">
        <w:rPr>
          <w:sz w:val="28"/>
          <w:szCs w:val="28"/>
        </w:rPr>
        <w:t>ва мож</w:t>
      </w:r>
      <w:r w:rsidRPr="00863889">
        <w:rPr>
          <w:sz w:val="28"/>
          <w:szCs w:val="28"/>
          <w:lang w:val="be-BY"/>
        </w:rPr>
        <w:t>а</w:t>
      </w:r>
      <w:r w:rsidRPr="00863889">
        <w:rPr>
          <w:sz w:val="28"/>
          <w:szCs w:val="28"/>
        </w:rPr>
        <w:t xml:space="preserve"> бы</w:t>
      </w:r>
      <w:r w:rsidRPr="00863889">
        <w:rPr>
          <w:sz w:val="28"/>
          <w:szCs w:val="28"/>
          <w:lang w:val="be-BY"/>
        </w:rPr>
        <w:t>ц</w:t>
      </w:r>
      <w:r w:rsidRPr="00863889">
        <w:rPr>
          <w:sz w:val="28"/>
          <w:szCs w:val="28"/>
        </w:rPr>
        <w:t>ь так</w:t>
      </w:r>
      <w:r w:rsidRPr="00863889">
        <w:rPr>
          <w:sz w:val="28"/>
          <w:szCs w:val="28"/>
          <w:lang w:val="be-BY"/>
        </w:rPr>
        <w:t>сама</w:t>
      </w:r>
      <w:r w:rsidRPr="00863889">
        <w:rPr>
          <w:sz w:val="28"/>
          <w:szCs w:val="28"/>
        </w:rPr>
        <w:t xml:space="preserve"> пр</w:t>
      </w:r>
      <w:r w:rsidRPr="00863889">
        <w:rPr>
          <w:sz w:val="28"/>
          <w:szCs w:val="28"/>
          <w:lang w:val="be-BY"/>
        </w:rPr>
        <w:t>адстаўлена</w:t>
      </w:r>
      <w:r w:rsidRPr="00863889">
        <w:rPr>
          <w:sz w:val="28"/>
          <w:szCs w:val="28"/>
        </w:rPr>
        <w:t xml:space="preserve"> на </w:t>
      </w:r>
      <w:r w:rsidRPr="00863889">
        <w:rPr>
          <w:sz w:val="28"/>
          <w:szCs w:val="28"/>
          <w:lang w:val="be-BY"/>
        </w:rPr>
        <w:t>а</w:t>
      </w:r>
      <w:r w:rsidRPr="00863889">
        <w:rPr>
          <w:sz w:val="28"/>
          <w:szCs w:val="28"/>
        </w:rPr>
        <w:t>снове в</w:t>
      </w:r>
      <w:r w:rsidRPr="00863889">
        <w:rPr>
          <w:sz w:val="28"/>
          <w:szCs w:val="28"/>
          <w:lang w:val="be-BY"/>
        </w:rPr>
        <w:t>і</w:t>
      </w:r>
      <w:r w:rsidRPr="00863889">
        <w:rPr>
          <w:sz w:val="28"/>
          <w:szCs w:val="28"/>
        </w:rPr>
        <w:t>зуальн</w:t>
      </w:r>
      <w:r w:rsidRPr="00863889">
        <w:rPr>
          <w:sz w:val="28"/>
          <w:szCs w:val="28"/>
          <w:lang w:val="be-BY"/>
        </w:rPr>
        <w:t>а</w:t>
      </w:r>
      <w:r w:rsidRPr="00863889">
        <w:rPr>
          <w:sz w:val="28"/>
          <w:szCs w:val="28"/>
        </w:rPr>
        <w:t xml:space="preserve">й </w:t>
      </w:r>
      <w:r w:rsidRPr="00863889">
        <w:rPr>
          <w:sz w:val="28"/>
          <w:szCs w:val="28"/>
          <w:lang w:val="be-BY"/>
        </w:rPr>
        <w:t>а</w:t>
      </w:r>
      <w:r w:rsidRPr="00863889">
        <w:rPr>
          <w:sz w:val="28"/>
          <w:szCs w:val="28"/>
        </w:rPr>
        <w:t>ц</w:t>
      </w:r>
      <w:r w:rsidRPr="00863889">
        <w:rPr>
          <w:sz w:val="28"/>
          <w:szCs w:val="28"/>
          <w:lang w:val="be-BY"/>
        </w:rPr>
        <w:t>э</w:t>
      </w:r>
      <w:r w:rsidRPr="00863889">
        <w:rPr>
          <w:sz w:val="28"/>
          <w:szCs w:val="28"/>
        </w:rPr>
        <w:t>нк</w:t>
      </w:r>
      <w:r w:rsidRPr="00863889">
        <w:rPr>
          <w:sz w:val="28"/>
          <w:szCs w:val="28"/>
          <w:lang w:val="be-BY"/>
        </w:rPr>
        <w:t>і</w:t>
      </w:r>
      <w:r w:rsidRPr="00863889">
        <w:rPr>
          <w:sz w:val="28"/>
          <w:szCs w:val="28"/>
        </w:rPr>
        <w:t xml:space="preserve">. </w:t>
      </w:r>
      <w:r w:rsidRPr="00863889">
        <w:rPr>
          <w:sz w:val="28"/>
          <w:szCs w:val="28"/>
          <w:lang w:val="be-BY"/>
        </w:rPr>
        <w:t>Гэта</w:t>
      </w:r>
      <w:r w:rsidRPr="00863889">
        <w:rPr>
          <w:sz w:val="28"/>
          <w:szCs w:val="28"/>
        </w:rPr>
        <w:t xml:space="preserve"> можн</w:t>
      </w:r>
      <w:r w:rsidRPr="00863889">
        <w:rPr>
          <w:sz w:val="28"/>
          <w:szCs w:val="28"/>
          <w:lang w:val="be-BY"/>
        </w:rPr>
        <w:t>а</w:t>
      </w:r>
      <w:r w:rsidRPr="00863889">
        <w:rPr>
          <w:sz w:val="28"/>
          <w:szCs w:val="28"/>
        </w:rPr>
        <w:t xml:space="preserve"> </w:t>
      </w:r>
      <w:r w:rsidRPr="00863889">
        <w:rPr>
          <w:sz w:val="28"/>
          <w:szCs w:val="28"/>
          <w:lang w:val="be-BY"/>
        </w:rPr>
        <w:t>зрабіць</w:t>
      </w:r>
      <w:r w:rsidRPr="00863889">
        <w:rPr>
          <w:sz w:val="28"/>
          <w:szCs w:val="28"/>
        </w:rPr>
        <w:t xml:space="preserve"> </w:t>
      </w:r>
      <w:r w:rsidRPr="00863889">
        <w:rPr>
          <w:sz w:val="28"/>
          <w:szCs w:val="28"/>
          <w:lang w:val="be-BY"/>
        </w:rPr>
        <w:t>з</w:t>
      </w:r>
      <w:r w:rsidRPr="00863889">
        <w:rPr>
          <w:sz w:val="28"/>
          <w:szCs w:val="28"/>
        </w:rPr>
        <w:t xml:space="preserve"> </w:t>
      </w:r>
      <w:r w:rsidRPr="00863889">
        <w:rPr>
          <w:sz w:val="28"/>
          <w:szCs w:val="28"/>
          <w:lang w:val="be-BY"/>
        </w:rPr>
        <w:t>дапамогай</w:t>
      </w:r>
      <w:r w:rsidRPr="00863889">
        <w:rPr>
          <w:sz w:val="28"/>
          <w:szCs w:val="28"/>
        </w:rPr>
        <w:t xml:space="preserve"> не</w:t>
      </w:r>
      <w:r w:rsidRPr="00863889">
        <w:rPr>
          <w:sz w:val="28"/>
          <w:szCs w:val="28"/>
          <w:lang w:val="be-BY"/>
        </w:rPr>
        <w:t>вялікіх</w:t>
      </w:r>
      <w:r w:rsidRPr="00863889">
        <w:rPr>
          <w:sz w:val="28"/>
          <w:szCs w:val="28"/>
        </w:rPr>
        <w:t xml:space="preserve"> пробных пл</w:t>
      </w:r>
      <w:r w:rsidRPr="00863889">
        <w:rPr>
          <w:sz w:val="28"/>
          <w:szCs w:val="28"/>
          <w:lang w:val="be-BY"/>
        </w:rPr>
        <w:t>яцовак</w:t>
      </w:r>
      <w:r w:rsidRPr="00863889">
        <w:rPr>
          <w:sz w:val="28"/>
          <w:szCs w:val="28"/>
        </w:rPr>
        <w:t>, ра</w:t>
      </w:r>
      <w:r w:rsidRPr="00863889">
        <w:rPr>
          <w:sz w:val="28"/>
          <w:szCs w:val="28"/>
          <w:lang w:val="be-BY"/>
        </w:rPr>
        <w:t>змешчаных</w:t>
      </w:r>
      <w:r w:rsidRPr="00863889">
        <w:rPr>
          <w:sz w:val="28"/>
          <w:szCs w:val="28"/>
        </w:rPr>
        <w:t xml:space="preserve"> на ств</w:t>
      </w:r>
      <w:r w:rsidRPr="00863889">
        <w:rPr>
          <w:sz w:val="28"/>
          <w:szCs w:val="28"/>
          <w:lang w:val="be-BY"/>
        </w:rPr>
        <w:t>а</w:t>
      </w:r>
      <w:r w:rsidRPr="00863889">
        <w:rPr>
          <w:sz w:val="28"/>
          <w:szCs w:val="28"/>
        </w:rPr>
        <w:t>ле др</w:t>
      </w:r>
      <w:r w:rsidRPr="00863889">
        <w:rPr>
          <w:sz w:val="28"/>
          <w:szCs w:val="28"/>
          <w:lang w:val="be-BY"/>
        </w:rPr>
        <w:t>э</w:t>
      </w:r>
      <w:r w:rsidRPr="00863889">
        <w:rPr>
          <w:sz w:val="28"/>
          <w:szCs w:val="28"/>
        </w:rPr>
        <w:t>ва на</w:t>
      </w:r>
      <w:r w:rsidRPr="00863889">
        <w:rPr>
          <w:sz w:val="28"/>
          <w:szCs w:val="28"/>
          <w:lang w:val="be-BY"/>
        </w:rPr>
        <w:t xml:space="preserve"> пэўнай</w:t>
      </w:r>
      <w:r w:rsidRPr="00863889">
        <w:rPr>
          <w:sz w:val="28"/>
          <w:szCs w:val="28"/>
        </w:rPr>
        <w:t xml:space="preserve"> вы</w:t>
      </w:r>
      <w:r w:rsidRPr="00863889">
        <w:rPr>
          <w:sz w:val="28"/>
          <w:szCs w:val="28"/>
          <w:lang w:val="be-BY"/>
        </w:rPr>
        <w:t>шыні</w:t>
      </w:r>
      <w:r w:rsidRPr="00863889">
        <w:rPr>
          <w:sz w:val="28"/>
          <w:szCs w:val="28"/>
        </w:rPr>
        <w:t xml:space="preserve">. Для </w:t>
      </w:r>
      <w:r w:rsidRPr="00863889">
        <w:rPr>
          <w:sz w:val="28"/>
          <w:szCs w:val="28"/>
          <w:lang w:val="be-BY"/>
        </w:rPr>
        <w:t>выначэння</w:t>
      </w:r>
      <w:r w:rsidRPr="00863889">
        <w:rPr>
          <w:sz w:val="28"/>
          <w:szCs w:val="28"/>
        </w:rPr>
        <w:t xml:space="preserve"> пр</w:t>
      </w:r>
      <w:r w:rsidRPr="00863889">
        <w:rPr>
          <w:sz w:val="28"/>
          <w:szCs w:val="28"/>
          <w:lang w:val="be-BY"/>
        </w:rPr>
        <w:t>а</w:t>
      </w:r>
      <w:r w:rsidRPr="00863889">
        <w:rPr>
          <w:sz w:val="28"/>
          <w:szCs w:val="28"/>
        </w:rPr>
        <w:t>ект</w:t>
      </w:r>
      <w:r w:rsidRPr="00863889">
        <w:rPr>
          <w:sz w:val="28"/>
          <w:szCs w:val="28"/>
          <w:lang w:val="be-BY"/>
        </w:rPr>
        <w:t>ыўнага</w:t>
      </w:r>
      <w:r w:rsidRPr="00863889">
        <w:rPr>
          <w:sz w:val="28"/>
          <w:szCs w:val="28"/>
        </w:rPr>
        <w:t xml:space="preserve"> п</w:t>
      </w:r>
      <w:r w:rsidRPr="00863889">
        <w:rPr>
          <w:sz w:val="28"/>
          <w:szCs w:val="28"/>
          <w:lang w:val="be-BY"/>
        </w:rPr>
        <w:t>а</w:t>
      </w:r>
      <w:r w:rsidRPr="00863889">
        <w:rPr>
          <w:sz w:val="28"/>
          <w:szCs w:val="28"/>
        </w:rPr>
        <w:t>кры</w:t>
      </w:r>
      <w:r w:rsidRPr="00863889">
        <w:rPr>
          <w:sz w:val="28"/>
          <w:szCs w:val="28"/>
          <w:lang w:val="be-BY"/>
        </w:rPr>
        <w:t>цця</w:t>
      </w:r>
      <w:r w:rsidRPr="00863889">
        <w:rPr>
          <w:sz w:val="28"/>
          <w:szCs w:val="28"/>
        </w:rPr>
        <w:t xml:space="preserve"> </w:t>
      </w:r>
      <w:r w:rsidRPr="00863889">
        <w:rPr>
          <w:sz w:val="28"/>
          <w:szCs w:val="28"/>
          <w:lang w:val="be-BY"/>
        </w:rPr>
        <w:t>выкарыстоўваюць</w:t>
      </w:r>
      <w:r w:rsidRPr="00863889">
        <w:rPr>
          <w:sz w:val="28"/>
          <w:szCs w:val="28"/>
        </w:rPr>
        <w:t xml:space="preserve"> шкал</w:t>
      </w:r>
      <w:r w:rsidRPr="00863889">
        <w:rPr>
          <w:sz w:val="28"/>
          <w:szCs w:val="28"/>
          <w:lang w:val="be-BY"/>
        </w:rPr>
        <w:t>у</w:t>
      </w:r>
      <w:r w:rsidRPr="00863889">
        <w:rPr>
          <w:sz w:val="28"/>
          <w:szCs w:val="28"/>
        </w:rPr>
        <w:t xml:space="preserve"> Браун-Бланке, </w:t>
      </w:r>
      <w:r w:rsidRPr="00863889">
        <w:rPr>
          <w:sz w:val="28"/>
          <w:szCs w:val="28"/>
          <w:lang w:val="be-BY"/>
        </w:rPr>
        <w:t xml:space="preserve">якая аб’ядноўвае </w:t>
      </w:r>
      <w:r w:rsidRPr="00863889">
        <w:rPr>
          <w:sz w:val="28"/>
          <w:szCs w:val="28"/>
        </w:rPr>
        <w:t>п</w:t>
      </w:r>
      <w:r w:rsidRPr="00863889">
        <w:rPr>
          <w:sz w:val="28"/>
          <w:szCs w:val="28"/>
          <w:lang w:val="be-BY"/>
        </w:rPr>
        <w:t>а</w:t>
      </w:r>
      <w:r w:rsidRPr="00863889">
        <w:rPr>
          <w:sz w:val="28"/>
          <w:szCs w:val="28"/>
        </w:rPr>
        <w:t>кры</w:t>
      </w:r>
      <w:r w:rsidRPr="00863889">
        <w:rPr>
          <w:sz w:val="28"/>
          <w:szCs w:val="28"/>
          <w:lang w:val="be-BY"/>
        </w:rPr>
        <w:t>ццё</w:t>
      </w:r>
      <w:r w:rsidRPr="00863889">
        <w:rPr>
          <w:sz w:val="28"/>
          <w:szCs w:val="28"/>
        </w:rPr>
        <w:t xml:space="preserve"> </w:t>
      </w:r>
      <w:r w:rsidRPr="00863889">
        <w:rPr>
          <w:sz w:val="28"/>
          <w:szCs w:val="28"/>
          <w:lang w:val="be-BY"/>
        </w:rPr>
        <w:t>і</w:t>
      </w:r>
      <w:r w:rsidRPr="00863889">
        <w:rPr>
          <w:sz w:val="28"/>
          <w:szCs w:val="28"/>
        </w:rPr>
        <w:t xml:space="preserve"> </w:t>
      </w:r>
      <w:r w:rsidRPr="00863889">
        <w:rPr>
          <w:sz w:val="28"/>
          <w:szCs w:val="28"/>
          <w:lang w:val="be-BY"/>
        </w:rPr>
        <w:t>разнастайнасць</w:t>
      </w:r>
      <w:r w:rsidRPr="00863889">
        <w:rPr>
          <w:sz w:val="28"/>
          <w:szCs w:val="28"/>
        </w:rPr>
        <w:t>:</w:t>
      </w:r>
      <w:proofErr w:type="gramEnd"/>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0</w:t>
      </w:r>
      <w:r w:rsidRPr="00863889">
        <w:rPr>
          <w:sz w:val="28"/>
          <w:szCs w:val="28"/>
        </w:rPr>
        <w:t xml:space="preserve"> – </w:t>
      </w:r>
      <w:r w:rsidRPr="00863889">
        <w:rPr>
          <w:sz w:val="28"/>
          <w:szCs w:val="28"/>
          <w:lang w:val="be-BY"/>
        </w:rPr>
        <w:t>сустракаюцца</w:t>
      </w:r>
      <w:r w:rsidRPr="00863889">
        <w:rPr>
          <w:sz w:val="28"/>
          <w:szCs w:val="28"/>
        </w:rPr>
        <w:t xml:space="preserve"> р</w:t>
      </w:r>
      <w:r w:rsidRPr="00863889">
        <w:rPr>
          <w:sz w:val="28"/>
          <w:szCs w:val="28"/>
          <w:lang w:val="be-BY"/>
        </w:rPr>
        <w:t>э</w:t>
      </w:r>
      <w:r w:rsidRPr="00863889">
        <w:rPr>
          <w:sz w:val="28"/>
          <w:szCs w:val="28"/>
        </w:rPr>
        <w:t>дк</w:t>
      </w:r>
      <w:r w:rsidRPr="00863889">
        <w:rPr>
          <w:sz w:val="28"/>
          <w:szCs w:val="28"/>
          <w:lang w:val="be-BY"/>
        </w:rPr>
        <w:t>а</w:t>
      </w:r>
      <w:r w:rsidRPr="00863889">
        <w:rPr>
          <w:sz w:val="28"/>
          <w:szCs w:val="28"/>
        </w:rPr>
        <w:t xml:space="preserve">, </w:t>
      </w:r>
      <w:r w:rsidRPr="00863889">
        <w:rPr>
          <w:sz w:val="28"/>
          <w:szCs w:val="28"/>
          <w:lang w:val="be-BY"/>
        </w:rPr>
        <w:t xml:space="preserve">памер </w:t>
      </w:r>
      <w:r w:rsidRPr="00863889">
        <w:rPr>
          <w:sz w:val="28"/>
          <w:szCs w:val="28"/>
        </w:rPr>
        <w:t>п</w:t>
      </w:r>
      <w:r w:rsidRPr="00863889">
        <w:rPr>
          <w:sz w:val="28"/>
          <w:szCs w:val="28"/>
          <w:lang w:val="be-BY"/>
        </w:rPr>
        <w:t>ак</w:t>
      </w:r>
      <w:r w:rsidRPr="00863889">
        <w:rPr>
          <w:sz w:val="28"/>
          <w:szCs w:val="28"/>
        </w:rPr>
        <w:t>ры</w:t>
      </w:r>
      <w:r w:rsidRPr="00863889">
        <w:rPr>
          <w:sz w:val="28"/>
          <w:szCs w:val="28"/>
          <w:lang w:val="be-BY"/>
        </w:rPr>
        <w:t>цця</w:t>
      </w:r>
      <w:r w:rsidRPr="00863889">
        <w:rPr>
          <w:sz w:val="28"/>
          <w:szCs w:val="28"/>
        </w:rPr>
        <w:t xml:space="preserve"> н</w:t>
      </w:r>
      <w:r w:rsidRPr="00863889">
        <w:rPr>
          <w:sz w:val="28"/>
          <w:szCs w:val="28"/>
          <w:lang w:val="be-BY"/>
        </w:rPr>
        <w:t>ікчэмны</w:t>
      </w:r>
      <w:r w:rsidRPr="00863889">
        <w:rPr>
          <w:sz w:val="28"/>
          <w:szCs w:val="28"/>
        </w:rPr>
        <w:t>.</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1 – індывідуўмаў многа, памер  пакрыцця малы ці асобіны размешчаны разрэжана, але плошча пакрыцця вялікая;</w:t>
      </w:r>
      <w:r w:rsidRPr="00863889">
        <w:rPr>
          <w:sz w:val="28"/>
          <w:szCs w:val="28"/>
        </w:rPr>
        <w:t> </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2 – індывідумаў многа, памер праектыўнага пакрыцця не меньш 10</w:t>
      </w:r>
      <w:r w:rsidRPr="00863889">
        <w:rPr>
          <w:sz w:val="28"/>
          <w:szCs w:val="28"/>
        </w:rPr>
        <w:t> </w:t>
      </w:r>
      <w:r w:rsidRPr="00863889">
        <w:rPr>
          <w:sz w:val="28"/>
          <w:szCs w:val="28"/>
          <w:lang w:val="be-BY"/>
        </w:rPr>
        <w:t>%, але не больш 25</w:t>
      </w:r>
      <w:r w:rsidRPr="00863889">
        <w:rPr>
          <w:sz w:val="28"/>
          <w:szCs w:val="28"/>
        </w:rPr>
        <w:t> </w:t>
      </w:r>
      <w:r w:rsidRPr="00863889">
        <w:rPr>
          <w:sz w:val="28"/>
          <w:szCs w:val="28"/>
          <w:lang w:val="be-BY"/>
        </w:rPr>
        <w:t>%;</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rPr>
        <w:t>3 – люб</w:t>
      </w:r>
      <w:r w:rsidRPr="00863889">
        <w:rPr>
          <w:sz w:val="28"/>
          <w:szCs w:val="28"/>
          <w:lang w:val="be-BY"/>
        </w:rPr>
        <w:t>ая</w:t>
      </w:r>
      <w:r w:rsidRPr="00863889">
        <w:rPr>
          <w:sz w:val="28"/>
          <w:szCs w:val="28"/>
        </w:rPr>
        <w:t xml:space="preserve"> кол</w:t>
      </w:r>
      <w:r w:rsidRPr="00863889">
        <w:rPr>
          <w:sz w:val="28"/>
          <w:szCs w:val="28"/>
          <w:lang w:val="be-BY"/>
        </w:rPr>
        <w:t>ькасць</w:t>
      </w:r>
      <w:r w:rsidRPr="00863889">
        <w:rPr>
          <w:sz w:val="28"/>
          <w:szCs w:val="28"/>
        </w:rPr>
        <w:t xml:space="preserve"> </w:t>
      </w:r>
      <w:r w:rsidRPr="00863889">
        <w:rPr>
          <w:sz w:val="28"/>
          <w:szCs w:val="28"/>
          <w:lang w:val="be-BY"/>
        </w:rPr>
        <w:t>і</w:t>
      </w:r>
      <w:r w:rsidRPr="00863889">
        <w:rPr>
          <w:sz w:val="28"/>
          <w:szCs w:val="28"/>
        </w:rPr>
        <w:t>нд</w:t>
      </w:r>
      <w:r w:rsidRPr="00863889">
        <w:rPr>
          <w:sz w:val="28"/>
          <w:szCs w:val="28"/>
          <w:lang w:val="be-BY"/>
        </w:rPr>
        <w:t>ы</w:t>
      </w:r>
      <w:r w:rsidRPr="00863889">
        <w:rPr>
          <w:sz w:val="28"/>
          <w:szCs w:val="28"/>
        </w:rPr>
        <w:t>в</w:t>
      </w:r>
      <w:r w:rsidRPr="00863889">
        <w:rPr>
          <w:sz w:val="28"/>
          <w:szCs w:val="28"/>
          <w:lang w:val="be-BY"/>
        </w:rPr>
        <w:t>і</w:t>
      </w:r>
      <w:r w:rsidRPr="00863889">
        <w:rPr>
          <w:sz w:val="28"/>
          <w:szCs w:val="28"/>
        </w:rPr>
        <w:t>дум</w:t>
      </w:r>
      <w:r w:rsidRPr="00863889">
        <w:rPr>
          <w:sz w:val="28"/>
          <w:szCs w:val="28"/>
          <w:lang w:val="be-BY"/>
        </w:rPr>
        <w:t>аў</w:t>
      </w:r>
      <w:r w:rsidRPr="00863889">
        <w:rPr>
          <w:sz w:val="28"/>
          <w:szCs w:val="28"/>
        </w:rPr>
        <w:t xml:space="preserve">, </w:t>
      </w:r>
      <w:r w:rsidRPr="00863889">
        <w:rPr>
          <w:sz w:val="28"/>
          <w:szCs w:val="28"/>
          <w:lang w:val="be-BY"/>
        </w:rPr>
        <w:t>памер</w:t>
      </w:r>
      <w:r w:rsidRPr="00863889">
        <w:rPr>
          <w:sz w:val="28"/>
          <w:szCs w:val="28"/>
        </w:rPr>
        <w:t xml:space="preserve"> п</w:t>
      </w:r>
      <w:r w:rsidRPr="00863889">
        <w:rPr>
          <w:sz w:val="28"/>
          <w:szCs w:val="28"/>
          <w:lang w:val="be-BY"/>
        </w:rPr>
        <w:t>а</w:t>
      </w:r>
      <w:r w:rsidRPr="00863889">
        <w:rPr>
          <w:sz w:val="28"/>
          <w:szCs w:val="28"/>
        </w:rPr>
        <w:t>кры</w:t>
      </w:r>
      <w:r w:rsidRPr="00863889">
        <w:rPr>
          <w:sz w:val="28"/>
          <w:szCs w:val="28"/>
          <w:lang w:val="be-BY"/>
        </w:rPr>
        <w:t>цця</w:t>
      </w:r>
      <w:r w:rsidRPr="00863889">
        <w:rPr>
          <w:sz w:val="28"/>
          <w:szCs w:val="28"/>
        </w:rPr>
        <w:t xml:space="preserve"> 25 – 50 %; </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4 – любая колькасць індывідумаў, памер пакрыцця 50 – 75 %;</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5 – памер пакрыцця больш 75 %, лік асобін любы.</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jc w:val="both"/>
        <w:textAlignment w:val="baseline"/>
        <w:rPr>
          <w:sz w:val="28"/>
          <w:szCs w:val="28"/>
          <w:lang w:val="be-BY"/>
        </w:rPr>
      </w:pPr>
      <w:r w:rsidRPr="00863889">
        <w:rPr>
          <w:sz w:val="28"/>
          <w:szCs w:val="28"/>
          <w:lang w:val="be-BY"/>
        </w:rPr>
        <w:lastRenderedPageBreak/>
        <w:t>Табліца  1 – Ацэначная шкала пакрыцця лішайнікаў</w:t>
      </w:r>
    </w:p>
    <w:p w:rsidR="00E53EC1" w:rsidRPr="00863889" w:rsidRDefault="00E53EC1" w:rsidP="00E53EC1">
      <w:pPr>
        <w:pStyle w:val="a5"/>
        <w:shd w:val="clear" w:color="auto" w:fill="FFFFFF"/>
        <w:spacing w:before="0" w:beforeAutospacing="0" w:after="0" w:afterAutospacing="0"/>
        <w:jc w:val="both"/>
        <w:textAlignment w:val="baseline"/>
        <w:rPr>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74"/>
        <w:gridCol w:w="2160"/>
        <w:gridCol w:w="1800"/>
        <w:gridCol w:w="1723"/>
      </w:tblGrid>
      <w:tr w:rsidR="00E53EC1" w:rsidRPr="00863889" w:rsidTr="008C7F1D">
        <w:tc>
          <w:tcPr>
            <w:tcW w:w="3888" w:type="dxa"/>
            <w:gridSpan w:val="2"/>
            <w:shd w:val="clear" w:color="auto" w:fill="auto"/>
          </w:tcPr>
          <w:p w:rsidR="00E53EC1" w:rsidRPr="00863889" w:rsidRDefault="00E53EC1" w:rsidP="008C7F1D">
            <w:pPr>
              <w:pStyle w:val="a5"/>
              <w:spacing w:before="0" w:beforeAutospacing="0" w:after="0" w:afterAutospacing="0"/>
              <w:jc w:val="center"/>
              <w:textAlignment w:val="baseline"/>
              <w:rPr>
                <w:b/>
                <w:sz w:val="28"/>
                <w:szCs w:val="28"/>
                <w:lang w:val="be-BY"/>
              </w:rPr>
            </w:pPr>
            <w:r w:rsidRPr="00863889">
              <w:rPr>
                <w:b/>
                <w:sz w:val="28"/>
                <w:szCs w:val="28"/>
                <w:lang w:val="be-BY"/>
              </w:rPr>
              <w:t>Частата сустракаемасці,</w:t>
            </w:r>
          </w:p>
          <w:p w:rsidR="00E53EC1" w:rsidRPr="00863889" w:rsidRDefault="00E53EC1" w:rsidP="008C7F1D">
            <w:pPr>
              <w:pStyle w:val="a5"/>
              <w:spacing w:before="0" w:beforeAutospacing="0" w:after="0" w:afterAutospacing="0"/>
              <w:jc w:val="center"/>
              <w:textAlignment w:val="baseline"/>
              <w:rPr>
                <w:b/>
                <w:sz w:val="28"/>
                <w:szCs w:val="28"/>
                <w:lang w:val="be-BY"/>
              </w:rPr>
            </w:pPr>
            <w:r w:rsidRPr="00863889">
              <w:rPr>
                <w:b/>
                <w:sz w:val="28"/>
                <w:szCs w:val="28"/>
                <w:lang w:val="be-BY"/>
              </w:rPr>
              <w:t>%</w:t>
            </w:r>
          </w:p>
        </w:tc>
        <w:tc>
          <w:tcPr>
            <w:tcW w:w="3960" w:type="dxa"/>
            <w:gridSpan w:val="2"/>
            <w:shd w:val="clear" w:color="auto" w:fill="auto"/>
          </w:tcPr>
          <w:p w:rsidR="00E53EC1" w:rsidRPr="00863889" w:rsidRDefault="00E53EC1" w:rsidP="008C7F1D">
            <w:pPr>
              <w:pStyle w:val="a5"/>
              <w:spacing w:before="0" w:beforeAutospacing="0" w:after="0" w:afterAutospacing="0"/>
              <w:jc w:val="center"/>
              <w:textAlignment w:val="baseline"/>
              <w:rPr>
                <w:b/>
                <w:sz w:val="28"/>
                <w:szCs w:val="28"/>
                <w:lang w:val="be-BY"/>
              </w:rPr>
            </w:pPr>
            <w:r w:rsidRPr="00863889">
              <w:rPr>
                <w:b/>
                <w:sz w:val="28"/>
                <w:szCs w:val="28"/>
                <w:lang w:val="be-BY"/>
              </w:rPr>
              <w:t>Ступень пакрыцця,</w:t>
            </w:r>
          </w:p>
          <w:p w:rsidR="00E53EC1" w:rsidRPr="00863889" w:rsidRDefault="00E53EC1" w:rsidP="008C7F1D">
            <w:pPr>
              <w:pStyle w:val="a5"/>
              <w:spacing w:before="0" w:beforeAutospacing="0" w:after="0" w:afterAutospacing="0"/>
              <w:jc w:val="center"/>
              <w:textAlignment w:val="baseline"/>
              <w:rPr>
                <w:b/>
                <w:sz w:val="28"/>
                <w:szCs w:val="28"/>
                <w:lang w:val="be-BY"/>
              </w:rPr>
            </w:pPr>
            <w:r w:rsidRPr="00863889">
              <w:rPr>
                <w:b/>
                <w:sz w:val="28"/>
                <w:szCs w:val="28"/>
                <w:lang w:val="be-BY"/>
              </w:rPr>
              <w:t>%</w:t>
            </w:r>
          </w:p>
        </w:tc>
        <w:tc>
          <w:tcPr>
            <w:tcW w:w="1723" w:type="dxa"/>
            <w:shd w:val="clear" w:color="auto" w:fill="auto"/>
          </w:tcPr>
          <w:p w:rsidR="00E53EC1" w:rsidRPr="00863889" w:rsidRDefault="00E53EC1" w:rsidP="008C7F1D">
            <w:pPr>
              <w:pStyle w:val="a5"/>
              <w:spacing w:before="0" w:beforeAutospacing="0" w:after="0" w:afterAutospacing="0"/>
              <w:jc w:val="center"/>
              <w:textAlignment w:val="baseline"/>
              <w:rPr>
                <w:b/>
                <w:sz w:val="28"/>
                <w:szCs w:val="28"/>
                <w:lang w:val="be-BY"/>
              </w:rPr>
            </w:pPr>
            <w:r w:rsidRPr="00863889">
              <w:rPr>
                <w:b/>
                <w:sz w:val="28"/>
                <w:szCs w:val="28"/>
                <w:lang w:val="be-BY"/>
              </w:rPr>
              <w:t>Бал ацэнкі</w:t>
            </w:r>
          </w:p>
        </w:tc>
      </w:tr>
      <w:tr w:rsidR="00E53EC1" w:rsidRPr="00863889" w:rsidTr="008C7F1D">
        <w:tc>
          <w:tcPr>
            <w:tcW w:w="1914"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Вельмі рэдка</w:t>
            </w:r>
          </w:p>
        </w:tc>
        <w:tc>
          <w:tcPr>
            <w:tcW w:w="1974"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Меньш 5</w:t>
            </w:r>
          </w:p>
        </w:tc>
        <w:tc>
          <w:tcPr>
            <w:tcW w:w="216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Вельмі нізкая</w:t>
            </w:r>
          </w:p>
        </w:tc>
        <w:tc>
          <w:tcPr>
            <w:tcW w:w="180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Меньш 5</w:t>
            </w:r>
          </w:p>
        </w:tc>
        <w:tc>
          <w:tcPr>
            <w:tcW w:w="1723" w:type="dxa"/>
            <w:shd w:val="clear" w:color="auto" w:fill="auto"/>
          </w:tcPr>
          <w:p w:rsidR="00E53EC1" w:rsidRPr="00863889" w:rsidRDefault="00E53EC1" w:rsidP="008C7F1D">
            <w:pPr>
              <w:pStyle w:val="a5"/>
              <w:spacing w:before="0" w:beforeAutospacing="0" w:after="0" w:afterAutospacing="0"/>
              <w:ind w:firstLine="720"/>
              <w:textAlignment w:val="baseline"/>
              <w:rPr>
                <w:sz w:val="28"/>
                <w:szCs w:val="28"/>
                <w:lang w:val="be-BY"/>
              </w:rPr>
            </w:pPr>
            <w:r w:rsidRPr="00863889">
              <w:rPr>
                <w:sz w:val="28"/>
                <w:szCs w:val="28"/>
                <w:lang w:val="be-BY"/>
              </w:rPr>
              <w:t>1</w:t>
            </w:r>
          </w:p>
        </w:tc>
      </w:tr>
      <w:tr w:rsidR="00E53EC1" w:rsidRPr="00863889" w:rsidTr="008C7F1D">
        <w:tc>
          <w:tcPr>
            <w:tcW w:w="1914"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Рэдка</w:t>
            </w:r>
          </w:p>
        </w:tc>
        <w:tc>
          <w:tcPr>
            <w:tcW w:w="1974" w:type="dxa"/>
            <w:shd w:val="clear" w:color="auto" w:fill="auto"/>
          </w:tcPr>
          <w:p w:rsidR="00E53EC1" w:rsidRPr="00863889" w:rsidRDefault="00E53EC1" w:rsidP="008C7F1D">
            <w:pPr>
              <w:pStyle w:val="a5"/>
              <w:spacing w:before="0" w:beforeAutospacing="0" w:after="0" w:afterAutospacing="0"/>
              <w:ind w:firstLine="720"/>
              <w:textAlignment w:val="baseline"/>
              <w:rPr>
                <w:sz w:val="28"/>
                <w:szCs w:val="28"/>
                <w:lang w:val="be-BY"/>
              </w:rPr>
            </w:pPr>
            <w:r w:rsidRPr="00863889">
              <w:rPr>
                <w:sz w:val="28"/>
                <w:szCs w:val="28"/>
                <w:lang w:val="be-BY"/>
              </w:rPr>
              <w:t>5-20</w:t>
            </w:r>
          </w:p>
        </w:tc>
        <w:tc>
          <w:tcPr>
            <w:tcW w:w="216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Нізкая</w:t>
            </w:r>
          </w:p>
        </w:tc>
        <w:tc>
          <w:tcPr>
            <w:tcW w:w="180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5-20</w:t>
            </w:r>
          </w:p>
        </w:tc>
        <w:tc>
          <w:tcPr>
            <w:tcW w:w="1723" w:type="dxa"/>
            <w:shd w:val="clear" w:color="auto" w:fill="auto"/>
          </w:tcPr>
          <w:p w:rsidR="00E53EC1" w:rsidRPr="00863889" w:rsidRDefault="00E53EC1" w:rsidP="008C7F1D">
            <w:pPr>
              <w:pStyle w:val="a5"/>
              <w:spacing w:before="0" w:beforeAutospacing="0" w:after="0" w:afterAutospacing="0"/>
              <w:ind w:firstLine="720"/>
              <w:textAlignment w:val="baseline"/>
              <w:rPr>
                <w:sz w:val="28"/>
                <w:szCs w:val="28"/>
                <w:lang w:val="be-BY"/>
              </w:rPr>
            </w:pPr>
            <w:r w:rsidRPr="00863889">
              <w:rPr>
                <w:sz w:val="28"/>
                <w:szCs w:val="28"/>
                <w:lang w:val="be-BY"/>
              </w:rPr>
              <w:t>2</w:t>
            </w:r>
          </w:p>
        </w:tc>
      </w:tr>
      <w:tr w:rsidR="00E53EC1" w:rsidRPr="00863889" w:rsidTr="008C7F1D">
        <w:tc>
          <w:tcPr>
            <w:tcW w:w="1914"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Рэдка</w:t>
            </w:r>
          </w:p>
        </w:tc>
        <w:tc>
          <w:tcPr>
            <w:tcW w:w="1974" w:type="dxa"/>
            <w:shd w:val="clear" w:color="auto" w:fill="auto"/>
          </w:tcPr>
          <w:p w:rsidR="00E53EC1" w:rsidRPr="00863889" w:rsidRDefault="00E53EC1" w:rsidP="008C7F1D">
            <w:pPr>
              <w:pStyle w:val="a5"/>
              <w:spacing w:before="0" w:beforeAutospacing="0" w:after="0" w:afterAutospacing="0"/>
              <w:ind w:firstLine="720"/>
              <w:textAlignment w:val="baseline"/>
              <w:rPr>
                <w:sz w:val="28"/>
                <w:szCs w:val="28"/>
                <w:lang w:val="be-BY"/>
              </w:rPr>
            </w:pPr>
            <w:r w:rsidRPr="00863889">
              <w:rPr>
                <w:sz w:val="28"/>
                <w:szCs w:val="28"/>
                <w:lang w:val="be-BY"/>
              </w:rPr>
              <w:t>20-40</w:t>
            </w:r>
          </w:p>
        </w:tc>
        <w:tc>
          <w:tcPr>
            <w:tcW w:w="216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Сярэдняя</w:t>
            </w:r>
          </w:p>
        </w:tc>
        <w:tc>
          <w:tcPr>
            <w:tcW w:w="180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20-40</w:t>
            </w:r>
          </w:p>
        </w:tc>
        <w:tc>
          <w:tcPr>
            <w:tcW w:w="1723" w:type="dxa"/>
            <w:shd w:val="clear" w:color="auto" w:fill="auto"/>
          </w:tcPr>
          <w:p w:rsidR="00E53EC1" w:rsidRPr="00863889" w:rsidRDefault="00E53EC1" w:rsidP="008C7F1D">
            <w:pPr>
              <w:pStyle w:val="a5"/>
              <w:spacing w:before="0" w:beforeAutospacing="0" w:after="0" w:afterAutospacing="0"/>
              <w:ind w:firstLine="720"/>
              <w:textAlignment w:val="baseline"/>
              <w:rPr>
                <w:sz w:val="28"/>
                <w:szCs w:val="28"/>
                <w:lang w:val="be-BY"/>
              </w:rPr>
            </w:pPr>
            <w:r w:rsidRPr="00863889">
              <w:rPr>
                <w:sz w:val="28"/>
                <w:szCs w:val="28"/>
                <w:lang w:val="be-BY"/>
              </w:rPr>
              <w:t>3</w:t>
            </w:r>
          </w:p>
        </w:tc>
      </w:tr>
      <w:tr w:rsidR="00E53EC1" w:rsidRPr="00863889" w:rsidTr="008C7F1D">
        <w:tc>
          <w:tcPr>
            <w:tcW w:w="1914"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Часта</w:t>
            </w:r>
          </w:p>
        </w:tc>
        <w:tc>
          <w:tcPr>
            <w:tcW w:w="1974" w:type="dxa"/>
            <w:shd w:val="clear" w:color="auto" w:fill="auto"/>
          </w:tcPr>
          <w:p w:rsidR="00E53EC1" w:rsidRPr="00863889" w:rsidRDefault="00E53EC1" w:rsidP="008C7F1D">
            <w:pPr>
              <w:pStyle w:val="a5"/>
              <w:spacing w:before="0" w:beforeAutospacing="0" w:after="0" w:afterAutospacing="0"/>
              <w:ind w:firstLine="720"/>
              <w:textAlignment w:val="baseline"/>
              <w:rPr>
                <w:sz w:val="28"/>
                <w:szCs w:val="28"/>
                <w:lang w:val="be-BY"/>
              </w:rPr>
            </w:pPr>
            <w:r w:rsidRPr="00863889">
              <w:rPr>
                <w:sz w:val="28"/>
                <w:szCs w:val="28"/>
                <w:lang w:val="be-BY"/>
              </w:rPr>
              <w:t>40-60</w:t>
            </w:r>
          </w:p>
        </w:tc>
        <w:tc>
          <w:tcPr>
            <w:tcW w:w="216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Высокая</w:t>
            </w:r>
          </w:p>
        </w:tc>
        <w:tc>
          <w:tcPr>
            <w:tcW w:w="180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40-60</w:t>
            </w:r>
          </w:p>
        </w:tc>
        <w:tc>
          <w:tcPr>
            <w:tcW w:w="1723" w:type="dxa"/>
            <w:shd w:val="clear" w:color="auto" w:fill="auto"/>
          </w:tcPr>
          <w:p w:rsidR="00E53EC1" w:rsidRPr="00863889" w:rsidRDefault="00E53EC1" w:rsidP="008C7F1D">
            <w:pPr>
              <w:pStyle w:val="a5"/>
              <w:spacing w:before="0" w:beforeAutospacing="0" w:after="0" w:afterAutospacing="0"/>
              <w:ind w:firstLine="720"/>
              <w:textAlignment w:val="baseline"/>
              <w:rPr>
                <w:sz w:val="28"/>
                <w:szCs w:val="28"/>
                <w:lang w:val="be-BY"/>
              </w:rPr>
            </w:pPr>
            <w:r w:rsidRPr="00863889">
              <w:rPr>
                <w:sz w:val="28"/>
                <w:szCs w:val="28"/>
                <w:lang w:val="be-BY"/>
              </w:rPr>
              <w:t>4</w:t>
            </w:r>
          </w:p>
        </w:tc>
      </w:tr>
      <w:tr w:rsidR="00E53EC1" w:rsidRPr="00863889" w:rsidTr="008C7F1D">
        <w:tc>
          <w:tcPr>
            <w:tcW w:w="1914"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Вельмі часта</w:t>
            </w:r>
          </w:p>
        </w:tc>
        <w:tc>
          <w:tcPr>
            <w:tcW w:w="1974" w:type="dxa"/>
            <w:shd w:val="clear" w:color="auto" w:fill="auto"/>
          </w:tcPr>
          <w:p w:rsidR="00E53EC1" w:rsidRPr="00863889" w:rsidRDefault="00E53EC1" w:rsidP="008C7F1D">
            <w:pPr>
              <w:pStyle w:val="a5"/>
              <w:spacing w:before="0" w:beforeAutospacing="0" w:after="0" w:afterAutospacing="0"/>
              <w:ind w:firstLine="720"/>
              <w:textAlignment w:val="baseline"/>
              <w:rPr>
                <w:sz w:val="28"/>
                <w:szCs w:val="28"/>
                <w:lang w:val="be-BY"/>
              </w:rPr>
            </w:pPr>
            <w:r w:rsidRPr="00863889">
              <w:rPr>
                <w:sz w:val="28"/>
                <w:szCs w:val="28"/>
                <w:lang w:val="be-BY"/>
              </w:rPr>
              <w:t>60-100</w:t>
            </w:r>
          </w:p>
        </w:tc>
        <w:tc>
          <w:tcPr>
            <w:tcW w:w="216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Вельмі высокая</w:t>
            </w:r>
          </w:p>
        </w:tc>
        <w:tc>
          <w:tcPr>
            <w:tcW w:w="1800" w:type="dxa"/>
            <w:shd w:val="clear" w:color="auto" w:fill="auto"/>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sz w:val="28"/>
                <w:szCs w:val="28"/>
                <w:lang w:val="be-BY"/>
              </w:rPr>
              <w:t>60-100</w:t>
            </w:r>
          </w:p>
        </w:tc>
        <w:tc>
          <w:tcPr>
            <w:tcW w:w="1723" w:type="dxa"/>
            <w:shd w:val="clear" w:color="auto" w:fill="auto"/>
          </w:tcPr>
          <w:p w:rsidR="00E53EC1" w:rsidRPr="00863889" w:rsidRDefault="00E53EC1" w:rsidP="008C7F1D">
            <w:pPr>
              <w:pStyle w:val="a5"/>
              <w:spacing w:before="0" w:beforeAutospacing="0" w:after="0" w:afterAutospacing="0"/>
              <w:ind w:firstLine="720"/>
              <w:textAlignment w:val="baseline"/>
              <w:rPr>
                <w:sz w:val="28"/>
                <w:szCs w:val="28"/>
                <w:lang w:val="be-BY"/>
              </w:rPr>
            </w:pPr>
            <w:r w:rsidRPr="00863889">
              <w:rPr>
                <w:sz w:val="28"/>
                <w:szCs w:val="28"/>
                <w:lang w:val="be-BY"/>
              </w:rPr>
              <w:t>5</w:t>
            </w:r>
          </w:p>
        </w:tc>
      </w:tr>
    </w:tbl>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r w:rsidRPr="00863889">
        <w:rPr>
          <w:sz w:val="28"/>
          <w:szCs w:val="28"/>
          <w:lang w:val="be-BY"/>
        </w:rPr>
        <w:t>[</w:t>
      </w:r>
      <w:r w:rsidRPr="00863889">
        <w:rPr>
          <w:sz w:val="28"/>
          <w:szCs w:val="28"/>
        </w:rPr>
        <w:t>4</w:t>
      </w:r>
      <w:r w:rsidRPr="00863889">
        <w:rPr>
          <w:sz w:val="28"/>
          <w:szCs w:val="28"/>
          <w:lang w:val="be-BY"/>
        </w:rPr>
        <w:t>, с. 429]</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numPr>
          <w:ilvl w:val="1"/>
          <w:numId w:val="2"/>
        </w:numPr>
        <w:shd w:val="clear" w:color="auto" w:fill="FFFFFF"/>
        <w:spacing w:before="0" w:beforeAutospacing="0" w:after="0" w:afterAutospacing="0"/>
        <w:jc w:val="center"/>
        <w:textAlignment w:val="baseline"/>
        <w:rPr>
          <w:sz w:val="28"/>
          <w:szCs w:val="28"/>
        </w:rPr>
      </w:pPr>
      <w:r w:rsidRPr="00863889">
        <w:rPr>
          <w:b/>
          <w:bCs/>
          <w:caps/>
          <w:sz w:val="28"/>
          <w:szCs w:val="28"/>
          <w:lang w:val="be-BY"/>
        </w:rPr>
        <w:lastRenderedPageBreak/>
        <w:t>практычная частка</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rPr>
      </w:pPr>
    </w:p>
    <w:p w:rsidR="00E53EC1" w:rsidRPr="00863889" w:rsidRDefault="00E53EC1" w:rsidP="00E53EC1">
      <w:pPr>
        <w:pStyle w:val="a5"/>
        <w:shd w:val="clear" w:color="auto" w:fill="FFFFFF"/>
        <w:spacing w:before="0" w:beforeAutospacing="0" w:after="0" w:afterAutospacing="0"/>
        <w:ind w:firstLine="720"/>
        <w:jc w:val="both"/>
        <w:textAlignment w:val="baseline"/>
        <w:rPr>
          <w:b/>
          <w:bCs/>
          <w:sz w:val="28"/>
          <w:szCs w:val="28"/>
          <w:lang w:val="be-BY"/>
        </w:rPr>
      </w:pPr>
      <w:r w:rsidRPr="00863889">
        <w:rPr>
          <w:b/>
          <w:bCs/>
          <w:sz w:val="28"/>
          <w:szCs w:val="28"/>
          <w:lang w:val="be-BY"/>
        </w:rPr>
        <w:t>2.1. Правядзенне даследвання.</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Мной было праведзена ліхенаіндыякацыяльнае дасладванне ў студзені 2019</w:t>
      </w:r>
      <w:r w:rsidRPr="00863889">
        <w:rPr>
          <w:sz w:val="28"/>
          <w:szCs w:val="28"/>
        </w:rPr>
        <w:t> </w:t>
      </w:r>
      <w:r w:rsidRPr="00863889">
        <w:rPr>
          <w:sz w:val="28"/>
          <w:szCs w:val="28"/>
          <w:lang w:val="be-BY"/>
        </w:rPr>
        <w:t>года. У якасці субстрата выкарыстоўваліся дрэвы. Для гэтага я выбраў адвольна па 5 дрэў, якія растуць каля школы, у дэндрапарку, і збоку, па  вуліцы Савецкая, дзе праходзіць аўтамабільная дорога і чыгунка (дадатак А, фота 1,2).  У час правядзення даследвання я вызначыў колькасны і відавы састаў лішайнікаў.</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Распаўсюджанасць лішайнікаў у розных частках аграгарадка ў залежнасці ад сярэдняй колькасці аксіду серы (</w:t>
      </w:r>
      <w:r w:rsidRPr="00863889">
        <w:rPr>
          <w:sz w:val="28"/>
          <w:szCs w:val="28"/>
          <w:lang w:val="en-US"/>
        </w:rPr>
        <w:t>IV</w:t>
      </w:r>
      <w:r w:rsidRPr="00863889">
        <w:rPr>
          <w:sz w:val="28"/>
          <w:szCs w:val="28"/>
          <w:lang w:val="be-BY"/>
        </w:rPr>
        <w:t>) ў паветры адлюстроўвае наступная табліца:</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jc w:val="both"/>
        <w:textAlignment w:val="baseline"/>
        <w:rPr>
          <w:sz w:val="28"/>
          <w:szCs w:val="28"/>
          <w:lang w:val="be-BY"/>
        </w:rPr>
      </w:pPr>
      <w:r w:rsidRPr="00863889">
        <w:rPr>
          <w:sz w:val="28"/>
          <w:szCs w:val="28"/>
          <w:lang w:val="be-BY"/>
        </w:rPr>
        <w:t xml:space="preserve">Табліца  2 – Распаўсюджанасць лішайнікаў </w:t>
      </w:r>
    </w:p>
    <w:p w:rsidR="00E53EC1" w:rsidRPr="00863889" w:rsidRDefault="00E53EC1" w:rsidP="00E53EC1">
      <w:pPr>
        <w:pStyle w:val="a5"/>
        <w:shd w:val="clear" w:color="auto" w:fill="FFFFFF"/>
        <w:spacing w:before="0" w:beforeAutospacing="0" w:after="0" w:afterAutospacing="0"/>
        <w:jc w:val="both"/>
        <w:textAlignment w:val="baseline"/>
        <w:rPr>
          <w:sz w:val="28"/>
          <w:szCs w:val="28"/>
          <w:lang w:val="be-BY"/>
        </w:rPr>
      </w:pPr>
    </w:p>
    <w:tbl>
      <w:tblPr>
        <w:tblW w:w="5000" w:type="pct"/>
        <w:shd w:val="clear" w:color="auto" w:fill="FFFFFF"/>
        <w:tblCellMar>
          <w:left w:w="0" w:type="dxa"/>
          <w:right w:w="0" w:type="dxa"/>
        </w:tblCellMar>
        <w:tblLook w:val="0000" w:firstRow="0" w:lastRow="0" w:firstColumn="0" w:lastColumn="0" w:noHBand="0" w:noVBand="0"/>
      </w:tblPr>
      <w:tblGrid>
        <w:gridCol w:w="3480"/>
        <w:gridCol w:w="3384"/>
        <w:gridCol w:w="2707"/>
      </w:tblGrid>
      <w:tr w:rsidR="00E53EC1" w:rsidRPr="00863889" w:rsidTr="008C7F1D">
        <w:trPr>
          <w:trHeight w:val="611"/>
        </w:trPr>
        <w:tc>
          <w:tcPr>
            <w:tcW w:w="1800" w:type="pct"/>
            <w:tcBorders>
              <w:top w:val="single" w:sz="8" w:space="0" w:color="auto"/>
              <w:left w:val="single" w:sz="8" w:space="0" w:color="auto"/>
              <w:bottom w:val="single" w:sz="18" w:space="0" w:color="auto"/>
              <w:right w:val="single" w:sz="1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720"/>
              <w:jc w:val="both"/>
              <w:textAlignment w:val="baseline"/>
              <w:rPr>
                <w:sz w:val="28"/>
                <w:szCs w:val="28"/>
              </w:rPr>
            </w:pPr>
            <w:r w:rsidRPr="00863889">
              <w:rPr>
                <w:b/>
                <w:bCs/>
                <w:sz w:val="28"/>
                <w:szCs w:val="28"/>
                <w:bdr w:val="none" w:sz="0" w:space="0" w:color="auto" w:frame="1"/>
              </w:rPr>
              <w:t xml:space="preserve">Зоны </w:t>
            </w:r>
            <w:proofErr w:type="gramStart"/>
            <w:r w:rsidRPr="00863889">
              <w:rPr>
                <w:b/>
                <w:bCs/>
                <w:sz w:val="28"/>
                <w:szCs w:val="28"/>
                <w:bdr w:val="none" w:sz="0" w:space="0" w:color="auto" w:frame="1"/>
              </w:rPr>
              <w:t>л</w:t>
            </w:r>
            <w:proofErr w:type="gramEnd"/>
            <w:r w:rsidRPr="00863889">
              <w:rPr>
                <w:b/>
                <w:bCs/>
                <w:sz w:val="28"/>
                <w:szCs w:val="28"/>
                <w:bdr w:val="none" w:sz="0" w:space="0" w:color="auto" w:frame="1"/>
                <w:lang w:val="be-BY"/>
              </w:rPr>
              <w:t>і</w:t>
            </w:r>
            <w:r w:rsidRPr="00863889">
              <w:rPr>
                <w:b/>
                <w:bCs/>
                <w:sz w:val="28"/>
                <w:szCs w:val="28"/>
                <w:bdr w:val="none" w:sz="0" w:space="0" w:color="auto" w:frame="1"/>
              </w:rPr>
              <w:t>шайн</w:t>
            </w:r>
            <w:r w:rsidRPr="00863889">
              <w:rPr>
                <w:b/>
                <w:bCs/>
                <w:sz w:val="28"/>
                <w:szCs w:val="28"/>
                <w:bdr w:val="none" w:sz="0" w:space="0" w:color="auto" w:frame="1"/>
                <w:lang w:val="be-BY"/>
              </w:rPr>
              <w:t>і</w:t>
            </w:r>
            <w:r w:rsidRPr="00863889">
              <w:rPr>
                <w:b/>
                <w:bCs/>
                <w:sz w:val="28"/>
                <w:szCs w:val="28"/>
                <w:bdr w:val="none" w:sz="0" w:space="0" w:color="auto" w:frame="1"/>
              </w:rPr>
              <w:t>к</w:t>
            </w:r>
            <w:r w:rsidRPr="00863889">
              <w:rPr>
                <w:b/>
                <w:bCs/>
                <w:sz w:val="28"/>
                <w:szCs w:val="28"/>
                <w:bdr w:val="none" w:sz="0" w:space="0" w:color="auto" w:frame="1"/>
                <w:lang w:val="be-BY"/>
              </w:rPr>
              <w:t>аў</w:t>
            </w:r>
          </w:p>
        </w:tc>
        <w:tc>
          <w:tcPr>
            <w:tcW w:w="1750" w:type="pct"/>
            <w:tcBorders>
              <w:top w:val="single" w:sz="8" w:space="0" w:color="auto"/>
              <w:left w:val="nil"/>
              <w:bottom w:val="single" w:sz="18" w:space="0" w:color="auto"/>
              <w:right w:val="single" w:sz="1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720"/>
              <w:jc w:val="both"/>
              <w:textAlignment w:val="baseline"/>
              <w:rPr>
                <w:sz w:val="28"/>
                <w:szCs w:val="28"/>
              </w:rPr>
            </w:pPr>
            <w:r w:rsidRPr="00863889">
              <w:rPr>
                <w:b/>
                <w:bCs/>
                <w:sz w:val="28"/>
                <w:szCs w:val="28"/>
                <w:bdr w:val="none" w:sz="0" w:space="0" w:color="auto" w:frame="1"/>
              </w:rPr>
              <w:t>Ра</w:t>
            </w:r>
            <w:r w:rsidRPr="00863889">
              <w:rPr>
                <w:b/>
                <w:bCs/>
                <w:sz w:val="28"/>
                <w:szCs w:val="28"/>
                <w:bdr w:val="none" w:sz="0" w:space="0" w:color="auto" w:frame="1"/>
                <w:lang w:val="be-BY"/>
              </w:rPr>
              <w:t>ё</w:t>
            </w:r>
            <w:r w:rsidRPr="00863889">
              <w:rPr>
                <w:b/>
                <w:bCs/>
                <w:sz w:val="28"/>
                <w:szCs w:val="28"/>
                <w:bdr w:val="none" w:sz="0" w:space="0" w:color="auto" w:frame="1"/>
              </w:rPr>
              <w:t xml:space="preserve">н </w:t>
            </w:r>
            <w:r w:rsidRPr="00863889">
              <w:rPr>
                <w:b/>
                <w:bCs/>
                <w:sz w:val="28"/>
                <w:szCs w:val="28"/>
                <w:bdr w:val="none" w:sz="0" w:space="0" w:color="auto" w:frame="1"/>
                <w:lang w:val="be-BY"/>
              </w:rPr>
              <w:t>агра</w:t>
            </w:r>
            <w:r w:rsidRPr="00863889">
              <w:rPr>
                <w:b/>
                <w:bCs/>
                <w:sz w:val="28"/>
                <w:szCs w:val="28"/>
                <w:bdr w:val="none" w:sz="0" w:space="0" w:color="auto" w:frame="1"/>
              </w:rPr>
              <w:t>г</w:t>
            </w:r>
            <w:r w:rsidRPr="00863889">
              <w:rPr>
                <w:b/>
                <w:bCs/>
                <w:sz w:val="28"/>
                <w:szCs w:val="28"/>
                <w:bdr w:val="none" w:sz="0" w:space="0" w:color="auto" w:frame="1"/>
                <w:lang w:val="be-BY"/>
              </w:rPr>
              <w:t>а</w:t>
            </w:r>
            <w:r w:rsidRPr="00863889">
              <w:rPr>
                <w:b/>
                <w:bCs/>
                <w:sz w:val="28"/>
                <w:szCs w:val="28"/>
                <w:bdr w:val="none" w:sz="0" w:space="0" w:color="auto" w:frame="1"/>
              </w:rPr>
              <w:t>р</w:t>
            </w:r>
            <w:r w:rsidRPr="00863889">
              <w:rPr>
                <w:b/>
                <w:bCs/>
                <w:sz w:val="28"/>
                <w:szCs w:val="28"/>
                <w:bdr w:val="none" w:sz="0" w:space="0" w:color="auto" w:frame="1"/>
                <w:lang w:val="be-BY"/>
              </w:rPr>
              <w:t>а</w:t>
            </w:r>
            <w:r w:rsidRPr="00863889">
              <w:rPr>
                <w:b/>
                <w:bCs/>
                <w:sz w:val="28"/>
                <w:szCs w:val="28"/>
                <w:bdr w:val="none" w:sz="0" w:space="0" w:color="auto" w:frame="1"/>
              </w:rPr>
              <w:t>д</w:t>
            </w:r>
            <w:r w:rsidRPr="00863889">
              <w:rPr>
                <w:b/>
                <w:bCs/>
                <w:sz w:val="28"/>
                <w:szCs w:val="28"/>
                <w:bdr w:val="none" w:sz="0" w:space="0" w:color="auto" w:frame="1"/>
                <w:lang w:val="be-BY"/>
              </w:rPr>
              <w:t>к</w:t>
            </w:r>
            <w:r w:rsidRPr="00863889">
              <w:rPr>
                <w:b/>
                <w:bCs/>
                <w:sz w:val="28"/>
                <w:szCs w:val="28"/>
                <w:bdr w:val="none" w:sz="0" w:space="0" w:color="auto" w:frame="1"/>
              </w:rPr>
              <w:t>а</w:t>
            </w:r>
          </w:p>
        </w:tc>
        <w:tc>
          <w:tcPr>
            <w:tcW w:w="1400" w:type="pct"/>
            <w:tcBorders>
              <w:top w:val="single" w:sz="8" w:space="0" w:color="auto"/>
              <w:left w:val="nil"/>
              <w:bottom w:val="single" w:sz="18" w:space="0" w:color="auto"/>
              <w:right w:val="single" w:sz="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jc w:val="center"/>
              <w:textAlignment w:val="baseline"/>
              <w:rPr>
                <w:sz w:val="28"/>
                <w:szCs w:val="28"/>
                <w:lang w:val="be-BY"/>
              </w:rPr>
            </w:pPr>
            <w:r w:rsidRPr="00863889">
              <w:rPr>
                <w:b/>
                <w:bCs/>
                <w:sz w:val="28"/>
                <w:szCs w:val="28"/>
                <w:bdr w:val="none" w:sz="0" w:space="0" w:color="auto" w:frame="1"/>
              </w:rPr>
              <w:t>К</w:t>
            </w:r>
            <w:r w:rsidRPr="00863889">
              <w:rPr>
                <w:b/>
                <w:bCs/>
                <w:sz w:val="28"/>
                <w:szCs w:val="28"/>
                <w:bdr w:val="none" w:sz="0" w:space="0" w:color="auto" w:frame="1"/>
                <w:lang w:val="be-BY"/>
              </w:rPr>
              <w:t>а</w:t>
            </w:r>
            <w:r w:rsidRPr="00863889">
              <w:rPr>
                <w:b/>
                <w:bCs/>
                <w:sz w:val="28"/>
                <w:szCs w:val="28"/>
                <w:bdr w:val="none" w:sz="0" w:space="0" w:color="auto" w:frame="1"/>
              </w:rPr>
              <w:t>нц</w:t>
            </w:r>
            <w:r w:rsidRPr="00863889">
              <w:rPr>
                <w:b/>
                <w:bCs/>
                <w:sz w:val="28"/>
                <w:szCs w:val="28"/>
                <w:bdr w:val="none" w:sz="0" w:space="0" w:color="auto" w:frame="1"/>
                <w:lang w:val="be-BY"/>
              </w:rPr>
              <w:t>э</w:t>
            </w:r>
            <w:r w:rsidRPr="00863889">
              <w:rPr>
                <w:b/>
                <w:bCs/>
                <w:sz w:val="28"/>
                <w:szCs w:val="28"/>
                <w:bdr w:val="none" w:sz="0" w:space="0" w:color="auto" w:frame="1"/>
              </w:rPr>
              <w:t>нтрац</w:t>
            </w:r>
            <w:r w:rsidRPr="00863889">
              <w:rPr>
                <w:b/>
                <w:bCs/>
                <w:sz w:val="28"/>
                <w:szCs w:val="28"/>
                <w:bdr w:val="none" w:sz="0" w:space="0" w:color="auto" w:frame="1"/>
                <w:lang w:val="be-BY"/>
              </w:rPr>
              <w:t>ы</w:t>
            </w:r>
            <w:r w:rsidRPr="00863889">
              <w:rPr>
                <w:b/>
                <w:bCs/>
                <w:sz w:val="28"/>
                <w:szCs w:val="28"/>
                <w:bdr w:val="none" w:sz="0" w:space="0" w:color="auto" w:frame="1"/>
              </w:rPr>
              <w:t xml:space="preserve">я </w:t>
            </w:r>
            <w:r w:rsidRPr="00863889">
              <w:rPr>
                <w:b/>
                <w:bCs/>
                <w:sz w:val="28"/>
                <w:szCs w:val="28"/>
                <w:bdr w:val="none" w:sz="0" w:space="0" w:color="auto" w:frame="1"/>
                <w:lang w:val="be-BY"/>
              </w:rPr>
              <w:t>а</w:t>
            </w:r>
            <w:r w:rsidRPr="00863889">
              <w:rPr>
                <w:b/>
                <w:bCs/>
                <w:sz w:val="28"/>
                <w:szCs w:val="28"/>
                <w:bdr w:val="none" w:sz="0" w:space="0" w:color="auto" w:frame="1"/>
              </w:rPr>
              <w:t>кс</w:t>
            </w:r>
            <w:r w:rsidRPr="00863889">
              <w:rPr>
                <w:b/>
                <w:bCs/>
                <w:sz w:val="28"/>
                <w:szCs w:val="28"/>
                <w:bdr w:val="none" w:sz="0" w:space="0" w:color="auto" w:frame="1"/>
                <w:lang w:val="be-BY"/>
              </w:rPr>
              <w:t>і</w:t>
            </w:r>
            <w:r w:rsidRPr="00863889">
              <w:rPr>
                <w:b/>
                <w:bCs/>
                <w:sz w:val="28"/>
                <w:szCs w:val="28"/>
                <w:bdr w:val="none" w:sz="0" w:space="0" w:color="auto" w:frame="1"/>
              </w:rPr>
              <w:t>д</w:t>
            </w:r>
            <w:r w:rsidRPr="00863889">
              <w:rPr>
                <w:b/>
                <w:bCs/>
                <w:sz w:val="28"/>
                <w:szCs w:val="28"/>
                <w:bdr w:val="none" w:sz="0" w:space="0" w:color="auto" w:frame="1"/>
                <w:lang w:val="be-BY"/>
              </w:rPr>
              <w:t>у</w:t>
            </w:r>
            <w:r w:rsidRPr="00863889">
              <w:rPr>
                <w:b/>
                <w:bCs/>
                <w:sz w:val="28"/>
                <w:szCs w:val="28"/>
                <w:bdr w:val="none" w:sz="0" w:space="0" w:color="auto" w:frame="1"/>
              </w:rPr>
              <w:t xml:space="preserve"> серы</w:t>
            </w:r>
            <w:r w:rsidRPr="00863889">
              <w:rPr>
                <w:b/>
                <w:bCs/>
                <w:sz w:val="28"/>
                <w:szCs w:val="28"/>
                <w:bdr w:val="none" w:sz="0" w:space="0" w:color="auto" w:frame="1"/>
                <w:lang w:val="be-BY"/>
              </w:rPr>
              <w:t xml:space="preserve"> </w:t>
            </w:r>
            <w:r w:rsidRPr="00863889">
              <w:rPr>
                <w:b/>
                <w:sz w:val="28"/>
                <w:szCs w:val="28"/>
                <w:lang w:val="be-BY"/>
              </w:rPr>
              <w:t>(</w:t>
            </w:r>
            <w:r w:rsidRPr="00863889">
              <w:rPr>
                <w:b/>
                <w:sz w:val="28"/>
                <w:szCs w:val="28"/>
                <w:lang w:val="en-US"/>
              </w:rPr>
              <w:t>IV</w:t>
            </w:r>
            <w:r w:rsidRPr="00863889">
              <w:rPr>
                <w:b/>
                <w:sz w:val="28"/>
                <w:szCs w:val="28"/>
                <w:lang w:val="be-BY"/>
              </w:rPr>
              <w:t>)</w:t>
            </w:r>
          </w:p>
        </w:tc>
      </w:tr>
      <w:tr w:rsidR="00E53EC1" w:rsidRPr="00863889" w:rsidTr="008C7F1D">
        <w:trPr>
          <w:trHeight w:val="869"/>
        </w:trPr>
        <w:tc>
          <w:tcPr>
            <w:tcW w:w="1800" w:type="pct"/>
            <w:tcBorders>
              <w:top w:val="nil"/>
              <w:left w:val="single" w:sz="8" w:space="0" w:color="auto"/>
              <w:bottom w:val="single" w:sz="8" w:space="0" w:color="auto"/>
              <w:right w:val="single" w:sz="1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180"/>
              <w:jc w:val="both"/>
              <w:textAlignment w:val="baseline"/>
              <w:rPr>
                <w:sz w:val="28"/>
                <w:szCs w:val="28"/>
              </w:rPr>
            </w:pPr>
            <w:r w:rsidRPr="00863889">
              <w:rPr>
                <w:sz w:val="28"/>
                <w:szCs w:val="28"/>
              </w:rPr>
              <w:t>«Л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а</w:t>
            </w:r>
            <w:r w:rsidRPr="00863889">
              <w:rPr>
                <w:sz w:val="28"/>
                <w:szCs w:val="28"/>
              </w:rPr>
              <w:t>вая пустыня» </w:t>
            </w:r>
            <w:r w:rsidRPr="00863889">
              <w:rPr>
                <w:sz w:val="28"/>
                <w:szCs w:val="28"/>
              </w:rPr>
              <w:br/>
              <w:t>(л</w:t>
            </w:r>
            <w:r w:rsidRPr="00863889">
              <w:rPr>
                <w:sz w:val="28"/>
                <w:szCs w:val="28"/>
                <w:lang w:val="be-BY"/>
              </w:rPr>
              <w:t>і</w:t>
            </w:r>
            <w:r w:rsidRPr="00863889">
              <w:rPr>
                <w:sz w:val="28"/>
                <w:szCs w:val="28"/>
              </w:rPr>
              <w:t>шайн</w:t>
            </w:r>
            <w:r w:rsidRPr="00863889">
              <w:rPr>
                <w:sz w:val="28"/>
                <w:szCs w:val="28"/>
                <w:lang w:val="be-BY"/>
              </w:rPr>
              <w:t>і</w:t>
            </w:r>
            <w:r w:rsidRPr="00863889">
              <w:rPr>
                <w:sz w:val="28"/>
                <w:szCs w:val="28"/>
              </w:rPr>
              <w:t>к</w:t>
            </w:r>
            <w:r w:rsidRPr="00863889">
              <w:rPr>
                <w:sz w:val="28"/>
                <w:szCs w:val="28"/>
                <w:lang w:val="be-BY"/>
              </w:rPr>
              <w:t>і</w:t>
            </w:r>
            <w:r w:rsidRPr="00863889">
              <w:rPr>
                <w:sz w:val="28"/>
                <w:szCs w:val="28"/>
              </w:rPr>
              <w:t xml:space="preserve"> практ</w:t>
            </w:r>
            <w:r w:rsidRPr="00863889">
              <w:rPr>
                <w:sz w:val="28"/>
                <w:szCs w:val="28"/>
                <w:lang w:val="be-BY"/>
              </w:rPr>
              <w:t>ычна</w:t>
            </w:r>
            <w:r w:rsidRPr="00863889">
              <w:rPr>
                <w:sz w:val="28"/>
                <w:szCs w:val="28"/>
              </w:rPr>
              <w:t xml:space="preserve"> </w:t>
            </w:r>
            <w:r w:rsidRPr="00863889">
              <w:rPr>
                <w:sz w:val="28"/>
                <w:szCs w:val="28"/>
                <w:lang w:val="be-BY"/>
              </w:rPr>
              <w:t>адсутнічаюць</w:t>
            </w:r>
            <w:r w:rsidRPr="00863889">
              <w:rPr>
                <w:sz w:val="28"/>
                <w:szCs w:val="28"/>
              </w:rPr>
              <w:t>)</w:t>
            </w:r>
          </w:p>
        </w:tc>
        <w:tc>
          <w:tcPr>
            <w:tcW w:w="1750" w:type="pct"/>
            <w:tcBorders>
              <w:top w:val="nil"/>
              <w:left w:val="nil"/>
              <w:bottom w:val="single" w:sz="8" w:space="0" w:color="auto"/>
              <w:right w:val="single" w:sz="1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180"/>
              <w:jc w:val="both"/>
              <w:textAlignment w:val="baseline"/>
              <w:rPr>
                <w:sz w:val="28"/>
                <w:szCs w:val="28"/>
                <w:lang w:val="be-BY"/>
              </w:rPr>
            </w:pPr>
            <w:r w:rsidRPr="00863889">
              <w:rPr>
                <w:sz w:val="28"/>
                <w:szCs w:val="28"/>
                <w:lang w:val="be-BY"/>
              </w:rPr>
              <w:t>Раён, дзе праходзіць аўтамабільная дарога і чыгунка</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180"/>
              <w:jc w:val="both"/>
              <w:textAlignment w:val="baseline"/>
              <w:rPr>
                <w:sz w:val="28"/>
                <w:szCs w:val="28"/>
              </w:rPr>
            </w:pPr>
            <w:r w:rsidRPr="00863889">
              <w:rPr>
                <w:sz w:val="28"/>
                <w:szCs w:val="28"/>
                <w:lang w:val="be-BY"/>
              </w:rPr>
              <w:t>З</w:t>
            </w:r>
            <w:r w:rsidRPr="00863889">
              <w:rPr>
                <w:sz w:val="28"/>
                <w:szCs w:val="28"/>
              </w:rPr>
              <w:t>выш 0,3 мг/м3</w:t>
            </w:r>
          </w:p>
        </w:tc>
      </w:tr>
      <w:tr w:rsidR="00E53EC1" w:rsidRPr="00863889" w:rsidTr="008C7F1D">
        <w:trPr>
          <w:trHeight w:val="537"/>
        </w:trPr>
        <w:tc>
          <w:tcPr>
            <w:tcW w:w="1800" w:type="pct"/>
            <w:tcBorders>
              <w:top w:val="nil"/>
              <w:left w:val="single" w:sz="8" w:space="0" w:color="auto"/>
              <w:bottom w:val="single" w:sz="8" w:space="0" w:color="auto"/>
              <w:right w:val="single" w:sz="1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180"/>
              <w:jc w:val="both"/>
              <w:textAlignment w:val="baseline"/>
              <w:rPr>
                <w:sz w:val="28"/>
                <w:szCs w:val="28"/>
              </w:rPr>
            </w:pPr>
            <w:r w:rsidRPr="00863889">
              <w:rPr>
                <w:sz w:val="28"/>
                <w:szCs w:val="28"/>
              </w:rPr>
              <w:t xml:space="preserve">«Зона </w:t>
            </w:r>
            <w:r w:rsidRPr="00863889">
              <w:rPr>
                <w:sz w:val="28"/>
                <w:szCs w:val="28"/>
                <w:lang w:val="be-BY"/>
              </w:rPr>
              <w:t>прыгнёту</w:t>
            </w:r>
            <w:r w:rsidRPr="00863889">
              <w:rPr>
                <w:sz w:val="28"/>
                <w:szCs w:val="28"/>
              </w:rPr>
              <w:t xml:space="preserve"> » (флора бедная)</w:t>
            </w:r>
          </w:p>
        </w:tc>
        <w:tc>
          <w:tcPr>
            <w:tcW w:w="1750" w:type="pct"/>
            <w:tcBorders>
              <w:top w:val="nil"/>
              <w:left w:val="nil"/>
              <w:bottom w:val="single" w:sz="8" w:space="0" w:color="auto"/>
              <w:right w:val="single" w:sz="1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180"/>
              <w:jc w:val="both"/>
              <w:textAlignment w:val="baseline"/>
              <w:rPr>
                <w:sz w:val="28"/>
                <w:szCs w:val="28"/>
              </w:rPr>
            </w:pPr>
            <w:r w:rsidRPr="00863889">
              <w:rPr>
                <w:sz w:val="28"/>
                <w:szCs w:val="28"/>
              </w:rPr>
              <w:t>Ра</w:t>
            </w:r>
            <w:r w:rsidRPr="00863889">
              <w:rPr>
                <w:sz w:val="28"/>
                <w:szCs w:val="28"/>
                <w:lang w:val="be-BY"/>
              </w:rPr>
              <w:t>ё</w:t>
            </w:r>
            <w:r w:rsidRPr="00863889">
              <w:rPr>
                <w:sz w:val="28"/>
                <w:szCs w:val="28"/>
              </w:rPr>
              <w:t xml:space="preserve">ны </w:t>
            </w:r>
            <w:r w:rsidRPr="00863889">
              <w:rPr>
                <w:sz w:val="28"/>
                <w:szCs w:val="28"/>
                <w:lang w:val="be-BY"/>
              </w:rPr>
              <w:t>аграгарадка</w:t>
            </w:r>
            <w:r w:rsidRPr="00863889">
              <w:rPr>
                <w:sz w:val="28"/>
                <w:szCs w:val="28"/>
              </w:rPr>
              <w:t xml:space="preserve"> </w:t>
            </w:r>
            <w:r w:rsidRPr="00863889">
              <w:rPr>
                <w:sz w:val="28"/>
                <w:szCs w:val="28"/>
                <w:lang w:val="be-BY"/>
              </w:rPr>
              <w:t>з</w:t>
            </w:r>
            <w:r w:rsidRPr="00863889">
              <w:rPr>
                <w:sz w:val="28"/>
                <w:szCs w:val="28"/>
              </w:rPr>
              <w:t xml:space="preserve"> с</w:t>
            </w:r>
            <w:r w:rsidRPr="00863889">
              <w:rPr>
                <w:sz w:val="28"/>
                <w:szCs w:val="28"/>
                <w:lang w:val="be-BY"/>
              </w:rPr>
              <w:t>я</w:t>
            </w:r>
            <w:r w:rsidRPr="00863889">
              <w:rPr>
                <w:sz w:val="28"/>
                <w:szCs w:val="28"/>
              </w:rPr>
              <w:t>р</w:t>
            </w:r>
            <w:r w:rsidRPr="00863889">
              <w:rPr>
                <w:sz w:val="28"/>
                <w:szCs w:val="28"/>
                <w:lang w:val="be-BY"/>
              </w:rPr>
              <w:t>э</w:t>
            </w:r>
            <w:r w:rsidRPr="00863889">
              <w:rPr>
                <w:sz w:val="28"/>
                <w:szCs w:val="28"/>
              </w:rPr>
              <w:t>дн</w:t>
            </w:r>
            <w:r w:rsidRPr="00863889">
              <w:rPr>
                <w:sz w:val="28"/>
                <w:szCs w:val="28"/>
                <w:lang w:val="be-BY"/>
              </w:rPr>
              <w:t>я</w:t>
            </w:r>
            <w:r w:rsidRPr="00863889">
              <w:rPr>
                <w:sz w:val="28"/>
                <w:szCs w:val="28"/>
              </w:rPr>
              <w:t>й за</w:t>
            </w:r>
            <w:r w:rsidRPr="00863889">
              <w:rPr>
                <w:sz w:val="28"/>
                <w:szCs w:val="28"/>
                <w:lang w:val="be-BY"/>
              </w:rPr>
              <w:t>бруджанасцю</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180"/>
              <w:jc w:val="both"/>
              <w:textAlignment w:val="baseline"/>
              <w:rPr>
                <w:sz w:val="28"/>
                <w:szCs w:val="28"/>
              </w:rPr>
            </w:pPr>
            <w:r w:rsidRPr="00863889">
              <w:rPr>
                <w:sz w:val="28"/>
                <w:szCs w:val="28"/>
              </w:rPr>
              <w:t>0,05 – 0,3 мг/м3</w:t>
            </w:r>
          </w:p>
        </w:tc>
      </w:tr>
      <w:tr w:rsidR="00E53EC1" w:rsidRPr="00863889" w:rsidTr="008C7F1D">
        <w:trPr>
          <w:trHeight w:val="90"/>
        </w:trPr>
        <w:tc>
          <w:tcPr>
            <w:tcW w:w="1800" w:type="pct"/>
            <w:tcBorders>
              <w:top w:val="nil"/>
              <w:left w:val="single" w:sz="8" w:space="0" w:color="auto"/>
              <w:bottom w:val="single" w:sz="8" w:space="0" w:color="auto"/>
              <w:right w:val="single" w:sz="1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180"/>
              <w:jc w:val="both"/>
              <w:textAlignment w:val="baseline"/>
              <w:rPr>
                <w:sz w:val="28"/>
                <w:szCs w:val="28"/>
              </w:rPr>
            </w:pPr>
            <w:r w:rsidRPr="00863889">
              <w:rPr>
                <w:sz w:val="28"/>
                <w:szCs w:val="28"/>
              </w:rPr>
              <w:t>«Зона н</w:t>
            </w:r>
            <w:r w:rsidRPr="00863889">
              <w:rPr>
                <w:sz w:val="28"/>
                <w:szCs w:val="28"/>
                <w:lang w:val="be-BY"/>
              </w:rPr>
              <w:t>а</w:t>
            </w:r>
            <w:r w:rsidRPr="00863889">
              <w:rPr>
                <w:sz w:val="28"/>
                <w:szCs w:val="28"/>
              </w:rPr>
              <w:t>рмальн</w:t>
            </w:r>
            <w:r w:rsidRPr="00863889">
              <w:rPr>
                <w:sz w:val="28"/>
                <w:szCs w:val="28"/>
                <w:lang w:val="be-BY"/>
              </w:rPr>
              <w:t>а</w:t>
            </w:r>
            <w:r w:rsidRPr="00863889">
              <w:rPr>
                <w:sz w:val="28"/>
                <w:szCs w:val="28"/>
              </w:rPr>
              <w:t>й ж</w:t>
            </w:r>
            <w:r w:rsidRPr="00863889">
              <w:rPr>
                <w:sz w:val="28"/>
                <w:szCs w:val="28"/>
                <w:lang w:val="be-BY"/>
              </w:rPr>
              <w:t>ыццядзейнасці</w:t>
            </w:r>
            <w:r w:rsidRPr="00863889">
              <w:rPr>
                <w:sz w:val="28"/>
                <w:szCs w:val="28"/>
              </w:rPr>
              <w:t>» (макс</w:t>
            </w:r>
            <w:r w:rsidRPr="00863889">
              <w:rPr>
                <w:sz w:val="28"/>
                <w:szCs w:val="28"/>
                <w:lang w:val="be-BY"/>
              </w:rPr>
              <w:t>і</w:t>
            </w:r>
            <w:r w:rsidRPr="00863889">
              <w:rPr>
                <w:sz w:val="28"/>
                <w:szCs w:val="28"/>
              </w:rPr>
              <w:t>мальн</w:t>
            </w:r>
            <w:r w:rsidRPr="00863889">
              <w:rPr>
                <w:sz w:val="28"/>
                <w:szCs w:val="28"/>
                <w:lang w:val="be-BY"/>
              </w:rPr>
              <w:t>ая</w:t>
            </w:r>
            <w:r w:rsidRPr="00863889">
              <w:rPr>
                <w:sz w:val="28"/>
                <w:szCs w:val="28"/>
              </w:rPr>
              <w:t xml:space="preserve"> </w:t>
            </w:r>
            <w:proofErr w:type="gramStart"/>
            <w:r w:rsidRPr="00863889">
              <w:rPr>
                <w:sz w:val="28"/>
                <w:szCs w:val="28"/>
              </w:rPr>
              <w:t>в</w:t>
            </w:r>
            <w:proofErr w:type="gramEnd"/>
            <w:r w:rsidRPr="00863889">
              <w:rPr>
                <w:sz w:val="28"/>
                <w:szCs w:val="28"/>
                <w:lang w:val="be-BY"/>
              </w:rPr>
              <w:t>і</w:t>
            </w:r>
            <w:r w:rsidRPr="00863889">
              <w:rPr>
                <w:sz w:val="28"/>
                <w:szCs w:val="28"/>
              </w:rPr>
              <w:t>д</w:t>
            </w:r>
            <w:r w:rsidRPr="00863889">
              <w:rPr>
                <w:sz w:val="28"/>
                <w:szCs w:val="28"/>
                <w:lang w:val="be-BY"/>
              </w:rPr>
              <w:t>а</w:t>
            </w:r>
            <w:r w:rsidRPr="00863889">
              <w:rPr>
                <w:sz w:val="28"/>
                <w:szCs w:val="28"/>
              </w:rPr>
              <w:t>в</w:t>
            </w:r>
            <w:r w:rsidRPr="00863889">
              <w:rPr>
                <w:sz w:val="28"/>
                <w:szCs w:val="28"/>
                <w:lang w:val="be-BY"/>
              </w:rPr>
              <w:t>ая</w:t>
            </w:r>
            <w:r w:rsidRPr="00863889">
              <w:rPr>
                <w:sz w:val="28"/>
                <w:szCs w:val="28"/>
              </w:rPr>
              <w:t xml:space="preserve"> разн</w:t>
            </w:r>
            <w:r w:rsidRPr="00863889">
              <w:rPr>
                <w:sz w:val="28"/>
                <w:szCs w:val="28"/>
                <w:lang w:val="be-BY"/>
              </w:rPr>
              <w:t>астайнасць</w:t>
            </w:r>
            <w:r w:rsidRPr="00863889">
              <w:rPr>
                <w:sz w:val="28"/>
                <w:szCs w:val="28"/>
              </w:rPr>
              <w:t xml:space="preserve">; </w:t>
            </w:r>
            <w:r w:rsidRPr="00863889">
              <w:rPr>
                <w:sz w:val="28"/>
                <w:szCs w:val="28"/>
                <w:lang w:val="be-BY"/>
              </w:rPr>
              <w:t>сустракаюцца</w:t>
            </w:r>
            <w:r w:rsidRPr="00863889">
              <w:rPr>
                <w:sz w:val="28"/>
                <w:szCs w:val="28"/>
              </w:rPr>
              <w:t xml:space="preserve">, </w:t>
            </w:r>
            <w:r w:rsidRPr="00863889">
              <w:rPr>
                <w:sz w:val="28"/>
                <w:szCs w:val="28"/>
                <w:lang w:val="be-BY"/>
              </w:rPr>
              <w:t>у</w:t>
            </w:r>
            <w:r w:rsidRPr="00863889">
              <w:rPr>
                <w:sz w:val="28"/>
                <w:szCs w:val="28"/>
              </w:rPr>
              <w:t xml:space="preserve"> т</w:t>
            </w:r>
            <w:r w:rsidRPr="00863889">
              <w:rPr>
                <w:sz w:val="28"/>
                <w:szCs w:val="28"/>
                <w:lang w:val="be-BY"/>
              </w:rPr>
              <w:t>ы</w:t>
            </w:r>
            <w:r w:rsidRPr="00863889">
              <w:rPr>
                <w:sz w:val="28"/>
                <w:szCs w:val="28"/>
              </w:rPr>
              <w:t xml:space="preserve">м </w:t>
            </w:r>
            <w:r w:rsidRPr="00863889">
              <w:rPr>
                <w:sz w:val="28"/>
                <w:szCs w:val="28"/>
                <w:lang w:val="be-BY"/>
              </w:rPr>
              <w:t>ліку</w:t>
            </w:r>
            <w:r w:rsidRPr="00863889">
              <w:rPr>
                <w:sz w:val="28"/>
                <w:szCs w:val="28"/>
              </w:rPr>
              <w:t xml:space="preserve"> </w:t>
            </w:r>
            <w:r w:rsidRPr="00863889">
              <w:rPr>
                <w:sz w:val="28"/>
                <w:szCs w:val="28"/>
                <w:lang w:val="be-BY"/>
              </w:rPr>
              <w:t>і</w:t>
            </w:r>
            <w:r w:rsidRPr="00863889">
              <w:rPr>
                <w:sz w:val="28"/>
                <w:szCs w:val="28"/>
              </w:rPr>
              <w:t xml:space="preserve"> кус</w:t>
            </w:r>
            <w:r w:rsidRPr="00863889">
              <w:rPr>
                <w:sz w:val="28"/>
                <w:szCs w:val="28"/>
                <w:lang w:val="be-BY"/>
              </w:rPr>
              <w:t>ціс</w:t>
            </w:r>
            <w:r w:rsidRPr="00863889">
              <w:rPr>
                <w:sz w:val="28"/>
                <w:szCs w:val="28"/>
              </w:rPr>
              <w:t>ты</w:t>
            </w:r>
            <w:r w:rsidRPr="00863889">
              <w:rPr>
                <w:sz w:val="28"/>
                <w:szCs w:val="28"/>
                <w:lang w:val="be-BY"/>
              </w:rPr>
              <w:t>я</w:t>
            </w:r>
            <w:r w:rsidRPr="00863889">
              <w:rPr>
                <w:sz w:val="28"/>
                <w:szCs w:val="28"/>
              </w:rPr>
              <w:t xml:space="preserve"> в</w:t>
            </w:r>
            <w:r w:rsidRPr="00863889">
              <w:rPr>
                <w:sz w:val="28"/>
                <w:szCs w:val="28"/>
                <w:lang w:val="be-BY"/>
              </w:rPr>
              <w:t>і</w:t>
            </w:r>
            <w:r w:rsidRPr="00863889">
              <w:rPr>
                <w:sz w:val="28"/>
                <w:szCs w:val="28"/>
              </w:rPr>
              <w:t>ды)</w:t>
            </w:r>
          </w:p>
        </w:tc>
        <w:tc>
          <w:tcPr>
            <w:tcW w:w="1750" w:type="pct"/>
            <w:tcBorders>
              <w:top w:val="nil"/>
              <w:left w:val="nil"/>
              <w:bottom w:val="single" w:sz="8" w:space="0" w:color="auto"/>
              <w:right w:val="single" w:sz="1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180"/>
              <w:jc w:val="both"/>
              <w:textAlignment w:val="baseline"/>
              <w:rPr>
                <w:sz w:val="28"/>
                <w:szCs w:val="28"/>
                <w:lang w:val="be-BY"/>
              </w:rPr>
            </w:pPr>
            <w:r w:rsidRPr="00863889">
              <w:rPr>
                <w:sz w:val="28"/>
                <w:szCs w:val="28"/>
              </w:rPr>
              <w:t>Пер</w:t>
            </w:r>
            <w:r w:rsidRPr="00863889">
              <w:rPr>
                <w:sz w:val="28"/>
                <w:szCs w:val="28"/>
                <w:lang w:val="be-BY"/>
              </w:rPr>
              <w:t>ы</w:t>
            </w:r>
            <w:r w:rsidRPr="00863889">
              <w:rPr>
                <w:sz w:val="28"/>
                <w:szCs w:val="28"/>
              </w:rPr>
              <w:t>фер</w:t>
            </w:r>
            <w:r w:rsidRPr="00863889">
              <w:rPr>
                <w:sz w:val="28"/>
                <w:szCs w:val="28"/>
                <w:lang w:val="be-BY"/>
              </w:rPr>
              <w:t>ы</w:t>
            </w:r>
            <w:r w:rsidRPr="00863889">
              <w:rPr>
                <w:sz w:val="28"/>
                <w:szCs w:val="28"/>
              </w:rPr>
              <w:t>йны ра</w:t>
            </w:r>
            <w:r w:rsidRPr="00863889">
              <w:rPr>
                <w:sz w:val="28"/>
                <w:szCs w:val="28"/>
                <w:lang w:val="be-BY"/>
              </w:rPr>
              <w:t>ё</w:t>
            </w:r>
            <w:r w:rsidRPr="00863889">
              <w:rPr>
                <w:sz w:val="28"/>
                <w:szCs w:val="28"/>
              </w:rPr>
              <w:t xml:space="preserve">н </w:t>
            </w:r>
          </w:p>
        </w:tc>
        <w:tc>
          <w:tcPr>
            <w:tcW w:w="1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53EC1" w:rsidRPr="00863889" w:rsidRDefault="00E53EC1" w:rsidP="008C7F1D">
            <w:pPr>
              <w:pStyle w:val="a5"/>
              <w:spacing w:before="0" w:beforeAutospacing="0" w:after="0" w:afterAutospacing="0"/>
              <w:ind w:firstLine="180"/>
              <w:jc w:val="both"/>
              <w:textAlignment w:val="baseline"/>
              <w:rPr>
                <w:sz w:val="28"/>
                <w:szCs w:val="28"/>
              </w:rPr>
            </w:pPr>
            <w:r w:rsidRPr="00863889">
              <w:rPr>
                <w:sz w:val="28"/>
                <w:szCs w:val="28"/>
              </w:rPr>
              <w:t>Мен</w:t>
            </w:r>
            <w:r w:rsidRPr="00863889">
              <w:rPr>
                <w:sz w:val="28"/>
                <w:szCs w:val="28"/>
                <w:lang w:val="be-BY"/>
              </w:rPr>
              <w:t>ьш</w:t>
            </w:r>
            <w:r w:rsidRPr="00863889">
              <w:rPr>
                <w:sz w:val="28"/>
                <w:szCs w:val="28"/>
              </w:rPr>
              <w:t xml:space="preserve"> 0,05 мг/м3</w:t>
            </w:r>
          </w:p>
        </w:tc>
      </w:tr>
    </w:tbl>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На даследуемых дрэвах прысутнічалі не толькі накіпныя і ліставатыя лішайнікі, але сустракаліся і кусцістыя. Колькасць накіпных лішайнікаў пераважала.</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Я прыйшоў да высновы, што бедная відавая разнастайнасць і амаль поўная адсутнасць кусцістых лішайнікаў сведчыць аб значным забруджванні атмасферы.</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Н</w:t>
      </w:r>
      <w:r w:rsidRPr="00863889">
        <w:rPr>
          <w:sz w:val="28"/>
          <w:szCs w:val="28"/>
        </w:rPr>
        <w:t xml:space="preserve">а </w:t>
      </w:r>
      <w:r w:rsidRPr="00863889">
        <w:rPr>
          <w:sz w:val="28"/>
          <w:szCs w:val="28"/>
          <w:lang w:val="be-BY"/>
        </w:rPr>
        <w:t>даследчых</w:t>
      </w:r>
      <w:r w:rsidRPr="00863889">
        <w:rPr>
          <w:sz w:val="28"/>
          <w:szCs w:val="28"/>
        </w:rPr>
        <w:t xml:space="preserve"> пл</w:t>
      </w:r>
      <w:r w:rsidRPr="00863889">
        <w:rPr>
          <w:sz w:val="28"/>
          <w:szCs w:val="28"/>
          <w:lang w:val="be-BY"/>
        </w:rPr>
        <w:t>яцоўках</w:t>
      </w:r>
      <w:r w:rsidRPr="00863889">
        <w:rPr>
          <w:sz w:val="28"/>
          <w:szCs w:val="28"/>
        </w:rPr>
        <w:t xml:space="preserve"> я выбра</w:t>
      </w:r>
      <w:r w:rsidRPr="00863889">
        <w:rPr>
          <w:sz w:val="28"/>
          <w:szCs w:val="28"/>
          <w:lang w:val="be-BY"/>
        </w:rPr>
        <w:t>ў</w:t>
      </w:r>
      <w:r w:rsidRPr="00863889">
        <w:rPr>
          <w:sz w:val="28"/>
          <w:szCs w:val="28"/>
        </w:rPr>
        <w:t xml:space="preserve"> </w:t>
      </w:r>
      <w:r w:rsidRPr="00863889">
        <w:rPr>
          <w:sz w:val="28"/>
          <w:szCs w:val="28"/>
          <w:lang w:val="be-BY"/>
        </w:rPr>
        <w:t xml:space="preserve">адвольна па 5 дрэў і прыкладваў </w:t>
      </w:r>
      <w:r w:rsidRPr="00863889">
        <w:rPr>
          <w:sz w:val="28"/>
          <w:szCs w:val="28"/>
        </w:rPr>
        <w:t xml:space="preserve">рамку </w:t>
      </w:r>
      <w:r w:rsidRPr="00863889">
        <w:rPr>
          <w:sz w:val="28"/>
          <w:szCs w:val="28"/>
          <w:lang w:val="be-BY"/>
        </w:rPr>
        <w:t>да</w:t>
      </w:r>
      <w:r w:rsidRPr="00863889">
        <w:rPr>
          <w:sz w:val="28"/>
          <w:szCs w:val="28"/>
        </w:rPr>
        <w:t xml:space="preserve"> др</w:t>
      </w:r>
      <w:r w:rsidRPr="00863889">
        <w:rPr>
          <w:sz w:val="28"/>
          <w:szCs w:val="28"/>
          <w:lang w:val="be-BY"/>
        </w:rPr>
        <w:t>э</w:t>
      </w:r>
      <w:r w:rsidRPr="00863889">
        <w:rPr>
          <w:sz w:val="28"/>
          <w:szCs w:val="28"/>
        </w:rPr>
        <w:t>в</w:t>
      </w:r>
      <w:r w:rsidRPr="00863889">
        <w:rPr>
          <w:sz w:val="28"/>
          <w:szCs w:val="28"/>
          <w:lang w:val="be-BY"/>
        </w:rPr>
        <w:t>а</w:t>
      </w:r>
      <w:r w:rsidRPr="00863889">
        <w:rPr>
          <w:sz w:val="28"/>
          <w:szCs w:val="28"/>
        </w:rPr>
        <w:t xml:space="preserve"> </w:t>
      </w:r>
      <w:r w:rsidRPr="00863889">
        <w:rPr>
          <w:sz w:val="28"/>
          <w:szCs w:val="28"/>
          <w:lang w:val="be-BY"/>
        </w:rPr>
        <w:t>з</w:t>
      </w:r>
      <w:r w:rsidRPr="00863889">
        <w:rPr>
          <w:sz w:val="28"/>
          <w:szCs w:val="28"/>
        </w:rPr>
        <w:t xml:space="preserve"> ч</w:t>
      </w:r>
      <w:r w:rsidRPr="00863889">
        <w:rPr>
          <w:sz w:val="28"/>
          <w:szCs w:val="28"/>
          <w:lang w:val="be-BY"/>
        </w:rPr>
        <w:t>а</w:t>
      </w:r>
      <w:r w:rsidRPr="00863889">
        <w:rPr>
          <w:sz w:val="28"/>
          <w:szCs w:val="28"/>
        </w:rPr>
        <w:t>тыр</w:t>
      </w:r>
      <w:r w:rsidRPr="00863889">
        <w:rPr>
          <w:sz w:val="28"/>
          <w:szCs w:val="28"/>
          <w:lang w:val="be-BY"/>
        </w:rPr>
        <w:t>ох</w:t>
      </w:r>
      <w:r w:rsidRPr="00863889">
        <w:rPr>
          <w:sz w:val="28"/>
          <w:szCs w:val="28"/>
        </w:rPr>
        <w:t xml:space="preserve"> </w:t>
      </w:r>
      <w:r w:rsidRPr="00863889">
        <w:rPr>
          <w:sz w:val="28"/>
          <w:szCs w:val="28"/>
          <w:lang w:val="be-BY"/>
        </w:rPr>
        <w:t xml:space="preserve">бакоў </w:t>
      </w:r>
      <w:r w:rsidRPr="00863889">
        <w:rPr>
          <w:sz w:val="28"/>
          <w:szCs w:val="28"/>
        </w:rPr>
        <w:t>на вы</w:t>
      </w:r>
      <w:r w:rsidRPr="00863889">
        <w:rPr>
          <w:sz w:val="28"/>
          <w:szCs w:val="28"/>
          <w:lang w:val="be-BY"/>
        </w:rPr>
        <w:t>шыні</w:t>
      </w:r>
      <w:r w:rsidRPr="00863889">
        <w:rPr>
          <w:sz w:val="28"/>
          <w:szCs w:val="28"/>
        </w:rPr>
        <w:t xml:space="preserve"> 1м</w:t>
      </w:r>
      <w:r w:rsidRPr="00863889">
        <w:rPr>
          <w:sz w:val="28"/>
          <w:szCs w:val="28"/>
          <w:lang w:val="be-BY"/>
        </w:rPr>
        <w:t xml:space="preserve"> </w:t>
      </w:r>
      <w:r w:rsidRPr="00863889">
        <w:rPr>
          <w:sz w:val="28"/>
          <w:szCs w:val="28"/>
        </w:rPr>
        <w:t xml:space="preserve">10 см </w:t>
      </w:r>
      <w:r w:rsidRPr="00863889">
        <w:rPr>
          <w:sz w:val="28"/>
          <w:szCs w:val="28"/>
          <w:lang w:val="be-BY"/>
        </w:rPr>
        <w:t xml:space="preserve">(дадатак А, фота 3, 4). </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rPr>
        <w:t>Мной бы</w:t>
      </w:r>
      <w:r w:rsidRPr="00863889">
        <w:rPr>
          <w:sz w:val="28"/>
          <w:szCs w:val="28"/>
          <w:lang w:val="be-BY"/>
        </w:rPr>
        <w:t>лі</w:t>
      </w:r>
      <w:r w:rsidRPr="00863889">
        <w:rPr>
          <w:sz w:val="28"/>
          <w:szCs w:val="28"/>
        </w:rPr>
        <w:t xml:space="preserve"> пр</w:t>
      </w:r>
      <w:r w:rsidRPr="00863889">
        <w:rPr>
          <w:sz w:val="28"/>
          <w:szCs w:val="28"/>
          <w:lang w:val="be-BY"/>
        </w:rPr>
        <w:t>а</w:t>
      </w:r>
      <w:r w:rsidRPr="00863889">
        <w:rPr>
          <w:sz w:val="28"/>
          <w:szCs w:val="28"/>
        </w:rPr>
        <w:t>вед</w:t>
      </w:r>
      <w:r w:rsidRPr="00863889">
        <w:rPr>
          <w:sz w:val="28"/>
          <w:szCs w:val="28"/>
          <w:lang w:val="be-BY"/>
        </w:rPr>
        <w:t>з</w:t>
      </w:r>
      <w:r w:rsidRPr="00863889">
        <w:rPr>
          <w:sz w:val="28"/>
          <w:szCs w:val="28"/>
        </w:rPr>
        <w:t>ен</w:t>
      </w:r>
      <w:r w:rsidRPr="00863889">
        <w:rPr>
          <w:sz w:val="28"/>
          <w:szCs w:val="28"/>
          <w:lang w:val="be-BY"/>
        </w:rPr>
        <w:t>ы</w:t>
      </w:r>
      <w:r w:rsidRPr="00863889">
        <w:rPr>
          <w:sz w:val="28"/>
          <w:szCs w:val="28"/>
        </w:rPr>
        <w:t xml:space="preserve"> ра</w:t>
      </w:r>
      <w:r w:rsidRPr="00863889">
        <w:rPr>
          <w:sz w:val="28"/>
          <w:szCs w:val="28"/>
          <w:lang w:val="be-BY"/>
        </w:rPr>
        <w:t>злікі</w:t>
      </w:r>
      <w:r w:rsidRPr="00863889">
        <w:rPr>
          <w:sz w:val="28"/>
          <w:szCs w:val="28"/>
        </w:rPr>
        <w:t xml:space="preserve"> п</w:t>
      </w:r>
      <w:r w:rsidRPr="00863889">
        <w:rPr>
          <w:sz w:val="28"/>
          <w:szCs w:val="28"/>
          <w:lang w:val="be-BY"/>
        </w:rPr>
        <w:t>а</w:t>
      </w:r>
      <w:r w:rsidRPr="00863889">
        <w:rPr>
          <w:sz w:val="28"/>
          <w:szCs w:val="28"/>
        </w:rPr>
        <w:t xml:space="preserve"> формуле</w:t>
      </w:r>
      <w:r w:rsidRPr="00863889">
        <w:rPr>
          <w:sz w:val="28"/>
          <w:szCs w:val="28"/>
          <w:lang w:val="be-BY"/>
        </w:rPr>
        <w:t xml:space="preserve"> (1) і вызначана ступень пакрыцця дрэў лішайнікамі.</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numPr>
          <w:ilvl w:val="1"/>
          <w:numId w:val="1"/>
        </w:numPr>
        <w:shd w:val="clear" w:color="auto" w:fill="FFFFFF"/>
        <w:spacing w:before="0" w:beforeAutospacing="0" w:after="0" w:afterAutospacing="0"/>
        <w:jc w:val="both"/>
        <w:textAlignment w:val="baseline"/>
        <w:rPr>
          <w:sz w:val="28"/>
          <w:szCs w:val="28"/>
          <w:lang w:val="be-BY"/>
        </w:rPr>
      </w:pPr>
      <w:r w:rsidRPr="00863889">
        <w:rPr>
          <w:b/>
          <w:bCs/>
          <w:sz w:val="28"/>
          <w:szCs w:val="28"/>
          <w:lang w:val="be-BY"/>
        </w:rPr>
        <w:t>Вызначэнне ступені пакрыцця дрэў лішайнікамі.</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Ступень пакрыцця дрэў лішайнікамі вызначалася па формуле (1) і мае наступныя значэнні.</w:t>
      </w:r>
    </w:p>
    <w:p w:rsidR="00E53EC1" w:rsidRPr="00863889" w:rsidRDefault="00E53EC1" w:rsidP="00E53EC1">
      <w:pPr>
        <w:pStyle w:val="a5"/>
        <w:shd w:val="clear" w:color="auto" w:fill="FFFFFF"/>
        <w:spacing w:before="0" w:beforeAutospacing="0" w:after="0" w:afterAutospacing="0"/>
        <w:ind w:left="144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jc w:val="both"/>
        <w:textAlignment w:val="baseline"/>
        <w:rPr>
          <w:bCs/>
          <w:sz w:val="28"/>
          <w:szCs w:val="28"/>
          <w:lang w:val="be-BY"/>
        </w:rPr>
      </w:pPr>
      <w:r w:rsidRPr="00863889">
        <w:rPr>
          <w:sz w:val="28"/>
          <w:szCs w:val="28"/>
          <w:lang w:val="be-BY"/>
        </w:rPr>
        <w:t xml:space="preserve">Табліца 3 – </w:t>
      </w:r>
      <w:r w:rsidRPr="00863889">
        <w:rPr>
          <w:bCs/>
          <w:sz w:val="28"/>
          <w:szCs w:val="28"/>
          <w:lang w:val="be-BY"/>
        </w:rPr>
        <w:t xml:space="preserve">Ступень пакрыцця дрэў лішайнікамі </w:t>
      </w:r>
    </w:p>
    <w:p w:rsidR="00E53EC1" w:rsidRPr="00863889" w:rsidRDefault="00E53EC1" w:rsidP="00E53EC1">
      <w:pPr>
        <w:pStyle w:val="a5"/>
        <w:shd w:val="clear" w:color="auto" w:fill="FFFFFF"/>
        <w:spacing w:before="0" w:beforeAutospacing="0" w:after="0" w:afterAutospacing="0"/>
        <w:jc w:val="both"/>
        <w:textAlignment w:val="baseline"/>
        <w:rPr>
          <w:bCs/>
          <w:sz w:val="28"/>
          <w:szCs w:val="28"/>
          <w:lang w:val="be-BY"/>
        </w:rPr>
      </w:pPr>
    </w:p>
    <w:tbl>
      <w:tblPr>
        <w:tblW w:w="0" w:type="auto"/>
        <w:jc w:val="center"/>
        <w:shd w:val="clear" w:color="auto" w:fill="FFFFFF"/>
        <w:tblCellMar>
          <w:left w:w="0" w:type="dxa"/>
          <w:right w:w="0" w:type="dxa"/>
        </w:tblCellMar>
        <w:tblLook w:val="0000" w:firstRow="0" w:lastRow="0" w:firstColumn="0" w:lastColumn="0" w:noHBand="0" w:noVBand="0"/>
      </w:tblPr>
      <w:tblGrid>
        <w:gridCol w:w="1277"/>
        <w:gridCol w:w="3102"/>
        <w:gridCol w:w="2276"/>
        <w:gridCol w:w="1834"/>
      </w:tblGrid>
      <w:tr w:rsidR="00E53EC1" w:rsidRPr="00863889" w:rsidTr="008C7F1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131"/>
              <w:jc w:val="center"/>
              <w:textAlignment w:val="baseline"/>
              <w:rPr>
                <w:b/>
                <w:sz w:val="28"/>
                <w:szCs w:val="28"/>
                <w:lang w:val="be-BY"/>
              </w:rPr>
            </w:pPr>
            <w:r w:rsidRPr="00863889">
              <w:rPr>
                <w:b/>
                <w:sz w:val="28"/>
                <w:szCs w:val="28"/>
                <w:lang w:val="be-BY"/>
              </w:rPr>
              <w:t>№ дрэва</w:t>
            </w:r>
          </w:p>
        </w:tc>
        <w:tc>
          <w:tcPr>
            <w:tcW w:w="31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131"/>
              <w:jc w:val="center"/>
              <w:textAlignment w:val="baseline"/>
              <w:rPr>
                <w:b/>
                <w:sz w:val="28"/>
                <w:szCs w:val="28"/>
                <w:lang w:val="be-BY"/>
              </w:rPr>
            </w:pPr>
            <w:r w:rsidRPr="00863889">
              <w:rPr>
                <w:b/>
                <w:sz w:val="28"/>
                <w:szCs w:val="28"/>
                <w:lang w:val="be-BY"/>
              </w:rPr>
              <w:t>Месцазнаходжанне</w:t>
            </w:r>
          </w:p>
          <w:p w:rsidR="00E53EC1" w:rsidRPr="00863889" w:rsidRDefault="00E53EC1" w:rsidP="008C7F1D">
            <w:pPr>
              <w:pStyle w:val="a5"/>
              <w:spacing w:before="0" w:beforeAutospacing="0" w:after="0" w:afterAutospacing="0"/>
              <w:ind w:firstLine="131"/>
              <w:jc w:val="center"/>
              <w:textAlignment w:val="baseline"/>
              <w:rPr>
                <w:b/>
                <w:sz w:val="28"/>
                <w:szCs w:val="28"/>
                <w:lang w:val="be-BY"/>
              </w:rPr>
            </w:pPr>
            <w:r w:rsidRPr="00863889">
              <w:rPr>
                <w:b/>
                <w:sz w:val="28"/>
                <w:szCs w:val="28"/>
                <w:lang w:val="be-BY"/>
              </w:rPr>
              <w:t>дрэва</w:t>
            </w:r>
          </w:p>
        </w:tc>
        <w:tc>
          <w:tcPr>
            <w:tcW w:w="2276" w:type="dxa"/>
            <w:tcBorders>
              <w:top w:val="single" w:sz="8" w:space="0" w:color="auto"/>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131"/>
              <w:jc w:val="center"/>
              <w:textAlignment w:val="baseline"/>
              <w:rPr>
                <w:b/>
                <w:sz w:val="28"/>
                <w:szCs w:val="28"/>
                <w:lang w:val="be-BY"/>
              </w:rPr>
            </w:pPr>
            <w:r w:rsidRPr="00863889">
              <w:rPr>
                <w:b/>
                <w:sz w:val="28"/>
                <w:szCs w:val="28"/>
                <w:lang w:val="be-BY"/>
              </w:rPr>
              <w:t>Ступень пакрыцця,</w:t>
            </w:r>
          </w:p>
          <w:p w:rsidR="00E53EC1" w:rsidRPr="00863889" w:rsidRDefault="00E53EC1" w:rsidP="008C7F1D">
            <w:pPr>
              <w:pStyle w:val="a5"/>
              <w:spacing w:before="0" w:beforeAutospacing="0" w:after="0" w:afterAutospacing="0"/>
              <w:ind w:firstLine="131"/>
              <w:jc w:val="center"/>
              <w:textAlignment w:val="baseline"/>
              <w:rPr>
                <w:b/>
                <w:sz w:val="28"/>
                <w:szCs w:val="28"/>
                <w:lang w:val="be-BY"/>
              </w:rPr>
            </w:pPr>
            <w:r w:rsidRPr="00863889">
              <w:rPr>
                <w:b/>
                <w:sz w:val="28"/>
                <w:szCs w:val="28"/>
                <w:lang w:val="be-BY"/>
              </w:rPr>
              <w:t>%</w:t>
            </w:r>
          </w:p>
        </w:tc>
        <w:tc>
          <w:tcPr>
            <w:tcW w:w="1834" w:type="dxa"/>
            <w:tcBorders>
              <w:top w:val="single" w:sz="8" w:space="0" w:color="auto"/>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131"/>
              <w:jc w:val="center"/>
              <w:textAlignment w:val="baseline"/>
              <w:rPr>
                <w:b/>
                <w:sz w:val="28"/>
                <w:szCs w:val="28"/>
                <w:lang w:val="be-BY"/>
              </w:rPr>
            </w:pPr>
            <w:r w:rsidRPr="00863889">
              <w:rPr>
                <w:b/>
                <w:sz w:val="28"/>
                <w:szCs w:val="28"/>
                <w:lang w:val="be-BY"/>
              </w:rPr>
              <w:t>Род дрэва</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lang w:val="be-BY"/>
              </w:rPr>
            </w:pPr>
            <w:r w:rsidRPr="00863889">
              <w:rPr>
                <w:sz w:val="28"/>
                <w:szCs w:val="28"/>
                <w:lang w:val="be-BY"/>
              </w:rPr>
              <w:t>1.</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дэндрапарк</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84</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асіна</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lang w:val="en-US"/>
              </w:rPr>
            </w:pPr>
            <w:r w:rsidRPr="00863889">
              <w:rPr>
                <w:sz w:val="28"/>
                <w:szCs w:val="28"/>
                <w:lang w:val="en-US"/>
              </w:rPr>
              <w:t>2.</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дэндрапарк</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77</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таполя</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lang w:val="en-US"/>
              </w:rPr>
            </w:pPr>
            <w:r w:rsidRPr="00863889">
              <w:rPr>
                <w:sz w:val="28"/>
                <w:szCs w:val="28"/>
                <w:lang w:val="en-US"/>
              </w:rPr>
              <w:t>3.</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дэндрапарк</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73</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ліпа</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lang w:val="en-US"/>
              </w:rPr>
            </w:pPr>
            <w:r w:rsidRPr="00863889">
              <w:rPr>
                <w:sz w:val="28"/>
                <w:szCs w:val="28"/>
                <w:lang w:val="en-US"/>
              </w:rPr>
              <w:t>4.</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дэндрапарк</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rPr>
              <w:t>5</w:t>
            </w:r>
            <w:r w:rsidRPr="00863889">
              <w:rPr>
                <w:sz w:val="28"/>
                <w:szCs w:val="28"/>
                <w:lang w:val="be-BY"/>
              </w:rPr>
              <w:t>8</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бяроза</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rPr>
            </w:pPr>
            <w:r w:rsidRPr="00863889">
              <w:rPr>
                <w:sz w:val="28"/>
                <w:szCs w:val="28"/>
              </w:rPr>
              <w:t>5.</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дэндрапарк</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74</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дуб</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rPr>
            </w:pPr>
            <w:r w:rsidRPr="00863889">
              <w:rPr>
                <w:sz w:val="28"/>
                <w:szCs w:val="28"/>
              </w:rPr>
              <w:t>6.</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вул. Савецкая</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50</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асіна</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rPr>
            </w:pPr>
            <w:r w:rsidRPr="00863889">
              <w:rPr>
                <w:sz w:val="28"/>
                <w:szCs w:val="28"/>
              </w:rPr>
              <w:t>7.</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вул. Савецкая</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41</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таполя</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rPr>
            </w:pPr>
            <w:r w:rsidRPr="00863889">
              <w:rPr>
                <w:sz w:val="28"/>
                <w:szCs w:val="28"/>
              </w:rPr>
              <w:t>8.</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вул. Савецкая</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33</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ліпа</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rPr>
            </w:pPr>
            <w:r w:rsidRPr="00863889">
              <w:rPr>
                <w:sz w:val="28"/>
                <w:szCs w:val="28"/>
              </w:rPr>
              <w:t>9.</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вул. Савецкая</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26</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бяроза</w:t>
            </w:r>
          </w:p>
        </w:tc>
      </w:tr>
      <w:tr w:rsidR="00E53EC1" w:rsidRPr="00863889" w:rsidTr="008C7F1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225"/>
              <w:jc w:val="center"/>
              <w:textAlignment w:val="baseline"/>
              <w:rPr>
                <w:sz w:val="28"/>
                <w:szCs w:val="28"/>
              </w:rPr>
            </w:pPr>
            <w:r w:rsidRPr="00863889">
              <w:rPr>
                <w:sz w:val="28"/>
                <w:szCs w:val="28"/>
              </w:rPr>
              <w:t>10.</w:t>
            </w:r>
          </w:p>
        </w:tc>
        <w:tc>
          <w:tcPr>
            <w:tcW w:w="3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вул. Савецкая</w:t>
            </w:r>
          </w:p>
        </w:tc>
        <w:tc>
          <w:tcPr>
            <w:tcW w:w="2276"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37</w:t>
            </w:r>
          </w:p>
        </w:tc>
        <w:tc>
          <w:tcPr>
            <w:tcW w:w="1834" w:type="dxa"/>
            <w:tcBorders>
              <w:top w:val="nil"/>
              <w:left w:val="nil"/>
              <w:bottom w:val="single" w:sz="8" w:space="0" w:color="auto"/>
              <w:right w:val="single" w:sz="8" w:space="0" w:color="auto"/>
            </w:tcBorders>
          </w:tcPr>
          <w:p w:rsidR="00E53EC1" w:rsidRPr="00863889" w:rsidRDefault="00E53EC1" w:rsidP="008C7F1D">
            <w:pPr>
              <w:pStyle w:val="a5"/>
              <w:spacing w:before="0" w:beforeAutospacing="0" w:after="0" w:afterAutospacing="0"/>
              <w:ind w:firstLine="77"/>
              <w:jc w:val="center"/>
              <w:textAlignment w:val="baseline"/>
              <w:rPr>
                <w:sz w:val="28"/>
                <w:szCs w:val="28"/>
                <w:lang w:val="be-BY"/>
              </w:rPr>
            </w:pPr>
            <w:r w:rsidRPr="00863889">
              <w:rPr>
                <w:sz w:val="28"/>
                <w:szCs w:val="28"/>
                <w:lang w:val="be-BY"/>
              </w:rPr>
              <w:t>дуб</w:t>
            </w:r>
          </w:p>
        </w:tc>
      </w:tr>
    </w:tbl>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u w:val="single"/>
          <w:bdr w:val="none" w:sz="0" w:space="0" w:color="auto" w:frame="1"/>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bdr w:val="none" w:sz="0" w:space="0" w:color="auto" w:frame="1"/>
          <w:lang w:val="be-BY"/>
        </w:rPr>
      </w:pPr>
      <w:r w:rsidRPr="00863889">
        <w:rPr>
          <w:sz w:val="28"/>
          <w:szCs w:val="28"/>
          <w:bdr w:val="none" w:sz="0" w:space="0" w:color="auto" w:frame="1"/>
          <w:lang w:val="be-BY"/>
        </w:rPr>
        <w:t>Сярэдняя ступень пакрыцця дрэў дэндралагічнага парка школы:  (84%</w:t>
      </w:r>
      <w:r w:rsidRPr="00863889">
        <w:rPr>
          <w:sz w:val="28"/>
          <w:szCs w:val="28"/>
          <w:bdr w:val="none" w:sz="0" w:space="0" w:color="auto" w:frame="1"/>
        </w:rPr>
        <w:t>+</w:t>
      </w:r>
      <w:r w:rsidRPr="00863889">
        <w:rPr>
          <w:sz w:val="28"/>
          <w:szCs w:val="28"/>
          <w:bdr w:val="none" w:sz="0" w:space="0" w:color="auto" w:frame="1"/>
          <w:lang w:val="be-BY"/>
        </w:rPr>
        <w:t>77%</w:t>
      </w:r>
      <w:r w:rsidRPr="00863889">
        <w:rPr>
          <w:sz w:val="28"/>
          <w:szCs w:val="28"/>
          <w:bdr w:val="none" w:sz="0" w:space="0" w:color="auto" w:frame="1"/>
        </w:rPr>
        <w:t>+</w:t>
      </w:r>
      <w:r w:rsidRPr="00863889">
        <w:rPr>
          <w:sz w:val="28"/>
          <w:szCs w:val="28"/>
          <w:bdr w:val="none" w:sz="0" w:space="0" w:color="auto" w:frame="1"/>
          <w:lang w:val="be-BY"/>
        </w:rPr>
        <w:t>73%</w:t>
      </w:r>
      <w:r w:rsidRPr="00863889">
        <w:rPr>
          <w:sz w:val="28"/>
          <w:szCs w:val="28"/>
          <w:bdr w:val="none" w:sz="0" w:space="0" w:color="auto" w:frame="1"/>
        </w:rPr>
        <w:t>+5</w:t>
      </w:r>
      <w:r w:rsidRPr="00863889">
        <w:rPr>
          <w:sz w:val="28"/>
          <w:szCs w:val="28"/>
          <w:bdr w:val="none" w:sz="0" w:space="0" w:color="auto" w:frame="1"/>
          <w:lang w:val="be-BY"/>
        </w:rPr>
        <w:t>8%</w:t>
      </w:r>
      <w:r w:rsidRPr="00863889">
        <w:rPr>
          <w:sz w:val="28"/>
          <w:szCs w:val="28"/>
          <w:bdr w:val="none" w:sz="0" w:space="0" w:color="auto" w:frame="1"/>
        </w:rPr>
        <w:t>+</w:t>
      </w:r>
      <w:r w:rsidRPr="00863889">
        <w:rPr>
          <w:sz w:val="28"/>
          <w:szCs w:val="28"/>
          <w:bdr w:val="none" w:sz="0" w:space="0" w:color="auto" w:frame="1"/>
          <w:lang w:val="be-BY"/>
        </w:rPr>
        <w:t>74%):5</w:t>
      </w:r>
      <w:r w:rsidRPr="00863889">
        <w:rPr>
          <w:sz w:val="28"/>
          <w:szCs w:val="28"/>
          <w:bdr w:val="none" w:sz="0" w:space="0" w:color="auto" w:frame="1"/>
        </w:rPr>
        <w:t>=</w:t>
      </w:r>
      <w:r w:rsidRPr="00863889">
        <w:rPr>
          <w:sz w:val="28"/>
          <w:szCs w:val="28"/>
          <w:bdr w:val="none" w:sz="0" w:space="0" w:color="auto" w:frame="1"/>
          <w:lang w:val="be-BY"/>
        </w:rPr>
        <w:t>73</w:t>
      </w:r>
      <w:r w:rsidRPr="00863889">
        <w:rPr>
          <w:sz w:val="28"/>
          <w:szCs w:val="28"/>
          <w:bdr w:val="none" w:sz="0" w:space="0" w:color="auto" w:frame="1"/>
        </w:rPr>
        <w:t>%</w:t>
      </w:r>
      <w:r w:rsidRPr="00863889">
        <w:rPr>
          <w:sz w:val="28"/>
          <w:szCs w:val="28"/>
          <w:bdr w:val="none" w:sz="0" w:space="0" w:color="auto" w:frame="1"/>
          <w:lang w:val="be-BY"/>
        </w:rPr>
        <w:t xml:space="preserve">. Па </w:t>
      </w:r>
      <w:r w:rsidRPr="00863889">
        <w:rPr>
          <w:sz w:val="28"/>
          <w:szCs w:val="28"/>
        </w:rPr>
        <w:t>шкал</w:t>
      </w:r>
      <w:r w:rsidRPr="00863889">
        <w:rPr>
          <w:sz w:val="28"/>
          <w:szCs w:val="28"/>
          <w:lang w:val="be-BY"/>
        </w:rPr>
        <w:t>е</w:t>
      </w:r>
      <w:r w:rsidRPr="00863889">
        <w:rPr>
          <w:sz w:val="28"/>
          <w:szCs w:val="28"/>
        </w:rPr>
        <w:t xml:space="preserve"> Браун-Бланке</w:t>
      </w:r>
      <w:r w:rsidRPr="00863889">
        <w:rPr>
          <w:sz w:val="28"/>
          <w:szCs w:val="28"/>
          <w:bdr w:val="none" w:sz="0" w:space="0" w:color="auto" w:frame="1"/>
          <w:lang w:val="be-BY"/>
        </w:rPr>
        <w:t xml:space="preserve"> ступень пакрыцця дрэў дэндралагічнага парка школы адпавядае 5 балам.</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bdr w:val="none" w:sz="0" w:space="0" w:color="auto" w:frame="1"/>
          <w:lang w:val="be-BY"/>
        </w:rPr>
      </w:pPr>
      <w:r w:rsidRPr="00863889">
        <w:rPr>
          <w:sz w:val="28"/>
          <w:szCs w:val="28"/>
          <w:bdr w:val="none" w:sz="0" w:space="0" w:color="auto" w:frame="1"/>
          <w:lang w:val="be-BY"/>
        </w:rPr>
        <w:t>Сярэдняя ступень пакрыцця дрэў па вуліцы Савецкая:  (50%</w:t>
      </w:r>
      <w:r w:rsidRPr="00863889">
        <w:rPr>
          <w:sz w:val="28"/>
          <w:szCs w:val="28"/>
          <w:bdr w:val="none" w:sz="0" w:space="0" w:color="auto" w:frame="1"/>
        </w:rPr>
        <w:t>+</w:t>
      </w:r>
      <w:r w:rsidRPr="00863889">
        <w:rPr>
          <w:sz w:val="28"/>
          <w:szCs w:val="28"/>
          <w:bdr w:val="none" w:sz="0" w:space="0" w:color="auto" w:frame="1"/>
          <w:lang w:val="be-BY"/>
        </w:rPr>
        <w:t>41%</w:t>
      </w:r>
      <w:r w:rsidRPr="00863889">
        <w:rPr>
          <w:sz w:val="28"/>
          <w:szCs w:val="28"/>
          <w:bdr w:val="none" w:sz="0" w:space="0" w:color="auto" w:frame="1"/>
        </w:rPr>
        <w:t>+</w:t>
      </w:r>
      <w:r w:rsidRPr="00863889">
        <w:rPr>
          <w:sz w:val="28"/>
          <w:szCs w:val="28"/>
          <w:bdr w:val="none" w:sz="0" w:space="0" w:color="auto" w:frame="1"/>
          <w:lang w:val="be-BY"/>
        </w:rPr>
        <w:t>33%</w:t>
      </w:r>
      <w:r w:rsidRPr="00863889">
        <w:rPr>
          <w:sz w:val="28"/>
          <w:szCs w:val="28"/>
          <w:bdr w:val="none" w:sz="0" w:space="0" w:color="auto" w:frame="1"/>
        </w:rPr>
        <w:t>+</w:t>
      </w:r>
      <w:r w:rsidRPr="00863889">
        <w:rPr>
          <w:sz w:val="28"/>
          <w:szCs w:val="28"/>
          <w:bdr w:val="none" w:sz="0" w:space="0" w:color="auto" w:frame="1"/>
          <w:lang w:val="be-BY"/>
        </w:rPr>
        <w:t>26%</w:t>
      </w:r>
      <w:r w:rsidRPr="00863889">
        <w:rPr>
          <w:sz w:val="28"/>
          <w:szCs w:val="28"/>
          <w:bdr w:val="none" w:sz="0" w:space="0" w:color="auto" w:frame="1"/>
        </w:rPr>
        <w:t>+</w:t>
      </w:r>
      <w:r w:rsidRPr="00863889">
        <w:rPr>
          <w:sz w:val="28"/>
          <w:szCs w:val="28"/>
          <w:bdr w:val="none" w:sz="0" w:space="0" w:color="auto" w:frame="1"/>
          <w:lang w:val="be-BY"/>
        </w:rPr>
        <w:t>37%):5</w:t>
      </w:r>
      <w:r w:rsidRPr="00863889">
        <w:rPr>
          <w:sz w:val="28"/>
          <w:szCs w:val="28"/>
          <w:bdr w:val="none" w:sz="0" w:space="0" w:color="auto" w:frame="1"/>
        </w:rPr>
        <w:t>=</w:t>
      </w:r>
      <w:r w:rsidRPr="00863889">
        <w:rPr>
          <w:sz w:val="28"/>
          <w:szCs w:val="28"/>
          <w:bdr w:val="none" w:sz="0" w:space="0" w:color="auto" w:frame="1"/>
          <w:lang w:val="be-BY"/>
        </w:rPr>
        <w:t>39</w:t>
      </w:r>
      <w:r w:rsidRPr="00863889">
        <w:rPr>
          <w:sz w:val="28"/>
          <w:szCs w:val="28"/>
          <w:bdr w:val="none" w:sz="0" w:space="0" w:color="auto" w:frame="1"/>
        </w:rPr>
        <w:t>%</w:t>
      </w:r>
      <w:r w:rsidRPr="00863889">
        <w:rPr>
          <w:sz w:val="28"/>
          <w:szCs w:val="28"/>
          <w:bdr w:val="none" w:sz="0" w:space="0" w:color="auto" w:frame="1"/>
          <w:lang w:val="be-BY"/>
        </w:rPr>
        <w:t xml:space="preserve">. Па </w:t>
      </w:r>
      <w:r w:rsidRPr="00863889">
        <w:rPr>
          <w:sz w:val="28"/>
          <w:szCs w:val="28"/>
        </w:rPr>
        <w:t>шкал</w:t>
      </w:r>
      <w:r w:rsidRPr="00863889">
        <w:rPr>
          <w:sz w:val="28"/>
          <w:szCs w:val="28"/>
          <w:lang w:val="be-BY"/>
        </w:rPr>
        <w:t>е</w:t>
      </w:r>
      <w:r w:rsidRPr="00863889">
        <w:rPr>
          <w:sz w:val="28"/>
          <w:szCs w:val="28"/>
        </w:rPr>
        <w:t xml:space="preserve"> Браун-Бланке</w:t>
      </w:r>
      <w:r w:rsidRPr="00863889">
        <w:rPr>
          <w:sz w:val="28"/>
          <w:szCs w:val="28"/>
          <w:bdr w:val="none" w:sz="0" w:space="0" w:color="auto" w:frame="1"/>
          <w:lang w:val="be-BY"/>
        </w:rPr>
        <w:t xml:space="preserve"> ступень пакрыцця дрэў па вуліцы Савецкая адпавядае 3 балам. </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bdr w:val="none" w:sz="0" w:space="0" w:color="auto" w:frame="1"/>
          <w:lang w:val="be-BY"/>
        </w:rPr>
      </w:pPr>
      <w:r w:rsidRPr="00863889">
        <w:rPr>
          <w:sz w:val="28"/>
          <w:szCs w:val="28"/>
          <w:bdr w:val="none" w:sz="0" w:space="0" w:color="auto" w:frame="1"/>
          <w:lang w:val="be-BY"/>
        </w:rPr>
        <w:t xml:space="preserve">Агульная сярэдняя ступень пакрыцця дрэў дэндралагічнага парка школы і па вуліцы Савецкая:  (73%+37%):2= 55%. Па </w:t>
      </w:r>
      <w:r w:rsidRPr="00863889">
        <w:rPr>
          <w:sz w:val="28"/>
          <w:szCs w:val="28"/>
        </w:rPr>
        <w:t>шкал</w:t>
      </w:r>
      <w:r w:rsidRPr="00863889">
        <w:rPr>
          <w:sz w:val="28"/>
          <w:szCs w:val="28"/>
          <w:lang w:val="be-BY"/>
        </w:rPr>
        <w:t>е</w:t>
      </w:r>
      <w:r w:rsidRPr="00863889">
        <w:rPr>
          <w:sz w:val="28"/>
          <w:szCs w:val="28"/>
        </w:rPr>
        <w:t xml:space="preserve"> Браун-Бланке</w:t>
      </w:r>
      <w:r w:rsidRPr="00863889">
        <w:rPr>
          <w:sz w:val="28"/>
          <w:szCs w:val="28"/>
          <w:lang w:val="be-BY"/>
        </w:rPr>
        <w:t xml:space="preserve"> </w:t>
      </w:r>
      <w:r w:rsidRPr="00863889">
        <w:rPr>
          <w:sz w:val="28"/>
          <w:szCs w:val="28"/>
          <w:bdr w:val="none" w:sz="0" w:space="0" w:color="auto" w:frame="1"/>
          <w:lang w:val="be-BY"/>
        </w:rPr>
        <w:t xml:space="preserve"> ступень пакрыцця  дрэў у аграгарадку Порплішча адпавядае 4 балам.</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 xml:space="preserve">Такім чынам, </w:t>
      </w:r>
      <w:r w:rsidRPr="00863889">
        <w:rPr>
          <w:sz w:val="28"/>
          <w:szCs w:val="28"/>
          <w:bdr w:val="none" w:sz="0" w:space="0" w:color="auto" w:frame="1"/>
          <w:lang w:val="be-BY"/>
        </w:rPr>
        <w:t>агульная сярэдняя</w:t>
      </w:r>
      <w:r w:rsidRPr="00863889">
        <w:rPr>
          <w:sz w:val="28"/>
          <w:szCs w:val="28"/>
          <w:lang w:val="be-BY"/>
        </w:rPr>
        <w:t xml:space="preserve"> ступень пакрыцця дрэў лішайнікамі ў аграгарадку Порплішча складае 55% ці 4 балы.</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numPr>
          <w:ilvl w:val="1"/>
          <w:numId w:val="1"/>
        </w:numPr>
        <w:shd w:val="clear" w:color="auto" w:fill="FFFFFF"/>
        <w:spacing w:before="0" w:beforeAutospacing="0" w:after="0" w:afterAutospacing="0"/>
        <w:jc w:val="both"/>
        <w:textAlignment w:val="baseline"/>
        <w:rPr>
          <w:b/>
          <w:sz w:val="28"/>
          <w:szCs w:val="28"/>
          <w:lang w:val="be-BY"/>
        </w:rPr>
      </w:pPr>
      <w:r w:rsidRPr="00863889">
        <w:rPr>
          <w:b/>
          <w:sz w:val="28"/>
          <w:szCs w:val="28"/>
          <w:lang w:val="be-BY"/>
        </w:rPr>
        <w:t>Вывады.</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 xml:space="preserve">Такім чынам, правёўшы даследванні, можна сцвярджаць, чым мацней забруджана паветра на пэўнай тэрыторыі, тым радзей на ёй сустракаюцца розныя віды лішайнікаў, тым меншую плошчу пакрываюць яны на ствалах дрэў і іншых субстратах і тым ніжэйшая іх жыццяздольнасць. У дэндралагічным парку вызначана 10 відаў лішайнікаў (лепарыя шэра-зялёная, аспіцылія шэрая,  ксанторыя насценная, фісцыя зорчатая, пармелія казліная, пармелія ліпавая, рамаліна ясянёвая, рамаліна вытанчаная, лабарыя лёгачная, эвернія слівавая), сярод якіх 2 накіпныя, 4 ліставатыя, 4 кусцістыя (дадатак Б). Каля дарогі па вуліцы Савецкай вызначана 6 відаў лішайнікаў (аспіцылія шэрая, фліктыс серабрыста-белы, леканора разнастайная, пармелія казліная, </w:t>
      </w:r>
      <w:r w:rsidRPr="00863889">
        <w:rPr>
          <w:sz w:val="28"/>
          <w:szCs w:val="28"/>
          <w:lang w:val="be-BY"/>
        </w:rPr>
        <w:lastRenderedPageBreak/>
        <w:t>кладонія цёмна-зялёная, ксанторыя элегантная), сярод якіх 4 накіпныя, 2 ліставатыя (дадатак В).</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Н</w:t>
      </w:r>
      <w:r w:rsidRPr="00863889">
        <w:rPr>
          <w:sz w:val="28"/>
          <w:szCs w:val="28"/>
        </w:rPr>
        <w:t>а т</w:t>
      </w:r>
      <w:r w:rsidRPr="00863889">
        <w:rPr>
          <w:sz w:val="28"/>
          <w:szCs w:val="28"/>
          <w:lang w:val="be-BY"/>
        </w:rPr>
        <w:t>э</w:t>
      </w:r>
      <w:r w:rsidRPr="00863889">
        <w:rPr>
          <w:sz w:val="28"/>
          <w:szCs w:val="28"/>
        </w:rPr>
        <w:t>р</w:t>
      </w:r>
      <w:r w:rsidRPr="00863889">
        <w:rPr>
          <w:sz w:val="28"/>
          <w:szCs w:val="28"/>
          <w:lang w:val="be-BY"/>
        </w:rPr>
        <w:t>ы</w:t>
      </w:r>
      <w:r w:rsidRPr="00863889">
        <w:rPr>
          <w:sz w:val="28"/>
          <w:szCs w:val="28"/>
        </w:rPr>
        <w:t>тор</w:t>
      </w:r>
      <w:r w:rsidRPr="00863889">
        <w:rPr>
          <w:sz w:val="28"/>
          <w:szCs w:val="28"/>
          <w:lang w:val="be-BY"/>
        </w:rPr>
        <w:t>ыі</w:t>
      </w:r>
      <w:r w:rsidRPr="00863889">
        <w:rPr>
          <w:sz w:val="28"/>
          <w:szCs w:val="28"/>
        </w:rPr>
        <w:t xml:space="preserve"> школы</w:t>
      </w:r>
      <w:r w:rsidRPr="00863889">
        <w:rPr>
          <w:sz w:val="28"/>
          <w:szCs w:val="28"/>
          <w:lang w:val="be-BY"/>
        </w:rPr>
        <w:t xml:space="preserve"> сустракаюцца</w:t>
      </w:r>
      <w:r w:rsidRPr="00863889">
        <w:rPr>
          <w:sz w:val="28"/>
          <w:szCs w:val="28"/>
        </w:rPr>
        <w:t xml:space="preserve"> </w:t>
      </w:r>
      <w:r w:rsidRPr="00863889">
        <w:rPr>
          <w:sz w:val="28"/>
          <w:szCs w:val="28"/>
          <w:lang w:val="be-BY"/>
        </w:rPr>
        <w:t xml:space="preserve">ўсе тыпы лішайнікаў. Па вуліцы Савецкая не сустракаюцца кусцістыя лішайнікі, радзей - ліставатыя, часцей - накіпныя. </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bdr w:val="none" w:sz="0" w:space="0" w:color="auto" w:frame="1"/>
          <w:lang w:val="be-BY"/>
        </w:rPr>
      </w:pPr>
      <w:r w:rsidRPr="00863889">
        <w:rPr>
          <w:sz w:val="28"/>
          <w:szCs w:val="28"/>
          <w:bdr w:val="none" w:sz="0" w:space="0" w:color="auto" w:frame="1"/>
          <w:lang w:val="be-BY"/>
        </w:rPr>
        <w:t xml:space="preserve">Сярэдняя ступень пакрыцця дрэў дэндралагічнага парка школы складае 73%,  па вуліцы Савецкая  - 39%. Агульная сярэдняя ступень пакрыцця дрэў дэндралагічнага парка школы і па вуліцы Савецкая роўна 55%. </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Узровень забруджвання атмасфернага паветра па стане лішайнікаў у раёне аўтадарогі і чыгункі - сярэдні. Пры павышэнні ўзроўню забруджвання паветра першымі знікаюць кусцістыя лішайнікі, за імі ліставатыя і апошнімі - накіпныя.</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Ацэнка чысціні паветра паказала, што школа знаходзіцца ў “Зоне нармальнай жыццядзейнасці”, а вуліца Савецкая - у “Зоне прыгнёту” - гэта раён аграгарадка з сярэдней забруджанасцю. Аднак размешчаны непадалёку лясны масіў змякчае дзеянне антрапагеннай нагрузкі.</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p>
    <w:p w:rsidR="00E53EC1" w:rsidRPr="00863889" w:rsidRDefault="00E53EC1" w:rsidP="00E53EC1">
      <w:pPr>
        <w:ind w:firstLine="720"/>
        <w:jc w:val="center"/>
        <w:rPr>
          <w:b/>
          <w:bCs/>
          <w:sz w:val="28"/>
          <w:szCs w:val="28"/>
          <w:lang w:val="be-BY"/>
        </w:rPr>
      </w:pPr>
      <w:r w:rsidRPr="00863889">
        <w:rPr>
          <w:b/>
          <w:bCs/>
          <w:sz w:val="28"/>
          <w:szCs w:val="28"/>
          <w:lang w:val="be-BY"/>
        </w:rPr>
        <w:lastRenderedPageBreak/>
        <w:t>ЗАКЛЮЧЭННЕ</w:t>
      </w:r>
    </w:p>
    <w:p w:rsidR="00E53EC1" w:rsidRPr="00863889" w:rsidRDefault="00E53EC1" w:rsidP="00E53EC1">
      <w:pPr>
        <w:ind w:firstLine="720"/>
        <w:jc w:val="center"/>
        <w:rPr>
          <w:sz w:val="28"/>
          <w:szCs w:val="28"/>
          <w:lang w:val="be-BY"/>
        </w:rPr>
      </w:pPr>
    </w:p>
    <w:p w:rsidR="00E53EC1" w:rsidRPr="00863889" w:rsidRDefault="00E53EC1" w:rsidP="00E53EC1">
      <w:pPr>
        <w:ind w:firstLine="720"/>
        <w:jc w:val="both"/>
        <w:rPr>
          <w:sz w:val="28"/>
          <w:szCs w:val="28"/>
          <w:lang w:val="be-BY"/>
        </w:rPr>
      </w:pPr>
      <w:r w:rsidRPr="00863889">
        <w:rPr>
          <w:sz w:val="28"/>
          <w:szCs w:val="28"/>
          <w:lang w:val="be-BY"/>
        </w:rPr>
        <w:t xml:space="preserve">У дадзенай рабоце мной быў  праведзены біяманіторынг стану паветранага асяроддзя ў розных раёнах аграгарадка, выкарыстоўваючы  метад ліхенаіндыкацыі. </w:t>
      </w:r>
    </w:p>
    <w:p w:rsidR="00E53EC1" w:rsidRPr="00863889" w:rsidRDefault="00E53EC1" w:rsidP="00E53EC1">
      <w:pPr>
        <w:ind w:firstLine="720"/>
        <w:jc w:val="both"/>
        <w:rPr>
          <w:sz w:val="28"/>
          <w:szCs w:val="28"/>
          <w:lang w:val="be-BY"/>
        </w:rPr>
      </w:pPr>
      <w:r w:rsidRPr="00863889">
        <w:rPr>
          <w:sz w:val="28"/>
          <w:szCs w:val="28"/>
          <w:lang w:val="be-BY"/>
        </w:rPr>
        <w:t xml:space="preserve">Даследуемая тэрыторыя каля аўтадарогі і чыгункі вызначаецца экалагічна небяспечным становішчам. </w:t>
      </w:r>
    </w:p>
    <w:p w:rsidR="00E53EC1" w:rsidRPr="00863889" w:rsidRDefault="00E53EC1" w:rsidP="00E53EC1">
      <w:pPr>
        <w:pStyle w:val="a5"/>
        <w:shd w:val="clear" w:color="auto" w:fill="FFFFFF"/>
        <w:spacing w:before="0" w:beforeAutospacing="0" w:after="0" w:afterAutospacing="0"/>
        <w:ind w:firstLine="720"/>
        <w:jc w:val="both"/>
        <w:textAlignment w:val="baseline"/>
        <w:rPr>
          <w:sz w:val="28"/>
          <w:szCs w:val="28"/>
          <w:lang w:val="be-BY"/>
        </w:rPr>
      </w:pPr>
      <w:r w:rsidRPr="00863889">
        <w:rPr>
          <w:sz w:val="28"/>
          <w:szCs w:val="28"/>
          <w:lang w:val="be-BY"/>
        </w:rPr>
        <w:t>Высокая канцэнтрацыя аксіду серы (</w:t>
      </w:r>
      <w:r w:rsidRPr="00863889">
        <w:rPr>
          <w:sz w:val="28"/>
          <w:szCs w:val="28"/>
          <w:lang w:val="en-US"/>
        </w:rPr>
        <w:t>IV</w:t>
      </w:r>
      <w:r w:rsidRPr="00863889">
        <w:rPr>
          <w:sz w:val="28"/>
          <w:szCs w:val="28"/>
          <w:lang w:val="be-BY"/>
        </w:rPr>
        <w:t xml:space="preserve">), вуглякіслага газа, якая ўтвараецца пры спальванні аўтамабільнага паліва выклікае сур’ёзныя пашкоджанні расліннасці. На тэрыторыі школы сустракаюцца ўсе тыпы лішайнікаў. Па вуліцы Савецкая не сустракаюцца кусцістыя лішайнікі, радзей - ліставатыя, часцей - накіпныя. </w:t>
      </w:r>
    </w:p>
    <w:p w:rsidR="00E53EC1" w:rsidRPr="00863889" w:rsidRDefault="00E53EC1" w:rsidP="00E53EC1">
      <w:pPr>
        <w:ind w:firstLine="720"/>
        <w:jc w:val="both"/>
        <w:rPr>
          <w:sz w:val="28"/>
          <w:szCs w:val="28"/>
          <w:lang w:val="be-BY"/>
        </w:rPr>
      </w:pPr>
      <w:r w:rsidRPr="00863889">
        <w:rPr>
          <w:sz w:val="28"/>
          <w:szCs w:val="28"/>
          <w:lang w:val="be-BY"/>
        </w:rPr>
        <w:t>Лішайнікі асабліва адчувальныя да аксіду серы (</w:t>
      </w:r>
      <w:r w:rsidRPr="00863889">
        <w:rPr>
          <w:sz w:val="28"/>
          <w:szCs w:val="28"/>
          <w:lang w:val="en-US"/>
        </w:rPr>
        <w:t>IV</w:t>
      </w:r>
      <w:r w:rsidRPr="00863889">
        <w:rPr>
          <w:sz w:val="28"/>
          <w:szCs w:val="28"/>
          <w:lang w:val="be-BY"/>
        </w:rPr>
        <w:t xml:space="preserve">) </w:t>
      </w:r>
      <w:r w:rsidRPr="00863889">
        <w:rPr>
          <w:sz w:val="28"/>
          <w:szCs w:val="28"/>
        </w:rPr>
        <w:t>SO</w:t>
      </w:r>
      <w:r w:rsidRPr="00863889">
        <w:rPr>
          <w:sz w:val="28"/>
          <w:szCs w:val="28"/>
          <w:vertAlign w:val="subscript"/>
          <w:lang w:val="be-BY"/>
        </w:rPr>
        <w:t>2</w:t>
      </w:r>
      <w:r w:rsidRPr="00863889">
        <w:rPr>
          <w:sz w:val="28"/>
          <w:szCs w:val="28"/>
          <w:lang w:val="be-BY"/>
        </w:rPr>
        <w:t>. Яны  выкарыстоўваюцца  як біяіндыкатары пры вызначэнні яго лішку ў паветры. У выніку</w:t>
      </w:r>
      <w:r w:rsidRPr="00863889">
        <w:rPr>
          <w:sz w:val="28"/>
          <w:szCs w:val="28"/>
        </w:rPr>
        <w:t xml:space="preserve"> работы п</w:t>
      </w:r>
      <w:r w:rsidRPr="00863889">
        <w:rPr>
          <w:sz w:val="28"/>
          <w:szCs w:val="28"/>
          <w:lang w:val="be-BY"/>
        </w:rPr>
        <w:t>а</w:t>
      </w:r>
      <w:r w:rsidRPr="00863889">
        <w:rPr>
          <w:sz w:val="28"/>
          <w:szCs w:val="28"/>
        </w:rPr>
        <w:t>д</w:t>
      </w:r>
      <w:r w:rsidRPr="00863889">
        <w:rPr>
          <w:sz w:val="28"/>
          <w:szCs w:val="28"/>
          <w:lang w:val="be-BY"/>
        </w:rPr>
        <w:t>цвярджаецца</w:t>
      </w:r>
      <w:r w:rsidRPr="00863889">
        <w:rPr>
          <w:sz w:val="28"/>
          <w:szCs w:val="28"/>
        </w:rPr>
        <w:t xml:space="preserve"> вы</w:t>
      </w:r>
      <w:r w:rsidRPr="00863889">
        <w:rPr>
          <w:sz w:val="28"/>
          <w:szCs w:val="28"/>
          <w:lang w:val="be-BY"/>
        </w:rPr>
        <w:t>лучаная мною</w:t>
      </w:r>
      <w:r w:rsidRPr="00863889">
        <w:rPr>
          <w:sz w:val="28"/>
          <w:szCs w:val="28"/>
        </w:rPr>
        <w:t xml:space="preserve"> г</w:t>
      </w:r>
      <w:r w:rsidRPr="00863889">
        <w:rPr>
          <w:sz w:val="28"/>
          <w:szCs w:val="28"/>
          <w:lang w:val="be-BY"/>
        </w:rPr>
        <w:t>і</w:t>
      </w:r>
      <w:r w:rsidRPr="00863889">
        <w:rPr>
          <w:sz w:val="28"/>
          <w:szCs w:val="28"/>
        </w:rPr>
        <w:t>пот</w:t>
      </w:r>
      <w:r w:rsidRPr="00863889">
        <w:rPr>
          <w:sz w:val="28"/>
          <w:szCs w:val="28"/>
          <w:lang w:val="be-BY"/>
        </w:rPr>
        <w:t>э</w:t>
      </w:r>
      <w:r w:rsidRPr="00863889">
        <w:rPr>
          <w:sz w:val="28"/>
          <w:szCs w:val="28"/>
        </w:rPr>
        <w:t>за</w:t>
      </w:r>
      <w:r w:rsidRPr="00863889">
        <w:rPr>
          <w:sz w:val="28"/>
          <w:szCs w:val="28"/>
          <w:lang w:val="be-BY"/>
        </w:rPr>
        <w:t>,</w:t>
      </w:r>
      <w:r w:rsidRPr="00863889">
        <w:rPr>
          <w:sz w:val="28"/>
          <w:szCs w:val="28"/>
        </w:rPr>
        <w:t xml:space="preserve"> </w:t>
      </w:r>
      <w:r w:rsidRPr="00863889">
        <w:rPr>
          <w:sz w:val="28"/>
          <w:szCs w:val="28"/>
          <w:lang w:val="be-BY"/>
        </w:rPr>
        <w:t>і</w:t>
      </w:r>
      <w:r w:rsidRPr="00863889">
        <w:rPr>
          <w:sz w:val="28"/>
          <w:szCs w:val="28"/>
        </w:rPr>
        <w:t xml:space="preserve"> </w:t>
      </w:r>
      <w:r w:rsidRPr="00863889">
        <w:rPr>
          <w:sz w:val="28"/>
          <w:szCs w:val="28"/>
          <w:lang w:val="be-BY"/>
        </w:rPr>
        <w:t>я атрымаў наступныя</w:t>
      </w:r>
      <w:r w:rsidRPr="00863889">
        <w:rPr>
          <w:sz w:val="28"/>
          <w:szCs w:val="28"/>
        </w:rPr>
        <w:t xml:space="preserve"> выв</w:t>
      </w:r>
      <w:r w:rsidRPr="00863889">
        <w:rPr>
          <w:sz w:val="28"/>
          <w:szCs w:val="28"/>
          <w:lang w:val="be-BY"/>
        </w:rPr>
        <w:t>а</w:t>
      </w:r>
      <w:r w:rsidRPr="00863889">
        <w:rPr>
          <w:sz w:val="28"/>
          <w:szCs w:val="28"/>
        </w:rPr>
        <w:t xml:space="preserve">ды: </w:t>
      </w:r>
    </w:p>
    <w:p w:rsidR="00E53EC1" w:rsidRPr="00863889" w:rsidRDefault="00E53EC1" w:rsidP="00E53EC1">
      <w:pPr>
        <w:ind w:firstLine="720"/>
        <w:jc w:val="both"/>
        <w:rPr>
          <w:sz w:val="28"/>
          <w:szCs w:val="28"/>
          <w:lang w:val="be-BY"/>
        </w:rPr>
      </w:pPr>
      <w:r w:rsidRPr="00863889">
        <w:rPr>
          <w:sz w:val="28"/>
          <w:szCs w:val="28"/>
          <w:lang w:val="be-BY"/>
        </w:rPr>
        <w:t xml:space="preserve">1. Відавы састаў лішайнікаў у раёне каля аўтатрасы аграгарадка прыгнечаны, што паказвае на пагоршаны экалагічны стан. </w:t>
      </w:r>
    </w:p>
    <w:p w:rsidR="00E53EC1" w:rsidRPr="00863889" w:rsidRDefault="00E53EC1" w:rsidP="00E53EC1">
      <w:pPr>
        <w:ind w:firstLine="720"/>
        <w:jc w:val="both"/>
        <w:rPr>
          <w:sz w:val="28"/>
          <w:szCs w:val="28"/>
          <w:lang w:val="be-BY"/>
        </w:rPr>
      </w:pPr>
      <w:r w:rsidRPr="00863889">
        <w:rPr>
          <w:sz w:val="28"/>
          <w:szCs w:val="28"/>
          <w:lang w:val="be-BY"/>
        </w:rPr>
        <w:t>2. Відавая разнастайнасць лішайнікаў і іх колькасць знаходзяцца ў прамой залежнасці ад забруджанасці паветра (асабліва сярністым газам, які выкідвае аўтатранспарт), на тэрыторыях, аддаленых ад аўтадарогі, колькасць лішайнікаў і іх праектыўнае пакрыццё большае, чым на тэрыторыях, размешчаных непадалёку ад праезджай часткі</w:t>
      </w:r>
    </w:p>
    <w:p w:rsidR="00E53EC1" w:rsidRPr="00863889" w:rsidRDefault="00E53EC1" w:rsidP="00E53EC1">
      <w:pPr>
        <w:ind w:firstLine="720"/>
        <w:jc w:val="both"/>
        <w:rPr>
          <w:sz w:val="28"/>
          <w:szCs w:val="28"/>
          <w:lang w:val="be-BY"/>
        </w:rPr>
      </w:pPr>
      <w:r w:rsidRPr="00863889">
        <w:rPr>
          <w:sz w:val="28"/>
          <w:szCs w:val="28"/>
          <w:lang w:val="be-BY"/>
        </w:rPr>
        <w:t>3. Метад ліхенаіндыкацыі паказаў, што якасць паветранага асяроддзя вышэйшая на тэрыторыях, якія  знаходзяцца ўдалечыні ад аўтадарогі і чыгункі.</w:t>
      </w:r>
    </w:p>
    <w:p w:rsidR="00E53EC1" w:rsidRPr="00863889" w:rsidRDefault="00E53EC1" w:rsidP="00E53EC1">
      <w:pPr>
        <w:ind w:firstLine="720"/>
        <w:jc w:val="both"/>
        <w:rPr>
          <w:sz w:val="28"/>
          <w:szCs w:val="28"/>
          <w:lang w:val="be-BY"/>
        </w:rPr>
      </w:pPr>
      <w:r w:rsidRPr="00863889">
        <w:rPr>
          <w:sz w:val="28"/>
          <w:szCs w:val="28"/>
          <w:lang w:val="be-BY"/>
        </w:rPr>
        <w:t xml:space="preserve">4. Выкарыстанне метаду ліхенаіндыкацыі дазволіла вызначыць зоны лішайнікавай расліннасці на тэрыторыі аграгарадка. </w:t>
      </w:r>
    </w:p>
    <w:p w:rsidR="00E53EC1" w:rsidRPr="00863889" w:rsidRDefault="00E53EC1" w:rsidP="00E53EC1">
      <w:pPr>
        <w:ind w:firstLine="720"/>
        <w:jc w:val="both"/>
        <w:rPr>
          <w:sz w:val="28"/>
          <w:szCs w:val="28"/>
          <w:lang w:val="be-BY"/>
        </w:rPr>
      </w:pPr>
      <w:r w:rsidRPr="00863889">
        <w:rPr>
          <w:sz w:val="28"/>
          <w:szCs w:val="28"/>
          <w:lang w:val="be-BY"/>
        </w:rPr>
        <w:t>Наглядныя методыкі экалагічнага маніторынгу інфармуюць людзей аб аб стане навакольнага  асяроддзя, і даюць магчымасць задумацца аб уласным захаванні здароўя і здароўя будучых  пакаленняў.</w:t>
      </w: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ind w:firstLine="720"/>
        <w:jc w:val="both"/>
        <w:rPr>
          <w:sz w:val="28"/>
          <w:szCs w:val="28"/>
          <w:lang w:val="be-BY"/>
        </w:rPr>
      </w:pPr>
    </w:p>
    <w:p w:rsidR="00E53EC1" w:rsidRPr="00863889" w:rsidRDefault="00E53EC1" w:rsidP="00E53EC1">
      <w:pPr>
        <w:pStyle w:val="a5"/>
        <w:jc w:val="center"/>
        <w:rPr>
          <w:b/>
          <w:sz w:val="28"/>
          <w:szCs w:val="28"/>
          <w:lang w:val="be-BY"/>
        </w:rPr>
      </w:pPr>
      <w:r w:rsidRPr="00863889">
        <w:rPr>
          <w:b/>
          <w:sz w:val="28"/>
          <w:szCs w:val="28"/>
          <w:lang w:val="be-BY"/>
        </w:rPr>
        <w:lastRenderedPageBreak/>
        <w:t>СПІС ВЫКАРАСТАНЫХ КРЫНІЦ</w:t>
      </w:r>
    </w:p>
    <w:p w:rsidR="00E53EC1" w:rsidRPr="00863889" w:rsidRDefault="00E53EC1" w:rsidP="00E53EC1">
      <w:pPr>
        <w:numPr>
          <w:ilvl w:val="0"/>
          <w:numId w:val="5"/>
        </w:numPr>
        <w:shd w:val="clear" w:color="auto" w:fill="FFFFFF"/>
        <w:jc w:val="both"/>
        <w:textAlignment w:val="baseline"/>
        <w:rPr>
          <w:sz w:val="28"/>
          <w:szCs w:val="19"/>
        </w:rPr>
      </w:pPr>
      <w:r w:rsidRPr="00863889">
        <w:rPr>
          <w:sz w:val="28"/>
          <w:szCs w:val="19"/>
          <w:lang w:val="be-BY"/>
        </w:rPr>
        <w:t xml:space="preserve">Энцыклапедыя прыроды Беларусі: у 5 т. </w:t>
      </w:r>
      <w:r w:rsidRPr="00863889">
        <w:rPr>
          <w:sz w:val="28"/>
          <w:lang w:val="be-BY"/>
        </w:rPr>
        <w:t xml:space="preserve">/ рэдкал.: І. П. Шамякін (гал. рэд.) </w:t>
      </w:r>
      <w:r w:rsidRPr="00863889">
        <w:rPr>
          <w:sz w:val="28"/>
        </w:rPr>
        <w:t>[і інш.]. - Мінск</w:t>
      </w:r>
      <w:proofErr w:type="gramStart"/>
      <w:r w:rsidRPr="00863889">
        <w:rPr>
          <w:sz w:val="28"/>
        </w:rPr>
        <w:t xml:space="preserve"> :</w:t>
      </w:r>
      <w:proofErr w:type="gramEnd"/>
      <w:r w:rsidRPr="00863889">
        <w:rPr>
          <w:sz w:val="28"/>
        </w:rPr>
        <w:t xml:space="preserve"> Белорусская советская энциклопедия, 1983-1986. - Т.3</w:t>
      </w:r>
      <w:proofErr w:type="gramStart"/>
      <w:r w:rsidRPr="00863889">
        <w:rPr>
          <w:sz w:val="28"/>
        </w:rPr>
        <w:t xml:space="preserve"> :</w:t>
      </w:r>
      <w:proofErr w:type="gramEnd"/>
      <w:r w:rsidRPr="00863889">
        <w:rPr>
          <w:sz w:val="28"/>
        </w:rPr>
        <w:t xml:space="preserve"> Катэнарыя — Недайка</w:t>
      </w:r>
      <w:r w:rsidRPr="00863889">
        <w:rPr>
          <w:sz w:val="28"/>
          <w:lang w:val="be-BY"/>
        </w:rPr>
        <w:t xml:space="preserve"> / </w:t>
      </w:r>
      <w:r w:rsidRPr="00863889">
        <w:rPr>
          <w:sz w:val="28"/>
        </w:rPr>
        <w:t>І. П. Шамякін</w:t>
      </w:r>
      <w:r w:rsidRPr="00863889">
        <w:rPr>
          <w:sz w:val="28"/>
          <w:lang w:val="be-BY"/>
        </w:rPr>
        <w:t xml:space="preserve"> </w:t>
      </w:r>
      <w:r w:rsidRPr="00863889">
        <w:rPr>
          <w:sz w:val="28"/>
        </w:rPr>
        <w:t>[і інш.]. — 1984. — 488 с.</w:t>
      </w:r>
    </w:p>
    <w:p w:rsidR="00E53EC1" w:rsidRPr="00863889" w:rsidRDefault="00E53EC1" w:rsidP="00E53EC1">
      <w:pPr>
        <w:numPr>
          <w:ilvl w:val="0"/>
          <w:numId w:val="5"/>
        </w:numPr>
        <w:shd w:val="clear" w:color="auto" w:fill="FFFFFF"/>
        <w:jc w:val="both"/>
        <w:textAlignment w:val="baseline"/>
        <w:rPr>
          <w:sz w:val="28"/>
          <w:szCs w:val="28"/>
          <w:lang w:val="be-BY"/>
        </w:rPr>
      </w:pPr>
      <w:r w:rsidRPr="00863889">
        <w:rPr>
          <w:sz w:val="28"/>
        </w:rPr>
        <w:t>Жизнь растений: в 6 т. / гл. ред. чл</w:t>
      </w:r>
      <w:proofErr w:type="gramStart"/>
      <w:r w:rsidRPr="00863889">
        <w:rPr>
          <w:sz w:val="28"/>
        </w:rPr>
        <w:t>.-</w:t>
      </w:r>
      <w:proofErr w:type="gramEnd"/>
      <w:r w:rsidRPr="00863889">
        <w:rPr>
          <w:sz w:val="28"/>
        </w:rPr>
        <w:t>кор. АН СССР, проф. Ал. А. Федоров. Т. 3: Водоросли. Лишайники. Под ред. проф. М. М. Голлербаха. М.: Просвещение, 1977. - 487 с.</w:t>
      </w:r>
    </w:p>
    <w:p w:rsidR="00E53EC1" w:rsidRPr="00863889" w:rsidRDefault="00E53EC1" w:rsidP="00E53EC1">
      <w:pPr>
        <w:numPr>
          <w:ilvl w:val="0"/>
          <w:numId w:val="5"/>
        </w:numPr>
        <w:shd w:val="clear" w:color="auto" w:fill="FFFFFF"/>
        <w:jc w:val="both"/>
        <w:textAlignment w:val="baseline"/>
        <w:rPr>
          <w:sz w:val="28"/>
          <w:szCs w:val="19"/>
        </w:rPr>
      </w:pPr>
      <w:r w:rsidRPr="00863889">
        <w:rPr>
          <w:sz w:val="28"/>
          <w:szCs w:val="28"/>
          <w:lang w:val="be-BY"/>
        </w:rPr>
        <w:t>Лісаў, М.Д. Біялогія: вучэб. дапаможнік для 7 кл. устаноў агул. сярэд. адукацыі з беларус. мовай навучання / М. Д. Лісаў.- Мінск: Народная асвета, 2017.- 230 с.</w:t>
      </w:r>
    </w:p>
    <w:p w:rsidR="00E53EC1" w:rsidRPr="00863889" w:rsidRDefault="00E53EC1" w:rsidP="00E53EC1">
      <w:pPr>
        <w:numPr>
          <w:ilvl w:val="0"/>
          <w:numId w:val="5"/>
        </w:numPr>
        <w:shd w:val="clear" w:color="auto" w:fill="FFFFFF"/>
        <w:spacing w:before="100" w:beforeAutospacing="1" w:after="100" w:afterAutospacing="1"/>
        <w:jc w:val="both"/>
        <w:textAlignment w:val="baseline"/>
        <w:rPr>
          <w:sz w:val="28"/>
          <w:szCs w:val="28"/>
        </w:rPr>
      </w:pPr>
      <w:r w:rsidRPr="00863889">
        <w:rPr>
          <w:sz w:val="28"/>
        </w:rPr>
        <w:t>Дьяков</w:t>
      </w:r>
      <w:r w:rsidRPr="00863889">
        <w:rPr>
          <w:sz w:val="28"/>
          <w:lang w:val="be-BY"/>
        </w:rPr>
        <w:t xml:space="preserve">, </w:t>
      </w:r>
      <w:r w:rsidRPr="00863889">
        <w:rPr>
          <w:sz w:val="28"/>
        </w:rPr>
        <w:t xml:space="preserve">Ю.Т. Ботаника: </w:t>
      </w:r>
      <w:r w:rsidRPr="00863889">
        <w:rPr>
          <w:sz w:val="28"/>
          <w:lang w:val="be-BY"/>
        </w:rPr>
        <w:t>к</w:t>
      </w:r>
      <w:r w:rsidRPr="00863889">
        <w:rPr>
          <w:sz w:val="28"/>
        </w:rPr>
        <w:t xml:space="preserve">урс альгологии и микологии: </w:t>
      </w:r>
      <w:r w:rsidRPr="00863889">
        <w:rPr>
          <w:sz w:val="28"/>
          <w:lang w:val="be-BY"/>
        </w:rPr>
        <w:t>у</w:t>
      </w:r>
      <w:r w:rsidRPr="00863889">
        <w:rPr>
          <w:sz w:val="28"/>
        </w:rPr>
        <w:t>чебник / Ю.Т. Дьяков. – М.: Изд</w:t>
      </w:r>
      <w:r w:rsidRPr="00863889">
        <w:rPr>
          <w:sz w:val="28"/>
          <w:lang w:val="be-BY"/>
        </w:rPr>
        <w:t>ательст</w:t>
      </w:r>
      <w:r w:rsidRPr="00863889">
        <w:rPr>
          <w:sz w:val="28"/>
        </w:rPr>
        <w:t>во МГУ, 2007. – 550 с.</w:t>
      </w:r>
    </w:p>
    <w:p w:rsidR="00E53EC1" w:rsidRPr="00863889" w:rsidRDefault="00E53EC1" w:rsidP="00E53EC1">
      <w:pPr>
        <w:numPr>
          <w:ilvl w:val="0"/>
          <w:numId w:val="5"/>
        </w:numPr>
        <w:shd w:val="clear" w:color="auto" w:fill="FFFFFF"/>
        <w:spacing w:before="100" w:beforeAutospacing="1" w:after="100" w:afterAutospacing="1"/>
        <w:jc w:val="both"/>
        <w:textAlignment w:val="baseline"/>
        <w:rPr>
          <w:sz w:val="28"/>
          <w:szCs w:val="28"/>
        </w:rPr>
      </w:pPr>
      <w:r w:rsidRPr="00863889">
        <w:rPr>
          <w:sz w:val="28"/>
          <w:szCs w:val="28"/>
        </w:rPr>
        <w:t>Цуриков, А.Г., Храмченкова, О.М. Листоватые и кустистые городские лишайники: атлас – определитель : учебное пособие для студентов биологических специальностей вузов [и др.] / А. Г. Цуриков, О. М. Храмченкова; М-во образования РБ, Гомельский гос. ун-т</w:t>
      </w:r>
      <w:proofErr w:type="gramStart"/>
      <w:r w:rsidRPr="00863889">
        <w:rPr>
          <w:sz w:val="28"/>
          <w:szCs w:val="28"/>
        </w:rPr>
        <w:t>.</w:t>
      </w:r>
      <w:proofErr w:type="gramEnd"/>
      <w:r w:rsidRPr="00863889">
        <w:rPr>
          <w:sz w:val="28"/>
          <w:szCs w:val="28"/>
        </w:rPr>
        <w:t xml:space="preserve"> </w:t>
      </w:r>
      <w:proofErr w:type="gramStart"/>
      <w:r w:rsidRPr="00863889">
        <w:rPr>
          <w:sz w:val="28"/>
          <w:szCs w:val="28"/>
        </w:rPr>
        <w:t>и</w:t>
      </w:r>
      <w:proofErr w:type="gramEnd"/>
      <w:r w:rsidRPr="00863889">
        <w:rPr>
          <w:sz w:val="28"/>
          <w:szCs w:val="28"/>
        </w:rPr>
        <w:t>м. Ф. Скорины – Гомель: ГГУ им. Ф. Скорины, 2009. – 123 с.</w:t>
      </w: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rPr>
      </w:pPr>
    </w:p>
    <w:p w:rsidR="00E53EC1" w:rsidRPr="00863889" w:rsidRDefault="00E53EC1" w:rsidP="00E53EC1">
      <w:pPr>
        <w:shd w:val="clear" w:color="auto" w:fill="FFFFFF"/>
        <w:textAlignment w:val="baseline"/>
        <w:rPr>
          <w:rFonts w:ascii="Calibri" w:hAnsi="Calibri" w:cs="Calibri"/>
          <w:sz w:val="28"/>
          <w:szCs w:val="28"/>
          <w:lang w:val="be-BY"/>
        </w:rPr>
      </w:pPr>
    </w:p>
    <w:p w:rsidR="00E53EC1" w:rsidRPr="00863889" w:rsidRDefault="00E53EC1" w:rsidP="00E53EC1">
      <w:pPr>
        <w:shd w:val="clear" w:color="auto" w:fill="FFFFFF"/>
        <w:textAlignment w:val="baseline"/>
        <w:rPr>
          <w:rFonts w:ascii="Calibri" w:hAnsi="Calibri" w:cs="Calibri"/>
          <w:sz w:val="28"/>
          <w:szCs w:val="28"/>
          <w:lang w:val="be-BY"/>
        </w:rPr>
      </w:pPr>
    </w:p>
    <w:p w:rsidR="00E53EC1" w:rsidRPr="00863889" w:rsidRDefault="00E53EC1" w:rsidP="00E53EC1">
      <w:pPr>
        <w:shd w:val="clear" w:color="auto" w:fill="FFFFFF"/>
        <w:textAlignment w:val="baseline"/>
        <w:rPr>
          <w:rFonts w:ascii="Calibri" w:hAnsi="Calibri" w:cs="Calibri"/>
          <w:sz w:val="28"/>
          <w:szCs w:val="28"/>
          <w:lang w:val="be-BY"/>
        </w:rPr>
      </w:pPr>
    </w:p>
    <w:p w:rsidR="00E53EC1" w:rsidRPr="00863889" w:rsidRDefault="00E53EC1" w:rsidP="00E53EC1">
      <w:pPr>
        <w:shd w:val="clear" w:color="auto" w:fill="FFFFFF"/>
        <w:textAlignment w:val="baseline"/>
        <w:rPr>
          <w:rFonts w:ascii="Calibri" w:hAnsi="Calibri" w:cs="Calibri"/>
          <w:sz w:val="28"/>
          <w:szCs w:val="28"/>
          <w:lang w:val="be-BY"/>
        </w:rPr>
      </w:pPr>
    </w:p>
    <w:p w:rsidR="00E53EC1" w:rsidRPr="00863889" w:rsidRDefault="00E53EC1" w:rsidP="00E53EC1">
      <w:pPr>
        <w:shd w:val="clear" w:color="auto" w:fill="FFFFFF"/>
        <w:textAlignment w:val="baseline"/>
        <w:rPr>
          <w:rFonts w:ascii="Calibri" w:hAnsi="Calibri" w:cs="Calibri"/>
          <w:sz w:val="28"/>
          <w:szCs w:val="28"/>
          <w:lang w:val="be-BY"/>
        </w:rPr>
      </w:pPr>
    </w:p>
    <w:p w:rsidR="00E53EC1" w:rsidRPr="00863889" w:rsidRDefault="00E53EC1" w:rsidP="00E53EC1">
      <w:pPr>
        <w:shd w:val="clear" w:color="auto" w:fill="FFFFFF"/>
        <w:textAlignment w:val="baseline"/>
        <w:rPr>
          <w:rFonts w:ascii="Calibri" w:hAnsi="Calibri" w:cs="Calibri"/>
          <w:sz w:val="28"/>
          <w:szCs w:val="28"/>
          <w:lang w:val="be-BY"/>
        </w:rPr>
      </w:pPr>
    </w:p>
    <w:p w:rsidR="00E53EC1" w:rsidRPr="00863889" w:rsidRDefault="00E53EC1" w:rsidP="00E53EC1">
      <w:pPr>
        <w:shd w:val="clear" w:color="auto" w:fill="FFFFFF"/>
        <w:textAlignment w:val="baseline"/>
        <w:rPr>
          <w:rFonts w:ascii="Calibri" w:hAnsi="Calibri" w:cs="Calibri"/>
          <w:sz w:val="28"/>
          <w:szCs w:val="28"/>
          <w:lang w:val="be-BY"/>
        </w:rPr>
      </w:pPr>
    </w:p>
    <w:p w:rsidR="00E53EC1" w:rsidRPr="00863889" w:rsidRDefault="00E53EC1" w:rsidP="00E53EC1">
      <w:pPr>
        <w:shd w:val="clear" w:color="auto" w:fill="FFFFFF"/>
        <w:textAlignment w:val="baseline"/>
        <w:rPr>
          <w:rFonts w:ascii="Calibri" w:hAnsi="Calibri" w:cs="Calibri"/>
          <w:sz w:val="28"/>
          <w:szCs w:val="28"/>
          <w:lang w:val="be-BY"/>
        </w:rPr>
      </w:pPr>
    </w:p>
    <w:p w:rsidR="00E53EC1" w:rsidRPr="00863889" w:rsidRDefault="00E53EC1" w:rsidP="00E53EC1">
      <w:pPr>
        <w:shd w:val="clear" w:color="auto" w:fill="FFFFFF"/>
        <w:textAlignment w:val="baseline"/>
        <w:rPr>
          <w:rFonts w:ascii="Calibri" w:hAnsi="Calibri" w:cs="Calibri"/>
          <w:sz w:val="28"/>
          <w:szCs w:val="28"/>
          <w:lang w:val="be-BY"/>
        </w:rPr>
      </w:pPr>
    </w:p>
    <w:p w:rsidR="00E53EC1" w:rsidRPr="00863889" w:rsidRDefault="00E53EC1" w:rsidP="00E53EC1">
      <w:pPr>
        <w:shd w:val="clear" w:color="auto" w:fill="FFFFFF"/>
        <w:textAlignment w:val="baseline"/>
        <w:rPr>
          <w:rFonts w:ascii="Calibri" w:hAnsi="Calibri" w:cs="Calibri"/>
          <w:sz w:val="28"/>
          <w:szCs w:val="28"/>
          <w:lang w:val="be-BY"/>
        </w:rPr>
      </w:pPr>
    </w:p>
    <w:p w:rsidR="003025DB" w:rsidRDefault="003025DB"/>
    <w:sectPr w:rsidR="003025DB" w:rsidSect="00C56324">
      <w:footerReference w:type="even" r:id="rId10"/>
      <w:footerReference w:type="default" r:id="rId11"/>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49" w:rsidRDefault="00E53EC1" w:rsidP="00F46AD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D2A49" w:rsidRDefault="00E53EC1" w:rsidP="003A44E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49" w:rsidRDefault="00E53EC1" w:rsidP="00F46AD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6D2A49" w:rsidRDefault="00E53EC1" w:rsidP="003A44E7">
    <w:pPr>
      <w:pStyle w:val="a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7125"/>
    <w:multiLevelType w:val="multilevel"/>
    <w:tmpl w:val="1CE4BC7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66AE3"/>
    <w:multiLevelType w:val="hybridMultilevel"/>
    <w:tmpl w:val="9BB4BE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3B42400"/>
    <w:multiLevelType w:val="multilevel"/>
    <w:tmpl w:val="8DF21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853BE"/>
    <w:multiLevelType w:val="hybridMultilevel"/>
    <w:tmpl w:val="93C0C74E"/>
    <w:lvl w:ilvl="0" w:tplc="AB2E756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4673EC"/>
    <w:multiLevelType w:val="multilevel"/>
    <w:tmpl w:val="9462E652"/>
    <w:lvl w:ilvl="0">
      <w:start w:val="1"/>
      <w:numFmt w:val="decimal"/>
      <w:lvlText w:val="%1."/>
      <w:lvlJc w:val="left"/>
      <w:pPr>
        <w:tabs>
          <w:tab w:val="num" w:pos="720"/>
        </w:tabs>
        <w:ind w:left="720" w:hanging="360"/>
      </w:pPr>
      <w:rPr>
        <w:rFonts w:hint="default"/>
        <w:b/>
        <w:bCs/>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5">
    <w:nsid w:val="5B2B4EED"/>
    <w:multiLevelType w:val="multilevel"/>
    <w:tmpl w:val="5772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865998"/>
    <w:multiLevelType w:val="hybridMultilevel"/>
    <w:tmpl w:val="6C4E5566"/>
    <w:lvl w:ilvl="0" w:tplc="A2A88F8E">
      <w:start w:val="1"/>
      <w:numFmt w:val="decimal"/>
      <w:lvlText w:val="%1."/>
      <w:lvlJc w:val="left"/>
      <w:pPr>
        <w:tabs>
          <w:tab w:val="num" w:pos="720"/>
        </w:tabs>
        <w:ind w:left="720" w:hanging="360"/>
      </w:pPr>
      <w:rPr>
        <w:rFonts w:ascii="Times New Roman" w:hAnsi="Times New Roman" w:cs="Times New Roman"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C1"/>
    <w:rsid w:val="00011EE1"/>
    <w:rsid w:val="003025DB"/>
    <w:rsid w:val="005B2E7E"/>
    <w:rsid w:val="00E53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EC1"/>
    <w:pPr>
      <w:spacing w:after="0" w:line="240" w:lineRule="auto"/>
    </w:pPr>
    <w:rPr>
      <w:rFonts w:eastAsia="Times New Roman"/>
      <w:sz w:val="24"/>
      <w:szCs w:val="24"/>
      <w:lang w:eastAsia="ru-RU"/>
    </w:rPr>
  </w:style>
  <w:style w:type="paragraph" w:styleId="1">
    <w:name w:val="heading 1"/>
    <w:basedOn w:val="a"/>
    <w:link w:val="10"/>
    <w:uiPriority w:val="9"/>
    <w:qFormat/>
    <w:rsid w:val="00E53EC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011EE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uiPriority w:val="9"/>
    <w:rsid w:val="00011EE1"/>
    <w:rPr>
      <w:rFonts w:ascii="Times New Roman" w:eastAsia="Times New Roman" w:hAnsi="Times New Roman" w:cs="Times New Roman"/>
      <w:b/>
      <w:bCs/>
      <w:sz w:val="27"/>
      <w:szCs w:val="27"/>
      <w:lang w:eastAsia="ru-RU"/>
    </w:rPr>
  </w:style>
  <w:style w:type="character" w:styleId="a3">
    <w:name w:val="Strong"/>
    <w:basedOn w:val="a0"/>
    <w:uiPriority w:val="22"/>
    <w:qFormat/>
    <w:rsid w:val="00011EE1"/>
    <w:rPr>
      <w:b/>
      <w:bCs/>
    </w:rPr>
  </w:style>
  <w:style w:type="character" w:styleId="a4">
    <w:name w:val="Emphasis"/>
    <w:basedOn w:val="a0"/>
    <w:uiPriority w:val="20"/>
    <w:qFormat/>
    <w:rsid w:val="00011EE1"/>
    <w:rPr>
      <w:i/>
      <w:iCs/>
    </w:rPr>
  </w:style>
  <w:style w:type="character" w:customStyle="1" w:styleId="10">
    <w:name w:val="Заголовок 1 Знак"/>
    <w:basedOn w:val="a0"/>
    <w:link w:val="1"/>
    <w:uiPriority w:val="9"/>
    <w:rsid w:val="00E53EC1"/>
    <w:rPr>
      <w:rFonts w:eastAsia="Times New Roman"/>
      <w:b/>
      <w:bCs/>
      <w:kern w:val="36"/>
      <w:sz w:val="48"/>
      <w:szCs w:val="48"/>
      <w:lang w:eastAsia="ru-RU"/>
    </w:rPr>
  </w:style>
  <w:style w:type="paragraph" w:styleId="a5">
    <w:name w:val="Normal (Web)"/>
    <w:basedOn w:val="a"/>
    <w:rsid w:val="00E53EC1"/>
    <w:pPr>
      <w:spacing w:before="100" w:beforeAutospacing="1" w:after="100" w:afterAutospacing="1"/>
    </w:pPr>
  </w:style>
  <w:style w:type="paragraph" w:styleId="a6">
    <w:name w:val="footer"/>
    <w:basedOn w:val="a"/>
    <w:link w:val="a7"/>
    <w:rsid w:val="00E53EC1"/>
    <w:pPr>
      <w:tabs>
        <w:tab w:val="center" w:pos="4677"/>
        <w:tab w:val="right" w:pos="9355"/>
      </w:tabs>
    </w:pPr>
  </w:style>
  <w:style w:type="character" w:customStyle="1" w:styleId="a7">
    <w:name w:val="Нижний колонтитул Знак"/>
    <w:basedOn w:val="a0"/>
    <w:link w:val="a6"/>
    <w:rsid w:val="00E53EC1"/>
    <w:rPr>
      <w:rFonts w:eastAsia="Times New Roman"/>
      <w:sz w:val="24"/>
      <w:szCs w:val="24"/>
      <w:lang w:eastAsia="ru-RU"/>
    </w:rPr>
  </w:style>
  <w:style w:type="character" w:styleId="a8">
    <w:name w:val="page number"/>
    <w:basedOn w:val="a0"/>
    <w:rsid w:val="00E53EC1"/>
  </w:style>
  <w:style w:type="character" w:styleId="a9">
    <w:name w:val="Hyperlink"/>
    <w:rsid w:val="00E53EC1"/>
    <w:rPr>
      <w:color w:val="0000FF"/>
      <w:u w:val="single"/>
    </w:rPr>
  </w:style>
  <w:style w:type="table" w:styleId="aa">
    <w:name w:val="Table Grid"/>
    <w:basedOn w:val="a1"/>
    <w:rsid w:val="00E53EC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E53EC1"/>
    <w:rPr>
      <w:color w:val="954F72"/>
      <w:u w:val="single"/>
    </w:rPr>
  </w:style>
  <w:style w:type="character" w:customStyle="1" w:styleId="c9">
    <w:name w:val="c9"/>
    <w:rsid w:val="00E53EC1"/>
  </w:style>
  <w:style w:type="character" w:customStyle="1" w:styleId="citation">
    <w:name w:val="citation"/>
    <w:rsid w:val="00E53EC1"/>
  </w:style>
  <w:style w:type="character" w:customStyle="1" w:styleId="nowrap">
    <w:name w:val="nowrap"/>
    <w:rsid w:val="00E53EC1"/>
  </w:style>
  <w:style w:type="paragraph" w:styleId="ac">
    <w:name w:val="header"/>
    <w:basedOn w:val="a"/>
    <w:link w:val="ad"/>
    <w:rsid w:val="00E53EC1"/>
    <w:pPr>
      <w:tabs>
        <w:tab w:val="center" w:pos="4677"/>
        <w:tab w:val="right" w:pos="9355"/>
      </w:tabs>
    </w:pPr>
  </w:style>
  <w:style w:type="character" w:customStyle="1" w:styleId="ad">
    <w:name w:val="Верхний колонтитул Знак"/>
    <w:basedOn w:val="a0"/>
    <w:link w:val="ac"/>
    <w:rsid w:val="00E53EC1"/>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EC1"/>
    <w:pPr>
      <w:spacing w:after="0" w:line="240" w:lineRule="auto"/>
    </w:pPr>
    <w:rPr>
      <w:rFonts w:eastAsia="Times New Roman"/>
      <w:sz w:val="24"/>
      <w:szCs w:val="24"/>
      <w:lang w:eastAsia="ru-RU"/>
    </w:rPr>
  </w:style>
  <w:style w:type="paragraph" w:styleId="1">
    <w:name w:val="heading 1"/>
    <w:basedOn w:val="a"/>
    <w:link w:val="10"/>
    <w:uiPriority w:val="9"/>
    <w:qFormat/>
    <w:rsid w:val="00E53EC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011EE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uiPriority w:val="9"/>
    <w:rsid w:val="00011EE1"/>
    <w:rPr>
      <w:rFonts w:ascii="Times New Roman" w:eastAsia="Times New Roman" w:hAnsi="Times New Roman" w:cs="Times New Roman"/>
      <w:b/>
      <w:bCs/>
      <w:sz w:val="27"/>
      <w:szCs w:val="27"/>
      <w:lang w:eastAsia="ru-RU"/>
    </w:rPr>
  </w:style>
  <w:style w:type="character" w:styleId="a3">
    <w:name w:val="Strong"/>
    <w:basedOn w:val="a0"/>
    <w:uiPriority w:val="22"/>
    <w:qFormat/>
    <w:rsid w:val="00011EE1"/>
    <w:rPr>
      <w:b/>
      <w:bCs/>
    </w:rPr>
  </w:style>
  <w:style w:type="character" w:styleId="a4">
    <w:name w:val="Emphasis"/>
    <w:basedOn w:val="a0"/>
    <w:uiPriority w:val="20"/>
    <w:qFormat/>
    <w:rsid w:val="00011EE1"/>
    <w:rPr>
      <w:i/>
      <w:iCs/>
    </w:rPr>
  </w:style>
  <w:style w:type="character" w:customStyle="1" w:styleId="10">
    <w:name w:val="Заголовок 1 Знак"/>
    <w:basedOn w:val="a0"/>
    <w:link w:val="1"/>
    <w:uiPriority w:val="9"/>
    <w:rsid w:val="00E53EC1"/>
    <w:rPr>
      <w:rFonts w:eastAsia="Times New Roman"/>
      <w:b/>
      <w:bCs/>
      <w:kern w:val="36"/>
      <w:sz w:val="48"/>
      <w:szCs w:val="48"/>
      <w:lang w:eastAsia="ru-RU"/>
    </w:rPr>
  </w:style>
  <w:style w:type="paragraph" w:styleId="a5">
    <w:name w:val="Normal (Web)"/>
    <w:basedOn w:val="a"/>
    <w:rsid w:val="00E53EC1"/>
    <w:pPr>
      <w:spacing w:before="100" w:beforeAutospacing="1" w:after="100" w:afterAutospacing="1"/>
    </w:pPr>
  </w:style>
  <w:style w:type="paragraph" w:styleId="a6">
    <w:name w:val="footer"/>
    <w:basedOn w:val="a"/>
    <w:link w:val="a7"/>
    <w:rsid w:val="00E53EC1"/>
    <w:pPr>
      <w:tabs>
        <w:tab w:val="center" w:pos="4677"/>
        <w:tab w:val="right" w:pos="9355"/>
      </w:tabs>
    </w:pPr>
  </w:style>
  <w:style w:type="character" w:customStyle="1" w:styleId="a7">
    <w:name w:val="Нижний колонтитул Знак"/>
    <w:basedOn w:val="a0"/>
    <w:link w:val="a6"/>
    <w:rsid w:val="00E53EC1"/>
    <w:rPr>
      <w:rFonts w:eastAsia="Times New Roman"/>
      <w:sz w:val="24"/>
      <w:szCs w:val="24"/>
      <w:lang w:eastAsia="ru-RU"/>
    </w:rPr>
  </w:style>
  <w:style w:type="character" w:styleId="a8">
    <w:name w:val="page number"/>
    <w:basedOn w:val="a0"/>
    <w:rsid w:val="00E53EC1"/>
  </w:style>
  <w:style w:type="character" w:styleId="a9">
    <w:name w:val="Hyperlink"/>
    <w:rsid w:val="00E53EC1"/>
    <w:rPr>
      <w:color w:val="0000FF"/>
      <w:u w:val="single"/>
    </w:rPr>
  </w:style>
  <w:style w:type="table" w:styleId="aa">
    <w:name w:val="Table Grid"/>
    <w:basedOn w:val="a1"/>
    <w:rsid w:val="00E53EC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E53EC1"/>
    <w:rPr>
      <w:color w:val="954F72"/>
      <w:u w:val="single"/>
    </w:rPr>
  </w:style>
  <w:style w:type="character" w:customStyle="1" w:styleId="c9">
    <w:name w:val="c9"/>
    <w:rsid w:val="00E53EC1"/>
  </w:style>
  <w:style w:type="character" w:customStyle="1" w:styleId="citation">
    <w:name w:val="citation"/>
    <w:rsid w:val="00E53EC1"/>
  </w:style>
  <w:style w:type="character" w:customStyle="1" w:styleId="nowrap">
    <w:name w:val="nowrap"/>
    <w:rsid w:val="00E53EC1"/>
  </w:style>
  <w:style w:type="paragraph" w:styleId="ac">
    <w:name w:val="header"/>
    <w:basedOn w:val="a"/>
    <w:link w:val="ad"/>
    <w:rsid w:val="00E53EC1"/>
    <w:pPr>
      <w:tabs>
        <w:tab w:val="center" w:pos="4677"/>
        <w:tab w:val="right" w:pos="9355"/>
      </w:tabs>
    </w:pPr>
  </w:style>
  <w:style w:type="character" w:customStyle="1" w:styleId="ad">
    <w:name w:val="Верхний колонтитул Знак"/>
    <w:basedOn w:val="a0"/>
    <w:link w:val="ac"/>
    <w:rsid w:val="00E53EC1"/>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zo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andia.ru/text/category/vodoroslm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assimily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3338</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1</cp:revision>
  <dcterms:created xsi:type="dcterms:W3CDTF">2020-11-24T12:25:00Z</dcterms:created>
  <dcterms:modified xsi:type="dcterms:W3CDTF">2020-11-24T12:25:00Z</dcterms:modified>
</cp:coreProperties>
</file>