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D7" w:rsidRPr="005A355A" w:rsidRDefault="00CC06A5">
      <w:pPr>
        <w:pStyle w:val="Heading2"/>
        <w:spacing w:line="275" w:lineRule="exact"/>
        <w:ind w:left="2229" w:right="1708"/>
        <w:jc w:val="center"/>
        <w:rPr>
          <w:color w:val="00AF50"/>
          <w:sz w:val="36"/>
        </w:rPr>
      </w:pPr>
      <w:r w:rsidRPr="005A355A">
        <w:rPr>
          <w:color w:val="00AF50"/>
          <w:sz w:val="36"/>
        </w:rPr>
        <w:t>Суицид у детей и подростков</w:t>
      </w:r>
    </w:p>
    <w:p w:rsidR="005A355A" w:rsidRDefault="005A355A">
      <w:pPr>
        <w:pStyle w:val="Heading2"/>
        <w:spacing w:line="275" w:lineRule="exact"/>
        <w:ind w:left="2229" w:right="1708"/>
        <w:jc w:val="center"/>
      </w:pPr>
    </w:p>
    <w:p w:rsidR="00842FD7" w:rsidRDefault="00842FD7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842FD7" w:rsidRDefault="005A355A">
      <w:pPr>
        <w:spacing w:line="208" w:lineRule="auto"/>
        <w:ind w:left="4491" w:right="402" w:hanging="56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949325</wp:posOffset>
            </wp:positionH>
            <wp:positionV relativeFrom="paragraph">
              <wp:posOffset>125095</wp:posOffset>
            </wp:positionV>
            <wp:extent cx="1713865" cy="1287780"/>
            <wp:effectExtent l="1905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6A5">
        <w:rPr>
          <w:i/>
          <w:sz w:val="24"/>
        </w:rPr>
        <w:t>«Жизнь - это то, что люди больше всего стремятся сохранить и меньше всего берегут»</w:t>
      </w:r>
    </w:p>
    <w:p w:rsidR="00842FD7" w:rsidRDefault="00CC06A5">
      <w:pPr>
        <w:spacing w:line="247" w:lineRule="exact"/>
        <w:ind w:right="360"/>
        <w:jc w:val="right"/>
        <w:rPr>
          <w:i/>
          <w:sz w:val="24"/>
        </w:rPr>
      </w:pPr>
      <w:r>
        <w:rPr>
          <w:i/>
          <w:sz w:val="24"/>
        </w:rPr>
        <w:t>ЛАБРЮЙЕР</w:t>
      </w:r>
    </w:p>
    <w:p w:rsidR="00842FD7" w:rsidRDefault="00CC06A5">
      <w:pPr>
        <w:pStyle w:val="a3"/>
        <w:spacing w:before="233" w:line="242" w:lineRule="auto"/>
        <w:ind w:left="3831" w:right="344" w:firstLine="706"/>
      </w:pPr>
      <w:r>
        <w:t>По данным Всемирной Организации Здравоохранения во всем мире ежегодно происходит</w:t>
      </w:r>
      <w:r>
        <w:rPr>
          <w:spacing w:val="-7"/>
        </w:rPr>
        <w:t xml:space="preserve"> </w:t>
      </w:r>
      <w:r>
        <w:t>около</w:t>
      </w:r>
    </w:p>
    <w:p w:rsidR="00842FD7" w:rsidRDefault="00CC06A5">
      <w:pPr>
        <w:pStyle w:val="a3"/>
        <w:spacing w:line="242" w:lineRule="auto"/>
        <w:ind w:left="3831" w:right="344" w:firstLine="0"/>
      </w:pPr>
      <w:r>
        <w:t xml:space="preserve">1 млн. суицидов, среди них по данным официальной статистики от самоубийства ежегодно погибает около 3000 детей   и  подростков  в  возрасте  от   5  до   19  лет   и  </w:t>
      </w:r>
      <w:r>
        <w:rPr>
          <w:spacing w:val="15"/>
        </w:rPr>
        <w:t xml:space="preserve"> </w:t>
      </w:r>
      <w:r>
        <w:t>эти</w:t>
      </w:r>
    </w:p>
    <w:p w:rsidR="00842FD7" w:rsidRDefault="00CC06A5">
      <w:pPr>
        <w:pStyle w:val="a3"/>
        <w:spacing w:line="242" w:lineRule="auto"/>
        <w:ind w:left="326" w:right="339" w:firstLine="0"/>
      </w:pPr>
      <w:r>
        <w:t xml:space="preserve">страшные цифры не учитывают случаев попыток к самоубийству. </w:t>
      </w:r>
    </w:p>
    <w:p w:rsidR="00842FD7" w:rsidRDefault="00CC06A5">
      <w:pPr>
        <w:pStyle w:val="a3"/>
        <w:spacing w:line="272" w:lineRule="exact"/>
        <w:ind w:left="0" w:right="346" w:firstLine="0"/>
        <w:jc w:val="right"/>
      </w:pPr>
      <w:r>
        <w:rPr>
          <w:color w:val="000009"/>
        </w:rPr>
        <w:t>У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30%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лиц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24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бывают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суицидальные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мысли.</w:t>
      </w:r>
      <w:r>
        <w:rPr>
          <w:color w:val="000009"/>
          <w:spacing w:val="44"/>
        </w:rPr>
        <w:t xml:space="preserve"> </w:t>
      </w:r>
      <w:r>
        <w:t>Суицид</w:t>
      </w:r>
      <w:r>
        <w:rPr>
          <w:spacing w:val="44"/>
        </w:rPr>
        <w:t xml:space="preserve"> </w:t>
      </w:r>
      <w:r>
        <w:t>является</w:t>
      </w:r>
    </w:p>
    <w:p w:rsidR="00842FD7" w:rsidRDefault="00CC06A5">
      <w:pPr>
        <w:pStyle w:val="a3"/>
        <w:ind w:left="0" w:right="349" w:firstLine="0"/>
        <w:jc w:val="right"/>
      </w:pPr>
      <w:r>
        <w:t>«убийцей № 2» молодых люде</w:t>
      </w:r>
      <w:r>
        <w:t>й в возрасте от пятнадцати до двадцати четырех лет.</w:t>
      </w:r>
      <w:r>
        <w:rPr>
          <w:spacing w:val="-16"/>
        </w:rPr>
        <w:t xml:space="preserve"> </w:t>
      </w:r>
      <w:r>
        <w:t>«Убийцей</w:t>
      </w:r>
    </w:p>
    <w:p w:rsidR="00842FD7" w:rsidRDefault="00CC06A5">
      <w:pPr>
        <w:pStyle w:val="a3"/>
        <w:spacing w:line="242" w:lineRule="auto"/>
        <w:ind w:left="326" w:right="344" w:firstLine="0"/>
      </w:pPr>
      <w:r>
        <w:t>№ 1» являются несчастные случаи, в том числе передозировка наркотиков, дорожные происшествия, падения с мостов и зданий, отравления. По мнению же суицидологов, многие из этих несчастных случаев в действительности были суицидами, замаскированными под несчас</w:t>
      </w:r>
      <w:r>
        <w:t>тные случаи. Если суицидологи правы, то тогда главным «убийцей» подростков является суицид.</w:t>
      </w:r>
    </w:p>
    <w:p w:rsidR="00842FD7" w:rsidRDefault="00CC06A5">
      <w:pPr>
        <w:pStyle w:val="a3"/>
        <w:spacing w:line="242" w:lineRule="auto"/>
        <w:ind w:left="326" w:right="341" w:firstLine="703"/>
      </w:pPr>
      <w:r>
        <w:t>Как не стараются те, кто призван заниматься этой проблемой — дипломированные школьные психологи или специалисты-суицидологи — никто из них не в состоянии предотврат</w:t>
      </w:r>
      <w:r>
        <w:t xml:space="preserve">ить трагедии в среде подростков. С поведением современных мальчиков и девочек, с </w:t>
      </w:r>
      <w:proofErr w:type="gramStart"/>
      <w:r>
        <w:t>пониманием</w:t>
      </w:r>
      <w:proofErr w:type="gramEnd"/>
      <w:r>
        <w:t xml:space="preserve"> откуда возникают причины самоубийства не могут справиться ни родители, ни школа, ни профессиональные психологи и психиатры.</w:t>
      </w:r>
    </w:p>
    <w:p w:rsidR="00842FD7" w:rsidRDefault="00CC06A5">
      <w:pPr>
        <w:pStyle w:val="a3"/>
        <w:spacing w:line="242" w:lineRule="auto"/>
        <w:ind w:left="326" w:right="340" w:firstLine="703"/>
      </w:pPr>
      <w:r>
        <w:t xml:space="preserve">Сегодня проблема детского и </w:t>
      </w:r>
      <w:hyperlink r:id="rId8">
        <w:r>
          <w:t xml:space="preserve">подросткового суицида </w:t>
        </w:r>
      </w:hyperlink>
      <w:r>
        <w:t>не сходит со страниц прессы и экранов телевидения. Взрослые не в состоянии объяснить себе и тот факт, что их умные, светлые дети, не имевшие проблем и конфликтов в школ</w:t>
      </w:r>
      <w:r>
        <w:t>е и обществе, уходят из жизни. У нас появилось совершенно новое поколение, аналогов которому не было прежде. Это дети новой генерации, которые своим поведением вызывают родительское недоумение - неуправляемы и равнодушны. Они не способны воспринимать ни сл</w:t>
      </w:r>
      <w:r>
        <w:t>ова, ни действия взрослых. Эту глухоту нередко принимают за невоспитанность и индифферентность. Их не интересует действительность, для себя они избрали другую реальность, куда родителям вход заказан.</w:t>
      </w:r>
    </w:p>
    <w:p w:rsidR="00842FD7" w:rsidRDefault="00CC06A5">
      <w:pPr>
        <w:pStyle w:val="a3"/>
        <w:spacing w:line="242" w:lineRule="auto"/>
        <w:ind w:left="326" w:right="344" w:firstLine="703"/>
      </w:pPr>
      <w:r>
        <w:t>Все попытки взрослых проникнуть в виртуальный «детский м</w:t>
      </w:r>
      <w:r>
        <w:t xml:space="preserve">ир» или «отрубить» интернет с целью традиционного общения со своим сыном или дочерью добавляет только еще больше отчуждения и конфликтов и </w:t>
      </w:r>
      <w:proofErr w:type="gramStart"/>
      <w:r>
        <w:t>в</w:t>
      </w:r>
      <w:proofErr w:type="gramEnd"/>
      <w:r>
        <w:t xml:space="preserve"> </w:t>
      </w:r>
      <w:proofErr w:type="gramStart"/>
      <w:r>
        <w:t>без</w:t>
      </w:r>
      <w:proofErr w:type="gramEnd"/>
      <w:r>
        <w:t xml:space="preserve"> того кое-как тлеющие отношения отцов и детей. Родителям нечего сказать своим детям, собственно сегодня они уже </w:t>
      </w:r>
      <w:r>
        <w:t>не то, чтобы говорят на разных языках, они на них молчат.</w:t>
      </w:r>
    </w:p>
    <w:p w:rsidR="00842FD7" w:rsidRDefault="00CC06A5">
      <w:pPr>
        <w:pStyle w:val="Heading2"/>
        <w:ind w:left="326" w:right="342" w:firstLine="703"/>
      </w:pPr>
      <w:r>
        <w:t>Детский и подростковый суицид - это беда родителей не только потому, что они теряют ребенка. Эта беда заключается еще и в том, что они не знают, почему он это сделал. Изыскиваются различные рационал</w:t>
      </w:r>
      <w:r>
        <w:t xml:space="preserve">изации и оправдания, строятся </w:t>
      </w:r>
      <w:proofErr w:type="gramStart"/>
      <w:r>
        <w:t>домыслы</w:t>
      </w:r>
      <w:proofErr w:type="gramEnd"/>
      <w:r>
        <w:t xml:space="preserve"> и догадки, но правды не знает никто.</w:t>
      </w:r>
    </w:p>
    <w:p w:rsidR="00842FD7" w:rsidRDefault="00CC06A5">
      <w:pPr>
        <w:pStyle w:val="a3"/>
        <w:spacing w:line="271" w:lineRule="exact"/>
        <w:ind w:left="1030" w:firstLine="0"/>
      </w:pPr>
      <w:r>
        <w:t>Тем не менее, за любое суицидальное поведение ребёнка в ответе взрослые!</w:t>
      </w:r>
    </w:p>
    <w:p w:rsidR="00842FD7" w:rsidRDefault="00CC06A5">
      <w:pPr>
        <w:ind w:left="322" w:right="339" w:firstLine="707"/>
        <w:jc w:val="both"/>
        <w:rPr>
          <w:sz w:val="24"/>
        </w:rPr>
      </w:pPr>
      <w:r>
        <w:rPr>
          <w:sz w:val="24"/>
        </w:rPr>
        <w:t>Чтобы развеять один из главных мифов о суициде «</w:t>
      </w:r>
      <w:r>
        <w:rPr>
          <w:i/>
          <w:sz w:val="24"/>
        </w:rPr>
        <w:t>что самоубийством заканчивают жизнь только психически нездор</w:t>
      </w:r>
      <w:r>
        <w:rPr>
          <w:i/>
          <w:sz w:val="24"/>
        </w:rPr>
        <w:t>овые люди</w:t>
      </w:r>
      <w:r>
        <w:rPr>
          <w:sz w:val="24"/>
        </w:rPr>
        <w:t xml:space="preserve">», хотя по официальной статистике их не более 4- 6% (на самом деле - </w:t>
      </w:r>
      <w:r>
        <w:rPr>
          <w:b/>
          <w:i/>
          <w:sz w:val="24"/>
        </w:rPr>
        <w:t>это нормальные дети, попавшие в ненормальные обстоятельства</w:t>
      </w:r>
      <w:r>
        <w:rPr>
          <w:sz w:val="24"/>
        </w:rPr>
        <w:t xml:space="preserve">), позвольте начать разговор о детском суициде с рассказа Аллы </w:t>
      </w:r>
      <w:proofErr w:type="spellStart"/>
      <w:r>
        <w:rPr>
          <w:sz w:val="24"/>
        </w:rPr>
        <w:t>Боголеповой</w:t>
      </w:r>
      <w:proofErr w:type="spellEnd"/>
      <w:r>
        <w:rPr>
          <w:sz w:val="24"/>
        </w:rPr>
        <w:t>:</w:t>
      </w:r>
    </w:p>
    <w:p w:rsidR="00842FD7" w:rsidRDefault="00842FD7">
      <w:pPr>
        <w:jc w:val="both"/>
        <w:rPr>
          <w:sz w:val="24"/>
        </w:rPr>
        <w:sectPr w:rsidR="00842FD7">
          <w:type w:val="continuous"/>
          <w:pgSz w:w="11910" w:h="16840"/>
          <w:pgMar w:top="1040" w:right="220" w:bottom="280" w:left="1380" w:header="720" w:footer="720" w:gutter="0"/>
          <w:cols w:space="720"/>
        </w:sectPr>
      </w:pPr>
    </w:p>
    <w:p w:rsidR="00842FD7" w:rsidRDefault="00CC06A5">
      <w:pPr>
        <w:spacing w:before="154" w:line="237" w:lineRule="auto"/>
        <w:ind w:left="322" w:right="339" w:firstLine="707"/>
        <w:jc w:val="both"/>
        <w:rPr>
          <w:i/>
          <w:sz w:val="24"/>
        </w:rPr>
      </w:pPr>
      <w:r>
        <w:rPr>
          <w:rFonts w:ascii="Calibri" w:hAnsi="Calibri"/>
          <w:i/>
          <w:sz w:val="24"/>
        </w:rPr>
        <w:lastRenderedPageBreak/>
        <w:t>«</w:t>
      </w:r>
      <w:r>
        <w:rPr>
          <w:i/>
          <w:sz w:val="24"/>
        </w:rPr>
        <w:t>Таблетки в доме были какие</w:t>
      </w:r>
      <w:r>
        <w:rPr>
          <w:i/>
          <w:sz w:val="24"/>
        </w:rPr>
        <w:t xml:space="preserve">-то </w:t>
      </w:r>
      <w:r>
        <w:rPr>
          <w:i/>
          <w:position w:val="1"/>
          <w:sz w:val="24"/>
        </w:rPr>
        <w:t xml:space="preserve">несерьезные, но зато очень много: цитрамон, </w:t>
      </w:r>
      <w:r>
        <w:rPr>
          <w:i/>
          <w:sz w:val="24"/>
        </w:rPr>
        <w:t xml:space="preserve">тетрациклин, </w:t>
      </w:r>
      <w:proofErr w:type="spellStart"/>
      <w:r>
        <w:rPr>
          <w:i/>
          <w:sz w:val="24"/>
        </w:rPr>
        <w:t>ношпа</w:t>
      </w:r>
      <w:proofErr w:type="spellEnd"/>
      <w:r>
        <w:rPr>
          <w:i/>
          <w:sz w:val="24"/>
        </w:rPr>
        <w:t xml:space="preserve">… Двенадцатилетняя девочка аккуратно ссыпала их на блюдце — получилась целая горсть. Зачерпывала чайной ложечкой, запивала </w:t>
      </w:r>
      <w:hyperlink r:id="rId9">
        <w:r>
          <w:rPr>
            <w:b/>
            <w:i/>
            <w:sz w:val="24"/>
          </w:rPr>
          <w:t xml:space="preserve">водой </w:t>
        </w:r>
      </w:hyperlink>
      <w:r>
        <w:rPr>
          <w:i/>
          <w:sz w:val="24"/>
        </w:rPr>
        <w:t>из кру</w:t>
      </w:r>
      <w:r>
        <w:rPr>
          <w:i/>
          <w:sz w:val="24"/>
        </w:rPr>
        <w:t>жки. Когда таблетки кончились, девочка причесалась, сняла пионерский галстук и легла на диван. Умирать.</w:t>
      </w:r>
    </w:p>
    <w:p w:rsidR="00842FD7" w:rsidRDefault="00CC06A5">
      <w:pPr>
        <w:spacing w:before="5"/>
        <w:ind w:left="1030"/>
        <w:jc w:val="both"/>
        <w:rPr>
          <w:i/>
          <w:sz w:val="24"/>
        </w:rPr>
      </w:pPr>
      <w:r>
        <w:rPr>
          <w:i/>
          <w:sz w:val="24"/>
        </w:rPr>
        <w:t>Зачем она это сделала?</w:t>
      </w:r>
    </w:p>
    <w:p w:rsidR="00842FD7" w:rsidRDefault="00CC06A5">
      <w:pPr>
        <w:ind w:left="322" w:right="346" w:firstLine="707"/>
        <w:jc w:val="both"/>
        <w:rPr>
          <w:i/>
          <w:sz w:val="24"/>
        </w:rPr>
      </w:pPr>
      <w:r>
        <w:rPr>
          <w:i/>
          <w:sz w:val="24"/>
        </w:rPr>
        <w:t xml:space="preserve">Несчастная любовь? Первое романтическое чувство, отвергнутое одноклассником? </w:t>
      </w:r>
      <w:r>
        <w:rPr>
          <w:i/>
          <w:sz w:val="24"/>
        </w:rPr>
        <w:t xml:space="preserve">Нет, девочка была абсолютным ребенком и в свои двенадцать все еще укутывала на ночь рыжую куклу Марину. Двойки? Но в </w:t>
      </w:r>
      <w:proofErr w:type="spellStart"/>
      <w:r>
        <w:rPr>
          <w:i/>
          <w:sz w:val="24"/>
        </w:rPr>
        <w:t>девочкином</w:t>
      </w:r>
      <w:proofErr w:type="spellEnd"/>
      <w:r>
        <w:rPr>
          <w:i/>
          <w:sz w:val="24"/>
        </w:rPr>
        <w:t xml:space="preserve"> дневнике и четверки встречались нечасто, она была отличницей. У нее, на посторонний взгляд, была райская жизнь: отдельная комнат</w:t>
      </w:r>
      <w:r>
        <w:rPr>
          <w:i/>
          <w:sz w:val="24"/>
        </w:rPr>
        <w:t>а, интеллигентная мама, пианино и собрание сочинений Дюма.</w:t>
      </w:r>
    </w:p>
    <w:p w:rsidR="00842FD7" w:rsidRDefault="00CC06A5">
      <w:pPr>
        <w:ind w:left="322" w:right="342" w:firstLine="707"/>
        <w:jc w:val="both"/>
        <w:rPr>
          <w:i/>
          <w:sz w:val="24"/>
        </w:rPr>
      </w:pPr>
      <w:r>
        <w:rPr>
          <w:i/>
          <w:sz w:val="24"/>
        </w:rPr>
        <w:t>Так что же? Секта? Интернет? Наркотики? Сети педофила? Рок-музыка, проповедующая культ суицида? Да бог с вами, середина 80-х, глубокая провинция. Что-то из того, что сегодня называют причиной детск</w:t>
      </w:r>
      <w:r>
        <w:rPr>
          <w:i/>
          <w:sz w:val="24"/>
        </w:rPr>
        <w:t>их самоубийств, еще не существовало. Остальное было из области страшной экзотики. Но дети почему-то умирали. С крыши, правда, не прыгали — чердачные двери нескольких пятиэтажек были наглухо заперты. Поэтому вешались, травились, резали вены и кидались под п</w:t>
      </w:r>
      <w:r>
        <w:rPr>
          <w:i/>
          <w:sz w:val="24"/>
        </w:rPr>
        <w:t>оезда.</w:t>
      </w:r>
    </w:p>
    <w:p w:rsidR="00842FD7" w:rsidRDefault="00CC06A5">
      <w:pPr>
        <w:spacing w:before="1"/>
        <w:ind w:left="322" w:right="343" w:firstLine="707"/>
        <w:jc w:val="both"/>
        <w:rPr>
          <w:i/>
          <w:sz w:val="24"/>
        </w:rPr>
      </w:pPr>
      <w:r>
        <w:rPr>
          <w:i/>
          <w:sz w:val="24"/>
        </w:rPr>
        <w:t>Одиночество и страх. Казалось бы, откуда им было взяться в маленьком поселке, где все друг у друга на виду, где родители отрабатывали положенные советские 8 часов и через 15 минут после окончания рабочего дня уже были дома? Потом эти родители в свое</w:t>
      </w:r>
      <w:r>
        <w:rPr>
          <w:i/>
          <w:sz w:val="24"/>
        </w:rPr>
        <w:t>м страшном горе задавались единственным вопросом: чего не хватало моему ребенку?</w:t>
      </w:r>
    </w:p>
    <w:p w:rsidR="00842FD7" w:rsidRDefault="00CC06A5">
      <w:pPr>
        <w:ind w:left="1030"/>
        <w:jc w:val="both"/>
        <w:rPr>
          <w:i/>
          <w:sz w:val="24"/>
        </w:rPr>
      </w:pPr>
      <w:r>
        <w:rPr>
          <w:i/>
          <w:sz w:val="24"/>
        </w:rPr>
        <w:t>Ответ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прост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страшен: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хватало.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хватало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вашего</w:t>
      </w:r>
      <w:r>
        <w:rPr>
          <w:i/>
          <w:spacing w:val="16"/>
          <w:sz w:val="24"/>
          <w:u w:val="single"/>
        </w:rPr>
        <w:t xml:space="preserve"> </w:t>
      </w:r>
      <w:r>
        <w:rPr>
          <w:i/>
          <w:sz w:val="24"/>
          <w:u w:val="single"/>
        </w:rPr>
        <w:t>внимания,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поддержки,</w:t>
      </w:r>
    </w:p>
    <w:p w:rsidR="00842FD7" w:rsidRDefault="00CC06A5">
      <w:pPr>
        <w:ind w:left="322" w:right="342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доверия. Любви не хватало</w:t>
      </w:r>
      <w:r>
        <w:rPr>
          <w:i/>
          <w:sz w:val="24"/>
        </w:rPr>
        <w:t xml:space="preserve">. «Люби ребенка сердцем, а виду не подавай», — этому </w:t>
      </w:r>
      <w:proofErr w:type="gramStart"/>
      <w:r>
        <w:rPr>
          <w:i/>
          <w:sz w:val="24"/>
        </w:rPr>
        <w:t>невесть</w:t>
      </w:r>
      <w:proofErr w:type="gramEnd"/>
      <w:r>
        <w:rPr>
          <w:i/>
          <w:sz w:val="24"/>
        </w:rPr>
        <w:t xml:space="preserve"> </w:t>
      </w:r>
      <w:r>
        <w:rPr>
          <w:i/>
          <w:sz w:val="24"/>
        </w:rPr>
        <w:t xml:space="preserve">кем данному совету всю жизнь следовала моя мать. Эта «любовь, которой не видно», воплощалась   в   простых   правилах:  </w:t>
      </w:r>
      <w:r>
        <w:rPr>
          <w:i/>
          <w:sz w:val="24"/>
          <w:u w:val="single"/>
        </w:rPr>
        <w:t xml:space="preserve"> отмахиваться   от   детских   побед   и   унижать </w:t>
      </w:r>
      <w:r>
        <w:rPr>
          <w:i/>
          <w:spacing w:val="14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за</w:t>
      </w:r>
      <w:proofErr w:type="gramEnd"/>
    </w:p>
    <w:p w:rsidR="00842FD7" w:rsidRDefault="00CC06A5">
      <w:pPr>
        <w:ind w:right="341"/>
        <w:jc w:val="right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поражения;</w:t>
      </w:r>
      <w:r>
        <w:rPr>
          <w:i/>
          <w:spacing w:val="42"/>
          <w:sz w:val="24"/>
          <w:u w:val="single"/>
        </w:rPr>
        <w:t xml:space="preserve"> </w:t>
      </w:r>
      <w:r>
        <w:rPr>
          <w:i/>
          <w:sz w:val="24"/>
          <w:u w:val="single"/>
        </w:rPr>
        <w:t>ругать</w:t>
      </w:r>
      <w:r>
        <w:rPr>
          <w:i/>
          <w:spacing w:val="44"/>
          <w:sz w:val="24"/>
          <w:u w:val="single"/>
        </w:rPr>
        <w:t xml:space="preserve"> </w:t>
      </w:r>
      <w:r>
        <w:rPr>
          <w:i/>
          <w:sz w:val="24"/>
          <w:u w:val="single"/>
        </w:rPr>
        <w:t>за</w:t>
      </w:r>
      <w:r>
        <w:rPr>
          <w:i/>
          <w:spacing w:val="44"/>
          <w:sz w:val="24"/>
          <w:u w:val="single"/>
        </w:rPr>
        <w:t xml:space="preserve"> </w:t>
      </w:r>
      <w:r>
        <w:rPr>
          <w:i/>
          <w:sz w:val="24"/>
          <w:u w:val="single"/>
        </w:rPr>
        <w:t>«кислую</w:t>
      </w:r>
      <w:r>
        <w:rPr>
          <w:i/>
          <w:spacing w:val="44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морду</w:t>
      </w:r>
      <w:proofErr w:type="gramEnd"/>
      <w:r>
        <w:rPr>
          <w:i/>
          <w:sz w:val="24"/>
          <w:u w:val="single"/>
        </w:rPr>
        <w:t>»,</w:t>
      </w:r>
      <w:r>
        <w:rPr>
          <w:i/>
          <w:spacing w:val="44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спрашивая,</w:t>
      </w:r>
      <w:r>
        <w:rPr>
          <w:i/>
          <w:spacing w:val="44"/>
          <w:sz w:val="24"/>
          <w:u w:val="single"/>
        </w:rPr>
        <w:t xml:space="preserve"> </w:t>
      </w:r>
      <w:r>
        <w:rPr>
          <w:i/>
          <w:sz w:val="24"/>
          <w:u w:val="single"/>
        </w:rPr>
        <w:t>а</w:t>
      </w:r>
      <w:r>
        <w:rPr>
          <w:i/>
          <w:spacing w:val="44"/>
          <w:sz w:val="24"/>
          <w:u w:val="single"/>
        </w:rPr>
        <w:t xml:space="preserve"> </w:t>
      </w:r>
      <w:r>
        <w:rPr>
          <w:i/>
          <w:sz w:val="24"/>
          <w:u w:val="single"/>
        </w:rPr>
        <w:t>почему,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собственно,</w:t>
      </w:r>
      <w:r>
        <w:rPr>
          <w:i/>
          <w:spacing w:val="44"/>
          <w:sz w:val="24"/>
          <w:u w:val="single"/>
        </w:rPr>
        <w:t xml:space="preserve"> </w:t>
      </w:r>
      <w:r>
        <w:rPr>
          <w:i/>
          <w:sz w:val="24"/>
          <w:u w:val="single"/>
        </w:rPr>
        <w:t>она</w:t>
      </w:r>
      <w:r>
        <w:rPr>
          <w:i/>
          <w:spacing w:val="44"/>
          <w:sz w:val="24"/>
          <w:u w:val="single"/>
        </w:rPr>
        <w:t xml:space="preserve"> </w:t>
      </w:r>
      <w:r>
        <w:rPr>
          <w:i/>
          <w:sz w:val="24"/>
          <w:u w:val="single"/>
        </w:rPr>
        <w:t>кис</w:t>
      </w:r>
      <w:r>
        <w:rPr>
          <w:i/>
          <w:sz w:val="24"/>
          <w:u w:val="single"/>
        </w:rPr>
        <w:t>лая;</w:t>
      </w:r>
    </w:p>
    <w:p w:rsidR="00842FD7" w:rsidRDefault="00CC06A5">
      <w:pPr>
        <w:ind w:left="322" w:right="344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почаще</w:t>
      </w:r>
      <w:proofErr w:type="gramEnd"/>
      <w:r>
        <w:rPr>
          <w:i/>
          <w:sz w:val="24"/>
          <w:u w:val="single"/>
        </w:rPr>
        <w:t xml:space="preserve"> напоминать, кто тут кого кормит</w:t>
      </w:r>
      <w:r>
        <w:rPr>
          <w:i/>
          <w:sz w:val="24"/>
        </w:rPr>
        <w:t>. Дружба, первая любовь, страшные сны и заветные мечты — все это казалось моей матери, да и большинству взрослых, чем-то неважным, несерьезным. С их взрослой точки зрения, сытый, здоровый, хорошо учащийся ребенок</w:t>
      </w:r>
      <w:r>
        <w:rPr>
          <w:i/>
          <w:sz w:val="24"/>
        </w:rPr>
        <w:t xml:space="preserve"> просто не имел права быть несчастным из-за такой ерунды, как безответные чувства к соседу по парте.</w:t>
      </w:r>
    </w:p>
    <w:p w:rsidR="00842FD7" w:rsidRDefault="00CC06A5">
      <w:pPr>
        <w:ind w:right="342"/>
        <w:jc w:val="right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Эмоциональная закрытость, скупость на проявление чувств, неуважение к личности</w:t>
      </w:r>
    </w:p>
    <w:p w:rsidR="00842FD7" w:rsidRDefault="00CC06A5">
      <w:pPr>
        <w:ind w:left="322" w:right="340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ребенка — это джунгли, в которых выживает </w:t>
      </w:r>
      <w:proofErr w:type="gramStart"/>
      <w:r>
        <w:rPr>
          <w:i/>
          <w:sz w:val="24"/>
          <w:u w:val="single"/>
        </w:rPr>
        <w:t>сильнейший</w:t>
      </w:r>
      <w:proofErr w:type="gramEnd"/>
      <w:r>
        <w:rPr>
          <w:i/>
          <w:sz w:val="24"/>
        </w:rPr>
        <w:t>. И джунгли эти заботл</w:t>
      </w:r>
      <w:r>
        <w:rPr>
          <w:i/>
          <w:sz w:val="24"/>
        </w:rPr>
        <w:t xml:space="preserve">иво взращиваются самыми близкими людьми — мамой и папой. Большинство, слава Богу, выживает. Но есть и такие, для </w:t>
      </w:r>
      <w:proofErr w:type="gramStart"/>
      <w:r>
        <w:rPr>
          <w:i/>
          <w:sz w:val="24"/>
        </w:rPr>
        <w:t>которых</w:t>
      </w:r>
      <w:proofErr w:type="gramEnd"/>
      <w:r>
        <w:rPr>
          <w:i/>
          <w:sz w:val="24"/>
        </w:rPr>
        <w:t xml:space="preserve"> отсутствие прочного тыла в виде родительской поддержки и любви становится источником постоянного страха: я не нужен маме, значит, я не </w:t>
      </w:r>
      <w:r>
        <w:rPr>
          <w:i/>
          <w:sz w:val="24"/>
        </w:rPr>
        <w:t>нужен никому, значит, я всегда буду один.</w:t>
      </w:r>
    </w:p>
    <w:p w:rsidR="00842FD7" w:rsidRDefault="00CC06A5">
      <w:pPr>
        <w:tabs>
          <w:tab w:val="left" w:pos="580"/>
          <w:tab w:val="left" w:pos="1554"/>
          <w:tab w:val="left" w:pos="2559"/>
          <w:tab w:val="left" w:pos="3458"/>
          <w:tab w:val="left" w:pos="4652"/>
          <w:tab w:val="left" w:pos="5909"/>
          <w:tab w:val="left" w:pos="6247"/>
          <w:tab w:val="left" w:pos="7815"/>
        </w:tabs>
        <w:spacing w:before="1"/>
        <w:ind w:right="342"/>
        <w:jc w:val="right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Мы</w:t>
      </w:r>
      <w:r>
        <w:rPr>
          <w:i/>
          <w:sz w:val="24"/>
          <w:u w:val="single"/>
        </w:rPr>
        <w:tab/>
        <w:t>можем</w:t>
      </w:r>
      <w:r>
        <w:rPr>
          <w:i/>
          <w:sz w:val="24"/>
          <w:u w:val="single"/>
        </w:rPr>
        <w:tab/>
        <w:t>сколько</w:t>
      </w:r>
      <w:r>
        <w:rPr>
          <w:i/>
          <w:sz w:val="24"/>
          <w:u w:val="single"/>
        </w:rPr>
        <w:tab/>
        <w:t>угодно</w:t>
      </w:r>
      <w:r>
        <w:rPr>
          <w:i/>
          <w:sz w:val="24"/>
          <w:u w:val="single"/>
        </w:rPr>
        <w:tab/>
        <w:t>обвинять</w:t>
      </w:r>
      <w:r>
        <w:rPr>
          <w:i/>
          <w:sz w:val="24"/>
          <w:u w:val="single"/>
        </w:rPr>
        <w:tab/>
        <w:t>интернет</w:t>
      </w:r>
      <w:r>
        <w:rPr>
          <w:i/>
          <w:sz w:val="24"/>
          <w:u w:val="single"/>
        </w:rPr>
        <w:tab/>
        <w:t>и</w:t>
      </w:r>
      <w:r>
        <w:rPr>
          <w:i/>
          <w:sz w:val="24"/>
          <w:u w:val="single"/>
        </w:rPr>
        <w:tab/>
        <w:t>телевидение.</w:t>
      </w:r>
      <w:r>
        <w:rPr>
          <w:i/>
          <w:sz w:val="24"/>
          <w:u w:val="single"/>
        </w:rPr>
        <w:tab/>
        <w:t>Требовать</w:t>
      </w:r>
    </w:p>
    <w:p w:rsidR="00842FD7" w:rsidRDefault="00CC06A5">
      <w:pPr>
        <w:ind w:right="341"/>
        <w:jc w:val="right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финансирования  каких-то   мифических   государственных   программ   по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предотвращению</w:t>
      </w:r>
    </w:p>
    <w:p w:rsidR="00842FD7" w:rsidRDefault="00CC06A5">
      <w:pPr>
        <w:ind w:right="341"/>
        <w:jc w:val="right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детских   суицидов.   Но   эта   </w:t>
      </w:r>
      <w:proofErr w:type="spellStart"/>
      <w:r>
        <w:rPr>
          <w:i/>
          <w:sz w:val="24"/>
          <w:u w:val="single"/>
        </w:rPr>
        <w:t>страусиная</w:t>
      </w:r>
      <w:proofErr w:type="spellEnd"/>
      <w:r>
        <w:rPr>
          <w:i/>
          <w:sz w:val="24"/>
          <w:u w:val="single"/>
        </w:rPr>
        <w:t xml:space="preserve">   политика   </w:t>
      </w:r>
      <w:r>
        <w:rPr>
          <w:i/>
          <w:sz w:val="24"/>
          <w:u w:val="single"/>
        </w:rPr>
        <w:t xml:space="preserve">есть   не   что   иное,   как  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попытка</w:t>
      </w:r>
    </w:p>
    <w:p w:rsidR="00842FD7" w:rsidRDefault="00CC06A5">
      <w:pPr>
        <w:ind w:right="341"/>
        <w:jc w:val="right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переложить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ответственность</w:t>
      </w:r>
      <w:r>
        <w:rPr>
          <w:i/>
          <w:spacing w:val="1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z w:val="24"/>
          <w:u w:val="single"/>
        </w:rPr>
        <w:t>откупиться</w:t>
      </w:r>
      <w:r>
        <w:rPr>
          <w:i/>
          <w:spacing w:val="13"/>
          <w:sz w:val="24"/>
          <w:u w:val="single"/>
        </w:rPr>
        <w:t xml:space="preserve"> </w:t>
      </w:r>
      <w:r>
        <w:rPr>
          <w:i/>
          <w:sz w:val="24"/>
          <w:u w:val="single"/>
        </w:rPr>
        <w:t>от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z w:val="24"/>
          <w:u w:val="single"/>
        </w:rPr>
        <w:t>невыносимого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z w:val="24"/>
          <w:u w:val="single"/>
        </w:rPr>
        <w:t>чувства</w:t>
      </w:r>
      <w:r>
        <w:rPr>
          <w:i/>
          <w:spacing w:val="12"/>
          <w:sz w:val="24"/>
          <w:u w:val="single"/>
        </w:rPr>
        <w:t xml:space="preserve"> </w:t>
      </w:r>
      <w:r>
        <w:rPr>
          <w:i/>
          <w:sz w:val="24"/>
          <w:u w:val="single"/>
        </w:rPr>
        <w:t>вины.</w:t>
      </w:r>
      <w:r>
        <w:rPr>
          <w:i/>
          <w:spacing w:val="12"/>
          <w:sz w:val="24"/>
          <w:u w:val="single"/>
        </w:rPr>
        <w:t xml:space="preserve"> </w:t>
      </w:r>
      <w:r>
        <w:rPr>
          <w:i/>
          <w:sz w:val="24"/>
          <w:u w:val="single"/>
        </w:rPr>
        <w:t>Остановить</w:t>
      </w:r>
    </w:p>
    <w:p w:rsidR="00842FD7" w:rsidRDefault="00CC06A5">
      <w:pPr>
        <w:ind w:left="322" w:right="341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доведенного до отчаяния ребенка могут только родители.</w:t>
      </w:r>
      <w:r>
        <w:rPr>
          <w:i/>
          <w:sz w:val="24"/>
        </w:rPr>
        <w:t xml:space="preserve"> Не психологи, не священники, не </w:t>
      </w:r>
      <w:r>
        <w:rPr>
          <w:i/>
          <w:sz w:val="24"/>
        </w:rPr>
        <w:t xml:space="preserve">Павел Астахов. Читая личные дневники ребенка, контролируя его страницу в социальной сети,    можно    убрать    симптомы.    Но   </w:t>
      </w:r>
      <w:r>
        <w:rPr>
          <w:i/>
          <w:sz w:val="24"/>
          <w:u w:val="single"/>
        </w:rPr>
        <w:t xml:space="preserve"> болезнь,    выросшая    на    почве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родительской</w:t>
      </w:r>
    </w:p>
    <w:p w:rsidR="00842FD7" w:rsidRDefault="00CC06A5">
      <w:pPr>
        <w:ind w:left="322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эмоциональной недоступности, чудовищной взрослой уверенности в том, что у р</w:t>
      </w:r>
      <w:r>
        <w:rPr>
          <w:i/>
          <w:sz w:val="24"/>
          <w:u w:val="single"/>
        </w:rPr>
        <w:t>ебенка</w:t>
      </w:r>
      <w:r>
        <w:rPr>
          <w:i/>
          <w:spacing w:val="35"/>
          <w:sz w:val="24"/>
          <w:u w:val="single"/>
        </w:rPr>
        <w:t xml:space="preserve"> </w:t>
      </w:r>
      <w:r>
        <w:rPr>
          <w:i/>
          <w:spacing w:val="2"/>
          <w:sz w:val="24"/>
          <w:u w:val="single"/>
        </w:rPr>
        <w:t>нет</w:t>
      </w:r>
    </w:p>
    <w:p w:rsidR="00842FD7" w:rsidRDefault="00CC06A5">
      <w:pPr>
        <w:ind w:left="322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и не может быть глубоких чувств, никуда не денется</w:t>
      </w:r>
      <w:r>
        <w:rPr>
          <w:i/>
          <w:sz w:val="24"/>
        </w:rPr>
        <w:t>.</w:t>
      </w:r>
    </w:p>
    <w:p w:rsidR="00842FD7" w:rsidRDefault="00CC06A5">
      <w:pPr>
        <w:ind w:left="322" w:right="345" w:firstLine="707"/>
        <w:jc w:val="both"/>
        <w:rPr>
          <w:i/>
          <w:sz w:val="24"/>
        </w:rPr>
      </w:pPr>
      <w:r>
        <w:rPr>
          <w:i/>
          <w:sz w:val="24"/>
        </w:rPr>
        <w:t>Почему я так уверенно это говорю? Потому что та девочка, которая ела таблетки чайной ложкой — это я. Меня спасла бабушка, которая привезла ведро клубники на варенье. Пара литров соленой воды и</w:t>
      </w:r>
      <w:r>
        <w:rPr>
          <w:i/>
          <w:sz w:val="24"/>
        </w:rPr>
        <w:t xml:space="preserve"> никаких упреков, никаких: «хоть бы о матери подумала». Матери мы, кстати, ничего не сказали. Да для меня это было уже и неважно. Я поняла, что у меня есть родная душа. Кто-то, кому я могу доверять, на кого я могу положиться, что бы ни случилось. Мне повез</w:t>
      </w:r>
      <w:r>
        <w:rPr>
          <w:i/>
          <w:sz w:val="24"/>
        </w:rPr>
        <w:t>ло. Тем, другим, повезло меньше. Их могла бы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спасти</w:t>
      </w:r>
    </w:p>
    <w:p w:rsidR="00842FD7" w:rsidRDefault="00842FD7">
      <w:pPr>
        <w:jc w:val="both"/>
        <w:rPr>
          <w:sz w:val="24"/>
        </w:rPr>
        <w:sectPr w:rsidR="00842FD7">
          <w:headerReference w:type="default" r:id="rId10"/>
          <w:pgSz w:w="11910" w:h="16840"/>
          <w:pgMar w:top="1040" w:right="220" w:bottom="280" w:left="1380" w:header="751" w:footer="0" w:gutter="0"/>
          <w:pgNumType w:start="2"/>
          <w:cols w:space="720"/>
        </w:sectPr>
      </w:pPr>
    </w:p>
    <w:p w:rsidR="00842FD7" w:rsidRDefault="00CC06A5">
      <w:pPr>
        <w:spacing w:before="150"/>
        <w:ind w:left="322" w:right="350"/>
        <w:jc w:val="both"/>
        <w:rPr>
          <w:i/>
          <w:sz w:val="24"/>
        </w:rPr>
      </w:pPr>
      <w:r>
        <w:rPr>
          <w:i/>
          <w:sz w:val="24"/>
        </w:rPr>
        <w:lastRenderedPageBreak/>
        <w:t>родительская любовь. Не беседы с чужими людьми вроде школьного психолога,  а  всего лишь капля л</w:t>
      </w:r>
      <w:r>
        <w:rPr>
          <w:i/>
          <w:sz w:val="24"/>
        </w:rPr>
        <w:t>юбви, которую пожалела для них собственная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семья.</w:t>
      </w:r>
    </w:p>
    <w:p w:rsidR="00842FD7" w:rsidRDefault="00CC06A5">
      <w:pPr>
        <w:ind w:left="1030"/>
        <w:jc w:val="both"/>
        <w:rPr>
          <w:b/>
          <w:i/>
          <w:sz w:val="24"/>
        </w:rPr>
      </w:pPr>
      <w:r>
        <w:rPr>
          <w:i/>
          <w:sz w:val="24"/>
        </w:rPr>
        <w:t xml:space="preserve">Источник: </w:t>
      </w:r>
      <w:hyperlink r:id="rId11">
        <w:r>
          <w:rPr>
            <w:b/>
            <w:i/>
            <w:color w:val="006FC0"/>
            <w:sz w:val="24"/>
            <w:u w:val="thick" w:color="006FC0"/>
          </w:rPr>
          <w:t>http://mn.ru/oped/20120214/311487836.html</w:t>
        </w:r>
      </w:hyperlink>
      <w:r>
        <w:rPr>
          <w:b/>
          <w:i/>
          <w:sz w:val="24"/>
        </w:rPr>
        <w:t>»</w:t>
      </w:r>
    </w:p>
    <w:p w:rsidR="00842FD7" w:rsidRDefault="00CC06A5">
      <w:pPr>
        <w:pStyle w:val="a3"/>
        <w:spacing w:before="3" w:line="276" w:lineRule="auto"/>
        <w:ind w:right="341"/>
        <w:rPr>
          <w:b/>
          <w:i/>
        </w:rPr>
      </w:pPr>
      <w:proofErr w:type="gramStart"/>
      <w:r>
        <w:t>О том как</w:t>
      </w:r>
      <w:r>
        <w:rPr>
          <w:u w:val="single"/>
        </w:rPr>
        <w:t xml:space="preserve"> родительская жестокость</w:t>
      </w:r>
      <w:r>
        <w:t xml:space="preserve"> может довести ребенка до суицида смотрите в 10- минутном короткометражном фильме </w:t>
      </w:r>
      <w:r>
        <w:rPr>
          <w:spacing w:val="-4"/>
        </w:rPr>
        <w:t>«</w:t>
      </w:r>
      <w:r>
        <w:rPr>
          <w:b/>
          <w:i/>
          <w:spacing w:val="-4"/>
        </w:rPr>
        <w:t xml:space="preserve">Я </w:t>
      </w:r>
      <w:r>
        <w:rPr>
          <w:b/>
          <w:i/>
        </w:rPr>
        <w:t>больше сюда никогда не вернусь</w:t>
      </w:r>
      <w:r>
        <w:t>», снятом Роланом Быковым в 1990 году по заказу ЮНЕСКО в рамках международной детской программы для альманаха "Как дети?", ситуация в ленте с</w:t>
      </w:r>
      <w:r>
        <w:t>овершенно стандартная для нашей, и не только нашей, страны, это надо смотреть...</w:t>
      </w:r>
      <w:r>
        <w:rPr>
          <w:spacing w:val="55"/>
        </w:rPr>
        <w:t xml:space="preserve"> </w:t>
      </w:r>
      <w:hyperlink r:id="rId12">
        <w:r>
          <w:rPr>
            <w:b/>
            <w:i/>
            <w:color w:val="006FC0"/>
            <w:u w:val="thick" w:color="006FC0"/>
          </w:rPr>
          <w:t>https://www.youtube.com/watch</w:t>
        </w:r>
        <w:proofErr w:type="gramEnd"/>
        <w:r>
          <w:rPr>
            <w:b/>
            <w:i/>
            <w:color w:val="006FC0"/>
            <w:u w:val="thick" w:color="006FC0"/>
          </w:rPr>
          <w:t>?v=BenlC0qizLY</w:t>
        </w:r>
      </w:hyperlink>
    </w:p>
    <w:p w:rsidR="00842FD7" w:rsidRDefault="00CC06A5">
      <w:pPr>
        <w:pStyle w:val="Heading3"/>
        <w:spacing w:before="203"/>
      </w:pPr>
      <w:r>
        <w:rPr>
          <w:color w:val="00AF50"/>
        </w:rPr>
        <w:t>Что такое “суицид”?</w:t>
      </w:r>
    </w:p>
    <w:p w:rsidR="00842FD7" w:rsidRDefault="00CC06A5">
      <w:pPr>
        <w:pStyle w:val="a3"/>
        <w:ind w:right="341"/>
      </w:pPr>
      <w:r>
        <w:rPr>
          <w:b/>
          <w:i/>
          <w:color w:val="001F5F"/>
        </w:rPr>
        <w:t xml:space="preserve">Суицид </w:t>
      </w:r>
      <w:r>
        <w:t>- намеренное, умышленное лишение себя жизни</w:t>
      </w:r>
      <w:r>
        <w:t xml:space="preserve">, может иметь место, если проблема остается актуальной и нерешенной в течение продолжительного времени и при этом ребенок или подросток ни с кем из своего окружения не делится личными переживаниями.  Психотерапевты  определяют  суицид  как  осознанный </w:t>
      </w:r>
      <w:r>
        <w:rPr>
          <w:u w:val="single"/>
        </w:rPr>
        <w:t xml:space="preserve"> акт</w:t>
      </w:r>
      <w:r>
        <w:rPr>
          <w:u w:val="single"/>
        </w:rPr>
        <w:t xml:space="preserve">  устранения </w:t>
      </w:r>
      <w:r>
        <w:rPr>
          <w:spacing w:val="39"/>
          <w:u w:val="single"/>
        </w:rPr>
        <w:t xml:space="preserve"> </w:t>
      </w:r>
      <w:proofErr w:type="gramStart"/>
      <w:r>
        <w:rPr>
          <w:u w:val="single"/>
        </w:rPr>
        <w:t>из</w:t>
      </w:r>
      <w:proofErr w:type="gramEnd"/>
    </w:p>
    <w:p w:rsidR="00842FD7" w:rsidRDefault="00CC06A5">
      <w:pPr>
        <w:pStyle w:val="a3"/>
        <w:spacing w:line="274" w:lineRule="exact"/>
        <w:ind w:firstLine="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жизни под  воздействием острых  психотравмирующих  ситуаций, при  котором </w:t>
      </w:r>
      <w:r>
        <w:rPr>
          <w:spacing w:val="3"/>
          <w:u w:val="single"/>
        </w:rPr>
        <w:t xml:space="preserve"> </w:t>
      </w:r>
      <w:proofErr w:type="gramStart"/>
      <w:r>
        <w:rPr>
          <w:u w:val="single"/>
        </w:rPr>
        <w:t>собственная</w:t>
      </w:r>
      <w:proofErr w:type="gramEnd"/>
    </w:p>
    <w:p w:rsidR="00842FD7" w:rsidRDefault="00CC06A5">
      <w:pPr>
        <w:pStyle w:val="a3"/>
        <w:ind w:firstLine="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жизнь теряет для человека смысл</w:t>
      </w:r>
      <w:r>
        <w:t>.</w:t>
      </w:r>
    </w:p>
    <w:p w:rsidR="00842FD7" w:rsidRDefault="00CC06A5">
      <w:pPr>
        <w:pStyle w:val="a3"/>
        <w:ind w:right="480"/>
      </w:pPr>
      <w:r>
        <w:t xml:space="preserve">Все самоубийства можно условно разделить на два класса — истинные и демонстративные (так </w:t>
      </w:r>
      <w:proofErr w:type="gramStart"/>
      <w:r>
        <w:t>называемый</w:t>
      </w:r>
      <w:proofErr w:type="gramEnd"/>
      <w:r>
        <w:t xml:space="preserve"> «</w:t>
      </w:r>
      <w:proofErr w:type="spellStart"/>
      <w:r>
        <w:t>парасуицид</w:t>
      </w:r>
      <w:proofErr w:type="spellEnd"/>
      <w:r>
        <w:t xml:space="preserve">» или </w:t>
      </w:r>
      <w:r>
        <w:t>«</w:t>
      </w:r>
      <w:proofErr w:type="spellStart"/>
      <w:r>
        <w:t>псевдосуицид</w:t>
      </w:r>
      <w:proofErr w:type="spellEnd"/>
      <w:r>
        <w:t xml:space="preserve">»). Как правило, </w:t>
      </w:r>
      <w:proofErr w:type="spellStart"/>
      <w:r>
        <w:t>псевдосуицид</w:t>
      </w:r>
      <w:proofErr w:type="spellEnd"/>
      <w:r>
        <w:t xml:space="preserve"> совершается в состоянии аффекта, является не столько попыткой лишить себя жизни, сколько «криком о помощи», попыткой обратить на себя и свои проблемы внимание окружающих. Такие поступки, </w:t>
      </w:r>
      <w:proofErr w:type="spellStart"/>
      <w:proofErr w:type="gramStart"/>
      <w:r>
        <w:t>как-правило</w:t>
      </w:r>
      <w:proofErr w:type="spellEnd"/>
      <w:proofErr w:type="gramEnd"/>
      <w:r>
        <w:t>, совершаются и</w:t>
      </w:r>
      <w:r>
        <w:t xml:space="preserve">мпульсивно, их также называют «демонстративной попыткой суицида». В противовес </w:t>
      </w:r>
      <w:proofErr w:type="spellStart"/>
      <w:r>
        <w:t>псевдосуициду</w:t>
      </w:r>
      <w:proofErr w:type="spellEnd"/>
      <w:r>
        <w:t>, истинный суицид — это, как правило, хорошо спланированное мероприятие, цель которого</w:t>
      </w:r>
      <w:r>
        <w:rPr>
          <w:spacing w:val="28"/>
        </w:rPr>
        <w:t xml:space="preserve"> </w:t>
      </w:r>
      <w:r>
        <w:t>— любой</w:t>
      </w:r>
    </w:p>
    <w:p w:rsidR="00842FD7" w:rsidRDefault="00CC06A5" w:rsidP="005A355A">
      <w:pPr>
        <w:pStyle w:val="a3"/>
        <w:ind w:right="489"/>
      </w:pPr>
      <w:r>
        <w:t>ценой лишить себя жизни вне зависимости от мнения и реакции родных, близких, друзей и т.д.</w:t>
      </w:r>
    </w:p>
    <w:p w:rsidR="00842FD7" w:rsidRDefault="00CC06A5" w:rsidP="005A355A">
      <w:pPr>
        <w:pStyle w:val="a3"/>
        <w:ind w:right="488"/>
      </w:pPr>
      <w:r>
        <w:t>Попытка убить себя, которая не удалась, называется попыткой самоубийства. Попытка самоубийства называется серьёзной, если она могла привести к смерти с</w:t>
      </w:r>
      <w:r>
        <w:t xml:space="preserve"> большой вероятностью. Попытки суицида, в зависимости </w:t>
      </w:r>
      <w:proofErr w:type="gramStart"/>
      <w:r>
        <w:t>от</w:t>
      </w:r>
      <w:proofErr w:type="gramEnd"/>
    </w:p>
    <w:p w:rsidR="00842FD7" w:rsidRDefault="00CC06A5">
      <w:pPr>
        <w:pStyle w:val="a3"/>
        <w:ind w:right="490" w:firstLine="0"/>
      </w:pPr>
      <w:r>
        <w:t>выбранного способа самоубийства, способны повредить здоровье человека, совершившего этот акт.</w:t>
      </w:r>
    </w:p>
    <w:p w:rsidR="00842FD7" w:rsidRDefault="00CC06A5">
      <w:pPr>
        <w:pStyle w:val="a3"/>
        <w:ind w:right="481"/>
      </w:pPr>
      <w:r>
        <w:t xml:space="preserve">Неудавшиеся самоубийцы склонны доводить </w:t>
      </w:r>
      <w:proofErr w:type="gramStart"/>
      <w:r>
        <w:t>начатое</w:t>
      </w:r>
      <w:proofErr w:type="gramEnd"/>
      <w:r>
        <w:t xml:space="preserve"> до конца. Примерно половина самоубийц совершали перед эти</w:t>
      </w:r>
      <w:r>
        <w:t>м хотя бы одну суицидальную попытку, а после такой попытки 1 человек из 100 совершают самоубийство в течение года, что означает стократное повышение риска</w:t>
      </w:r>
      <w:r>
        <w:rPr>
          <w:spacing w:val="-3"/>
        </w:rPr>
        <w:t xml:space="preserve"> </w:t>
      </w:r>
      <w:r>
        <w:t>самоубийства.</w:t>
      </w:r>
    </w:p>
    <w:p w:rsidR="00842FD7" w:rsidRDefault="00CC06A5">
      <w:pPr>
        <w:pStyle w:val="a3"/>
        <w:ind w:right="486"/>
      </w:pPr>
      <w:r>
        <w:t xml:space="preserve">Препятствием для совершения суицида могут являться </w:t>
      </w:r>
      <w:proofErr w:type="spellStart"/>
      <w:r>
        <w:t>антисуицидальные</w:t>
      </w:r>
      <w:proofErr w:type="spellEnd"/>
      <w:r>
        <w:t xml:space="preserve"> факторы личности, обесценивающие самоубийство как способ разрешения проблем и формирующие </w:t>
      </w:r>
      <w:proofErr w:type="spellStart"/>
      <w:r>
        <w:t>антисуицидальный</w:t>
      </w:r>
      <w:proofErr w:type="spellEnd"/>
      <w:r>
        <w:t xml:space="preserve"> барьер. Как правило, такими факторами являются нереализованные творческие планы, </w:t>
      </w:r>
      <w:r>
        <w:t>осознание бессмысленности самоубийства, боязнь причинить душевную боль родным и близким, неуверенность в надёжности выбранного способа самоубийства, а также религиозные и социальные табу, связанные с проблемой смерти и самоубийства. Для некоторых личностей</w:t>
      </w:r>
      <w:r>
        <w:t xml:space="preserve"> сам акт самоубийства как символ (или просто как неудавшийся акт) может быть символом</w:t>
      </w:r>
      <w:r>
        <w:rPr>
          <w:spacing w:val="-1"/>
        </w:rPr>
        <w:t xml:space="preserve"> </w:t>
      </w:r>
      <w:r>
        <w:t>слабости.</w:t>
      </w:r>
    </w:p>
    <w:p w:rsidR="00842FD7" w:rsidRDefault="00CC06A5">
      <w:pPr>
        <w:pStyle w:val="a3"/>
        <w:ind w:right="493"/>
      </w:pPr>
      <w:r>
        <w:t>Как считают многие, существует угроза самоубийств в субкультурах, в частности такие как «</w:t>
      </w:r>
      <w:proofErr w:type="spellStart"/>
      <w:r>
        <w:t>эмо</w:t>
      </w:r>
      <w:proofErr w:type="spellEnd"/>
      <w:r>
        <w:t xml:space="preserve">» и «готы». </w:t>
      </w:r>
      <w:proofErr w:type="gramStart"/>
      <w:r>
        <w:t>Но</w:t>
      </w:r>
      <w:proofErr w:type="gramEnd"/>
      <w:r>
        <w:t xml:space="preserve"> к сожалению, большинство людей которые всячески проти</w:t>
      </w:r>
      <w:r>
        <w:t>в этих субкультур, сами доводят их представителей до самоубийства высказывая лозунги, угрозы о насилии в их сторону.</w:t>
      </w:r>
    </w:p>
    <w:p w:rsidR="00842FD7" w:rsidRDefault="00CC06A5">
      <w:pPr>
        <w:pStyle w:val="a3"/>
        <w:ind w:right="484"/>
      </w:pPr>
      <w:r>
        <w:t xml:space="preserve">Так же существует вид суицида на фоне </w:t>
      </w:r>
      <w:proofErr w:type="spellStart"/>
      <w:r>
        <w:t>интернет-зависимости</w:t>
      </w:r>
      <w:proofErr w:type="spellEnd"/>
      <w:r>
        <w:t xml:space="preserve">, в </w:t>
      </w:r>
      <w:proofErr w:type="gramStart"/>
      <w:r>
        <w:t>которую</w:t>
      </w:r>
      <w:proofErr w:type="gramEnd"/>
      <w:r>
        <w:t xml:space="preserve"> так же может войти пункт «целенаправленная травля, клевета, угрозы, у</w:t>
      </w:r>
      <w:r>
        <w:t xml:space="preserve">нижения». Ни для кого не секрет что в интернете люди </w:t>
      </w:r>
      <w:proofErr w:type="gramStart"/>
      <w:r>
        <w:t>выражаются</w:t>
      </w:r>
      <w:proofErr w:type="gramEnd"/>
      <w:r>
        <w:t xml:space="preserve"> как хотят, все чаще и чаще можно встретить нецензурную брать в социальных сетях, где люди способны выливать всю ненависть и злобу любому пользователю. Единственным способом оградить человека о</w:t>
      </w:r>
      <w:r>
        <w:t>т этого, это научить его обращаться с интернетом и интернет общением в</w:t>
      </w:r>
      <w:r>
        <w:rPr>
          <w:spacing w:val="-10"/>
        </w:rPr>
        <w:t xml:space="preserve"> </w:t>
      </w:r>
      <w:r>
        <w:t>целом.</w:t>
      </w:r>
    </w:p>
    <w:p w:rsidR="00842FD7" w:rsidRDefault="00842FD7">
      <w:pPr>
        <w:sectPr w:rsidR="00842FD7">
          <w:pgSz w:w="11910" w:h="16840"/>
          <w:pgMar w:top="1040" w:right="220" w:bottom="280" w:left="1380" w:header="751" w:footer="0" w:gutter="0"/>
          <w:cols w:space="720"/>
        </w:sectPr>
      </w:pPr>
    </w:p>
    <w:p w:rsidR="00842FD7" w:rsidRDefault="00842FD7">
      <w:pPr>
        <w:pStyle w:val="a3"/>
        <w:spacing w:before="7"/>
        <w:ind w:left="0" w:firstLine="0"/>
        <w:jc w:val="left"/>
        <w:rPr>
          <w:sz w:val="29"/>
        </w:rPr>
      </w:pPr>
    </w:p>
    <w:p w:rsidR="00842FD7" w:rsidRDefault="00CC06A5">
      <w:pPr>
        <w:pStyle w:val="Heading3"/>
        <w:spacing w:before="90"/>
      </w:pPr>
      <w:r>
        <w:rPr>
          <w:color w:val="00AF50"/>
        </w:rPr>
        <w:t>Причины суицида</w:t>
      </w:r>
    </w:p>
    <w:p w:rsidR="00842FD7" w:rsidRDefault="00CC06A5">
      <w:pPr>
        <w:pStyle w:val="a3"/>
        <w:ind w:right="490"/>
      </w:pPr>
      <w: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</w:t>
      </w:r>
      <w:r>
        <w:t xml:space="preserve">телей, педагогов, других значимых людей на свои проблемы и протестовали таким страшным образом против </w:t>
      </w:r>
      <w:r>
        <w:rPr>
          <w:b/>
          <w:i/>
        </w:rPr>
        <w:t>бездушия, безразличия, цинизма и жестокости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взрослых</w:t>
      </w:r>
      <w:r>
        <w:t>.</w:t>
      </w:r>
    </w:p>
    <w:p w:rsidR="00842FD7" w:rsidRDefault="00CC06A5">
      <w:pPr>
        <w:pStyle w:val="a3"/>
        <w:ind w:left="0" w:right="488" w:firstLine="0"/>
        <w:jc w:val="right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Причины</w:t>
      </w:r>
      <w:r>
        <w:rPr>
          <w:spacing w:val="14"/>
          <w:u w:val="single"/>
        </w:rPr>
        <w:t xml:space="preserve"> </w:t>
      </w:r>
      <w:r>
        <w:rPr>
          <w:u w:val="single"/>
        </w:rPr>
        <w:t>подросткового</w:t>
      </w:r>
      <w:r>
        <w:rPr>
          <w:spacing w:val="15"/>
          <w:u w:val="single"/>
        </w:rPr>
        <w:t xml:space="preserve"> </w:t>
      </w:r>
      <w:r>
        <w:rPr>
          <w:u w:val="single"/>
        </w:rPr>
        <w:t>суицида</w:t>
      </w:r>
      <w:r>
        <w:rPr>
          <w:spacing w:val="13"/>
          <w:u w:val="single"/>
        </w:rPr>
        <w:t xml:space="preserve"> </w:t>
      </w:r>
      <w:r>
        <w:rPr>
          <w:u w:val="single"/>
        </w:rPr>
        <w:t>нередко</w:t>
      </w:r>
      <w:r>
        <w:rPr>
          <w:spacing w:val="15"/>
          <w:u w:val="single"/>
        </w:rPr>
        <w:t xml:space="preserve"> </w:t>
      </w:r>
      <w:r>
        <w:rPr>
          <w:u w:val="single"/>
        </w:rPr>
        <w:t>ищут</w:t>
      </w:r>
      <w:r>
        <w:rPr>
          <w:spacing w:val="15"/>
          <w:u w:val="single"/>
        </w:rPr>
        <w:t xml:space="preserve"> </w:t>
      </w:r>
      <w:r>
        <w:rPr>
          <w:u w:val="single"/>
        </w:rPr>
        <w:t>в</w:t>
      </w:r>
      <w:r>
        <w:rPr>
          <w:spacing w:val="15"/>
          <w:u w:val="single"/>
        </w:rPr>
        <w:t xml:space="preserve"> </w:t>
      </w:r>
      <w:r>
        <w:rPr>
          <w:u w:val="single"/>
        </w:rPr>
        <w:t>последнем</w:t>
      </w:r>
      <w:r>
        <w:rPr>
          <w:spacing w:val="13"/>
          <w:u w:val="single"/>
        </w:rPr>
        <w:t xml:space="preserve"> </w:t>
      </w:r>
      <w:r>
        <w:rPr>
          <w:u w:val="single"/>
        </w:rPr>
        <w:t>событии</w:t>
      </w:r>
      <w:r>
        <w:rPr>
          <w:spacing w:val="14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6"/>
          <w:u w:val="single"/>
        </w:rPr>
        <w:t xml:space="preserve"> </w:t>
      </w:r>
      <w:r>
        <w:rPr>
          <w:u w:val="single"/>
        </w:rPr>
        <w:t>событиях</w:t>
      </w:r>
    </w:p>
    <w:p w:rsidR="00842FD7" w:rsidRDefault="00CC06A5">
      <w:pPr>
        <w:pStyle w:val="a3"/>
        <w:ind w:left="0" w:right="488" w:firstLine="0"/>
        <w:jc w:val="right"/>
      </w:pPr>
      <w:r>
        <w:rPr>
          <w:spacing w:val="-60"/>
          <w:u w:val="single"/>
        </w:rPr>
        <w:t xml:space="preserve"> </w:t>
      </w:r>
      <w:r>
        <w:rPr>
          <w:u w:val="single"/>
        </w:rPr>
        <w:t>погибшего, но они обыч</w:t>
      </w:r>
      <w:r>
        <w:rPr>
          <w:u w:val="single"/>
        </w:rPr>
        <w:t>но являются последними каплями переполнившими чашу</w:t>
      </w:r>
      <w:r>
        <w:rPr>
          <w:spacing w:val="40"/>
          <w:u w:val="single"/>
        </w:rPr>
        <w:t xml:space="preserve"> </w:t>
      </w:r>
      <w:r>
        <w:rPr>
          <w:u w:val="single"/>
        </w:rPr>
        <w:t>терпения</w:t>
      </w:r>
    </w:p>
    <w:p w:rsidR="00842FD7" w:rsidRDefault="00CC06A5">
      <w:pPr>
        <w:pStyle w:val="a3"/>
        <w:ind w:left="0" w:right="496" w:firstLine="0"/>
        <w:jc w:val="righ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ребенка.</w:t>
      </w:r>
      <w:r>
        <w:rPr>
          <w:spacing w:val="9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спортом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прочие</w:t>
      </w:r>
      <w:r>
        <w:rPr>
          <w:spacing w:val="7"/>
        </w:rPr>
        <w:t xml:space="preserve"> </w:t>
      </w:r>
      <w:r>
        <w:t>надуманные</w:t>
      </w:r>
      <w:r>
        <w:rPr>
          <w:spacing w:val="8"/>
        </w:rPr>
        <w:t xml:space="preserve"> </w:t>
      </w:r>
      <w:r>
        <w:t>развлечения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способны</w:t>
      </w:r>
      <w:r>
        <w:rPr>
          <w:spacing w:val="8"/>
        </w:rPr>
        <w:t xml:space="preserve"> </w:t>
      </w:r>
      <w:r>
        <w:t>отвлечь</w:t>
      </w:r>
      <w:r>
        <w:rPr>
          <w:spacing w:val="9"/>
        </w:rPr>
        <w:t xml:space="preserve"> </w:t>
      </w:r>
      <w:r>
        <w:t>детей</w:t>
      </w:r>
      <w:r>
        <w:rPr>
          <w:spacing w:val="8"/>
        </w:rPr>
        <w:t xml:space="preserve"> </w:t>
      </w:r>
      <w:proofErr w:type="gramStart"/>
      <w:r>
        <w:t>от</w:t>
      </w:r>
      <w:proofErr w:type="gramEnd"/>
    </w:p>
    <w:p w:rsidR="00842FD7" w:rsidRDefault="00CC06A5">
      <w:pPr>
        <w:pStyle w:val="a3"/>
        <w:ind w:firstLine="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глубоких </w:t>
      </w:r>
      <w:proofErr w:type="gramStart"/>
      <w:r>
        <w:rPr>
          <w:u w:val="single"/>
        </w:rPr>
        <w:t>психологический</w:t>
      </w:r>
      <w:proofErr w:type="gramEnd"/>
      <w:r>
        <w:rPr>
          <w:u w:val="single"/>
        </w:rPr>
        <w:t xml:space="preserve"> страданий, образовавшихся от их нехваток и пустот</w:t>
      </w:r>
      <w:r>
        <w:t>.</w:t>
      </w:r>
    </w:p>
    <w:p w:rsidR="00842FD7" w:rsidRDefault="00CC06A5">
      <w:pPr>
        <w:pStyle w:val="a3"/>
        <w:ind w:right="486"/>
      </w:pPr>
      <w:r>
        <w:t xml:space="preserve">Надо помнить, что суицид подростков никогда не является случайностью. Ребенок, принявший решение покинуть этот мир путем самоубийства, как правило, долго вынашивает эту идею, и предприняв попытку суицида ничуть не жалеет о </w:t>
      </w:r>
      <w:proofErr w:type="gramStart"/>
      <w:r>
        <w:t>содеянном</w:t>
      </w:r>
      <w:proofErr w:type="gramEnd"/>
      <w:r>
        <w:t>, потому что за свою кор</w:t>
      </w:r>
      <w:r>
        <w:t>откую детскую жизнь он испытал многое: жестокость и  непомерную требовательность, не терпящих возражений родителей (замещающих родителей), всегда готовых сделать замечание и отругать; травлю и упреки учителей и одноклассников, предательство друзей …., - ем</w:t>
      </w:r>
      <w:r>
        <w:t xml:space="preserve">у не удалось только встретить любовь и понимание близких. Именно поэтому, говоря о причинах детских суицидов, используется такое понятие, как </w:t>
      </w:r>
      <w:r>
        <w:rPr>
          <w:b/>
        </w:rPr>
        <w:t>доведение до самоубийства</w:t>
      </w:r>
      <w:r>
        <w:t>, которое может включать в себя целенаправленную травлю, клевету, угрозы, унижения; физич</w:t>
      </w:r>
      <w:r>
        <w:t>еские издевательства, изнасилования,</w:t>
      </w:r>
      <w:r>
        <w:rPr>
          <w:spacing w:val="-1"/>
        </w:rPr>
        <w:t xml:space="preserve"> </w:t>
      </w:r>
      <w:r>
        <w:t>побои.</w:t>
      </w:r>
    </w:p>
    <w:p w:rsidR="00842FD7" w:rsidRDefault="00CC06A5">
      <w:pPr>
        <w:pStyle w:val="a3"/>
        <w:ind w:right="482"/>
      </w:pPr>
      <w:r>
        <w:t xml:space="preserve">У детей, предпринявших попытки суицида, длительный срок наблюдалась </w:t>
      </w:r>
      <w:r>
        <w:rPr>
          <w:b/>
        </w:rPr>
        <w:t xml:space="preserve">тяжёлая депрессия </w:t>
      </w:r>
      <w:r>
        <w:t xml:space="preserve">(96%), потеря интереса к жизни, усталость от жизни; </w:t>
      </w:r>
      <w:r>
        <w:rPr>
          <w:b/>
        </w:rPr>
        <w:t xml:space="preserve">потеря смысла жизни </w:t>
      </w:r>
      <w:r>
        <w:t>(46%),</w:t>
      </w:r>
      <w:r>
        <w:rPr>
          <w:u w:val="single"/>
        </w:rPr>
        <w:t xml:space="preserve"> некоторые пережили смерть кого-то из родных или</w:t>
      </w:r>
      <w:r>
        <w:rPr>
          <w:u w:val="single"/>
        </w:rPr>
        <w:t xml:space="preserve"> друзей</w:t>
      </w:r>
      <w:r>
        <w:t>; испытали непонимание окружающими, одиночество; несчастную любовь (10%). Несмотря на то, что принято считать будто бы подростки, особенно девочки, совершают акт самоубийства из-за неразделенной любви, следственные органы констатируют, что такая при</w:t>
      </w:r>
      <w:r>
        <w:t>чина суицида стоит на одном из последних ме</w:t>
      </w:r>
      <w:proofErr w:type="gramStart"/>
      <w:r>
        <w:t>ст в сп</w:t>
      </w:r>
      <w:proofErr w:type="gramEnd"/>
      <w:r>
        <w:t>иске, и часто является последней каплей, переполнивший</w:t>
      </w:r>
      <w:r>
        <w:rPr>
          <w:spacing w:val="-1"/>
        </w:rPr>
        <w:t xml:space="preserve"> </w:t>
      </w:r>
      <w:r>
        <w:t>чашу.</w:t>
      </w:r>
    </w:p>
    <w:p w:rsidR="00842FD7" w:rsidRDefault="00CC06A5">
      <w:pPr>
        <w:pStyle w:val="a3"/>
        <w:ind w:right="342"/>
      </w:pPr>
      <w:r>
        <w:t>Депрессия — это серьезное заболевание, и страдают ею не только взрослые, но и подростки, и даже дети школьного и дошкольного возраста. Только вни</w:t>
      </w:r>
      <w:r>
        <w:t>мательный родитель, вовремя обративший на это внимание и пришедший за своевременной помощью способен спасти жизнь собственного ребенка и предотвратить непоправимый шаг.</w:t>
      </w:r>
    </w:p>
    <w:p w:rsidR="00842FD7" w:rsidRDefault="00CC06A5">
      <w:pPr>
        <w:pStyle w:val="a3"/>
        <w:ind w:right="340"/>
      </w:pPr>
      <w:r>
        <w:t>При исследовании психотравмирующих обстоятельств, приведших к суициду, выявлено, что по</w:t>
      </w:r>
      <w:r>
        <w:t xml:space="preserve"> сравнению </w:t>
      </w:r>
      <w:proofErr w:type="gramStart"/>
      <w:r>
        <w:t>со</w:t>
      </w:r>
      <w:proofErr w:type="gramEnd"/>
      <w:r>
        <w:t xml:space="preserve"> взрослыми самоубийцами, конфликт у подростков был более кратковременный, его длительность составляет от нескольких дней до года. Суицидальные конфликтные ситуации могут складываться для подростка из незначительных, по мнению взрослых, неуряди</w:t>
      </w:r>
      <w:r>
        <w:t>ц. Однако некоторый максимализм в оценках, неумение прогнозировать последствия своих поступков и предвидеть исход сложившейся ситуации создают ощущение безысходности, неразрешимости конфликта, порождают чувство отчаяния и одиночества. Все это делает даже н</w:t>
      </w:r>
      <w:r>
        <w:t xml:space="preserve">езначительную конфликтную ситуацию </w:t>
      </w:r>
      <w:proofErr w:type="spellStart"/>
      <w:r>
        <w:t>суицидоопасной</w:t>
      </w:r>
      <w:proofErr w:type="spellEnd"/>
      <w:r>
        <w:t>, что подчас недооценивается окружающими</w:t>
      </w:r>
      <w:r>
        <w:rPr>
          <w:spacing w:val="-1"/>
        </w:rPr>
        <w:t xml:space="preserve"> </w:t>
      </w:r>
      <w:r>
        <w:t>взрослыми.</w:t>
      </w:r>
    </w:p>
    <w:p w:rsidR="00842FD7" w:rsidRDefault="00CC06A5">
      <w:pPr>
        <w:pStyle w:val="a3"/>
        <w:spacing w:before="6"/>
        <w:ind w:right="341"/>
      </w:pPr>
      <w:r>
        <w:rPr>
          <w:b/>
        </w:rPr>
        <w:t xml:space="preserve">Причиной суицида подростка, чаще всего, является длительная конфликтная ситуация в семье </w:t>
      </w:r>
      <w:r>
        <w:t>(62%). Чаще всего преобладают давящий стиль воспитания, требования</w:t>
      </w:r>
      <w:r>
        <w:t xml:space="preserve"> безапелляционного выполнения указаний, что препятствует формированию у подростков самостоятельности в принятии решений. В форме наказаний используются унижающие высказывания, болезненные для самолюбия и снижающие самооценку подростка. Семью могут постичь </w:t>
      </w:r>
      <w:r>
        <w:t xml:space="preserve">такие кризисные ситуации, как смерть </w:t>
      </w:r>
      <w:proofErr w:type="gramStart"/>
      <w:r>
        <w:t>близких</w:t>
      </w:r>
      <w:proofErr w:type="gramEnd"/>
      <w:r>
        <w:t xml:space="preserve">, развод или потеря работы. Родители находятся в подавленном состоянии, бывает, что ищется </w:t>
      </w:r>
      <w:proofErr w:type="gramStart"/>
      <w:r>
        <w:t>ответственный</w:t>
      </w:r>
      <w:proofErr w:type="gramEnd"/>
      <w:r>
        <w:t xml:space="preserve"> за возникшие проблемы. Большая часть подростков, кончающих с собой, - дети из неблагополучных семей, где им</w:t>
      </w:r>
      <w:r>
        <w:t>еет место хроническая алкоголизация родителей, материальные трудности, отсутствие нормального контакта в семье. Нередко ощущение себя</w:t>
      </w:r>
    </w:p>
    <w:p w:rsidR="00842FD7" w:rsidRDefault="00842FD7">
      <w:pPr>
        <w:sectPr w:rsidR="00842FD7">
          <w:pgSz w:w="11910" w:h="16840"/>
          <w:pgMar w:top="1040" w:right="220" w:bottom="280" w:left="1380" w:header="751" w:footer="0" w:gutter="0"/>
          <w:cols w:space="720"/>
        </w:sectPr>
      </w:pPr>
    </w:p>
    <w:p w:rsidR="00842FD7" w:rsidRDefault="00CC06A5">
      <w:pPr>
        <w:pStyle w:val="a3"/>
        <w:spacing w:before="150"/>
        <w:ind w:right="347" w:firstLine="0"/>
      </w:pPr>
      <w:r>
        <w:lastRenderedPageBreak/>
        <w:t>как   изгоя,    отсутствие    жизненной  перспективы,    стыд    перед    сверстниками  приводит к сведению счетов с</w:t>
      </w:r>
      <w:r>
        <w:rPr>
          <w:spacing w:val="-3"/>
        </w:rPr>
        <w:t xml:space="preserve"> </w:t>
      </w:r>
      <w:r>
        <w:t>жизнью.</w:t>
      </w:r>
    </w:p>
    <w:p w:rsidR="00842FD7" w:rsidRDefault="00CC06A5">
      <w:pPr>
        <w:pStyle w:val="a3"/>
        <w:ind w:right="481"/>
      </w:pPr>
      <w:r>
        <w:t xml:space="preserve">Современный родитель видит залог будущего благополучия </w:t>
      </w:r>
      <w:proofErr w:type="gramStart"/>
      <w:r>
        <w:t>ребенка</w:t>
      </w:r>
      <w:proofErr w:type="gramEnd"/>
      <w:r>
        <w:t xml:space="preserve"> прежде всего в количестве информации, которая будет в него заложена.</w:t>
      </w:r>
      <w:r>
        <w:t xml:space="preserve"> Школы часто отвечают на этот родительский запрос скрытым увеличением учебной нагрузки, появляется </w:t>
      </w:r>
      <w:r>
        <w:rPr>
          <w:spacing w:val="2"/>
        </w:rPr>
        <w:t xml:space="preserve">все </w:t>
      </w:r>
      <w:r>
        <w:t>больше классов и школ, где занятия очень интенсивны. Хорошо, когда ребенок занят, когда его время заполнено, но это должно проходить в другой обстановке,</w:t>
      </w:r>
      <w:r>
        <w:t xml:space="preserve"> когда они не соревнуются за результат, а когда интересно. Психологи считают очень большой ошибкой, когда ребенка с детского сада лишают времени на игру, без которой невозможно нормальное психическое развитие для этого возраста. Подготовка к школе сейчас н</w:t>
      </w:r>
      <w:r>
        <w:t>ередко превращается в чуть ли не главную задачу детского сада, но не в смысле психологической готовности, что вполне оправдано, а в смысле дрессуры и натаскивания. Многие родители "повернуты" на том, что к школе ребенок должен уже уметь и читать, и писать,</w:t>
      </w:r>
      <w:r>
        <w:t xml:space="preserve"> поэтому, как правило, до первого класса</w:t>
      </w:r>
      <w:r>
        <w:rPr>
          <w:spacing w:val="38"/>
        </w:rPr>
        <w:t xml:space="preserve"> </w:t>
      </w:r>
      <w:r>
        <w:t>уже</w:t>
      </w:r>
      <w:r>
        <w:rPr>
          <w:spacing w:val="33"/>
        </w:rPr>
        <w:t xml:space="preserve"> </w:t>
      </w:r>
      <w:r>
        <w:t>водят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дополнительные</w:t>
      </w:r>
      <w:r>
        <w:rPr>
          <w:spacing w:val="31"/>
        </w:rPr>
        <w:t xml:space="preserve"> </w:t>
      </w:r>
      <w:r>
        <w:t>занятия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школу.</w:t>
      </w:r>
      <w:r>
        <w:rPr>
          <w:spacing w:val="42"/>
          <w:u w:val="single"/>
        </w:rPr>
        <w:t xml:space="preserve"> </w:t>
      </w:r>
      <w:r>
        <w:rPr>
          <w:u w:val="single"/>
        </w:rPr>
        <w:t>Конкуренция,</w:t>
      </w:r>
      <w:r>
        <w:rPr>
          <w:spacing w:val="35"/>
          <w:u w:val="single"/>
        </w:rPr>
        <w:t xml:space="preserve"> </w:t>
      </w:r>
      <w:proofErr w:type="gramStart"/>
      <w:r>
        <w:rPr>
          <w:u w:val="single"/>
        </w:rPr>
        <w:t>повышенные</w:t>
      </w:r>
      <w:proofErr w:type="gramEnd"/>
    </w:p>
    <w:p w:rsidR="00842FD7" w:rsidRDefault="00CC06A5">
      <w:pPr>
        <w:pStyle w:val="a3"/>
        <w:spacing w:before="1"/>
        <w:ind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ожидания со стороны родителей и учителей - часто выливаются в нездоровое</w:t>
      </w:r>
      <w:r>
        <w:rPr>
          <w:spacing w:val="22"/>
          <w:u w:val="single"/>
        </w:rPr>
        <w:t xml:space="preserve"> </w:t>
      </w:r>
      <w:r>
        <w:rPr>
          <w:u w:val="single"/>
        </w:rPr>
        <w:t>накручивание</w:t>
      </w:r>
    </w:p>
    <w:p w:rsidR="00842FD7" w:rsidRDefault="00CC06A5">
      <w:pPr>
        <w:ind w:left="322" w:right="481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z w:val="24"/>
        </w:rPr>
        <w:t>. Рейтинги, конкуренция между детьми, нередко подогреваемая  взрослыми,  ведут к подсознательному усвоению опасной для психического здоровья жизненной программы "</w:t>
      </w:r>
      <w:r>
        <w:rPr>
          <w:b/>
          <w:sz w:val="24"/>
          <w:u w:val="thick"/>
        </w:rPr>
        <w:t>быть первым, лучшим или никем</w:t>
      </w:r>
      <w:r>
        <w:rPr>
          <w:sz w:val="24"/>
        </w:rPr>
        <w:t xml:space="preserve">". </w:t>
      </w:r>
      <w:r>
        <w:rPr>
          <w:b/>
          <w:sz w:val="24"/>
        </w:rPr>
        <w:t>Последствия такой установки - тяжелые эмоциональные реакции на</w:t>
      </w:r>
      <w:r>
        <w:rPr>
          <w:b/>
          <w:sz w:val="24"/>
        </w:rPr>
        <w:t xml:space="preserve"> свои неудачи и успехи другого вплоть до нежелания жить, трудности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установления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дружеских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дефицит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взаимной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sz w:val="24"/>
        </w:rPr>
        <w:t>.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</w:p>
    <w:p w:rsidR="00842FD7" w:rsidRDefault="00CC06A5">
      <w:pPr>
        <w:pStyle w:val="a3"/>
        <w:spacing w:before="1"/>
        <w:ind w:right="485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реагируют родители и учителя на оценки, так реагирует и ребенок.</w:t>
      </w:r>
      <w:r>
        <w:t xml:space="preserve"> Надо понять, что успех и лидерство во всем - это не глав</w:t>
      </w:r>
      <w:r>
        <w:t>ная цель в жизни, из-за них как раз и уходят человеческие отношения. Надо, чтобы ребенок научился смотреть на свои ошибки не как на катастрофу и знак своей несостоятельности, а как на точку роста,</w:t>
      </w:r>
      <w:r>
        <w:rPr>
          <w:spacing w:val="-14"/>
        </w:rPr>
        <w:t xml:space="preserve"> </w:t>
      </w:r>
      <w:r>
        <w:t>развития.</w:t>
      </w:r>
    </w:p>
    <w:p w:rsidR="00842FD7" w:rsidRDefault="00CC06A5">
      <w:pPr>
        <w:pStyle w:val="Heading2"/>
        <w:spacing w:before="4"/>
        <w:ind w:right="483" w:firstLine="707"/>
      </w:pPr>
      <w:r>
        <w:rPr>
          <w:color w:val="00AF50"/>
        </w:rPr>
        <w:t>В тоже время одним из сильных факторов, удерживаю</w:t>
      </w:r>
      <w:r>
        <w:rPr>
          <w:color w:val="00AF50"/>
        </w:rPr>
        <w:t>щих молодых людей в жизни, являются отношения с родителями. Если отношения строятся на доверительной основе, родитель относится к ребенку как к партнеру, то тогда формируются защитные механизмы, предохраняющие подростка от суицидального поведения</w:t>
      </w:r>
      <w:r>
        <w:t>.</w:t>
      </w:r>
    </w:p>
    <w:p w:rsidR="00842FD7" w:rsidRDefault="00CC06A5">
      <w:pPr>
        <w:pStyle w:val="a3"/>
        <w:spacing w:before="1"/>
        <w:ind w:right="485"/>
      </w:pPr>
      <w:r>
        <w:rPr>
          <w:b/>
        </w:rPr>
        <w:t>Школьные</w:t>
      </w:r>
      <w:r>
        <w:rPr>
          <w:b/>
        </w:rPr>
        <w:t xml:space="preserve"> причины суицидального поведения обычно связаны с отношениями с учителями, администрацией. </w:t>
      </w:r>
      <w:r>
        <w:t>Именно в школе формируются такие важные социальные запросы подростка, как: потребность в самоуважении (так как низкая оценка успеваемости связывается с недостаточным</w:t>
      </w:r>
      <w:r>
        <w:t xml:space="preserve"> развитием способностей и интеллекта); потребность в положительной оценке значимых для него взрослых (следствием негативной оценки педагога обычно бывает отрицательная оценка родителей); потребность в общении (мнение учителя может определять мнение коллект</w:t>
      </w:r>
      <w:r>
        <w:t>ива сверстников, низкие оценки не способствуют улучшению отношений ученика в классе). Нередко ощущение себя как изгоя, отсутствие жизненной перспективы, стыд перед сверстниками приводит к сведению счетов с жизнью. Отношения со сверстниками (особенно против</w:t>
      </w:r>
      <w:r>
        <w:t>оположного пола) являются весьма значимым фактором суицидального поведения подростков. Одним из объяснений важности этих отношений служит чрезмерная зависимость от другого человека, возникающая обычно в качестве компенсации плохих отношений со своими родит</w:t>
      </w:r>
      <w:r>
        <w:t xml:space="preserve">елями, </w:t>
      </w:r>
      <w:proofErr w:type="gramStart"/>
      <w:r>
        <w:t>из–за</w:t>
      </w:r>
      <w:proofErr w:type="gramEnd"/>
      <w:r>
        <w:t xml:space="preserve"> постоянных конфликтов и отсутствия контакта с ними. Бывает, что отношения с другом или подругой становятся столь значимыми, что любое охлаждение привязанности, а тем более, измена, уход к </w:t>
      </w:r>
      <w:proofErr w:type="gramStart"/>
      <w:r>
        <w:t>другому</w:t>
      </w:r>
      <w:proofErr w:type="gramEnd"/>
      <w:r>
        <w:t xml:space="preserve"> воспринимается как невосполнимая утрата, лишающ</w:t>
      </w:r>
      <w:r>
        <w:t>ая смысла дальнейшую жизнь.</w:t>
      </w:r>
    </w:p>
    <w:p w:rsidR="00842FD7" w:rsidRDefault="00CC06A5">
      <w:pPr>
        <w:pStyle w:val="a3"/>
        <w:ind w:right="340"/>
      </w:pPr>
      <w:r>
        <w:t>Импульсивные «демонстративные» попытки суицида у детей могут быть вызваны под влиянием сильной обиды, желанием кому-то или себе что-то доказать, показать свою смелость, а так же недовольством собой, своей внешностью, невозможнос</w:t>
      </w:r>
      <w:r>
        <w:t>тью найти свое место в подростковой среде. Мотивом к такому поступку может быть желание стать самоубийцей-знаменитостью, о ком заговорит вся страна, получить, пусть даже посмертно, свою «Минуту славы». Доказать, что я не хуже, доказать, что я могу и соверш</w:t>
      </w:r>
      <w:r>
        <w:t>аю акт самоубийства. Покушение на жизнь может быть подражанием поведению,</w:t>
      </w:r>
    </w:p>
    <w:p w:rsidR="00842FD7" w:rsidRDefault="00842FD7">
      <w:pPr>
        <w:sectPr w:rsidR="00842FD7">
          <w:pgSz w:w="11910" w:h="16840"/>
          <w:pgMar w:top="1040" w:right="220" w:bottom="280" w:left="1380" w:header="751" w:footer="0" w:gutter="0"/>
          <w:cols w:space="720"/>
        </w:sectPr>
      </w:pPr>
    </w:p>
    <w:p w:rsidR="00842FD7" w:rsidRDefault="00CC06A5">
      <w:pPr>
        <w:pStyle w:val="a3"/>
        <w:spacing w:before="150"/>
        <w:ind w:right="347" w:firstLine="0"/>
      </w:pPr>
      <w:proofErr w:type="gramStart"/>
      <w:r>
        <w:lastRenderedPageBreak/>
        <w:t>демонстрируемому</w:t>
      </w:r>
      <w:proofErr w:type="gramEnd"/>
      <w:r>
        <w:t xml:space="preserve"> с экранов телевидения или присутствующих  на  страницах  литературных произведений. В подростковых компаниях наблюдается повышенный интерес к темам</w:t>
      </w:r>
      <w:r>
        <w:t xml:space="preserve"> смерти и самоубийства, обсуждается их «тайна» и</w:t>
      </w:r>
      <w:r>
        <w:rPr>
          <w:spacing w:val="-5"/>
        </w:rPr>
        <w:t xml:space="preserve"> </w:t>
      </w:r>
      <w:r>
        <w:t>«красота».</w:t>
      </w:r>
    </w:p>
    <w:p w:rsidR="00842FD7" w:rsidRDefault="00842FD7">
      <w:pPr>
        <w:pStyle w:val="a3"/>
        <w:spacing w:before="5"/>
        <w:ind w:left="0" w:firstLine="0"/>
        <w:jc w:val="left"/>
      </w:pPr>
    </w:p>
    <w:p w:rsidR="00842FD7" w:rsidRDefault="00CC06A5">
      <w:pPr>
        <w:pStyle w:val="Heading3"/>
      </w:pPr>
      <w:r>
        <w:rPr>
          <w:color w:val="00AF50"/>
        </w:rPr>
        <w:t>Портрет ребенка, склонного к суициду</w:t>
      </w:r>
    </w:p>
    <w:p w:rsidR="00842FD7" w:rsidRDefault="00CC06A5">
      <w:pPr>
        <w:pStyle w:val="a3"/>
        <w:ind w:right="490"/>
      </w:pPr>
      <w:r>
        <w:t>Решаются на такой шаг, как правило, замкнутые, ранимые по характеру подростки от ощущения одиночества, собственной ненужности, стрессов и утраты смысла</w:t>
      </w:r>
      <w:r>
        <w:rPr>
          <w:spacing w:val="-15"/>
        </w:rPr>
        <w:t xml:space="preserve"> </w:t>
      </w:r>
      <w:r>
        <w:t>жизни.</w:t>
      </w:r>
    </w:p>
    <w:p w:rsidR="00842FD7" w:rsidRDefault="00CC06A5">
      <w:pPr>
        <w:pStyle w:val="a3"/>
        <w:ind w:right="347"/>
      </w:pPr>
      <w:r>
        <w:t>Группы риска – это депрессивные подростки, злоупотребляющие наркотиками и алкоголем, жертвы насилия, дети как с плохой успеваемостью в школе, так и одаренные, дети с синдромом "отличника", приверженцы депрессивных молодежных</w:t>
      </w:r>
      <w:r>
        <w:rPr>
          <w:spacing w:val="-12"/>
        </w:rPr>
        <w:t xml:space="preserve"> </w:t>
      </w:r>
      <w:r>
        <w:t>субкультур.</w:t>
      </w:r>
    </w:p>
    <w:p w:rsidR="00842FD7" w:rsidRDefault="00CC06A5">
      <w:pPr>
        <w:pStyle w:val="a3"/>
        <w:ind w:right="340"/>
      </w:pPr>
      <w:r>
        <w:t xml:space="preserve">По статистике 46% </w:t>
      </w:r>
      <w:r>
        <w:t>студентов, предпринявших в детском возрасте попытку суицида, имеют высокий и очень высокий интеллект. Любимыми предметами у них, как правило, являются физика, математика и химия. Очень любят слушать музыку. Они обладают философским складом ума, уже с 5-6 л</w:t>
      </w:r>
      <w:r>
        <w:t>ет интересуются такими понятиями как смысл жизни, что такое смерть и есть ли жизнь после смерти. Они тонкие и ранимые, добрые и талантливые, обладают богатым внутренним миром, просто жить в мире полном лжи и лицемерия, жестокости и предательства им в какой</w:t>
      </w:r>
      <w:r>
        <w:t>-то момент становиться просто невыносимо – глубокое чувство отчаяния толкает их на такой поступок.</w:t>
      </w:r>
    </w:p>
    <w:p w:rsidR="00842FD7" w:rsidRDefault="00CC06A5">
      <w:pPr>
        <w:pStyle w:val="a3"/>
        <w:ind w:left="1030" w:firstLine="0"/>
      </w:pPr>
      <w:r>
        <w:t>Различаются три стадии приближения подростка к суициду:</w:t>
      </w:r>
    </w:p>
    <w:p w:rsidR="00842FD7" w:rsidRDefault="00CC06A5">
      <w:pPr>
        <w:pStyle w:val="a3"/>
        <w:ind w:right="348"/>
      </w:pPr>
      <w:r>
        <w:t xml:space="preserve">На первой подросток проявляет излишний интерес к теме смерти, может много шутить на тему самоубийства. В рисунках суицидальные мысли выражаются следующим образом: изображение черных крестов с толстыми перекладинами, черных стрел, могил, пронзенных сердец, </w:t>
      </w:r>
      <w:r>
        <w:t>окровавленных ножей. При этом используются в основном черный, желтый и красный</w:t>
      </w:r>
      <w:r>
        <w:rPr>
          <w:spacing w:val="-3"/>
        </w:rPr>
        <w:t xml:space="preserve"> </w:t>
      </w:r>
      <w:r>
        <w:t>цвета.</w:t>
      </w:r>
    </w:p>
    <w:p w:rsidR="00842FD7" w:rsidRDefault="00CC06A5">
      <w:pPr>
        <w:pStyle w:val="a3"/>
        <w:ind w:right="353"/>
      </w:pPr>
      <w:r>
        <w:t>На второй стадии суицидальные мысли приобретают активную форму: взвешиваются все "за" и "против"; продумываются формы, время и место действия. На третьей решение о самоуб</w:t>
      </w:r>
      <w:r>
        <w:t xml:space="preserve">ийстве уже </w:t>
      </w:r>
      <w:proofErr w:type="gramStart"/>
      <w:r>
        <w:t>принято</w:t>
      </w:r>
      <w:proofErr w:type="gramEnd"/>
      <w:r>
        <w:t xml:space="preserve"> и подросток продумывает конкретный план.</w:t>
      </w:r>
    </w:p>
    <w:p w:rsidR="00842FD7" w:rsidRDefault="00CC06A5">
      <w:pPr>
        <w:pStyle w:val="a3"/>
        <w:ind w:right="341"/>
      </w:pPr>
      <w:r>
        <w:t>Косвенных признаков очень много. Но все их объединяет один фактор: у подростка кардинально меняются привычки и поведение. Это, как ни странно, вопросы питания – когда дети с обычно хорошим аппетит</w:t>
      </w:r>
      <w:r>
        <w:t xml:space="preserve">ом становятся привередливы в еде, а те, кто всегда  отличался неважным аппетитом, вдруг начинают есть. Второй параметр – сон. Ребенок либо может спать целыми днями, либо начинает страдать бессонницей. Третий – учеба. Резкое падение успеваемости говорит об </w:t>
      </w:r>
      <w:r>
        <w:t>утрате интереса, возможно, не только к самому процессу получения знаний, но и к жизни вообще. Еще один тревожный симптом – безразличие к внешнему</w:t>
      </w:r>
      <w:r>
        <w:rPr>
          <w:spacing w:val="-4"/>
        </w:rPr>
        <w:t xml:space="preserve"> </w:t>
      </w:r>
      <w:r>
        <w:t>виду.</w:t>
      </w:r>
    </w:p>
    <w:p w:rsidR="00842FD7" w:rsidRDefault="00CC06A5">
      <w:pPr>
        <w:pStyle w:val="a3"/>
        <w:ind w:right="347"/>
      </w:pPr>
      <w:r>
        <w:t>Кроме того, психологи выделяют также такие факторы, как стремление подростка к уединению, вспышки немоти</w:t>
      </w:r>
      <w:r>
        <w:t xml:space="preserve">вированной агрессии, жизнь на грани риска: увлечение экстремальными видами спорта и досуга, злоупотребление </w:t>
      </w:r>
      <w:proofErr w:type="spellStart"/>
      <w:r>
        <w:t>психоактивными</w:t>
      </w:r>
      <w:proofErr w:type="spellEnd"/>
      <w:r>
        <w:t xml:space="preserve"> веществами.</w:t>
      </w:r>
    </w:p>
    <w:p w:rsidR="00842FD7" w:rsidRDefault="00842FD7">
      <w:pPr>
        <w:pStyle w:val="a3"/>
        <w:spacing w:before="4"/>
        <w:ind w:left="0" w:firstLine="0"/>
        <w:jc w:val="left"/>
      </w:pPr>
    </w:p>
    <w:p w:rsidR="00842FD7" w:rsidRDefault="00CC06A5">
      <w:pPr>
        <w:pStyle w:val="Heading3"/>
        <w:spacing w:before="1"/>
      </w:pPr>
      <w:r>
        <w:rPr>
          <w:color w:val="00AF50"/>
        </w:rPr>
        <w:t>Как выявить ребенка, склонного к суициду</w:t>
      </w:r>
    </w:p>
    <w:p w:rsidR="00842FD7" w:rsidRDefault="00CC06A5">
      <w:pPr>
        <w:pStyle w:val="a3"/>
        <w:ind w:right="343"/>
      </w:pPr>
      <w:r>
        <w:t>Более 80% людей сообщают о своем намерении совершить самоубийство. А дети вообщ</w:t>
      </w:r>
      <w:r>
        <w:t>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842FD7" w:rsidRDefault="00CC06A5">
      <w:pPr>
        <w:pStyle w:val="a3"/>
        <w:ind w:right="501"/>
      </w:pPr>
      <w:r>
        <w:t xml:space="preserve">Подросток может прямо говорить о суициде, может рассуждать о бессмысленности жизни, что без него </w:t>
      </w:r>
      <w:r>
        <w:t>в этом мире будет лучше. Должны насторожить фразы типа «все надоело», «ненавижу всех и себя», «пора положить всему конец», «когда все это кончится»,</w:t>
      </w:r>
    </w:p>
    <w:p w:rsidR="00842FD7" w:rsidRDefault="00CC06A5">
      <w:pPr>
        <w:pStyle w:val="a3"/>
        <w:ind w:right="493" w:firstLine="0"/>
      </w:pPr>
      <w:r>
        <w:t xml:space="preserve">«так жить невозможно», вопросы </w:t>
      </w:r>
      <w:r>
        <w:rPr>
          <w:spacing w:val="-4"/>
        </w:rPr>
        <w:t>«а</w:t>
      </w:r>
      <w:r>
        <w:rPr>
          <w:spacing w:val="52"/>
        </w:rPr>
        <w:t xml:space="preserve"> </w:t>
      </w:r>
      <w:r>
        <w:t>что бы ты делал, если бы меня не стало?», рассуждения о похоронах. Тревож</w:t>
      </w:r>
      <w:r>
        <w:t>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842FD7" w:rsidRDefault="00CC06A5">
      <w:pPr>
        <w:ind w:left="322" w:right="502" w:firstLine="707"/>
        <w:jc w:val="both"/>
        <w:rPr>
          <w:i/>
          <w:sz w:val="24"/>
        </w:rPr>
      </w:pPr>
      <w:r>
        <w:rPr>
          <w:i/>
          <w:sz w:val="24"/>
        </w:rPr>
        <w:t xml:space="preserve">Кроме перечисленных, выделяются еще несколько признаков готовности ребенка к суициду, и при появлении 1-2 </w:t>
      </w:r>
      <w:r>
        <w:rPr>
          <w:i/>
          <w:sz w:val="24"/>
        </w:rPr>
        <w:t>из которых следует обратить особое внимание: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утрата интереса к любимым занятиям, снижение активности, апатия,</w:t>
      </w:r>
      <w:r>
        <w:rPr>
          <w:spacing w:val="-18"/>
          <w:sz w:val="24"/>
        </w:rPr>
        <w:t xml:space="preserve"> </w:t>
      </w:r>
      <w:r>
        <w:rPr>
          <w:sz w:val="24"/>
        </w:rPr>
        <w:t>безволие;</w:t>
      </w:r>
    </w:p>
    <w:p w:rsidR="00842FD7" w:rsidRDefault="00842FD7">
      <w:pPr>
        <w:jc w:val="both"/>
        <w:rPr>
          <w:sz w:val="24"/>
        </w:rPr>
        <w:sectPr w:rsidR="00842FD7">
          <w:pgSz w:w="11910" w:h="16840"/>
          <w:pgMar w:top="1040" w:right="220" w:bottom="280" w:left="1380" w:header="751" w:footer="0" w:gutter="0"/>
          <w:cols w:space="720"/>
        </w:sectPr>
      </w:pPr>
    </w:p>
    <w:p w:rsidR="00842FD7" w:rsidRDefault="00842FD7">
      <w:pPr>
        <w:pStyle w:val="a4"/>
        <w:numPr>
          <w:ilvl w:val="0"/>
          <w:numId w:val="7"/>
        </w:numPr>
        <w:tabs>
          <w:tab w:val="left" w:pos="1454"/>
          <w:tab w:val="left" w:pos="1455"/>
          <w:tab w:val="left" w:pos="3733"/>
          <w:tab w:val="left" w:pos="6330"/>
        </w:tabs>
        <w:spacing w:before="150" w:line="280" w:lineRule="exact"/>
        <w:rPr>
          <w:sz w:val="24"/>
        </w:rPr>
      </w:pPr>
      <w:r w:rsidRPr="00842FD7">
        <w:lastRenderedPageBreak/>
        <w:pict>
          <v:group id="_x0000_s2125" style="position:absolute;left:0;text-align:left;margin-left:94.1pt;margin-top:613.65pt;width:127.6pt;height:92.2pt;z-index:-16060416;mso-position-horizontal-relative:page;mso-position-vertical-relative:page" coordorigin="1882,12273" coordsize="2552,1844">
            <v:shape id="_x0000_s2128" style="position:absolute;left:1882;top:12273;width:15;height:1844" coordorigin="1882,12273" coordsize="15,1844" o:spt="100" adj="0,,0" path="m1896,14102r-14,l1882,14116r14,l1896,14102xm1896,12273r-14,l1882,12288r14,l1896,12273xe" fillcolor="#9f9f9f" stroked="f">
              <v:stroke joinstyle="round"/>
              <v:formulas/>
              <v:path arrowok="t" o:connecttype="segments"/>
            </v:shape>
            <v:shape id="_x0000_s2127" style="position:absolute;left:1882;top:14102;width:2552;height:15" coordorigin="1882,14102" coordsize="2552,15" o:spt="100" adj="0,,0" path="m1896,14102r-14,l1882,14116r14,l1896,14102xm4434,14102r-2538,l1896,14116r2538,l4434,14102xe" fillcolor="#efefef" stroked="f">
              <v:stroke joinstyle="round"/>
              <v:formulas/>
              <v:path arrowok="t" o:connecttype="segments"/>
            </v:shape>
            <v:rect id="_x0000_s2126" style="position:absolute;left:1882;top:12287;width:15;height:1815" fillcolor="#9f9f9f" stroked="f"/>
            <w10:wrap anchorx="page" anchory="page"/>
          </v:group>
        </w:pict>
      </w:r>
      <w:r w:rsidRPr="00842FD7">
        <w:pict>
          <v:group id="_x0000_s2121" style="position:absolute;left:0;text-align:left;margin-left:231.4pt;margin-top:613.65pt;width:184.5pt;height:92.2pt;z-index:-16059904;mso-position-horizontal-relative:page;mso-position-vertical-relative:page" coordorigin="4628,12273" coordsize="3690,1844">
            <v:shape id="_x0000_s2124" style="position:absolute;left:4628;top:12273;width:15;height:1844" coordorigin="4628,12273" coordsize="15,1844" o:spt="100" adj="0,,0" path="m4643,14102r-15,l4628,14116r15,l4643,14102xm4643,12273r-15,l4628,12288r15,l4643,12273xe" fillcolor="#9f9f9f" stroked="f">
              <v:stroke joinstyle="round"/>
              <v:formulas/>
              <v:path arrowok="t" o:connecttype="segments"/>
            </v:shape>
            <v:shape id="_x0000_s2123" style="position:absolute;left:4628;top:14102;width:3690;height:15" coordorigin="4628,14102" coordsize="3690,15" path="m8318,14102r-3675,l4628,14102r,14l4643,14116r3675,l8318,14102xe" fillcolor="#efefef" stroked="f">
              <v:path arrowok="t"/>
            </v:shape>
            <v:rect id="_x0000_s2122" style="position:absolute;left:4628;top:12287;width:15;height:1815" fillcolor="#9f9f9f" stroked="f"/>
            <w10:wrap anchorx="page" anchory="page"/>
          </v:group>
        </w:pict>
      </w:r>
      <w:r w:rsidRPr="00842FD7">
        <w:pict>
          <v:shape id="_x0000_s2120" style="position:absolute;left:0;text-align:left;margin-left:425.75pt;margin-top:613.65pt;width:.75pt;height:92.2pt;z-index:-16059392;mso-position-horizontal-relative:page;mso-position-vertical-relative:page" coordorigin="8515,12273" coordsize="15,1844" o:spt="100" adj="0,,0" path="m8529,14102r-14,l8515,14116r14,l8529,14102xm8529,12273r-14,l8515,12288r,1814l8529,14102r,-1814l8529,12273xe" fillcolor="#9f9f9f" stroked="f">
            <v:stroke joinstyle="round"/>
            <v:formulas/>
            <v:path arrowok="t" o:connecttype="segments"/>
            <w10:wrap anchorx="page" anchory="page"/>
          </v:shape>
        </w:pict>
      </w:r>
      <w:r w:rsidRPr="00842FD7">
        <w:pict>
          <v:shape id="_x0000_s2119" style="position:absolute;left:0;text-align:left;margin-left:558.35pt;margin-top:613.65pt;width:.75pt;height:92.2pt;z-index:-16058880;mso-position-horizontal-relative:page;mso-position-vertical-relative:page" coordorigin="11167,12273" coordsize="15,1844" o:spt="100" adj="0,,0" path="m11182,14102r-15,l11167,14116r15,l11182,14102xm11182,12273r-15,l11167,12288r,1814l11182,14102r,-1814l11182,12273xe" fillcolor="#efefef" stroked="f">
            <v:stroke joinstyle="round"/>
            <v:formulas/>
            <v:path arrowok="t" o:connecttype="segments"/>
            <w10:wrap anchorx="page" anchory="page"/>
          </v:shape>
        </w:pict>
      </w:r>
      <w:r w:rsidRPr="00842FD7">
        <w:pict>
          <v:group id="_x0000_s2115" style="position:absolute;left:0;text-align:left;margin-left:94.1pt;margin-top:714.95pt;width:127.6pt;height:63pt;z-index:-16058368;mso-position-horizontal-relative:page;mso-position-vertical-relative:page" coordorigin="1882,14299" coordsize="2552,1260">
            <v:shape id="_x0000_s2118" style="position:absolute;left:1882;top:14298;width:15;height:1260" coordorigin="1882,14299" coordsize="15,1260" o:spt="100" adj="0,,0" path="m1896,15544r-14,l1882,15559r14,l1896,15544xm1896,14299r-14,l1882,14313r14,l1896,14299xe" fillcolor="#9f9f9f" stroked="f">
              <v:stroke joinstyle="round"/>
              <v:formulas/>
              <v:path arrowok="t" o:connecttype="segments"/>
            </v:shape>
            <v:shape id="_x0000_s2117" style="position:absolute;left:1882;top:15544;width:2552;height:15" coordorigin="1882,15544" coordsize="2552,15" o:spt="100" adj="0,,0" path="m1896,15544r-14,l1882,15559r14,l1896,15544xm4434,15544r-2538,l1896,15559r2538,l4434,15544xe" fillcolor="#efefef" stroked="f">
              <v:stroke joinstyle="round"/>
              <v:formulas/>
              <v:path arrowok="t" o:connecttype="segments"/>
            </v:shape>
            <v:rect id="_x0000_s2116" style="position:absolute;left:1882;top:14313;width:15;height:1232" fillcolor="#9f9f9f" stroked="f"/>
            <w10:wrap anchorx="page" anchory="page"/>
          </v:group>
        </w:pict>
      </w:r>
      <w:r w:rsidRPr="00842FD7">
        <w:pict>
          <v:shape id="_x0000_s2114" style="position:absolute;left:0;text-align:left;margin-left:231.4pt;margin-top:777.2pt;width:184.5pt;height:.75pt;z-index:-16057856;mso-position-horizontal-relative:page;mso-position-vertical-relative:page" coordorigin="4628,15544" coordsize="3690,15" path="m8318,15544r-3675,l4628,15544r,15l4643,15559r3675,l8318,15544xe" fillcolor="#efefef" stroked="f">
            <v:path arrowok="t"/>
            <w10:wrap anchorx="page" anchory="page"/>
          </v:shape>
        </w:pict>
      </w:r>
      <w:r w:rsidRPr="00842FD7">
        <w:pict>
          <v:shape id="_x0000_s2113" style="position:absolute;left:0;text-align:left;margin-left:425.75pt;margin-top:714.95pt;width:133.35pt;height:63pt;z-index:-16057344;mso-position-horizontal-relative:page;mso-position-vertical-relative:page" coordorigin="8515,14299" coordsize="2667,1260" path="m11182,14299r-15,l11167,14313r,1231l8529,15544r-14,l8515,15559r14,l11167,15559r15,l11182,15544r,-1231l11182,14299xe" fillcolor="#efefef" stroked="f">
            <v:path arrowok="t"/>
            <w10:wrap anchorx="page" anchory="page"/>
          </v:shape>
        </w:pict>
      </w:r>
      <w:r w:rsidR="00CC06A5">
        <w:rPr>
          <w:sz w:val="24"/>
        </w:rPr>
        <w:t>пренебрежение</w:t>
      </w:r>
      <w:r w:rsidR="00CC06A5">
        <w:rPr>
          <w:sz w:val="24"/>
        </w:rPr>
        <w:tab/>
        <w:t>собственным</w:t>
      </w:r>
      <w:r w:rsidR="00CC06A5">
        <w:rPr>
          <w:sz w:val="24"/>
        </w:rPr>
        <w:tab/>
        <w:t>видом,</w:t>
      </w:r>
      <w:r w:rsidR="00CC06A5">
        <w:rPr>
          <w:spacing w:val="-1"/>
          <w:sz w:val="24"/>
        </w:rPr>
        <w:t xml:space="preserve"> </w:t>
      </w:r>
      <w:r w:rsidR="00CC06A5">
        <w:rPr>
          <w:sz w:val="24"/>
        </w:rPr>
        <w:t>неряшливость;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line="276" w:lineRule="exact"/>
        <w:rPr>
          <w:sz w:val="24"/>
        </w:rPr>
      </w:pPr>
      <w:r>
        <w:rPr>
          <w:sz w:val="24"/>
        </w:rPr>
        <w:t>появление тяги к уединению, отдаление от 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before="3" w:line="232" w:lineRule="auto"/>
        <w:ind w:right="649"/>
        <w:rPr>
          <w:sz w:val="24"/>
        </w:rPr>
      </w:pPr>
      <w:r>
        <w:rPr>
          <w:sz w:val="24"/>
        </w:rPr>
        <w:t>резкие перепады настроения, неадекватная реакция на слова, беспричинные слезы, медленная и маловыразительная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before="2" w:line="280" w:lineRule="exact"/>
        <w:rPr>
          <w:sz w:val="24"/>
        </w:rPr>
      </w:pPr>
      <w:r>
        <w:rPr>
          <w:sz w:val="24"/>
        </w:rPr>
        <w:t>внезапное снижение успеваемости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рассеянность;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line="276" w:lineRule="exact"/>
        <w:rPr>
          <w:sz w:val="24"/>
        </w:rPr>
      </w:pPr>
      <w:r>
        <w:rPr>
          <w:sz w:val="24"/>
        </w:rPr>
        <w:t>плохое поведение в школе, прогулы, нарушения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line="276" w:lineRule="exact"/>
        <w:rPr>
          <w:sz w:val="24"/>
        </w:rPr>
      </w:pPr>
      <w:r>
        <w:rPr>
          <w:sz w:val="24"/>
        </w:rPr>
        <w:t xml:space="preserve">склонность к риску и неоправданным </w:t>
      </w:r>
      <w:r>
        <w:rPr>
          <w:sz w:val="24"/>
        </w:rPr>
        <w:t>и опрометчивым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поступкам;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5"/>
        </w:tabs>
        <w:spacing w:line="237" w:lineRule="auto"/>
        <w:ind w:right="639"/>
        <w:jc w:val="both"/>
        <w:rPr>
          <w:sz w:val="24"/>
        </w:rPr>
      </w:pPr>
      <w:r>
        <w:rPr>
          <w:sz w:val="24"/>
        </w:rPr>
        <w:t>проблемы со здоровьем: потеря аппетита или наоборот усиление аппетита, плохое самочувствие, бессонница или повышенная сонливость, кошмары во сне;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5"/>
        </w:tabs>
        <w:spacing w:before="2" w:line="232" w:lineRule="auto"/>
        <w:ind w:right="642"/>
        <w:jc w:val="both"/>
        <w:rPr>
          <w:sz w:val="24"/>
        </w:rPr>
      </w:pPr>
      <w:r>
        <w:rPr>
          <w:sz w:val="24"/>
        </w:rPr>
        <w:t xml:space="preserve">безразличное расставание с вещами или деньгами, </w:t>
      </w:r>
      <w:proofErr w:type="spellStart"/>
      <w:r>
        <w:rPr>
          <w:sz w:val="24"/>
        </w:rPr>
        <w:t>раздаривание</w:t>
      </w:r>
      <w:proofErr w:type="spellEnd"/>
      <w:r>
        <w:rPr>
          <w:sz w:val="24"/>
        </w:rPr>
        <w:t xml:space="preserve"> ценных личных вещей, пр</w:t>
      </w:r>
      <w:r>
        <w:rPr>
          <w:sz w:val="24"/>
        </w:rPr>
        <w:t>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увлечений;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before="2" w:line="280" w:lineRule="exact"/>
        <w:rPr>
          <w:sz w:val="24"/>
        </w:rPr>
      </w:pPr>
      <w:r>
        <w:rPr>
          <w:sz w:val="24"/>
        </w:rPr>
        <w:t>усиление 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тревоги;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line="276" w:lineRule="exact"/>
        <w:rPr>
          <w:sz w:val="24"/>
        </w:rPr>
      </w:pPr>
      <w:r>
        <w:rPr>
          <w:sz w:val="24"/>
        </w:rPr>
        <w:t>усиление жалоб на 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недомогание;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line="276" w:lineRule="exact"/>
        <w:rPr>
          <w:sz w:val="24"/>
        </w:rPr>
      </w:pPr>
      <w:r>
        <w:rPr>
          <w:sz w:val="24"/>
        </w:rPr>
        <w:t>излишний риск 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поступках;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before="3" w:line="232" w:lineRule="auto"/>
        <w:ind w:right="652"/>
        <w:rPr>
          <w:sz w:val="24"/>
        </w:rPr>
      </w:pPr>
      <w:r>
        <w:rPr>
          <w:sz w:val="24"/>
        </w:rPr>
        <w:t>стремление привести дела в порядок, подвести итоги, просить прощение за все, что было;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before="2" w:line="280" w:lineRule="exact"/>
        <w:rPr>
          <w:sz w:val="24"/>
        </w:rPr>
      </w:pPr>
      <w:r>
        <w:rPr>
          <w:sz w:val="24"/>
        </w:rPr>
        <w:t>самообвинения или наоборот - признание в зависимости от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before="2" w:line="232" w:lineRule="auto"/>
        <w:ind w:right="649"/>
        <w:rPr>
          <w:sz w:val="24"/>
        </w:rPr>
      </w:pPr>
      <w:r>
        <w:rPr>
          <w:sz w:val="24"/>
        </w:rPr>
        <w:t>выражение безнадежности, поглощенность мыслями о смерти, разговоры о собственных похоронах;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before="9" w:line="232" w:lineRule="auto"/>
        <w:ind w:right="646"/>
        <w:rPr>
          <w:sz w:val="24"/>
        </w:rPr>
      </w:pPr>
      <w:r>
        <w:rPr>
          <w:sz w:val="24"/>
        </w:rPr>
        <w:t>шутки и иронические высказывания либо философские размышления на тему смерти.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454"/>
          <w:tab w:val="left" w:pos="1455"/>
        </w:tabs>
        <w:spacing w:before="8" w:line="232" w:lineRule="auto"/>
        <w:ind w:right="644"/>
        <w:rPr>
          <w:sz w:val="24"/>
        </w:rPr>
      </w:pPr>
      <w:r>
        <w:rPr>
          <w:sz w:val="24"/>
        </w:rPr>
        <w:t>Открытые заявления: Ненавижу жизнь, Не могу больше этого выносить; Жить не хочется; Никому я не</w:t>
      </w:r>
      <w:r>
        <w:rPr>
          <w:spacing w:val="-10"/>
          <w:sz w:val="24"/>
        </w:rPr>
        <w:t xml:space="preserve"> </w:t>
      </w:r>
      <w:r>
        <w:rPr>
          <w:sz w:val="24"/>
        </w:rPr>
        <w:t>нужен.</w:t>
      </w:r>
    </w:p>
    <w:p w:rsidR="00842FD7" w:rsidRDefault="00842FD7">
      <w:pPr>
        <w:pStyle w:val="a3"/>
        <w:spacing w:before="2"/>
        <w:ind w:left="0" w:firstLine="0"/>
        <w:jc w:val="left"/>
      </w:pPr>
    </w:p>
    <w:p w:rsidR="00842FD7" w:rsidRDefault="00842FD7">
      <w:pPr>
        <w:pStyle w:val="a3"/>
        <w:ind w:right="487"/>
      </w:pPr>
      <w:r>
        <w:pict>
          <v:group id="_x0000_s2109" style="position:absolute;left:0;text-align:left;margin-left:94.1pt;margin-top:93.05pt;width:128.35pt;height:33.85pt;z-index:-16064000;mso-position-horizontal-relative:page" coordorigin="1882,1861" coordsize="2567,677">
            <v:shape id="_x0000_s2112" style="position:absolute;left:1882;top:1861;width:2567;height:677" coordorigin="1882,1861" coordsize="2567,677" o:spt="100" adj="0,,0" path="m1896,2524r-14,l1882,2538r14,l1896,2524xm1896,1861r-14,l1882,1876r14,l1896,1861xm4434,1861r-2538,l1896,1876r2538,l4434,1861xm4448,1861r-14,l4434,1876r14,l4448,1861xe" fillcolor="#9f9f9f" stroked="f">
              <v:stroke joinstyle="round"/>
              <v:formulas/>
              <v:path arrowok="t" o:connecttype="segments"/>
            </v:shape>
            <v:shape id="_x0000_s2111" style="position:absolute;left:1882;top:2523;width:2552;height:15" coordorigin="1882,2524" coordsize="2552,15" o:spt="100" adj="0,,0" path="m1896,2524r-14,l1882,2538r14,l1896,2524xm4434,2524r-2538,l1896,2538r2538,l4434,2524xe" fillcolor="#efefef" stroked="f">
              <v:stroke joinstyle="round"/>
              <v:formulas/>
              <v:path arrowok="t" o:connecttype="segments"/>
            </v:shape>
            <v:rect id="_x0000_s2110" style="position:absolute;left:1882;top:1875;width:15;height:648" fillcolor="#9f9f9f" stroked="f"/>
            <w10:wrap anchorx="page"/>
          </v:group>
        </w:pict>
      </w:r>
      <w:r>
        <w:pict>
          <v:group id="_x0000_s2105" style="position:absolute;left:0;text-align:left;margin-left:231.4pt;margin-top:93.05pt;width:185.25pt;height:33.85pt;z-index:-16063488;mso-position-horizontal-relative:page" coordorigin="4628,1861" coordsize="3705,677">
            <v:shape id="_x0000_s2108" style="position:absolute;left:4628;top:1861;width:3705;height:677" coordorigin="4628,1861" coordsize="3705,677" o:spt="100" adj="0,,0" path="m4643,2524r-15,l4628,2538r15,l4643,2524xm8332,1861r-14,l4643,1861r-15,l4628,1876r15,l8318,1876r14,l8332,1861xe" fillcolor="#9f9f9f" stroked="f">
              <v:stroke joinstyle="round"/>
              <v:formulas/>
              <v:path arrowok="t" o:connecttype="segments"/>
            </v:shape>
            <v:shape id="_x0000_s2107" style="position:absolute;left:4628;top:2523;width:3690;height:15" coordorigin="4628,2524" coordsize="3690,15" path="m8318,2524r-3675,l4628,2524r,14l4643,2538r3675,l8318,2524xe" fillcolor="#efefef" stroked="f">
              <v:path arrowok="t"/>
            </v:shape>
            <v:rect id="_x0000_s2106" style="position:absolute;left:4628;top:1875;width:15;height:648" fillcolor="#9f9f9f" stroked="f"/>
            <w10:wrap anchorx="page"/>
          </v:group>
        </w:pict>
      </w:r>
      <w:r>
        <w:pict>
          <v:group id="_x0000_s2100" style="position:absolute;left:0;text-align:left;margin-left:425.75pt;margin-top:93.05pt;width:133.35pt;height:33.15pt;z-index:-16062976;mso-position-horizontal-relative:page" coordorigin="8515,1861" coordsize="2667,663">
            <v:shape id="_x0000_s2104" style="position:absolute;left:8514;top:1861;width:2653;height:15" coordorigin="8515,1861" coordsize="2653,15" path="m11167,1861r-2638,l8515,1861r,15l8529,1876r2638,l11167,1861xe" fillcolor="#9f9f9f" stroked="f">
              <v:path arrowok="t"/>
            </v:shape>
            <v:rect id="_x0000_s2103" style="position:absolute;left:11167;top:1861;width:15;height:15" fillcolor="#efefef" stroked="f"/>
            <v:shape id="_x0000_s2102" style="position:absolute;left:8514;top:1861;width:2667;height:663" coordorigin="8515,1861" coordsize="2667,663" o:spt="100" adj="0,,0" path="m8529,1876r-14,l8515,2524r14,l8529,1876xm11182,1861r-15,l11167,1876r15,l11182,1861xe" fillcolor="#9f9f9f" stroked="f">
              <v:stroke joinstyle="round"/>
              <v:formulas/>
              <v:path arrowok="t" o:connecttype="segments"/>
            </v:shape>
            <v:rect id="_x0000_s2101" style="position:absolute;left:11167;top:1875;width:15;height:648" fillcolor="#efefef" stroked="f"/>
            <w10:wrap anchorx="page"/>
          </v:group>
        </w:pict>
      </w:r>
      <w:r>
        <w:pict>
          <v:group id="_x0000_s2096" style="position:absolute;left:0;text-align:left;margin-left:94.1pt;margin-top:136pt;width:127.6pt;height:63pt;z-index:-16062464;mso-position-horizontal-relative:page" coordorigin="1882,2720" coordsize="2552,1260">
            <v:shape id="_x0000_s2099" style="position:absolute;left:1882;top:2720;width:15;height:1260" coordorigin="1882,2720" coordsize="15,1260" o:spt="100" adj="0,,0" path="m1896,3966r-14,l1882,3980r14,l1896,3966xm1896,2720r-14,l1882,2735r14,l1896,2720xe" fillcolor="#9f9f9f" stroked="f">
              <v:stroke joinstyle="round"/>
              <v:formulas/>
              <v:path arrowok="t" o:connecttype="segments"/>
            </v:shape>
            <v:shape id="_x0000_s2098" style="position:absolute;left:1882;top:3966;width:2552;height:15" coordorigin="1882,3966" coordsize="2552,15" o:spt="100" adj="0,,0" path="m1896,3966r-14,l1882,3980r14,l1896,3966xm4434,3966r-2538,l1896,3980r2538,l4434,3966xe" fillcolor="#efefef" stroked="f">
              <v:stroke joinstyle="round"/>
              <v:formulas/>
              <v:path arrowok="t" o:connecttype="segments"/>
            </v:shape>
            <v:rect id="_x0000_s2097" style="position:absolute;left:1882;top:2734;width:15;height:1232" fillcolor="#9f9f9f" stroked="f"/>
            <w10:wrap anchorx="page"/>
          </v:group>
        </w:pict>
      </w:r>
      <w:r>
        <w:pict>
          <v:group id="_x0000_s2092" style="position:absolute;left:0;text-align:left;margin-left:231.4pt;margin-top:136pt;width:184.5pt;height:63pt;z-index:-16061952;mso-position-horizontal-relative:page" coordorigin="4628,2720" coordsize="3690,1260">
            <v:shape id="_x0000_s2095" style="position:absolute;left:4628;top:2720;width:15;height:1260" coordorigin="4628,2720" coordsize="15,1260" o:spt="100" adj="0,,0" path="m4643,3966r-15,l4628,3980r15,l4643,3966xm4643,2720r-15,l4628,2735r15,l4643,2720xe" fillcolor="#9f9f9f" stroked="f">
              <v:stroke joinstyle="round"/>
              <v:formulas/>
              <v:path arrowok="t" o:connecttype="segments"/>
            </v:shape>
            <v:shape id="_x0000_s2094" style="position:absolute;left:4628;top:3966;width:3690;height:15" coordorigin="4628,3966" coordsize="3690,15" path="m8318,3966r-3675,l4628,3966r,14l4643,3980r3675,l8318,3966xe" fillcolor="#efefef" stroked="f">
              <v:path arrowok="t"/>
            </v:shape>
            <v:rect id="_x0000_s2093" style="position:absolute;left:4628;top:2734;width:15;height:1232" fillcolor="#9f9f9f" stroked="f"/>
            <w10:wrap anchorx="page"/>
          </v:group>
        </w:pict>
      </w:r>
      <w:r>
        <w:pict>
          <v:shape id="_x0000_s2091" style="position:absolute;left:0;text-align:left;margin-left:425.75pt;margin-top:136pt;width:.75pt;height:62.3pt;z-index:-16061440;mso-position-horizontal-relative:page" coordorigin="8515,2720" coordsize="15,1246" path="m8529,2720r-14,l8515,2735r,1231l8529,3966r,-1231l8529,2720xe" fillcolor="#9f9f9f" stroked="f">
            <v:path arrowok="t"/>
            <w10:wrap anchorx="page"/>
          </v:shape>
        </w:pict>
      </w:r>
      <w:r>
        <w:pict>
          <v:shape id="_x0000_s2090" style="position:absolute;left:0;text-align:left;margin-left:558.35pt;margin-top:136pt;width:.75pt;height:62.3pt;z-index:-16060928;mso-position-horizontal-relative:page" coordorigin="11167,2720" coordsize="15,1246" path="m11182,2720r-15,l11167,2735r,1231l11182,3966r,-1231l11182,2720xe" fillcolor="#efefef" stroked="f">
            <v:path arrowok="t"/>
            <w10:wrap anchorx="page"/>
          </v:shape>
        </w:pict>
      </w:r>
      <w:r w:rsidR="00CC06A5">
        <w:t>Если вы заметили у ребенка суицидальные наклонности, постарайтесь поговорить с ним по душам. Не стоит задавать вопрос о суициде в</w:t>
      </w:r>
      <w:r w:rsidR="00CC06A5">
        <w:t>незапно, если человек сам не затрагивает эту тему. Можно попытаться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</w:t>
      </w:r>
    </w:p>
    <w:p w:rsidR="00842FD7" w:rsidRDefault="00842FD7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329" w:type="dxa"/>
        <w:tblLayout w:type="fixed"/>
        <w:tblLook w:val="01E0"/>
      </w:tblPr>
      <w:tblGrid>
        <w:gridCol w:w="2739"/>
        <w:gridCol w:w="194"/>
        <w:gridCol w:w="3689"/>
        <w:gridCol w:w="196"/>
        <w:gridCol w:w="2839"/>
      </w:tblGrid>
      <w:tr w:rsidR="00842FD7">
        <w:trPr>
          <w:trHeight w:val="844"/>
        </w:trPr>
        <w:tc>
          <w:tcPr>
            <w:tcW w:w="2739" w:type="dxa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</w:tcPr>
          <w:p w:rsidR="00842FD7" w:rsidRDefault="00842FD7">
            <w:pPr>
              <w:pStyle w:val="TableParagraph"/>
              <w:spacing w:before="4"/>
              <w:rPr>
                <w:sz w:val="32"/>
              </w:rPr>
            </w:pPr>
          </w:p>
          <w:p w:rsidR="00842FD7" w:rsidRDefault="00CC06A5">
            <w:pPr>
              <w:pStyle w:val="TableParagraph"/>
              <w:ind w:right="34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Если Вы слышите</w:t>
            </w:r>
          </w:p>
        </w:tc>
        <w:tc>
          <w:tcPr>
            <w:tcW w:w="194" w:type="dxa"/>
            <w:tcBorders>
              <w:top w:val="single" w:sz="6" w:space="0" w:color="EFEFEF"/>
              <w:left w:val="single" w:sz="6" w:space="0" w:color="EFEFEF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3689" w:type="dxa"/>
            <w:tcBorders>
              <w:top w:val="single" w:sz="6" w:space="0" w:color="EFEFEF"/>
              <w:right w:val="single" w:sz="6" w:space="0" w:color="EFEFEF"/>
            </w:tcBorders>
          </w:tcPr>
          <w:p w:rsidR="00842FD7" w:rsidRDefault="00842FD7">
            <w:pPr>
              <w:pStyle w:val="TableParagraph"/>
              <w:spacing w:before="4"/>
              <w:rPr>
                <w:sz w:val="32"/>
              </w:rPr>
            </w:pPr>
          </w:p>
          <w:p w:rsidR="00842FD7" w:rsidRDefault="00CC06A5">
            <w:pPr>
              <w:pStyle w:val="TableParagraph"/>
              <w:ind w:left="715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Обязатель</w:t>
            </w:r>
            <w:r>
              <w:rPr>
                <w:b/>
                <w:i/>
                <w:color w:val="00AF50"/>
              </w:rPr>
              <w:t>но скажите</w:t>
            </w:r>
          </w:p>
        </w:tc>
        <w:tc>
          <w:tcPr>
            <w:tcW w:w="196" w:type="dxa"/>
            <w:tcBorders>
              <w:top w:val="single" w:sz="6" w:space="0" w:color="EFEFEF"/>
              <w:left w:val="single" w:sz="6" w:space="0" w:color="EFEFEF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2839" w:type="dxa"/>
            <w:tcBorders>
              <w:top w:val="single" w:sz="6" w:space="0" w:color="EFEFEF"/>
              <w:bottom w:val="single" w:sz="6" w:space="0" w:color="EFEFEF"/>
              <w:right w:val="single" w:sz="6" w:space="0" w:color="9F9F9F"/>
            </w:tcBorders>
          </w:tcPr>
          <w:p w:rsidR="00842FD7" w:rsidRDefault="00842FD7">
            <w:pPr>
              <w:pStyle w:val="TableParagraph"/>
              <w:spacing w:before="4"/>
              <w:rPr>
                <w:sz w:val="32"/>
              </w:rPr>
            </w:pPr>
          </w:p>
          <w:p w:rsidR="00842FD7" w:rsidRDefault="00CC06A5">
            <w:pPr>
              <w:pStyle w:val="TableParagraph"/>
              <w:ind w:left="321"/>
              <w:rPr>
                <w:b/>
                <w:i/>
              </w:rPr>
            </w:pPr>
            <w:r>
              <w:rPr>
                <w:b/>
                <w:i/>
              </w:rPr>
              <w:t>Запрещено говорить</w:t>
            </w:r>
          </w:p>
        </w:tc>
      </w:tr>
      <w:tr w:rsidR="00842FD7">
        <w:trPr>
          <w:trHeight w:val="181"/>
        </w:trPr>
        <w:tc>
          <w:tcPr>
            <w:tcW w:w="2739" w:type="dxa"/>
            <w:tcBorders>
              <w:left w:val="single" w:sz="6" w:space="0" w:color="EFEFEF"/>
              <w:bottom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194" w:type="dxa"/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3689" w:type="dxa"/>
            <w:tcBorders>
              <w:bottom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2839" w:type="dxa"/>
            <w:tcBorders>
              <w:top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</w:tr>
      <w:tr w:rsidR="00842FD7">
        <w:trPr>
          <w:trHeight w:val="1230"/>
        </w:trPr>
        <w:tc>
          <w:tcPr>
            <w:tcW w:w="2739" w:type="dxa"/>
            <w:tcBorders>
              <w:top w:val="single" w:sz="6" w:space="0" w:color="9F9F9F"/>
              <w:left w:val="single" w:sz="6" w:space="0" w:color="EFEFEF"/>
              <w:right w:val="single" w:sz="6" w:space="0" w:color="EFEFEF"/>
            </w:tcBorders>
          </w:tcPr>
          <w:p w:rsidR="00842FD7" w:rsidRDefault="00842FD7">
            <w:pPr>
              <w:pStyle w:val="TableParagraph"/>
              <w:rPr>
                <w:sz w:val="24"/>
              </w:rPr>
            </w:pPr>
          </w:p>
          <w:p w:rsidR="00842FD7" w:rsidRDefault="00CC06A5">
            <w:pPr>
              <w:pStyle w:val="TableParagraph"/>
              <w:spacing w:before="188"/>
              <w:ind w:right="327"/>
              <w:jc w:val="right"/>
            </w:pPr>
            <w:r>
              <w:t>«Ненавижу всех…»</w:t>
            </w:r>
          </w:p>
        </w:tc>
        <w:tc>
          <w:tcPr>
            <w:tcW w:w="194" w:type="dxa"/>
            <w:tcBorders>
              <w:left w:val="single" w:sz="6" w:space="0" w:color="EFEFEF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3689" w:type="dxa"/>
            <w:tcBorders>
              <w:top w:val="single" w:sz="6" w:space="0" w:color="9F9F9F"/>
              <w:right w:val="single" w:sz="6" w:space="0" w:color="EFEFEF"/>
            </w:tcBorders>
          </w:tcPr>
          <w:p w:rsidR="00842FD7" w:rsidRDefault="00CC06A5">
            <w:pPr>
              <w:pStyle w:val="TableParagraph"/>
              <w:spacing w:before="173" w:line="276" w:lineRule="auto"/>
              <w:ind w:left="290" w:right="254" w:firstLine="504"/>
            </w:pPr>
            <w:r>
              <w:rPr>
                <w:color w:val="00AF50"/>
              </w:rPr>
              <w:t>«Чувствую, что что-то происходит. Давай поговорим об</w:t>
            </w:r>
          </w:p>
          <w:p w:rsidR="00842FD7" w:rsidRDefault="00CC06A5">
            <w:pPr>
              <w:pStyle w:val="TableParagraph"/>
              <w:spacing w:line="252" w:lineRule="exact"/>
              <w:ind w:left="1577"/>
            </w:pPr>
            <w:proofErr w:type="gramStart"/>
            <w:r>
              <w:rPr>
                <w:color w:val="00AF50"/>
              </w:rPr>
              <w:t>этом</w:t>
            </w:r>
            <w:proofErr w:type="gramEnd"/>
            <w:r>
              <w:rPr>
                <w:color w:val="00AF50"/>
              </w:rPr>
              <w:t>»</w:t>
            </w:r>
          </w:p>
        </w:tc>
        <w:tc>
          <w:tcPr>
            <w:tcW w:w="196" w:type="dxa"/>
            <w:tcBorders>
              <w:left w:val="single" w:sz="6" w:space="0" w:color="EFEFEF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2839" w:type="dxa"/>
            <w:tcBorders>
              <w:top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842FD7" w:rsidRDefault="00CC06A5">
            <w:pPr>
              <w:pStyle w:val="TableParagraph"/>
              <w:spacing w:before="173" w:line="276" w:lineRule="auto"/>
              <w:ind w:left="220" w:right="382"/>
              <w:jc w:val="center"/>
            </w:pPr>
            <w:r>
              <w:t>«Когда я был в твоем возрасте…да ты просто несешь чушь!»</w:t>
            </w:r>
          </w:p>
        </w:tc>
      </w:tr>
      <w:tr w:rsidR="00842FD7">
        <w:trPr>
          <w:trHeight w:val="182"/>
        </w:trPr>
        <w:tc>
          <w:tcPr>
            <w:tcW w:w="2739" w:type="dxa"/>
            <w:tcBorders>
              <w:left w:val="single" w:sz="6" w:space="0" w:color="EFEFEF"/>
              <w:bottom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194" w:type="dxa"/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3689" w:type="dxa"/>
            <w:tcBorders>
              <w:bottom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2839" w:type="dxa"/>
            <w:tcBorders>
              <w:top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</w:tr>
      <w:tr w:rsidR="00842FD7">
        <w:trPr>
          <w:trHeight w:val="1813"/>
        </w:trPr>
        <w:tc>
          <w:tcPr>
            <w:tcW w:w="2739" w:type="dxa"/>
            <w:tcBorders>
              <w:top w:val="single" w:sz="6" w:space="0" w:color="9F9F9F"/>
              <w:left w:val="single" w:sz="6" w:space="0" w:color="EFEFEF"/>
              <w:right w:val="single" w:sz="6" w:space="0" w:color="EFEFEF"/>
            </w:tcBorders>
          </w:tcPr>
          <w:p w:rsidR="00842FD7" w:rsidRDefault="00842FD7">
            <w:pPr>
              <w:pStyle w:val="TableParagraph"/>
              <w:rPr>
                <w:sz w:val="24"/>
              </w:rPr>
            </w:pPr>
          </w:p>
          <w:p w:rsidR="00842FD7" w:rsidRDefault="00842FD7">
            <w:pPr>
              <w:pStyle w:val="TableParagraph"/>
              <w:rPr>
                <w:sz w:val="29"/>
              </w:rPr>
            </w:pPr>
          </w:p>
          <w:p w:rsidR="00842FD7" w:rsidRDefault="00CC06A5">
            <w:pPr>
              <w:pStyle w:val="TableParagraph"/>
              <w:spacing w:before="1" w:line="276" w:lineRule="auto"/>
              <w:ind w:left="736" w:right="355" w:hanging="168"/>
            </w:pPr>
            <w:r>
              <w:t>«Все безнадежно и бессмысленно»</w:t>
            </w:r>
          </w:p>
        </w:tc>
        <w:tc>
          <w:tcPr>
            <w:tcW w:w="194" w:type="dxa"/>
            <w:tcBorders>
              <w:left w:val="single" w:sz="6" w:space="0" w:color="EFEFEF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3689" w:type="dxa"/>
            <w:tcBorders>
              <w:top w:val="single" w:sz="6" w:space="0" w:color="9F9F9F"/>
              <w:right w:val="single" w:sz="6" w:space="0" w:color="EFEFEF"/>
            </w:tcBorders>
          </w:tcPr>
          <w:p w:rsidR="00842FD7" w:rsidRDefault="00CC06A5">
            <w:pPr>
              <w:pStyle w:val="TableParagraph"/>
              <w:spacing w:before="173"/>
              <w:ind w:left="189" w:right="168"/>
              <w:jc w:val="center"/>
            </w:pPr>
            <w:r>
              <w:rPr>
                <w:color w:val="00AF50"/>
              </w:rPr>
              <w:t>«Чувствую, что ты подавлен.</w:t>
            </w:r>
          </w:p>
          <w:p w:rsidR="00842FD7" w:rsidRDefault="00CC06A5">
            <w:pPr>
              <w:pStyle w:val="TableParagraph"/>
              <w:spacing w:before="38"/>
              <w:ind w:left="189" w:right="171"/>
              <w:jc w:val="center"/>
            </w:pPr>
            <w:r>
              <w:rPr>
                <w:color w:val="00AF50"/>
              </w:rPr>
              <w:t>Иногда мы все так чувствуем себя.</w:t>
            </w:r>
          </w:p>
          <w:p w:rsidR="00842FD7" w:rsidRDefault="00CC06A5">
            <w:pPr>
              <w:pStyle w:val="TableParagraph"/>
              <w:spacing w:before="39" w:line="276" w:lineRule="auto"/>
              <w:ind w:left="189" w:right="169"/>
              <w:jc w:val="center"/>
            </w:pPr>
            <w:r>
              <w:rPr>
                <w:color w:val="00AF50"/>
              </w:rPr>
              <w:t>Давай обсудим, какие у нас проблемы, как их можно разрешить»</w:t>
            </w:r>
          </w:p>
        </w:tc>
        <w:tc>
          <w:tcPr>
            <w:tcW w:w="196" w:type="dxa"/>
            <w:tcBorders>
              <w:left w:val="single" w:sz="6" w:space="0" w:color="EFEFEF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2839" w:type="dxa"/>
            <w:tcBorders>
              <w:top w:val="single" w:sz="6" w:space="0" w:color="9F9F9F"/>
              <w:bottom w:val="single" w:sz="6" w:space="0" w:color="EFEFEF"/>
              <w:right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24"/>
              </w:rPr>
            </w:pPr>
          </w:p>
          <w:p w:rsidR="00842FD7" w:rsidRDefault="00842FD7">
            <w:pPr>
              <w:pStyle w:val="TableParagraph"/>
              <w:rPr>
                <w:sz w:val="29"/>
              </w:rPr>
            </w:pPr>
          </w:p>
          <w:p w:rsidR="00842FD7" w:rsidRDefault="00CC06A5">
            <w:pPr>
              <w:pStyle w:val="TableParagraph"/>
              <w:spacing w:before="1" w:line="276" w:lineRule="auto"/>
              <w:ind w:left="587" w:right="450" w:hanging="281"/>
            </w:pPr>
            <w:r>
              <w:t>«Подумай о тех, кому хуже, чем тебе»</w:t>
            </w:r>
          </w:p>
        </w:tc>
      </w:tr>
      <w:tr w:rsidR="00842FD7">
        <w:trPr>
          <w:trHeight w:val="181"/>
        </w:trPr>
        <w:tc>
          <w:tcPr>
            <w:tcW w:w="2739" w:type="dxa"/>
            <w:tcBorders>
              <w:left w:val="single" w:sz="6" w:space="0" w:color="EFEFEF"/>
              <w:bottom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194" w:type="dxa"/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3689" w:type="dxa"/>
            <w:tcBorders>
              <w:bottom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2839" w:type="dxa"/>
            <w:tcBorders>
              <w:top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</w:tr>
      <w:tr w:rsidR="00842FD7">
        <w:trPr>
          <w:trHeight w:val="1336"/>
        </w:trPr>
        <w:tc>
          <w:tcPr>
            <w:tcW w:w="273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EFEFEF"/>
            </w:tcBorders>
          </w:tcPr>
          <w:p w:rsidR="00842FD7" w:rsidRDefault="00842FD7">
            <w:pPr>
              <w:pStyle w:val="TableParagraph"/>
              <w:spacing w:before="7"/>
              <w:rPr>
                <w:sz w:val="27"/>
              </w:rPr>
            </w:pPr>
          </w:p>
          <w:p w:rsidR="00842FD7" w:rsidRDefault="00CC06A5">
            <w:pPr>
              <w:pStyle w:val="TableParagraph"/>
              <w:spacing w:line="278" w:lineRule="auto"/>
              <w:ind w:left="966" w:right="200" w:hanging="555"/>
            </w:pPr>
            <w:r>
              <w:t>«Всем было бы лучше без меня!»</w:t>
            </w:r>
          </w:p>
        </w:tc>
        <w:tc>
          <w:tcPr>
            <w:tcW w:w="194" w:type="dxa"/>
            <w:tcBorders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368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842FD7" w:rsidRDefault="00CC06A5">
            <w:pPr>
              <w:pStyle w:val="TableParagraph"/>
              <w:spacing w:before="173" w:line="276" w:lineRule="auto"/>
              <w:ind w:left="223" w:right="206"/>
              <w:jc w:val="center"/>
            </w:pPr>
            <w:r>
              <w:rPr>
                <w:color w:val="00AF50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196" w:type="dxa"/>
            <w:tcBorders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28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  <w:spacing w:before="7"/>
              <w:rPr>
                <w:sz w:val="27"/>
              </w:rPr>
            </w:pPr>
          </w:p>
          <w:p w:rsidR="00842FD7" w:rsidRDefault="00CC06A5">
            <w:pPr>
              <w:pStyle w:val="TableParagraph"/>
              <w:spacing w:line="278" w:lineRule="auto"/>
              <w:ind w:left="275" w:right="418" w:hanging="10"/>
            </w:pPr>
            <w:r>
              <w:t xml:space="preserve">«Не говори глупостей. Поговорим </w:t>
            </w:r>
            <w:proofErr w:type="gramStart"/>
            <w:r>
              <w:t>о</w:t>
            </w:r>
            <w:proofErr w:type="gramEnd"/>
            <w:r>
              <w:t xml:space="preserve"> другом.»</w:t>
            </w:r>
          </w:p>
        </w:tc>
      </w:tr>
    </w:tbl>
    <w:p w:rsidR="00842FD7" w:rsidRDefault="00842FD7">
      <w:pPr>
        <w:spacing w:line="278" w:lineRule="auto"/>
        <w:sectPr w:rsidR="00842FD7">
          <w:pgSz w:w="11910" w:h="16840"/>
          <w:pgMar w:top="1040" w:right="220" w:bottom="280" w:left="1380" w:header="751" w:footer="0" w:gutter="0"/>
          <w:cols w:space="720"/>
        </w:sectPr>
      </w:pPr>
    </w:p>
    <w:p w:rsidR="00842FD7" w:rsidRDefault="00842FD7">
      <w:pPr>
        <w:pStyle w:val="a3"/>
        <w:spacing w:before="8" w:after="1"/>
        <w:ind w:left="0" w:firstLine="0"/>
        <w:jc w:val="left"/>
        <w:rPr>
          <w:sz w:val="13"/>
        </w:rPr>
      </w:pPr>
      <w:r w:rsidRPr="00842FD7">
        <w:lastRenderedPageBreak/>
        <w:pict>
          <v:group id="_x0000_s2086" style="position:absolute;margin-left:94.1pt;margin-top:66.1pt;width:128.35pt;height:63.15pt;z-index:-16056832;mso-position-horizontal-relative:page;mso-position-vertical-relative:page" coordorigin="1882,1322" coordsize="2567,1263">
            <v:shape id="_x0000_s2089" style="position:absolute;left:1882;top:1322;width:2567;height:1263" coordorigin="1882,1322" coordsize="2567,1263" o:spt="100" adj="0,,0" path="m1896,2571r-14,l1882,2585r14,l1896,2571xm1896,1322r-14,l1882,1337r14,l1896,1322xm4434,1322r-2538,l1896,1337r2538,l4434,1322xm4448,1322r-14,l4434,1337r14,l4448,1322xe" fillcolor="#9f9f9f" stroked="f">
              <v:stroke joinstyle="round"/>
              <v:formulas/>
              <v:path arrowok="t" o:connecttype="segments"/>
            </v:shape>
            <v:shape id="_x0000_s2088" style="position:absolute;left:1882;top:2570;width:2552;height:15" coordorigin="1882,2571" coordsize="2552,15" o:spt="100" adj="0,,0" path="m1896,2571r-14,l1882,2585r14,l1896,2571xm4434,2571r-2538,l1896,2585r2538,l4434,2571xe" fillcolor="#efefef" stroked="f">
              <v:stroke joinstyle="round"/>
              <v:formulas/>
              <v:path arrowok="t" o:connecttype="segments"/>
            </v:shape>
            <v:rect id="_x0000_s2087" style="position:absolute;left:1882;top:1336;width:15;height:1235" fillcolor="#9f9f9f" stroked="f"/>
            <w10:wrap anchorx="page" anchory="page"/>
          </v:group>
        </w:pict>
      </w:r>
      <w:r w:rsidRPr="00842FD7">
        <w:pict>
          <v:group id="_x0000_s2082" style="position:absolute;margin-left:231.4pt;margin-top:66.1pt;width:185.25pt;height:63.15pt;z-index:-16056320;mso-position-horizontal-relative:page;mso-position-vertical-relative:page" coordorigin="4628,1322" coordsize="3705,1263">
            <v:shape id="_x0000_s2085" style="position:absolute;left:4628;top:1322;width:3705;height:1263" coordorigin="4628,1322" coordsize="3705,1263" o:spt="100" adj="0,,0" path="m4643,2571r-15,l4628,2585r15,l4643,2571xm8332,1322r-14,l4643,1322r-15,l4628,1337r15,l8318,1337r14,l8332,1322xe" fillcolor="#9f9f9f" stroked="f">
              <v:stroke joinstyle="round"/>
              <v:formulas/>
              <v:path arrowok="t" o:connecttype="segments"/>
            </v:shape>
            <v:shape id="_x0000_s2084" style="position:absolute;left:4628;top:2570;width:3690;height:15" coordorigin="4628,2571" coordsize="3690,15" path="m8318,2571r-3675,l4628,2571r,14l4643,2585r3675,l8318,2571xe" fillcolor="#efefef" stroked="f">
              <v:path arrowok="t"/>
            </v:shape>
            <v:rect id="_x0000_s2083" style="position:absolute;left:4628;top:1336;width:15;height:1235" fillcolor="#9f9f9f" stroked="f"/>
            <w10:wrap anchorx="page" anchory="page"/>
          </v:group>
        </w:pict>
      </w:r>
      <w:r w:rsidRPr="00842FD7">
        <w:pict>
          <v:group id="_x0000_s2077" style="position:absolute;margin-left:425.75pt;margin-top:66.1pt;width:133.35pt;height:63.15pt;z-index:-16055808;mso-position-horizontal-relative:page;mso-position-vertical-relative:page" coordorigin="8515,1322" coordsize="2667,1263">
            <v:shape id="_x0000_s2081" style="position:absolute;left:8514;top:1322;width:2653;height:15" coordorigin="8515,1322" coordsize="2653,15" path="m11167,1322r-2638,l8515,1322r,15l8529,1337r2638,l11167,1322xe" fillcolor="#9f9f9f" stroked="f">
              <v:path arrowok="t"/>
            </v:shape>
            <v:rect id="_x0000_s2080" style="position:absolute;left:11167;top:1322;width:15;height:15" fillcolor="#efefef" stroked="f"/>
            <v:shape id="_x0000_s2079" style="position:absolute;left:8514;top:1322;width:2667;height:1249" coordorigin="8515,1322" coordsize="2667,1249" o:spt="100" adj="0,,0" path="m8529,1337r-14,l8515,2571r14,l8529,1337xm11182,1322r-15,l11167,1337r15,l11182,1322xe" fillcolor="#9f9f9f" stroked="f">
              <v:stroke joinstyle="round"/>
              <v:formulas/>
              <v:path arrowok="t" o:connecttype="segments"/>
            </v:shape>
            <v:shape id="_x0000_s2078" style="position:absolute;left:11167;top:1336;width:15;height:1249" coordorigin="11167,1337" coordsize="15,1249" path="m11182,1337r-15,l11167,2571r,14l11182,2585r,-14l11182,1337xe" fillcolor="#efefef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329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/>
      </w:tblPr>
      <w:tblGrid>
        <w:gridCol w:w="2739"/>
        <w:gridCol w:w="194"/>
        <w:gridCol w:w="3689"/>
        <w:gridCol w:w="196"/>
        <w:gridCol w:w="2839"/>
      </w:tblGrid>
      <w:tr w:rsidR="00842FD7">
        <w:trPr>
          <w:trHeight w:val="1339"/>
        </w:trPr>
        <w:tc>
          <w:tcPr>
            <w:tcW w:w="2739" w:type="dxa"/>
            <w:tcBorders>
              <w:bottom w:val="nil"/>
            </w:tcBorders>
          </w:tcPr>
          <w:p w:rsidR="00842FD7" w:rsidRDefault="00842FD7">
            <w:pPr>
              <w:pStyle w:val="TableParagraph"/>
              <w:rPr>
                <w:sz w:val="24"/>
              </w:rPr>
            </w:pPr>
          </w:p>
          <w:p w:rsidR="00842FD7" w:rsidRDefault="00CC06A5">
            <w:pPr>
              <w:pStyle w:val="TableParagraph"/>
              <w:spacing w:before="150" w:line="276" w:lineRule="auto"/>
              <w:ind w:left="1142" w:right="383" w:hanging="543"/>
            </w:pPr>
            <w:r>
              <w:t>«Вы не понимаете меня!»</w:t>
            </w:r>
          </w:p>
        </w:tc>
        <w:tc>
          <w:tcPr>
            <w:tcW w:w="194" w:type="dxa"/>
            <w:tcBorders>
              <w:bottom w:val="nil"/>
              <w:right w:val="nil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3689" w:type="dxa"/>
            <w:tcBorders>
              <w:left w:val="nil"/>
              <w:bottom w:val="nil"/>
            </w:tcBorders>
          </w:tcPr>
          <w:p w:rsidR="00842FD7" w:rsidRDefault="00842FD7">
            <w:pPr>
              <w:pStyle w:val="TableParagraph"/>
              <w:spacing w:before="3"/>
              <w:rPr>
                <w:sz w:val="24"/>
              </w:rPr>
            </w:pPr>
          </w:p>
          <w:p w:rsidR="00842FD7" w:rsidRDefault="00CC06A5">
            <w:pPr>
              <w:pStyle w:val="TableParagraph"/>
              <w:ind w:left="189" w:right="169"/>
              <w:jc w:val="center"/>
            </w:pPr>
            <w:r>
              <w:rPr>
                <w:color w:val="00AF50"/>
              </w:rPr>
              <w:t>«Расскажи мне, что ты</w:t>
            </w:r>
          </w:p>
          <w:p w:rsidR="00842FD7" w:rsidRDefault="00CC06A5">
            <w:pPr>
              <w:pStyle w:val="TableParagraph"/>
              <w:spacing w:before="40" w:line="276" w:lineRule="auto"/>
              <w:ind w:left="189" w:right="163"/>
              <w:jc w:val="center"/>
            </w:pPr>
            <w:r>
              <w:rPr>
                <w:color w:val="00AF50"/>
              </w:rPr>
              <w:t>чувствуешь. Я действительно хочу тебя понять»</w:t>
            </w:r>
          </w:p>
        </w:tc>
        <w:tc>
          <w:tcPr>
            <w:tcW w:w="196" w:type="dxa"/>
            <w:tcBorders>
              <w:bottom w:val="nil"/>
              <w:right w:val="nil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2839" w:type="dxa"/>
            <w:tcBorders>
              <w:left w:val="nil"/>
              <w:right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24"/>
              </w:rPr>
            </w:pPr>
          </w:p>
          <w:p w:rsidR="00842FD7" w:rsidRDefault="00CC06A5">
            <w:pPr>
              <w:pStyle w:val="TableParagraph"/>
              <w:spacing w:before="150" w:line="276" w:lineRule="auto"/>
              <w:ind w:left="923" w:right="661" w:hanging="408"/>
            </w:pPr>
            <w:r>
              <w:t>«Где уж мне тебя понять!»</w:t>
            </w:r>
          </w:p>
        </w:tc>
      </w:tr>
      <w:tr w:rsidR="00842FD7">
        <w:trPr>
          <w:trHeight w:val="181"/>
        </w:trPr>
        <w:tc>
          <w:tcPr>
            <w:tcW w:w="2739" w:type="dxa"/>
            <w:tcBorders>
              <w:top w:val="nil"/>
              <w:bottom w:val="single" w:sz="6" w:space="0" w:color="9F9F9F"/>
              <w:right w:val="nil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6" w:space="0" w:color="9F9F9F"/>
              <w:right w:val="nil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2839" w:type="dxa"/>
            <w:tcBorders>
              <w:left w:val="nil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</w:tr>
      <w:tr w:rsidR="00842FD7">
        <w:trPr>
          <w:trHeight w:val="1230"/>
        </w:trPr>
        <w:tc>
          <w:tcPr>
            <w:tcW w:w="2739" w:type="dxa"/>
            <w:tcBorders>
              <w:top w:val="single" w:sz="6" w:space="0" w:color="9F9F9F"/>
              <w:bottom w:val="nil"/>
            </w:tcBorders>
          </w:tcPr>
          <w:p w:rsidR="00842FD7" w:rsidRDefault="00842FD7">
            <w:pPr>
              <w:pStyle w:val="TableParagraph"/>
              <w:spacing w:before="7"/>
              <w:rPr>
                <w:sz w:val="27"/>
              </w:rPr>
            </w:pPr>
          </w:p>
          <w:p w:rsidR="00842FD7" w:rsidRDefault="00CC06A5">
            <w:pPr>
              <w:pStyle w:val="TableParagraph"/>
              <w:spacing w:line="276" w:lineRule="auto"/>
              <w:ind w:left="974" w:right="182" w:hanging="576"/>
            </w:pPr>
            <w:r>
              <w:t>«Я совершил ужасный поступок»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3689" w:type="dxa"/>
            <w:tcBorders>
              <w:top w:val="single" w:sz="6" w:space="0" w:color="9F9F9F"/>
              <w:left w:val="nil"/>
              <w:bottom w:val="nil"/>
            </w:tcBorders>
          </w:tcPr>
          <w:p w:rsidR="00842FD7" w:rsidRDefault="00842FD7">
            <w:pPr>
              <w:pStyle w:val="TableParagraph"/>
              <w:spacing w:before="7"/>
              <w:rPr>
                <w:sz w:val="27"/>
              </w:rPr>
            </w:pPr>
          </w:p>
          <w:p w:rsidR="00842FD7" w:rsidRDefault="00CC06A5">
            <w:pPr>
              <w:pStyle w:val="TableParagraph"/>
              <w:spacing w:line="276" w:lineRule="auto"/>
              <w:ind w:left="317" w:right="272" w:firstLine="26"/>
            </w:pPr>
            <w:r>
              <w:rPr>
                <w:color w:val="00AF50"/>
              </w:rPr>
              <w:t>«Я чувствую, что ты ощущаешь вину. Давай поговорим об этом»</w:t>
            </w:r>
          </w:p>
        </w:tc>
        <w:tc>
          <w:tcPr>
            <w:tcW w:w="196" w:type="dxa"/>
            <w:tcBorders>
              <w:top w:val="nil"/>
              <w:bottom w:val="nil"/>
              <w:right w:val="nil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2839" w:type="dxa"/>
            <w:tcBorders>
              <w:top w:val="single" w:sz="6" w:space="0" w:color="9F9F9F"/>
              <w:left w:val="nil"/>
              <w:right w:val="single" w:sz="6" w:space="0" w:color="9F9F9F"/>
            </w:tcBorders>
          </w:tcPr>
          <w:p w:rsidR="00842FD7" w:rsidRDefault="00CC06A5">
            <w:pPr>
              <w:pStyle w:val="TableParagraph"/>
              <w:spacing w:before="173" w:line="276" w:lineRule="auto"/>
              <w:ind w:left="313" w:right="475" w:firstLine="1"/>
              <w:jc w:val="center"/>
            </w:pPr>
            <w:r>
              <w:t>«И что ты теперь хочешь? Выкладывай немедленно!»</w:t>
            </w:r>
          </w:p>
        </w:tc>
      </w:tr>
      <w:tr w:rsidR="00842FD7">
        <w:trPr>
          <w:trHeight w:val="181"/>
        </w:trPr>
        <w:tc>
          <w:tcPr>
            <w:tcW w:w="2739" w:type="dxa"/>
            <w:tcBorders>
              <w:top w:val="nil"/>
              <w:bottom w:val="single" w:sz="6" w:space="0" w:color="9F9F9F"/>
              <w:right w:val="nil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6" w:space="0" w:color="9F9F9F"/>
              <w:right w:val="nil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  <w:tc>
          <w:tcPr>
            <w:tcW w:w="2839" w:type="dxa"/>
            <w:tcBorders>
              <w:left w:val="nil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  <w:rPr>
                <w:sz w:val="12"/>
              </w:rPr>
            </w:pPr>
          </w:p>
        </w:tc>
      </w:tr>
      <w:tr w:rsidR="00842FD7">
        <w:trPr>
          <w:trHeight w:val="1428"/>
        </w:trPr>
        <w:tc>
          <w:tcPr>
            <w:tcW w:w="2739" w:type="dxa"/>
            <w:tcBorders>
              <w:top w:val="single" w:sz="6" w:space="0" w:color="9F9F9F"/>
              <w:bottom w:val="single" w:sz="6" w:space="0" w:color="9F9F9F"/>
            </w:tcBorders>
          </w:tcPr>
          <w:p w:rsidR="00842FD7" w:rsidRDefault="00842FD7">
            <w:pPr>
              <w:pStyle w:val="TableParagraph"/>
              <w:spacing w:before="7"/>
              <w:rPr>
                <w:sz w:val="27"/>
              </w:rPr>
            </w:pPr>
          </w:p>
          <w:p w:rsidR="00842FD7" w:rsidRDefault="00CC06A5">
            <w:pPr>
              <w:pStyle w:val="TableParagraph"/>
              <w:spacing w:line="278" w:lineRule="auto"/>
              <w:ind w:left="398" w:right="178" w:firstLine="268"/>
            </w:pPr>
            <w:r>
              <w:t>«У меня никогда ничего не получается»</w:t>
            </w:r>
          </w:p>
        </w:tc>
        <w:tc>
          <w:tcPr>
            <w:tcW w:w="194" w:type="dxa"/>
            <w:tcBorders>
              <w:top w:val="nil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368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</w:tcBorders>
          </w:tcPr>
          <w:p w:rsidR="00842FD7" w:rsidRDefault="00CC06A5">
            <w:pPr>
              <w:pStyle w:val="TableParagraph"/>
              <w:spacing w:before="173" w:line="276" w:lineRule="auto"/>
              <w:ind w:left="223" w:right="208"/>
              <w:jc w:val="center"/>
            </w:pPr>
            <w:r>
              <w:rPr>
                <w:color w:val="00AF50"/>
              </w:rPr>
              <w:t>«Ты сейчас ощущаешь недостаток сил. Давай обсудим, как это</w:t>
            </w:r>
          </w:p>
          <w:p w:rsidR="00842FD7" w:rsidRDefault="00CC06A5">
            <w:pPr>
              <w:pStyle w:val="TableParagraph"/>
              <w:spacing w:line="252" w:lineRule="exact"/>
              <w:ind w:left="223" w:right="203"/>
              <w:jc w:val="center"/>
            </w:pPr>
            <w:r>
              <w:rPr>
                <w:color w:val="00AF50"/>
              </w:rPr>
              <w:t>изменить»</w:t>
            </w:r>
          </w:p>
        </w:tc>
        <w:tc>
          <w:tcPr>
            <w:tcW w:w="196" w:type="dxa"/>
            <w:tcBorders>
              <w:top w:val="nil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</w:pPr>
          </w:p>
        </w:tc>
        <w:tc>
          <w:tcPr>
            <w:tcW w:w="28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842FD7" w:rsidRDefault="00842FD7">
            <w:pPr>
              <w:pStyle w:val="TableParagraph"/>
              <w:spacing w:before="7"/>
              <w:rPr>
                <w:sz w:val="27"/>
              </w:rPr>
            </w:pPr>
          </w:p>
          <w:p w:rsidR="00842FD7" w:rsidRDefault="00CC06A5">
            <w:pPr>
              <w:pStyle w:val="TableParagraph"/>
              <w:spacing w:line="278" w:lineRule="auto"/>
              <w:ind w:left="328" w:right="477" w:firstLine="182"/>
            </w:pPr>
            <w:r>
              <w:t>«Не получается – значит, не старался!»</w:t>
            </w:r>
          </w:p>
        </w:tc>
      </w:tr>
    </w:tbl>
    <w:p w:rsidR="00842FD7" w:rsidRDefault="00842FD7">
      <w:pPr>
        <w:pStyle w:val="a3"/>
        <w:spacing w:before="10"/>
        <w:ind w:left="0" w:firstLine="0"/>
        <w:jc w:val="left"/>
        <w:rPr>
          <w:sz w:val="15"/>
        </w:rPr>
      </w:pPr>
    </w:p>
    <w:p w:rsidR="00842FD7" w:rsidRDefault="00842FD7">
      <w:pPr>
        <w:pStyle w:val="Heading3"/>
        <w:spacing w:before="90" w:line="240" w:lineRule="auto"/>
        <w:ind w:left="322" w:right="495" w:firstLine="707"/>
      </w:pPr>
      <w:r>
        <w:pict>
          <v:group id="_x0000_s2073" style="position:absolute;left:0;text-align:left;margin-left:94.1pt;margin-top:-153.4pt;width:127.6pt;height:62.3pt;z-index:-16055296;mso-position-horizontal-relative:page" coordorigin="1882,-3068" coordsize="2552,1246">
            <v:rect id="_x0000_s2076" style="position:absolute;left:1882;top:-1837;width:15;height:15" fillcolor="#9f9f9f" stroked="f"/>
            <v:shape id="_x0000_s2075" style="position:absolute;left:1882;top:-1837;width:2552;height:15" coordorigin="1882,-1837" coordsize="2552,15" o:spt="100" adj="0,,0" path="m1896,-1837r-14,l1882,-1823r14,l1896,-1837xm4434,-1837r-2538,l1896,-1823r2538,l4434,-1837xe" fillcolor="#efefef" stroked="f">
              <v:stroke joinstyle="round"/>
              <v:formulas/>
              <v:path arrowok="t" o:connecttype="segments"/>
            </v:shape>
            <v:rect id="_x0000_s2074" style="position:absolute;left:1882;top:-3069;width:15;height:1232" fillcolor="#9f9f9f" stroked="f"/>
            <w10:wrap anchorx="page"/>
          </v:group>
        </w:pict>
      </w:r>
      <w:r>
        <w:pict>
          <v:group id="_x0000_s2069" style="position:absolute;left:0;text-align:left;margin-left:231.4pt;margin-top:-153.4pt;width:184.5pt;height:62.3pt;z-index:-16054784;mso-position-horizontal-relative:page" coordorigin="4628,-3068" coordsize="3690,1246">
            <v:rect id="_x0000_s2072" style="position:absolute;left:4628;top:-1837;width:15;height:15" fillcolor="#9f9f9f" stroked="f"/>
            <v:shape id="_x0000_s2071" style="position:absolute;left:4628;top:-1837;width:3690;height:15" coordorigin="4628,-1837" coordsize="3690,15" path="m8318,-1837r-3675,l4628,-1837r,14l4643,-1823r3675,l8318,-1837xe" fillcolor="#efefef" stroked="f">
              <v:path arrowok="t"/>
            </v:shape>
            <v:rect id="_x0000_s2070" style="position:absolute;left:4628;top:-3069;width:15;height:1232" fillcolor="#9f9f9f" stroked="f"/>
            <w10:wrap anchorx="page"/>
          </v:group>
        </w:pict>
      </w:r>
      <w:r>
        <w:pict>
          <v:shape id="_x0000_s2068" style="position:absolute;left:0;text-align:left;margin-left:558.35pt;margin-top:-154.15pt;width:.75pt;height:63pt;z-index:-16054272;mso-position-horizontal-relative:page" coordorigin="11167,-3083" coordsize="15,1260" o:spt="100" adj="0,,0" path="m11182,-3068r-15,l11167,-1837r,14l11182,-1823r,-14l11182,-3068xm11182,-3083r-15,l11167,-3068r15,l11182,-3083xe" fillcolor="#efefef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2067" style="position:absolute;left:0;text-align:left;margin-left:425.75pt;margin-top:-153.4pt;width:.7pt;height:61.55pt;z-index:-16053760;mso-position-horizontal-relative:page" fillcolor="#9f9f9f" stroked="f">
            <w10:wrap anchorx="page"/>
          </v:rect>
        </w:pict>
      </w:r>
      <w:r>
        <w:pict>
          <v:group id="_x0000_s2063" style="position:absolute;left:0;text-align:left;margin-left:94.1pt;margin-top:-81.3pt;width:127.6pt;height:62.35pt;z-index:-16053248;mso-position-horizontal-relative:page" coordorigin="1882,-1626" coordsize="2552,1247">
            <v:rect id="_x0000_s2066" style="position:absolute;left:1882;top:-394;width:15;height:15" fillcolor="#9f9f9f" stroked="f"/>
            <v:shape id="_x0000_s2065" style="position:absolute;left:1882;top:-394;width:2552;height:15" coordorigin="1882,-394" coordsize="2552,15" o:spt="100" adj="0,,0" path="m1896,-394r-14,l1882,-380r14,l1896,-394xm4434,-394r-2538,l1896,-380r2538,l4434,-394xe" fillcolor="#efefef" stroked="f">
              <v:stroke joinstyle="round"/>
              <v:formulas/>
              <v:path arrowok="t" o:connecttype="segments"/>
            </v:shape>
            <v:rect id="_x0000_s2064" style="position:absolute;left:1882;top:-1626;width:15;height:1232" fillcolor="#9f9f9f" stroked="f"/>
            <w10:wrap anchorx="page"/>
          </v:group>
        </w:pict>
      </w:r>
      <w:r>
        <w:pict>
          <v:shape id="_x0000_s2062" style="position:absolute;left:0;text-align:left;margin-left:231.4pt;margin-top:-19.7pt;width:184.5pt;height:.75pt;z-index:-16052736;mso-position-horizontal-relative:page" coordorigin="4628,-394" coordsize="3690,15" path="m8318,-394r-3675,l4628,-394r,14l4643,-380r3675,l8318,-394xe" fillcolor="#efefef" stroked="f">
            <v:path arrowok="t"/>
            <w10:wrap anchorx="page"/>
          </v:shape>
        </w:pict>
      </w:r>
      <w:r>
        <w:pict>
          <v:shape id="_x0000_s2061" style="position:absolute;left:0;text-align:left;margin-left:425.75pt;margin-top:-82pt;width:133.35pt;height:63.05pt;z-index:-16052224;mso-position-horizontal-relative:page" coordorigin="8515,-1640" coordsize="2667,1261" o:spt="100" adj="0,,0" path="m11182,-1626r-15,l11167,-394r-2638,l8515,-394r,14l8529,-380r2638,l11182,-380r,-14l11182,-1626xm11182,-1640r-15,l11167,-1626r15,l11182,-1640xe" fillcolor="#efefef" stroked="f">
            <v:stroke joinstyle="round"/>
            <v:formulas/>
            <v:path arrowok="t" o:connecttype="segments"/>
            <w10:wrap anchorx="page"/>
          </v:shape>
        </w:pict>
      </w:r>
      <w:r w:rsidR="00CC06A5">
        <w:rPr>
          <w:color w:val="00AF50"/>
        </w:rPr>
        <w:t xml:space="preserve">Если замечена склонность несовершеннолетнего к суициду, следующие советы </w:t>
      </w:r>
      <w:r w:rsidR="00CC06A5">
        <w:rPr>
          <w:color w:val="00AF50"/>
        </w:rPr>
        <w:t>помогут изменить ситуацию.</w:t>
      </w:r>
    </w:p>
    <w:p w:rsidR="00842FD7" w:rsidRDefault="00CC06A5">
      <w:pPr>
        <w:pStyle w:val="a4"/>
        <w:numPr>
          <w:ilvl w:val="0"/>
          <w:numId w:val="6"/>
        </w:numPr>
        <w:tabs>
          <w:tab w:val="left" w:pos="1316"/>
        </w:tabs>
        <w:spacing w:line="237" w:lineRule="auto"/>
        <w:ind w:right="495" w:firstLine="707"/>
        <w:jc w:val="both"/>
        <w:rPr>
          <w:sz w:val="24"/>
        </w:rPr>
      </w:pPr>
      <w:r>
        <w:rPr>
          <w:sz w:val="24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словами.</w:t>
      </w:r>
    </w:p>
    <w:p w:rsidR="00842FD7" w:rsidRDefault="00CC06A5">
      <w:pPr>
        <w:pStyle w:val="a4"/>
        <w:numPr>
          <w:ilvl w:val="0"/>
          <w:numId w:val="6"/>
        </w:numPr>
        <w:tabs>
          <w:tab w:val="left" w:pos="1316"/>
        </w:tabs>
        <w:spacing w:before="7" w:line="237" w:lineRule="auto"/>
        <w:ind w:right="489" w:firstLine="707"/>
        <w:jc w:val="both"/>
        <w:rPr>
          <w:sz w:val="24"/>
        </w:rPr>
      </w:pPr>
      <w:r>
        <w:rPr>
          <w:sz w:val="24"/>
        </w:rPr>
        <w:t xml:space="preserve">Оцените серьезность намерений и чувств ребенка. Если он или она уже имеют конкретный план суицида, ситуация более острая, чем, если </w:t>
      </w:r>
      <w:r>
        <w:rPr>
          <w:spacing w:val="2"/>
          <w:sz w:val="24"/>
        </w:rPr>
        <w:t xml:space="preserve">эти </w:t>
      </w:r>
      <w:r>
        <w:rPr>
          <w:sz w:val="24"/>
        </w:rPr>
        <w:t>планы расплывчаты и неопределенны.</w:t>
      </w:r>
    </w:p>
    <w:p w:rsidR="00842FD7" w:rsidRDefault="00CC06A5">
      <w:pPr>
        <w:pStyle w:val="a4"/>
        <w:numPr>
          <w:ilvl w:val="0"/>
          <w:numId w:val="6"/>
        </w:numPr>
        <w:tabs>
          <w:tab w:val="left" w:pos="1316"/>
        </w:tabs>
        <w:spacing w:before="5"/>
        <w:ind w:right="490" w:firstLine="707"/>
        <w:jc w:val="both"/>
        <w:rPr>
          <w:sz w:val="24"/>
        </w:rPr>
      </w:pPr>
      <w:r>
        <w:rPr>
          <w:sz w:val="24"/>
        </w:rPr>
        <w:t>Оцените глубину эмоционального кризиса. Подросток может испытывать серьезные трудност</w:t>
      </w:r>
      <w:r>
        <w:rPr>
          <w:sz w:val="24"/>
        </w:rPr>
        <w:t>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тревоги.</w:t>
      </w:r>
    </w:p>
    <w:p w:rsidR="00842FD7" w:rsidRDefault="00CC06A5">
      <w:pPr>
        <w:pStyle w:val="a4"/>
        <w:numPr>
          <w:ilvl w:val="0"/>
          <w:numId w:val="6"/>
        </w:numPr>
        <w:tabs>
          <w:tab w:val="left" w:pos="1316"/>
        </w:tabs>
        <w:ind w:right="498" w:firstLine="707"/>
        <w:jc w:val="both"/>
        <w:rPr>
          <w:sz w:val="24"/>
        </w:rPr>
      </w:pPr>
      <w:r>
        <w:rPr>
          <w:sz w:val="24"/>
        </w:rPr>
        <w:t>Внимательно отнеситесь ко всем, даже самым не</w:t>
      </w:r>
      <w:r>
        <w:rPr>
          <w:sz w:val="24"/>
        </w:rPr>
        <w:t>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842FD7" w:rsidRDefault="00CC06A5">
      <w:pPr>
        <w:pStyle w:val="a4"/>
        <w:numPr>
          <w:ilvl w:val="0"/>
          <w:numId w:val="6"/>
        </w:numPr>
        <w:tabs>
          <w:tab w:val="left" w:pos="1316"/>
        </w:tabs>
        <w:ind w:right="495" w:firstLine="707"/>
        <w:jc w:val="both"/>
        <w:rPr>
          <w:sz w:val="24"/>
        </w:rPr>
      </w:pPr>
      <w:r>
        <w:rPr>
          <w:sz w:val="24"/>
        </w:rPr>
        <w:t>Постарайтесь аккуратно спросить, не думают ли он или она о с</w:t>
      </w:r>
      <w:r>
        <w:rPr>
          <w:sz w:val="24"/>
        </w:rPr>
        <w:t>амоубийстве. Опыт показывает, что такой вопрос редко приносит вред. Часто подросток бывает рад возможности открыто высказать свои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проблемы.</w:t>
      </w:r>
    </w:p>
    <w:p w:rsidR="00842FD7" w:rsidRDefault="00842FD7">
      <w:pPr>
        <w:pStyle w:val="a4"/>
        <w:numPr>
          <w:ilvl w:val="0"/>
          <w:numId w:val="6"/>
        </w:numPr>
        <w:tabs>
          <w:tab w:val="left" w:pos="1316"/>
        </w:tabs>
        <w:ind w:right="495" w:firstLine="707"/>
        <w:jc w:val="both"/>
        <w:rPr>
          <w:sz w:val="24"/>
        </w:rPr>
      </w:pPr>
      <w:r w:rsidRPr="00842FD7">
        <w:pict>
          <v:group id="_x0000_s2056" style="position:absolute;left:0;text-align:left;margin-left:402.1pt;margin-top:89.85pt;width:157.05pt;height:76.75pt;z-index:15742976;mso-position-horizontal-relative:page" coordorigin="8042,1797" coordsize="3141,1535">
            <v:shape id="_x0000_s2060" style="position:absolute;left:8072;top:1846;width:3111;height:1485" coordorigin="8072,1847" coordsize="3111,1485" path="m10997,1847r-2739,l8185,1861r-59,40l8087,1960r-15,72l8072,3146r15,72l8126,3277r59,40l8258,3332r2739,l11070,3317r59,-40l11168,3218r15,-72l11183,2032r-15,-72l11129,1901r-59,-40l10997,1847xe" fillcolor="#4e6028" stroked="f">
              <v:fill opacity="32896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8052;top:1806;width:3111;height:1485">
              <v:imagedata r:id="rId13" o:title=""/>
            </v:shape>
            <v:shape id="_x0000_s2058" style="position:absolute;left:8052;top:1806;width:3111;height:1485" coordorigin="8052,1807" coordsize="3111,1485" path="m8238,1807r-73,14l8106,1861r-39,59l8052,1992r,1114l8067,3178r39,59l8165,3277r73,15l10977,3292r73,-15l11109,3237r39,-59l11163,3106r,-1114l11148,1920r-39,-59l11050,1821r-73,-14l8238,1807xe" filled="f" strokecolor="#c2d59b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8042;top:1796;width:3141;height:1535" filled="f" stroked="f">
              <v:textbox style="mso-next-textbox:#_x0000_s2057" inset="0,0,0,0">
                <w:txbxContent>
                  <w:p w:rsidR="00842FD7" w:rsidRDefault="00CC06A5">
                    <w:pPr>
                      <w:spacing w:before="143"/>
                      <w:ind w:left="271" w:right="276" w:firstLine="1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color w:val="808080"/>
                        <w:sz w:val="20"/>
                      </w:rPr>
                      <w:t xml:space="preserve">Даже если сейчас Вам кажется, что в Вашей жизни ничего </w:t>
                    </w:r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sz w:val="20"/>
                      </w:rPr>
                      <w:t>нет… пока Вы живы</w:t>
                    </w:r>
                    <w:proofErr w:type="gramEnd"/>
                    <w:r>
                      <w:rPr>
                        <w:rFonts w:ascii="Calibri" w:hAnsi="Calibri"/>
                        <w:i/>
                        <w:color w:val="808080"/>
                        <w:sz w:val="20"/>
                      </w:rPr>
                      <w:t>, у Вас есть ЖИЗНЬ, а в ней есть ВСЕ!</w:t>
                    </w:r>
                  </w:p>
                </w:txbxContent>
              </v:textbox>
            </v:shape>
            <w10:wrap anchorx="page"/>
          </v:group>
        </w:pict>
      </w:r>
      <w:r w:rsidR="00CC06A5">
        <w:rPr>
          <w:sz w:val="24"/>
        </w:rPr>
        <w:t>Кроме того,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</w:t>
      </w:r>
      <w:r w:rsidR="00CC06A5">
        <w:rPr>
          <w:sz w:val="24"/>
        </w:rPr>
        <w:t>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</w:t>
      </w:r>
      <w:r w:rsidR="00CC06A5">
        <w:rPr>
          <w:spacing w:val="-2"/>
          <w:sz w:val="24"/>
        </w:rPr>
        <w:t xml:space="preserve"> </w:t>
      </w:r>
      <w:r w:rsidR="00CC06A5">
        <w:rPr>
          <w:sz w:val="24"/>
        </w:rPr>
        <w:t>личности.</w:t>
      </w:r>
    </w:p>
    <w:p w:rsidR="00842FD7" w:rsidRDefault="00842FD7">
      <w:pPr>
        <w:pStyle w:val="a3"/>
        <w:spacing w:before="1"/>
        <w:ind w:left="0" w:firstLine="0"/>
        <w:jc w:val="left"/>
      </w:pPr>
    </w:p>
    <w:p w:rsidR="00842FD7" w:rsidRDefault="00CC06A5">
      <w:pPr>
        <w:pStyle w:val="Heading3"/>
        <w:spacing w:line="240" w:lineRule="auto"/>
        <w:ind w:left="322" w:right="3832" w:firstLine="707"/>
      </w:pPr>
      <w:r>
        <w:rPr>
          <w:color w:val="00AF50"/>
        </w:rPr>
        <w:t xml:space="preserve">Факторы, препятствующие возникновению </w:t>
      </w:r>
      <w:r>
        <w:rPr>
          <w:color w:val="00AF50"/>
        </w:rPr>
        <w:t xml:space="preserve">суицидального </w:t>
      </w:r>
      <w:r>
        <w:rPr>
          <w:color w:val="00AF50"/>
        </w:rPr>
        <w:t>поведения у подростков</w:t>
      </w:r>
    </w:p>
    <w:p w:rsidR="00842FD7" w:rsidRDefault="00CC06A5">
      <w:pPr>
        <w:pStyle w:val="a3"/>
        <w:ind w:right="3830"/>
      </w:pPr>
      <w:proofErr w:type="spellStart"/>
      <w:r>
        <w:t>Антисуицидальные</w:t>
      </w:r>
      <w:proofErr w:type="spellEnd"/>
      <w: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</w:t>
      </w:r>
    </w:p>
    <w:p w:rsidR="00842FD7" w:rsidRDefault="00CC06A5">
      <w:pPr>
        <w:pStyle w:val="a3"/>
        <w:ind w:firstLine="0"/>
      </w:pPr>
      <w:r>
        <w:t>переживания, препятствующие осуществлению суицидальных намере</w:t>
      </w:r>
      <w:r>
        <w:t>ний. К ним относятся: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2"/>
        </w:tabs>
        <w:spacing w:line="280" w:lineRule="exact"/>
        <w:ind w:left="1762" w:hanging="732"/>
        <w:jc w:val="both"/>
        <w:rPr>
          <w:sz w:val="24"/>
        </w:rPr>
      </w:pPr>
      <w:r>
        <w:rPr>
          <w:sz w:val="24"/>
        </w:rPr>
        <w:t>эмоциональная привязанность к значимым родным и</w:t>
      </w:r>
      <w:r>
        <w:rPr>
          <w:spacing w:val="-9"/>
          <w:sz w:val="24"/>
        </w:rPr>
        <w:t xml:space="preserve"> </w:t>
      </w:r>
      <w:r>
        <w:rPr>
          <w:sz w:val="24"/>
        </w:rPr>
        <w:t>близким;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2"/>
        </w:tabs>
        <w:spacing w:line="280" w:lineRule="exact"/>
        <w:ind w:left="1762" w:hanging="732"/>
        <w:jc w:val="both"/>
        <w:rPr>
          <w:sz w:val="24"/>
        </w:rPr>
      </w:pPr>
      <w:r>
        <w:rPr>
          <w:sz w:val="24"/>
        </w:rPr>
        <w:t>выраженное чувство долга,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обязательность;</w:t>
      </w:r>
    </w:p>
    <w:p w:rsidR="00842FD7" w:rsidRDefault="00842FD7">
      <w:pPr>
        <w:spacing w:line="280" w:lineRule="exact"/>
        <w:jc w:val="both"/>
        <w:rPr>
          <w:sz w:val="24"/>
        </w:rPr>
        <w:sectPr w:rsidR="00842FD7">
          <w:pgSz w:w="11910" w:h="16840"/>
          <w:pgMar w:top="1040" w:right="220" w:bottom="280" w:left="1380" w:header="751" w:footer="0" w:gutter="0"/>
          <w:cols w:space="720"/>
        </w:sectPr>
      </w:pPr>
    </w:p>
    <w:p w:rsidR="00842FD7" w:rsidRDefault="00CC06A5">
      <w:pPr>
        <w:pStyle w:val="a4"/>
        <w:numPr>
          <w:ilvl w:val="0"/>
          <w:numId w:val="7"/>
        </w:numPr>
        <w:tabs>
          <w:tab w:val="left" w:pos="1762"/>
        </w:tabs>
        <w:spacing w:before="157" w:line="232" w:lineRule="auto"/>
        <w:ind w:left="322" w:right="644" w:firstLine="707"/>
        <w:jc w:val="both"/>
        <w:rPr>
          <w:sz w:val="24"/>
        </w:rPr>
      </w:pPr>
      <w:r>
        <w:rPr>
          <w:sz w:val="24"/>
        </w:rPr>
        <w:lastRenderedPageBreak/>
        <w:t>концентрация внимания на состоянии собственного здоровья, боязнь причинения себе физического ущерба;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2"/>
        </w:tabs>
        <w:spacing w:before="4" w:line="237" w:lineRule="auto"/>
        <w:ind w:left="322" w:right="643" w:firstLine="707"/>
        <w:jc w:val="both"/>
        <w:rPr>
          <w:sz w:val="24"/>
        </w:rPr>
      </w:pPr>
      <w:r>
        <w:rPr>
          <w:sz w:val="24"/>
        </w:rPr>
        <w:t>учет общественно</w:t>
      </w:r>
      <w:r>
        <w:rPr>
          <w:sz w:val="24"/>
        </w:rPr>
        <w:t>го мнения и избегание осуждения со стороны окружающих, представления о позорности самоубийства и неприятие (осуждение) суицидальных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1"/>
          <w:tab w:val="left" w:pos="1762"/>
        </w:tabs>
        <w:spacing w:line="278" w:lineRule="exact"/>
        <w:ind w:left="1762" w:hanging="732"/>
        <w:rPr>
          <w:sz w:val="24"/>
        </w:rPr>
      </w:pPr>
      <w:r>
        <w:rPr>
          <w:sz w:val="24"/>
        </w:rPr>
        <w:t>убеждения о неиспользованных жизненных возможностях;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1"/>
          <w:tab w:val="left" w:pos="1762"/>
        </w:tabs>
        <w:spacing w:line="276" w:lineRule="exact"/>
        <w:ind w:left="1762" w:hanging="732"/>
        <w:rPr>
          <w:sz w:val="24"/>
        </w:rPr>
      </w:pPr>
      <w:r>
        <w:rPr>
          <w:sz w:val="24"/>
        </w:rPr>
        <w:t>наличие жизненных, творческих, семейных и других пла</w:t>
      </w:r>
      <w:r>
        <w:rPr>
          <w:sz w:val="24"/>
        </w:rPr>
        <w:t>нов,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замыслов;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1"/>
          <w:tab w:val="left" w:pos="1762"/>
        </w:tabs>
        <w:spacing w:line="276" w:lineRule="exact"/>
        <w:ind w:left="1762" w:hanging="732"/>
        <w:rPr>
          <w:sz w:val="24"/>
        </w:rPr>
      </w:pPr>
      <w:r>
        <w:rPr>
          <w:sz w:val="24"/>
        </w:rPr>
        <w:t>наличие духовных, нравственных и эстетических критериев в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мышлении;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2"/>
        </w:tabs>
        <w:spacing w:line="237" w:lineRule="auto"/>
        <w:ind w:left="322" w:right="649" w:firstLine="707"/>
        <w:jc w:val="both"/>
        <w:rPr>
          <w:sz w:val="24"/>
        </w:rPr>
      </w:pPr>
      <w:r>
        <w:rPr>
          <w:sz w:val="24"/>
        </w:rPr>
        <w:t xml:space="preserve">психологическая гибкость и </w:t>
      </w:r>
      <w:proofErr w:type="spellStart"/>
      <w:r>
        <w:rPr>
          <w:sz w:val="24"/>
        </w:rPr>
        <w:t>адаптированность</w:t>
      </w:r>
      <w:proofErr w:type="spellEnd"/>
      <w:r>
        <w:rPr>
          <w:sz w:val="24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2"/>
        </w:tabs>
        <w:spacing w:line="278" w:lineRule="exact"/>
        <w:ind w:left="1762" w:hanging="732"/>
        <w:jc w:val="both"/>
        <w:rPr>
          <w:sz w:val="24"/>
        </w:rPr>
      </w:pPr>
      <w:r>
        <w:rPr>
          <w:sz w:val="24"/>
        </w:rPr>
        <w:t>наличие актуальных жизненных 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2"/>
        </w:tabs>
        <w:spacing w:line="276" w:lineRule="exact"/>
        <w:ind w:left="1762" w:hanging="732"/>
        <w:jc w:val="both"/>
        <w:rPr>
          <w:sz w:val="24"/>
        </w:rPr>
      </w:pPr>
      <w:r>
        <w:rPr>
          <w:sz w:val="24"/>
        </w:rPr>
        <w:t>проявление интереса 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2"/>
        </w:tabs>
        <w:spacing w:before="1" w:line="232" w:lineRule="auto"/>
        <w:ind w:left="322" w:right="649" w:firstLine="707"/>
        <w:jc w:val="both"/>
        <w:rPr>
          <w:sz w:val="24"/>
        </w:rPr>
      </w:pPr>
      <w:r>
        <w:rPr>
          <w:sz w:val="24"/>
        </w:rPr>
        <w:t>привязанность к родственникам, близким людям, степень значимости отношений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1"/>
          <w:tab w:val="left" w:pos="1762"/>
        </w:tabs>
        <w:spacing w:before="2" w:line="280" w:lineRule="exact"/>
        <w:ind w:left="1762" w:hanging="732"/>
        <w:rPr>
          <w:sz w:val="24"/>
        </w:rPr>
      </w:pPr>
      <w:r>
        <w:rPr>
          <w:sz w:val="24"/>
        </w:rPr>
        <w:t>уровень религиозности и боязнь греха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самоубийства;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1"/>
          <w:tab w:val="left" w:pos="1762"/>
        </w:tabs>
        <w:spacing w:line="276" w:lineRule="exact"/>
        <w:ind w:left="1762" w:hanging="732"/>
        <w:rPr>
          <w:sz w:val="24"/>
        </w:rPr>
      </w:pPr>
      <w:r>
        <w:rPr>
          <w:sz w:val="24"/>
        </w:rPr>
        <w:t>планирование своего ближайшего будущего и перс</w:t>
      </w:r>
      <w:r>
        <w:rPr>
          <w:sz w:val="24"/>
        </w:rPr>
        <w:t>пектив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842FD7" w:rsidRDefault="00CC06A5">
      <w:pPr>
        <w:pStyle w:val="a4"/>
        <w:numPr>
          <w:ilvl w:val="0"/>
          <w:numId w:val="7"/>
        </w:numPr>
        <w:tabs>
          <w:tab w:val="left" w:pos="1761"/>
          <w:tab w:val="left" w:pos="1762"/>
        </w:tabs>
        <w:spacing w:line="278" w:lineRule="exact"/>
        <w:ind w:left="1762" w:hanging="732"/>
        <w:rPr>
          <w:sz w:val="24"/>
        </w:rPr>
      </w:pPr>
      <w:r>
        <w:rPr>
          <w:sz w:val="24"/>
        </w:rPr>
        <w:t>негативная проекция своего внешнего вида 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самоубийства.</w:t>
      </w:r>
    </w:p>
    <w:p w:rsidR="00842FD7" w:rsidRDefault="00CC06A5">
      <w:pPr>
        <w:pStyle w:val="Heading3"/>
        <w:spacing w:line="240" w:lineRule="auto"/>
        <w:ind w:left="322" w:right="497" w:firstLine="707"/>
      </w:pPr>
      <w:r>
        <w:rPr>
          <w:color w:val="00AF50"/>
        </w:rPr>
        <w:t xml:space="preserve">Чем большим количеством </w:t>
      </w:r>
      <w:proofErr w:type="spellStart"/>
      <w:r>
        <w:rPr>
          <w:color w:val="00AF50"/>
        </w:rPr>
        <w:t>антисуицидальных</w:t>
      </w:r>
      <w:proofErr w:type="spellEnd"/>
      <w:r>
        <w:rPr>
          <w:color w:val="00AF50"/>
        </w:rPr>
        <w:t xml:space="preserve">, жизнеутверждающих факторов </w:t>
      </w:r>
      <w:r>
        <w:rPr>
          <w:color w:val="00AF50"/>
        </w:rPr>
        <w:t xml:space="preserve">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>
        <w:rPr>
          <w:color w:val="00AF50"/>
        </w:rPr>
        <w:t>антисуицидальный</w:t>
      </w:r>
      <w:proofErr w:type="spellEnd"/>
      <w:r>
        <w:rPr>
          <w:color w:val="00AF50"/>
        </w:rPr>
        <w:t xml:space="preserve"> барьер.</w:t>
      </w:r>
    </w:p>
    <w:p w:rsidR="00842FD7" w:rsidRDefault="00842FD7">
      <w:pPr>
        <w:pStyle w:val="a3"/>
        <w:spacing w:before="1"/>
        <w:ind w:left="0" w:firstLine="0"/>
        <w:jc w:val="left"/>
        <w:rPr>
          <w:b/>
          <w:i/>
          <w:sz w:val="16"/>
        </w:rPr>
      </w:pPr>
    </w:p>
    <w:p w:rsidR="00842FD7" w:rsidRDefault="00842FD7">
      <w:pPr>
        <w:rPr>
          <w:sz w:val="16"/>
        </w:rPr>
        <w:sectPr w:rsidR="00842FD7">
          <w:pgSz w:w="11910" w:h="16840"/>
          <w:pgMar w:top="1040" w:right="220" w:bottom="280" w:left="1380" w:header="751" w:footer="0" w:gutter="0"/>
          <w:cols w:space="720"/>
        </w:sectPr>
      </w:pPr>
    </w:p>
    <w:p w:rsidR="00842FD7" w:rsidRDefault="00842FD7">
      <w:pPr>
        <w:pStyle w:val="a3"/>
        <w:ind w:left="0" w:firstLine="0"/>
        <w:jc w:val="left"/>
        <w:rPr>
          <w:b/>
          <w:i/>
          <w:sz w:val="26"/>
        </w:rPr>
      </w:pPr>
    </w:p>
    <w:p w:rsidR="00842FD7" w:rsidRDefault="00842FD7">
      <w:pPr>
        <w:pStyle w:val="a3"/>
        <w:spacing w:before="4"/>
        <w:ind w:left="0" w:firstLine="0"/>
        <w:jc w:val="left"/>
        <w:rPr>
          <w:b/>
          <w:i/>
          <w:sz w:val="29"/>
        </w:rPr>
      </w:pPr>
    </w:p>
    <w:p w:rsidR="00842FD7" w:rsidRDefault="00CC06A5">
      <w:pPr>
        <w:pStyle w:val="a3"/>
        <w:ind w:firstLine="0"/>
        <w:jc w:val="left"/>
      </w:pPr>
      <w:r>
        <w:rPr>
          <w:spacing w:val="-1"/>
        </w:rPr>
        <w:t>виду:</w:t>
      </w:r>
    </w:p>
    <w:p w:rsidR="00842FD7" w:rsidRDefault="00CC06A5">
      <w:pPr>
        <w:pStyle w:val="Heading2"/>
        <w:spacing w:before="90" w:line="274" w:lineRule="exact"/>
        <w:ind w:left="887"/>
        <w:jc w:val="left"/>
      </w:pPr>
      <w:r>
        <w:rPr>
          <w:b w:val="0"/>
        </w:rPr>
        <w:br w:type="column"/>
      </w:r>
      <w:r>
        <w:rPr>
          <w:color w:val="00AF50"/>
        </w:rPr>
        <w:lastRenderedPageBreak/>
        <w:t>Профилактика суицидального поведения детей и подростков</w:t>
      </w:r>
    </w:p>
    <w:p w:rsidR="00842FD7" w:rsidRDefault="00CC06A5">
      <w:pPr>
        <w:pStyle w:val="a3"/>
        <w:spacing w:line="274" w:lineRule="exact"/>
        <w:ind w:left="121" w:firstLine="0"/>
        <w:jc w:val="left"/>
      </w:pPr>
      <w:r>
        <w:t>При разработке м</w:t>
      </w:r>
      <w:r>
        <w:t xml:space="preserve">ер профилактики суицидов у детей и подростков нужно иметь </w:t>
      </w:r>
      <w:proofErr w:type="gramStart"/>
      <w:r>
        <w:t>в</w:t>
      </w:r>
      <w:proofErr w:type="gramEnd"/>
    </w:p>
    <w:p w:rsidR="00842FD7" w:rsidRDefault="00842FD7">
      <w:pPr>
        <w:pStyle w:val="a3"/>
        <w:spacing w:before="11"/>
        <w:ind w:left="0" w:firstLine="0"/>
        <w:jc w:val="left"/>
        <w:rPr>
          <w:sz w:val="23"/>
        </w:rPr>
      </w:pPr>
    </w:p>
    <w:p w:rsidR="00842FD7" w:rsidRDefault="00CC06A5">
      <w:pPr>
        <w:pStyle w:val="a4"/>
        <w:numPr>
          <w:ilvl w:val="0"/>
          <w:numId w:val="5"/>
        </w:numPr>
        <w:tabs>
          <w:tab w:val="left" w:pos="562"/>
          <w:tab w:val="left" w:pos="564"/>
          <w:tab w:val="left" w:pos="1682"/>
          <w:tab w:val="left" w:pos="2608"/>
          <w:tab w:val="left" w:pos="3908"/>
          <w:tab w:val="left" w:pos="4299"/>
          <w:tab w:val="left" w:pos="7540"/>
        </w:tabs>
        <w:ind w:hanging="443"/>
        <w:jc w:val="left"/>
        <w:rPr>
          <w:sz w:val="24"/>
        </w:rPr>
      </w:pPr>
      <w:r>
        <w:rPr>
          <w:sz w:val="24"/>
        </w:rPr>
        <w:t>Граница</w:t>
      </w:r>
      <w:r>
        <w:rPr>
          <w:sz w:val="24"/>
        </w:rPr>
        <w:tab/>
        <w:t>между</w:t>
      </w:r>
      <w:r>
        <w:rPr>
          <w:sz w:val="24"/>
        </w:rPr>
        <w:tab/>
      </w:r>
      <w:proofErr w:type="gramStart"/>
      <w:r>
        <w:rPr>
          <w:sz w:val="24"/>
        </w:rPr>
        <w:t>истинным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  <w:t>демонстративно-шантажным</w:t>
      </w:r>
      <w:r>
        <w:rPr>
          <w:sz w:val="24"/>
        </w:rPr>
        <w:tab/>
        <w:t>суицидальным</w:t>
      </w:r>
    </w:p>
    <w:p w:rsidR="00842FD7" w:rsidRDefault="00842FD7">
      <w:pPr>
        <w:rPr>
          <w:sz w:val="24"/>
        </w:rPr>
        <w:sectPr w:rsidR="00842FD7">
          <w:type w:val="continuous"/>
          <w:pgSz w:w="11910" w:h="16840"/>
          <w:pgMar w:top="1040" w:right="220" w:bottom="280" w:left="1380" w:header="720" w:footer="720" w:gutter="0"/>
          <w:cols w:num="2" w:space="720" w:equalWidth="0">
            <w:col w:w="869" w:space="40"/>
            <w:col w:w="9401"/>
          </w:cols>
        </w:sectPr>
      </w:pPr>
    </w:p>
    <w:p w:rsidR="00842FD7" w:rsidRDefault="00CC06A5">
      <w:pPr>
        <w:pStyle w:val="a3"/>
        <w:ind w:right="347" w:firstLine="0"/>
      </w:pPr>
      <w:r>
        <w:lastRenderedPageBreak/>
        <w:t xml:space="preserve">поведением в детском и подростковом возрасте </w:t>
      </w:r>
      <w:proofErr w:type="gramStart"/>
      <w:r>
        <w:t>условна</w:t>
      </w:r>
      <w:proofErr w:type="gramEnd"/>
      <w:r>
        <w:t>. Целесообразно все суицидальные мысли, тенденции, по</w:t>
      </w:r>
      <w:r>
        <w:t>пытки ребенка рассматривать как реальную угрозу его жизни и здоровью.</w:t>
      </w:r>
    </w:p>
    <w:p w:rsidR="00842FD7" w:rsidRDefault="00CC06A5">
      <w:pPr>
        <w:pStyle w:val="a4"/>
        <w:numPr>
          <w:ilvl w:val="0"/>
          <w:numId w:val="5"/>
        </w:numPr>
        <w:tabs>
          <w:tab w:val="left" w:pos="1321"/>
        </w:tabs>
        <w:spacing w:before="1"/>
        <w:ind w:left="322" w:right="347" w:firstLine="707"/>
        <w:jc w:val="both"/>
        <w:rPr>
          <w:sz w:val="24"/>
        </w:rPr>
      </w:pPr>
      <w:r>
        <w:rPr>
          <w:sz w:val="24"/>
        </w:rPr>
        <w:t>Чем меньше возраст больного, тем острее протекают депрессивные состояния с высокой суицидальной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опасностью.</w:t>
      </w:r>
    </w:p>
    <w:p w:rsidR="00842FD7" w:rsidRDefault="00CC06A5">
      <w:pPr>
        <w:pStyle w:val="a4"/>
        <w:numPr>
          <w:ilvl w:val="0"/>
          <w:numId w:val="5"/>
        </w:numPr>
        <w:tabs>
          <w:tab w:val="left" w:pos="1273"/>
        </w:tabs>
        <w:ind w:left="322" w:right="349" w:firstLine="707"/>
        <w:jc w:val="both"/>
        <w:rPr>
          <w:sz w:val="24"/>
        </w:rPr>
      </w:pPr>
      <w:r>
        <w:rPr>
          <w:sz w:val="24"/>
        </w:rPr>
        <w:t>Депрессия сама по себе не содержит суицидальных тенденций. Они появляются под действием конфликтных ситуаций, если не приняты адекватные меры профилактики, диагностики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лечения.</w:t>
      </w:r>
    </w:p>
    <w:p w:rsidR="00842FD7" w:rsidRDefault="00CC06A5">
      <w:pPr>
        <w:pStyle w:val="a4"/>
        <w:numPr>
          <w:ilvl w:val="0"/>
          <w:numId w:val="5"/>
        </w:numPr>
        <w:tabs>
          <w:tab w:val="left" w:pos="1522"/>
        </w:tabs>
        <w:ind w:left="322" w:right="351" w:firstLine="707"/>
        <w:jc w:val="both"/>
        <w:rPr>
          <w:sz w:val="24"/>
        </w:rPr>
      </w:pPr>
      <w:r>
        <w:rPr>
          <w:sz w:val="24"/>
        </w:rPr>
        <w:t>Психологические переживания часто переоценивается подростками и недооценивает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842FD7" w:rsidRDefault="00CC06A5">
      <w:pPr>
        <w:pStyle w:val="a4"/>
        <w:numPr>
          <w:ilvl w:val="0"/>
          <w:numId w:val="5"/>
        </w:numPr>
        <w:tabs>
          <w:tab w:val="left" w:pos="1323"/>
        </w:tabs>
        <w:ind w:left="322" w:right="348" w:firstLine="707"/>
        <w:jc w:val="both"/>
        <w:rPr>
          <w:sz w:val="24"/>
        </w:rPr>
      </w:pPr>
      <w:r>
        <w:rPr>
          <w:sz w:val="24"/>
        </w:rPr>
        <w:t>В структуре депрессивного состояния есть симптомы, наличие которых должно насторожить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психолога.</w:t>
      </w:r>
    </w:p>
    <w:p w:rsidR="00842FD7" w:rsidRDefault="00CC06A5">
      <w:pPr>
        <w:pStyle w:val="a4"/>
        <w:numPr>
          <w:ilvl w:val="0"/>
          <w:numId w:val="5"/>
        </w:numPr>
        <w:tabs>
          <w:tab w:val="left" w:pos="1277"/>
        </w:tabs>
        <w:ind w:left="322" w:right="349" w:firstLine="707"/>
        <w:jc w:val="both"/>
        <w:rPr>
          <w:sz w:val="24"/>
        </w:rPr>
      </w:pPr>
      <w:r>
        <w:rPr>
          <w:sz w:val="24"/>
        </w:rPr>
        <w:t>При депрессивных состояниях у детей и подростков всегда высок риск повторений, что требует индивидуальной 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42FD7" w:rsidRDefault="00CC06A5">
      <w:pPr>
        <w:pStyle w:val="a4"/>
        <w:numPr>
          <w:ilvl w:val="0"/>
          <w:numId w:val="5"/>
        </w:numPr>
        <w:tabs>
          <w:tab w:val="left" w:pos="1357"/>
        </w:tabs>
        <w:ind w:left="322" w:right="352" w:firstLine="707"/>
        <w:jc w:val="both"/>
        <w:rPr>
          <w:sz w:val="24"/>
        </w:rPr>
      </w:pPr>
      <w:r>
        <w:rPr>
          <w:sz w:val="24"/>
        </w:rPr>
        <w:t>Как правило, суицидальные угрозы и намерения реализуются депрессивными детьми и подростками в истинные покушения на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самоубийства.</w:t>
      </w:r>
    </w:p>
    <w:p w:rsidR="00842FD7" w:rsidRDefault="00842FD7">
      <w:pPr>
        <w:pStyle w:val="a3"/>
        <w:spacing w:before="5"/>
        <w:ind w:left="0" w:firstLine="0"/>
        <w:jc w:val="left"/>
      </w:pPr>
    </w:p>
    <w:p w:rsidR="00842FD7" w:rsidRDefault="00CC06A5">
      <w:pPr>
        <w:pStyle w:val="Heading3"/>
        <w:jc w:val="left"/>
      </w:pPr>
      <w:r>
        <w:rPr>
          <w:color w:val="00AF50"/>
        </w:rPr>
        <w:t>При проведении беседы с подростком, размышляющим о суициде, рекомендуется:</w:t>
      </w:r>
    </w:p>
    <w:p w:rsidR="00842FD7" w:rsidRDefault="00CC06A5">
      <w:pPr>
        <w:pStyle w:val="a4"/>
        <w:numPr>
          <w:ilvl w:val="0"/>
          <w:numId w:val="4"/>
        </w:numPr>
        <w:tabs>
          <w:tab w:val="left" w:pos="1041"/>
          <w:tab w:val="left" w:pos="1042"/>
        </w:tabs>
        <w:ind w:left="1041" w:right="678"/>
        <w:rPr>
          <w:sz w:val="24"/>
        </w:rPr>
      </w:pPr>
      <w:r>
        <w:rPr>
          <w:sz w:val="24"/>
        </w:rPr>
        <w:t>внимательно слушать собеседника, т.к. подростки часто страдают от одиночества</w:t>
      </w:r>
      <w:r>
        <w:rPr>
          <w:spacing w:val="-27"/>
          <w:sz w:val="24"/>
        </w:rPr>
        <w:t xml:space="preserve"> </w:t>
      </w:r>
      <w:r>
        <w:rPr>
          <w:sz w:val="24"/>
        </w:rPr>
        <w:t>и невозможности излить</w:t>
      </w:r>
      <w:r>
        <w:rPr>
          <w:spacing w:val="-3"/>
          <w:sz w:val="24"/>
        </w:rPr>
        <w:t xml:space="preserve"> </w:t>
      </w:r>
      <w:r>
        <w:rPr>
          <w:sz w:val="24"/>
        </w:rPr>
        <w:t>душу;</w:t>
      </w:r>
    </w:p>
    <w:p w:rsidR="00842FD7" w:rsidRDefault="00CC06A5">
      <w:pPr>
        <w:pStyle w:val="a4"/>
        <w:numPr>
          <w:ilvl w:val="0"/>
          <w:numId w:val="4"/>
        </w:numPr>
        <w:tabs>
          <w:tab w:val="left" w:pos="1041"/>
          <w:tab w:val="left" w:pos="1042"/>
        </w:tabs>
        <w:ind w:left="1041" w:right="992"/>
        <w:rPr>
          <w:sz w:val="24"/>
        </w:rPr>
      </w:pPr>
      <w:r>
        <w:rPr>
          <w:sz w:val="24"/>
        </w:rPr>
        <w:t>правильно формулировать вопросы, спокойно и доходчиво расспрашивая о</w:t>
      </w:r>
      <w:r>
        <w:rPr>
          <w:spacing w:val="-27"/>
          <w:sz w:val="24"/>
        </w:rPr>
        <w:t xml:space="preserve"> </w:t>
      </w:r>
      <w:r>
        <w:rPr>
          <w:sz w:val="24"/>
        </w:rPr>
        <w:t>сути тревожащей ситуации и о том, какая 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необходима;</w:t>
      </w:r>
    </w:p>
    <w:p w:rsidR="00842FD7" w:rsidRDefault="00CC06A5">
      <w:pPr>
        <w:pStyle w:val="a4"/>
        <w:numPr>
          <w:ilvl w:val="0"/>
          <w:numId w:val="4"/>
        </w:numPr>
        <w:tabs>
          <w:tab w:val="left" w:pos="1041"/>
          <w:tab w:val="left" w:pos="1042"/>
        </w:tabs>
        <w:ind w:left="1041" w:right="726"/>
        <w:rPr>
          <w:sz w:val="24"/>
        </w:rPr>
      </w:pPr>
      <w:r>
        <w:rPr>
          <w:sz w:val="24"/>
        </w:rPr>
        <w:t>не выражать удивления</w:t>
      </w:r>
      <w:r>
        <w:rPr>
          <w:sz w:val="24"/>
        </w:rPr>
        <w:t xml:space="preserve"> </w:t>
      </w:r>
      <w:proofErr w:type="gramStart"/>
      <w:r>
        <w:rPr>
          <w:sz w:val="24"/>
        </w:rPr>
        <w:t>услышанным</w:t>
      </w:r>
      <w:proofErr w:type="gramEnd"/>
      <w:r>
        <w:rPr>
          <w:sz w:val="24"/>
        </w:rPr>
        <w:t xml:space="preserve"> и не осуждать ребенка за любые, даже самые шокирующие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842FD7" w:rsidRDefault="00CC06A5">
      <w:pPr>
        <w:pStyle w:val="a4"/>
        <w:numPr>
          <w:ilvl w:val="0"/>
          <w:numId w:val="4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sz w:val="24"/>
        </w:rPr>
        <w:t>не спорить и не настаивать на том, что его беда ничтожна, что ему живется</w:t>
      </w:r>
      <w:r>
        <w:rPr>
          <w:spacing w:val="-20"/>
          <w:sz w:val="24"/>
        </w:rPr>
        <w:t xml:space="preserve"> </w:t>
      </w:r>
      <w:r>
        <w:rPr>
          <w:sz w:val="24"/>
        </w:rPr>
        <w:t>лучше</w:t>
      </w:r>
    </w:p>
    <w:p w:rsidR="00842FD7" w:rsidRDefault="00CC06A5">
      <w:pPr>
        <w:pStyle w:val="a3"/>
        <w:ind w:left="1041" w:right="486" w:firstLine="0"/>
        <w:jc w:val="left"/>
      </w:pPr>
      <w:r>
        <w:t xml:space="preserve">других; высказывания "у всех есть такие же проблемы" заставляют ребенка ощущать себя еще </w:t>
      </w:r>
      <w:proofErr w:type="gramStart"/>
      <w:r>
        <w:t>более н</w:t>
      </w:r>
      <w:r>
        <w:t>енужным</w:t>
      </w:r>
      <w:proofErr w:type="gramEnd"/>
      <w:r>
        <w:t xml:space="preserve"> и бесполезным;</w:t>
      </w:r>
    </w:p>
    <w:p w:rsidR="00842FD7" w:rsidRDefault="00842FD7">
      <w:pPr>
        <w:sectPr w:rsidR="00842FD7">
          <w:type w:val="continuous"/>
          <w:pgSz w:w="11910" w:h="16840"/>
          <w:pgMar w:top="1040" w:right="220" w:bottom="280" w:left="1380" w:header="720" w:footer="720" w:gutter="0"/>
          <w:cols w:space="720"/>
        </w:sectPr>
      </w:pPr>
    </w:p>
    <w:p w:rsidR="00842FD7" w:rsidRDefault="00CC06A5">
      <w:pPr>
        <w:pStyle w:val="a4"/>
        <w:numPr>
          <w:ilvl w:val="0"/>
          <w:numId w:val="4"/>
        </w:numPr>
        <w:tabs>
          <w:tab w:val="left" w:pos="1041"/>
          <w:tab w:val="left" w:pos="1042"/>
          <w:tab w:val="left" w:pos="5972"/>
        </w:tabs>
        <w:spacing w:before="150"/>
        <w:ind w:left="1041" w:right="773"/>
        <w:rPr>
          <w:sz w:val="24"/>
        </w:rPr>
      </w:pPr>
      <w:r>
        <w:rPr>
          <w:sz w:val="24"/>
        </w:rPr>
        <w:lastRenderedPageBreak/>
        <w:t>постараться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развеять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романтическ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ab/>
        <w:t>трагедийный ореол представлений подростка о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смерти;</w:t>
      </w:r>
    </w:p>
    <w:p w:rsidR="00842FD7" w:rsidRDefault="00CC06A5">
      <w:pPr>
        <w:pStyle w:val="a4"/>
        <w:numPr>
          <w:ilvl w:val="0"/>
          <w:numId w:val="3"/>
        </w:numPr>
        <w:tabs>
          <w:tab w:val="left" w:pos="605"/>
          <w:tab w:val="left" w:pos="606"/>
        </w:tabs>
        <w:ind w:hanging="361"/>
        <w:rPr>
          <w:sz w:val="24"/>
        </w:rPr>
      </w:pPr>
      <w:r>
        <w:rPr>
          <w:sz w:val="24"/>
        </w:rPr>
        <w:t>не предлагать неоправданных утешений, но подчеркнуть временный характер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проблемы;</w:t>
      </w:r>
    </w:p>
    <w:p w:rsidR="00842FD7" w:rsidRDefault="00CC06A5">
      <w:pPr>
        <w:pStyle w:val="a4"/>
        <w:numPr>
          <w:ilvl w:val="0"/>
          <w:numId w:val="3"/>
        </w:numPr>
        <w:tabs>
          <w:tab w:val="left" w:pos="605"/>
          <w:tab w:val="left" w:pos="606"/>
        </w:tabs>
        <w:spacing w:before="1"/>
        <w:ind w:right="473"/>
        <w:rPr>
          <w:sz w:val="24"/>
        </w:rPr>
      </w:pPr>
      <w:r>
        <w:rPr>
          <w:sz w:val="24"/>
        </w:rPr>
        <w:t>стремиться вселить в подростка надеж</w:t>
      </w:r>
      <w:r>
        <w:rPr>
          <w:sz w:val="24"/>
        </w:rPr>
        <w:t>ду; она должна быть реалистичной и</w:t>
      </w:r>
      <w:r>
        <w:rPr>
          <w:spacing w:val="-30"/>
          <w:sz w:val="24"/>
        </w:rPr>
        <w:t xml:space="preserve"> </w:t>
      </w:r>
      <w:r>
        <w:rPr>
          <w:sz w:val="24"/>
        </w:rPr>
        <w:t>направленной на укрепление его сил 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возможностей,</w:t>
      </w:r>
    </w:p>
    <w:p w:rsidR="00842FD7" w:rsidRDefault="00CC06A5">
      <w:pPr>
        <w:pStyle w:val="a4"/>
        <w:numPr>
          <w:ilvl w:val="0"/>
          <w:numId w:val="3"/>
        </w:numPr>
        <w:tabs>
          <w:tab w:val="left" w:pos="605"/>
          <w:tab w:val="left" w:pos="606"/>
        </w:tabs>
        <w:ind w:right="816"/>
        <w:rPr>
          <w:sz w:val="24"/>
        </w:rPr>
      </w:pPr>
      <w:r>
        <w:rPr>
          <w:sz w:val="24"/>
        </w:rPr>
        <w:t>оцените серьезность намерений и чувств ребенка, если он уже имеет конкретный</w:t>
      </w:r>
      <w:r>
        <w:rPr>
          <w:spacing w:val="-35"/>
          <w:sz w:val="24"/>
        </w:rPr>
        <w:t xml:space="preserve"> </w:t>
      </w:r>
      <w:r>
        <w:rPr>
          <w:sz w:val="24"/>
        </w:rPr>
        <w:t>план самоубийства - ему срочно нужна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помощь,</w:t>
      </w:r>
    </w:p>
    <w:p w:rsidR="00842FD7" w:rsidRDefault="00CC06A5">
      <w:pPr>
        <w:pStyle w:val="a4"/>
        <w:numPr>
          <w:ilvl w:val="0"/>
          <w:numId w:val="3"/>
        </w:numPr>
        <w:tabs>
          <w:tab w:val="left" w:pos="605"/>
          <w:tab w:val="left" w:pos="606"/>
        </w:tabs>
        <w:ind w:right="557"/>
        <w:rPr>
          <w:sz w:val="24"/>
        </w:rPr>
      </w:pPr>
      <w:r>
        <w:rPr>
          <w:sz w:val="24"/>
        </w:rPr>
        <w:t>оцените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- это может служить основанием 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тревоги,</w:t>
      </w:r>
    </w:p>
    <w:p w:rsidR="00842FD7" w:rsidRDefault="00CC06A5">
      <w:pPr>
        <w:pStyle w:val="a4"/>
        <w:numPr>
          <w:ilvl w:val="1"/>
          <w:numId w:val="3"/>
        </w:numPr>
        <w:tabs>
          <w:tab w:val="left" w:pos="1041"/>
          <w:tab w:val="left" w:pos="1042"/>
        </w:tabs>
        <w:ind w:left="1041" w:right="493"/>
        <w:rPr>
          <w:sz w:val="24"/>
        </w:rPr>
      </w:pPr>
      <w:r>
        <w:rPr>
          <w:sz w:val="24"/>
        </w:rPr>
        <w:t>внимательно отнеситесь ко всем, даже самым незна</w:t>
      </w:r>
      <w:r>
        <w:rPr>
          <w:sz w:val="24"/>
        </w:rPr>
        <w:t xml:space="preserve">чительным обидам и жалобам, подросток может </w:t>
      </w:r>
      <w:proofErr w:type="gramStart"/>
      <w:r>
        <w:rPr>
          <w:sz w:val="24"/>
        </w:rPr>
        <w:t>не давать волю</w:t>
      </w:r>
      <w:proofErr w:type="gramEnd"/>
      <w:r>
        <w:rPr>
          <w:sz w:val="24"/>
        </w:rPr>
        <w:t xml:space="preserve"> чувствам, скрывая свои проблемы, но в то же время находиться в состоянии глубокой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депрессии,</w:t>
      </w:r>
    </w:p>
    <w:p w:rsidR="00842FD7" w:rsidRDefault="00CC06A5">
      <w:pPr>
        <w:pStyle w:val="a4"/>
        <w:numPr>
          <w:ilvl w:val="1"/>
          <w:numId w:val="3"/>
        </w:numPr>
        <w:tabs>
          <w:tab w:val="left" w:pos="1041"/>
          <w:tab w:val="left" w:pos="1042"/>
        </w:tabs>
        <w:ind w:left="1041" w:right="525"/>
        <w:rPr>
          <w:sz w:val="24"/>
        </w:rPr>
      </w:pPr>
      <w:r>
        <w:rPr>
          <w:sz w:val="24"/>
        </w:rPr>
        <w:t>не бойтесь прямо спросить ребенка, не думает ли он (или она) о самоубийстве</w:t>
      </w:r>
      <w:r>
        <w:rPr>
          <w:spacing w:val="-29"/>
          <w:sz w:val="24"/>
        </w:rPr>
        <w:t xml:space="preserve"> </w:t>
      </w:r>
      <w:r>
        <w:rPr>
          <w:sz w:val="24"/>
        </w:rPr>
        <w:t>(часто подросток бывает рад возможности открыто рассказать о 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проблемах).</w:t>
      </w:r>
    </w:p>
    <w:p w:rsidR="00842FD7" w:rsidRDefault="00842FD7">
      <w:pPr>
        <w:pStyle w:val="a3"/>
        <w:spacing w:before="10"/>
        <w:ind w:left="0" w:firstLine="0"/>
        <w:jc w:val="left"/>
      </w:pPr>
    </w:p>
    <w:p w:rsidR="00842FD7" w:rsidRDefault="00CC06A5">
      <w:pPr>
        <w:pStyle w:val="Heading2"/>
        <w:spacing w:line="274" w:lineRule="exact"/>
        <w:ind w:left="4095"/>
      </w:pPr>
      <w:r>
        <w:rPr>
          <w:color w:val="00AF50"/>
        </w:rPr>
        <w:t>Рекомендации родителям</w:t>
      </w:r>
    </w:p>
    <w:p w:rsidR="00842FD7" w:rsidRDefault="00CC06A5">
      <w:pPr>
        <w:pStyle w:val="a3"/>
        <w:ind w:right="342"/>
      </w:pPr>
      <w:r>
        <w:rPr>
          <w:spacing w:val="-60"/>
          <w:u w:val="single"/>
        </w:rPr>
        <w:t xml:space="preserve"> </w:t>
      </w:r>
      <w:r>
        <w:rPr>
          <w:u w:val="single"/>
        </w:rPr>
        <w:t>Семейная дезорганизация - главная социально-психологическая причина суицидов</w:t>
      </w:r>
      <w:r>
        <w:t>. Дети, совершающие самоубийство, как правило, из неблагополучных семей, в к</w:t>
      </w:r>
      <w:r>
        <w:t xml:space="preserve">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</w:t>
      </w:r>
      <w:r>
        <w:t>суицидального решения.</w:t>
      </w:r>
    </w:p>
    <w:p w:rsidR="00842FD7" w:rsidRDefault="00CC06A5">
      <w:pPr>
        <w:pStyle w:val="Heading3"/>
        <w:spacing w:line="240" w:lineRule="auto"/>
        <w:ind w:left="322"/>
      </w:pPr>
      <w:r>
        <w:rPr>
          <w:color w:val="00AF50"/>
        </w:rPr>
        <w:t>Родителям можно рекомендовать:</w:t>
      </w:r>
    </w:p>
    <w:p w:rsidR="00842FD7" w:rsidRPr="00393F34" w:rsidRDefault="00CC06A5" w:rsidP="00393F34">
      <w:pPr>
        <w:pStyle w:val="a4"/>
        <w:numPr>
          <w:ilvl w:val="0"/>
          <w:numId w:val="8"/>
        </w:numPr>
        <w:tabs>
          <w:tab w:val="left" w:pos="4851"/>
          <w:tab w:val="left" w:pos="4852"/>
        </w:tabs>
        <w:ind w:right="458"/>
        <w:rPr>
          <w:sz w:val="24"/>
        </w:rPr>
      </w:pPr>
      <w:r w:rsidRPr="00393F34">
        <w:rPr>
          <w:sz w:val="24"/>
        </w:rPr>
        <w:t>ни в коем случае не оставлять нерешенными проблемы, касающиеся сохранения физиче</w:t>
      </w:r>
      <w:r w:rsidRPr="00393F34">
        <w:rPr>
          <w:sz w:val="24"/>
        </w:rPr>
        <w:t>ского и психического здоровья</w:t>
      </w:r>
      <w:r w:rsidRPr="00393F34">
        <w:rPr>
          <w:spacing w:val="-2"/>
          <w:sz w:val="24"/>
        </w:rPr>
        <w:t xml:space="preserve"> </w:t>
      </w:r>
      <w:r w:rsidRPr="00393F34">
        <w:rPr>
          <w:sz w:val="24"/>
        </w:rPr>
        <w:t>ребенка;</w:t>
      </w:r>
    </w:p>
    <w:p w:rsidR="00842FD7" w:rsidRPr="00393F34" w:rsidRDefault="00CC06A5" w:rsidP="00393F34">
      <w:pPr>
        <w:pStyle w:val="a4"/>
        <w:numPr>
          <w:ilvl w:val="0"/>
          <w:numId w:val="8"/>
        </w:numPr>
        <w:tabs>
          <w:tab w:val="left" w:pos="4851"/>
          <w:tab w:val="left" w:pos="4852"/>
        </w:tabs>
        <w:ind w:right="948"/>
        <w:rPr>
          <w:sz w:val="24"/>
        </w:rPr>
      </w:pPr>
      <w:r w:rsidRPr="00393F34">
        <w:rPr>
          <w:sz w:val="24"/>
        </w:rPr>
        <w:t>анализировать вместе с сыном или дочерью каждую трудную</w:t>
      </w:r>
      <w:r w:rsidRPr="00393F34">
        <w:rPr>
          <w:spacing w:val="-1"/>
          <w:sz w:val="24"/>
        </w:rPr>
        <w:t xml:space="preserve"> </w:t>
      </w:r>
      <w:r w:rsidRPr="00393F34">
        <w:rPr>
          <w:sz w:val="24"/>
        </w:rPr>
        <w:t>ситуацию;</w:t>
      </w:r>
    </w:p>
    <w:p w:rsidR="00842FD7" w:rsidRDefault="00CC06A5" w:rsidP="00393F34">
      <w:pPr>
        <w:pStyle w:val="a4"/>
        <w:numPr>
          <w:ilvl w:val="0"/>
          <w:numId w:val="8"/>
        </w:numPr>
        <w:tabs>
          <w:tab w:val="left" w:pos="4851"/>
          <w:tab w:val="left" w:pos="4852"/>
        </w:tabs>
        <w:ind w:right="779"/>
        <w:rPr>
          <w:sz w:val="24"/>
        </w:rPr>
      </w:pPr>
      <w:r w:rsidRPr="00393F34">
        <w:rPr>
          <w:sz w:val="24"/>
        </w:rPr>
        <w:t>учить ребенка с раннего детства принимать ответственность за свои поступки и решения, предвидеть последствия</w:t>
      </w:r>
      <w:r w:rsidRPr="00393F34">
        <w:rPr>
          <w:spacing w:val="-2"/>
          <w:sz w:val="24"/>
        </w:rPr>
        <w:t xml:space="preserve"> </w:t>
      </w:r>
      <w:r w:rsidRPr="00393F34">
        <w:rPr>
          <w:sz w:val="24"/>
        </w:rPr>
        <w:t>поступков.</w:t>
      </w:r>
    </w:p>
    <w:p w:rsidR="00393F34" w:rsidRPr="00393F34" w:rsidRDefault="00393F34" w:rsidP="00393F34">
      <w:pPr>
        <w:pStyle w:val="a4"/>
        <w:tabs>
          <w:tab w:val="left" w:pos="4851"/>
          <w:tab w:val="left" w:pos="4852"/>
        </w:tabs>
        <w:ind w:left="720" w:right="779" w:firstLine="0"/>
        <w:rPr>
          <w:sz w:val="24"/>
        </w:rPr>
      </w:pPr>
    </w:p>
    <w:p w:rsidR="00842FD7" w:rsidRPr="00393F34" w:rsidRDefault="00CC06A5" w:rsidP="00393F34">
      <w:pPr>
        <w:pStyle w:val="a3"/>
        <w:ind w:right="857"/>
        <w:jc w:val="left"/>
        <w:rPr>
          <w:i/>
          <w:u w:val="single"/>
        </w:rPr>
      </w:pPr>
      <w:r w:rsidRPr="00393F34">
        <w:rPr>
          <w:i/>
          <w:u w:val="single"/>
        </w:rPr>
        <w:t xml:space="preserve">Сформируйте у него потребность </w:t>
      </w:r>
      <w:r w:rsidRPr="00393F34">
        <w:rPr>
          <w:i/>
          <w:u w:val="single"/>
        </w:rPr>
        <w:t>задаваться вопросом: "Что будет, если...";</w:t>
      </w:r>
    </w:p>
    <w:p w:rsidR="00842FD7" w:rsidRPr="00393F34" w:rsidRDefault="00CC06A5" w:rsidP="00393F34">
      <w:pPr>
        <w:pStyle w:val="a4"/>
        <w:numPr>
          <w:ilvl w:val="0"/>
          <w:numId w:val="9"/>
        </w:numPr>
        <w:tabs>
          <w:tab w:val="left" w:pos="4851"/>
          <w:tab w:val="left" w:pos="4852"/>
        </w:tabs>
        <w:ind w:right="357"/>
        <w:rPr>
          <w:sz w:val="24"/>
        </w:rPr>
      </w:pPr>
      <w:r w:rsidRPr="00393F34">
        <w:rPr>
          <w:sz w:val="24"/>
        </w:rPr>
        <w:t>воспитывать в ребенке привычку рассказывать родителям не только о своих достижениях, но и о тревогах, сомнениях,</w:t>
      </w:r>
      <w:r w:rsidRPr="00393F34">
        <w:rPr>
          <w:spacing w:val="-1"/>
          <w:sz w:val="24"/>
        </w:rPr>
        <w:t xml:space="preserve"> </w:t>
      </w:r>
      <w:r w:rsidRPr="00393F34">
        <w:rPr>
          <w:sz w:val="24"/>
        </w:rPr>
        <w:t>страхах;</w:t>
      </w:r>
    </w:p>
    <w:p w:rsidR="00842FD7" w:rsidRPr="00393F34" w:rsidRDefault="00CC06A5" w:rsidP="00393F34">
      <w:pPr>
        <w:pStyle w:val="a4"/>
        <w:numPr>
          <w:ilvl w:val="0"/>
          <w:numId w:val="9"/>
        </w:numPr>
        <w:tabs>
          <w:tab w:val="left" w:pos="4851"/>
          <w:tab w:val="left" w:pos="4852"/>
        </w:tabs>
        <w:ind w:right="912"/>
        <w:rPr>
          <w:sz w:val="24"/>
        </w:rPr>
      </w:pPr>
      <w:r w:rsidRPr="00393F34">
        <w:rPr>
          <w:sz w:val="24"/>
        </w:rPr>
        <w:t>не опаздывать с ответами на его вопросы по различным проблемам</w:t>
      </w:r>
      <w:r w:rsidRPr="00393F34">
        <w:rPr>
          <w:spacing w:val="-4"/>
          <w:sz w:val="24"/>
        </w:rPr>
        <w:t xml:space="preserve"> </w:t>
      </w:r>
      <w:r w:rsidRPr="00393F34">
        <w:rPr>
          <w:sz w:val="24"/>
        </w:rPr>
        <w:t>физиологии;</w:t>
      </w:r>
    </w:p>
    <w:p w:rsidR="00842FD7" w:rsidRPr="00393F34" w:rsidRDefault="00CC06A5" w:rsidP="00393F34">
      <w:pPr>
        <w:pStyle w:val="a4"/>
        <w:numPr>
          <w:ilvl w:val="0"/>
          <w:numId w:val="9"/>
        </w:numPr>
        <w:tabs>
          <w:tab w:val="left" w:pos="1042"/>
        </w:tabs>
        <w:ind w:right="1167"/>
        <w:jc w:val="both"/>
        <w:rPr>
          <w:sz w:val="24"/>
        </w:rPr>
      </w:pPr>
      <w:r w:rsidRPr="00393F34">
        <w:rPr>
          <w:sz w:val="24"/>
        </w:rPr>
        <w:t xml:space="preserve">не </w:t>
      </w:r>
      <w:proofErr w:type="gramStart"/>
      <w:r w:rsidRPr="00393F34">
        <w:rPr>
          <w:sz w:val="24"/>
        </w:rPr>
        <w:t>иронизировать</w:t>
      </w:r>
      <w:r w:rsidRPr="00393F34">
        <w:rPr>
          <w:sz w:val="24"/>
        </w:rPr>
        <w:t xml:space="preserve"> над ребенком</w:t>
      </w:r>
      <w:proofErr w:type="gramEnd"/>
      <w:r w:rsidRPr="00393F34">
        <w:rPr>
          <w:sz w:val="24"/>
        </w:rPr>
        <w:t>, если в какой-то ситуации он оказался слабым физически и морально, помочь ему и поддержать его, указать возможные</w:t>
      </w:r>
      <w:r w:rsidRPr="00393F34">
        <w:rPr>
          <w:spacing w:val="-30"/>
          <w:sz w:val="24"/>
        </w:rPr>
        <w:t xml:space="preserve"> </w:t>
      </w:r>
      <w:r w:rsidRPr="00393F34">
        <w:rPr>
          <w:sz w:val="24"/>
        </w:rPr>
        <w:t>пути решения возникшей</w:t>
      </w:r>
      <w:r w:rsidRPr="00393F34">
        <w:rPr>
          <w:spacing w:val="-1"/>
          <w:sz w:val="24"/>
        </w:rPr>
        <w:t xml:space="preserve"> </w:t>
      </w:r>
      <w:r w:rsidRPr="00393F34">
        <w:rPr>
          <w:sz w:val="24"/>
        </w:rPr>
        <w:t>проблемы;</w:t>
      </w:r>
    </w:p>
    <w:p w:rsidR="00842FD7" w:rsidRPr="00393F34" w:rsidRDefault="00CC06A5" w:rsidP="00393F34">
      <w:pPr>
        <w:pStyle w:val="a4"/>
        <w:numPr>
          <w:ilvl w:val="0"/>
          <w:numId w:val="9"/>
        </w:numPr>
        <w:tabs>
          <w:tab w:val="left" w:pos="1041"/>
          <w:tab w:val="left" w:pos="1042"/>
        </w:tabs>
        <w:ind w:right="926"/>
        <w:rPr>
          <w:sz w:val="24"/>
        </w:rPr>
      </w:pPr>
      <w:r w:rsidRPr="00393F34">
        <w:rPr>
          <w:sz w:val="24"/>
        </w:rPr>
        <w:t>обсудить с ним работу служб, которые могут оказать помощь в ситуации, сопряженной с риском для жизни; записать соответствующие номера</w:t>
      </w:r>
      <w:r w:rsidRPr="00393F34">
        <w:rPr>
          <w:spacing w:val="-24"/>
          <w:sz w:val="24"/>
        </w:rPr>
        <w:t xml:space="preserve"> </w:t>
      </w:r>
      <w:r w:rsidRPr="00393F34">
        <w:rPr>
          <w:sz w:val="24"/>
        </w:rPr>
        <w:t>телефонов;</w:t>
      </w:r>
    </w:p>
    <w:p w:rsidR="00842FD7" w:rsidRPr="00393F34" w:rsidRDefault="00CC06A5" w:rsidP="00393F34">
      <w:pPr>
        <w:pStyle w:val="a4"/>
        <w:numPr>
          <w:ilvl w:val="0"/>
          <w:numId w:val="9"/>
        </w:numPr>
        <w:tabs>
          <w:tab w:val="left" w:pos="1041"/>
          <w:tab w:val="left" w:pos="1042"/>
        </w:tabs>
        <w:ind w:right="488"/>
        <w:rPr>
          <w:sz w:val="24"/>
        </w:rPr>
      </w:pPr>
      <w:r w:rsidRPr="00393F34">
        <w:rPr>
          <w:sz w:val="24"/>
        </w:rPr>
        <w:t>записать свои рабочие номера телефонов, а также номера телефонов людей, которым родители сами доверяют.</w:t>
      </w:r>
    </w:p>
    <w:p w:rsidR="00842FD7" w:rsidRDefault="00842FD7">
      <w:pPr>
        <w:pStyle w:val="a3"/>
        <w:spacing w:before="6"/>
        <w:ind w:left="0" w:firstLine="0"/>
        <w:jc w:val="left"/>
      </w:pPr>
    </w:p>
    <w:p w:rsidR="00842FD7" w:rsidRDefault="00CC06A5">
      <w:pPr>
        <w:pStyle w:val="Heading3"/>
        <w:spacing w:before="1"/>
        <w:ind w:left="1041"/>
      </w:pPr>
      <w:r>
        <w:rPr>
          <w:color w:val="00AF50"/>
        </w:rPr>
        <w:t>Рекоме</w:t>
      </w:r>
      <w:r>
        <w:rPr>
          <w:color w:val="00AF50"/>
        </w:rPr>
        <w:t>ндуемая литература:</w:t>
      </w:r>
    </w:p>
    <w:p w:rsidR="00842FD7" w:rsidRDefault="00393F34">
      <w:pPr>
        <w:pStyle w:val="a4"/>
        <w:numPr>
          <w:ilvl w:val="0"/>
          <w:numId w:val="2"/>
        </w:numPr>
        <w:tabs>
          <w:tab w:val="left" w:pos="1393"/>
        </w:tabs>
        <w:ind w:left="1392" w:hanging="361"/>
        <w:jc w:val="both"/>
        <w:rPr>
          <w:sz w:val="24"/>
        </w:rPr>
      </w:pPr>
      <w:r>
        <w:rPr>
          <w:b/>
          <w:sz w:val="24"/>
        </w:rPr>
        <w:t xml:space="preserve"> </w:t>
      </w:r>
      <w:r w:rsidR="00CC06A5">
        <w:rPr>
          <w:b/>
          <w:sz w:val="24"/>
        </w:rPr>
        <w:t xml:space="preserve">«Памятка родителям. Проблемы молодежи. Суицид» </w:t>
      </w:r>
      <w:r w:rsidR="00CC06A5">
        <w:rPr>
          <w:sz w:val="24"/>
        </w:rPr>
        <w:t>читайте по</w:t>
      </w:r>
      <w:r w:rsidR="00CC06A5">
        <w:rPr>
          <w:spacing w:val="-6"/>
          <w:sz w:val="24"/>
        </w:rPr>
        <w:t xml:space="preserve"> </w:t>
      </w:r>
      <w:r w:rsidR="00CC06A5">
        <w:rPr>
          <w:sz w:val="24"/>
        </w:rPr>
        <w:t>ссылке</w:t>
      </w:r>
    </w:p>
    <w:p w:rsidR="00842FD7" w:rsidRDefault="00842FD7">
      <w:pPr>
        <w:spacing w:line="226" w:lineRule="exact"/>
        <w:ind w:left="1392"/>
        <w:rPr>
          <w:b/>
          <w:sz w:val="20"/>
        </w:rPr>
      </w:pPr>
      <w:hyperlink r:id="rId14">
        <w:r w:rsidR="00CC06A5">
          <w:rPr>
            <w:b/>
            <w:color w:val="006FC0"/>
            <w:sz w:val="20"/>
            <w:u w:val="single" w:color="006FC0"/>
          </w:rPr>
          <w:t>http://www.sovgavan.ru/forum/9-3153-1</w:t>
        </w:r>
      </w:hyperlink>
    </w:p>
    <w:p w:rsidR="00842FD7" w:rsidRDefault="00CC06A5">
      <w:pPr>
        <w:pStyle w:val="a4"/>
        <w:numPr>
          <w:ilvl w:val="0"/>
          <w:numId w:val="2"/>
        </w:numPr>
        <w:tabs>
          <w:tab w:val="left" w:pos="1738"/>
        </w:tabs>
        <w:spacing w:line="242" w:lineRule="auto"/>
        <w:ind w:right="341" w:firstLine="710"/>
        <w:jc w:val="both"/>
        <w:rPr>
          <w:b/>
          <w:sz w:val="20"/>
        </w:rPr>
      </w:pPr>
      <w:r>
        <w:rPr>
          <w:sz w:val="24"/>
        </w:rPr>
        <w:t xml:space="preserve">Статью </w:t>
      </w:r>
      <w:r>
        <w:rPr>
          <w:b/>
          <w:sz w:val="24"/>
        </w:rPr>
        <w:t xml:space="preserve">«Мам, давай я не пойду в школу» </w:t>
      </w:r>
      <w:r>
        <w:rPr>
          <w:sz w:val="24"/>
        </w:rPr>
        <w:t xml:space="preserve">о том, как в </w:t>
      </w:r>
      <w:proofErr w:type="spellStart"/>
      <w:r>
        <w:rPr>
          <w:sz w:val="24"/>
        </w:rPr>
        <w:t>Барановичском</w:t>
      </w:r>
      <w:proofErr w:type="spellEnd"/>
      <w:r>
        <w:rPr>
          <w:sz w:val="24"/>
        </w:rPr>
        <w:t xml:space="preserve"> районе 5-классник пытался повеситься на шлейке от рюкзака, читайте по ссылке</w:t>
      </w:r>
      <w:hyperlink r:id="rId15">
        <w:r>
          <w:rPr>
            <w:color w:val="006FC0"/>
            <w:sz w:val="24"/>
          </w:rPr>
          <w:t xml:space="preserve"> </w:t>
        </w:r>
        <w:r>
          <w:rPr>
            <w:b/>
            <w:color w:val="006FC0"/>
            <w:sz w:val="20"/>
            <w:u w:val="single" w:color="006FC0"/>
          </w:rPr>
          <w:t>http://news.tut.by/society/427874.html</w:t>
        </w:r>
      </w:hyperlink>
    </w:p>
    <w:p w:rsidR="00842FD7" w:rsidRDefault="00CC06A5">
      <w:pPr>
        <w:pStyle w:val="a4"/>
        <w:numPr>
          <w:ilvl w:val="0"/>
          <w:numId w:val="2"/>
        </w:numPr>
        <w:tabs>
          <w:tab w:val="left" w:pos="1301"/>
        </w:tabs>
        <w:spacing w:line="242" w:lineRule="auto"/>
        <w:ind w:right="340" w:firstLine="710"/>
        <w:jc w:val="both"/>
        <w:rPr>
          <w:b/>
          <w:sz w:val="20"/>
        </w:rPr>
      </w:pPr>
      <w:r>
        <w:rPr>
          <w:sz w:val="24"/>
        </w:rPr>
        <w:t xml:space="preserve">Скачать аудиокниги Дмитрия </w:t>
      </w:r>
      <w:proofErr w:type="spellStart"/>
      <w:r>
        <w:rPr>
          <w:sz w:val="24"/>
        </w:rPr>
        <w:t>Семеник</w:t>
      </w:r>
      <w:proofErr w:type="spellEnd"/>
      <w:r>
        <w:rPr>
          <w:sz w:val="24"/>
        </w:rPr>
        <w:t xml:space="preserve"> «Живи! Разговор с самоубийцей», «Выход есть! Как быть, если не хочется жить» можно скачать по ссылке</w:t>
      </w:r>
      <w:hyperlink r:id="rId16">
        <w:r>
          <w:rPr>
            <w:color w:val="006FC0"/>
            <w:sz w:val="24"/>
          </w:rPr>
          <w:t xml:space="preserve"> </w:t>
        </w:r>
        <w:r>
          <w:rPr>
            <w:b/>
            <w:color w:val="006FC0"/>
            <w:sz w:val="20"/>
            <w:u w:val="single" w:color="006FC0"/>
          </w:rPr>
          <w:t>http://www.realisti.ru/main/audiobooks</w:t>
        </w:r>
      </w:hyperlink>
    </w:p>
    <w:p w:rsidR="00842FD7" w:rsidRDefault="00CC06A5">
      <w:pPr>
        <w:pStyle w:val="a3"/>
        <w:ind w:left="1913" w:right="341" w:firstLine="708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1157605</wp:posOffset>
            </wp:positionH>
            <wp:positionV relativeFrom="paragraph">
              <wp:posOffset>96178</wp:posOffset>
            </wp:positionV>
            <wp:extent cx="819784" cy="1307464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4" cy="130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Аудиокнига «</w:t>
      </w:r>
      <w:r>
        <w:rPr>
          <w:b/>
        </w:rPr>
        <w:t>ЖИВИ! Разговор с самоубийцей</w:t>
      </w:r>
      <w:r>
        <w:t>» состоит главным образом из бесед с людьми, которые не хотят жить, и историй этих людей. У этих людей разные истории. И возможно. Потенциальный самоубийца, читающий эту книгу, найдет среди них что-то близкое своей с</w:t>
      </w:r>
      <w:r>
        <w:t xml:space="preserve">итуации. Также </w:t>
      </w:r>
      <w:r>
        <w:lastRenderedPageBreak/>
        <w:t>в книге есть несколько бесед специалистов по некоторым вопросам, имеющим непосредственное отношение к</w:t>
      </w:r>
      <w:r>
        <w:rPr>
          <w:spacing w:val="-4"/>
        </w:rPr>
        <w:t xml:space="preserve"> </w:t>
      </w:r>
      <w:r>
        <w:t>теме.</w:t>
      </w:r>
    </w:p>
    <w:p w:rsidR="00842FD7" w:rsidRDefault="00CC06A5">
      <w:pPr>
        <w:ind w:left="1913" w:right="346" w:firstLine="708"/>
        <w:jc w:val="both"/>
        <w:rPr>
          <w:sz w:val="24"/>
        </w:rPr>
      </w:pPr>
      <w:r>
        <w:rPr>
          <w:sz w:val="24"/>
        </w:rPr>
        <w:t>Аудиокнига «</w:t>
      </w:r>
      <w:r>
        <w:rPr>
          <w:b/>
          <w:sz w:val="24"/>
        </w:rPr>
        <w:t>Как быть, если не хочется жить</w:t>
      </w:r>
      <w:r>
        <w:rPr>
          <w:sz w:val="24"/>
        </w:rPr>
        <w:t>» предназначена для тех, кто испытывает нежелание жить, страдает от уныния отчаяния. Она</w:t>
      </w:r>
    </w:p>
    <w:p w:rsidR="00842FD7" w:rsidRDefault="00CC06A5">
      <w:pPr>
        <w:pStyle w:val="a3"/>
        <w:ind w:right="1700" w:firstLine="0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6456679</wp:posOffset>
            </wp:positionH>
            <wp:positionV relativeFrom="paragraph">
              <wp:posOffset>67857</wp:posOffset>
            </wp:positionV>
            <wp:extent cx="812165" cy="1294765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содержит множество историй людей, которые не хотели жить и даже пытались покончить с собой, диалоги с такими людьми, а также статьи специалистов, адресованные потенциальному самоубийце. Это не голословные призывы остаться жить, а предельно откровенный и же</w:t>
      </w:r>
      <w:r>
        <w:t xml:space="preserve">сткий разговор о важнейших аспектах суицида и тех внутренних и внешних мотивов человека, которые приводят нас к такой ситуации. Цель разговора – помочь человеку лучше понять себя, посмотреть на себя со стороны и увидеть в казалось </w:t>
      </w:r>
      <w:proofErr w:type="gramStart"/>
      <w:r>
        <w:t>бы</w:t>
      </w:r>
      <w:proofErr w:type="gramEnd"/>
      <w:r>
        <w:t xml:space="preserve"> безвыходной ситуаций в</w:t>
      </w:r>
      <w:r>
        <w:t>ыходы, причем такие, которые сделают его гораздо более счастливым, чем он был до</w:t>
      </w:r>
      <w:r>
        <w:rPr>
          <w:spacing w:val="-2"/>
        </w:rPr>
        <w:t xml:space="preserve"> </w:t>
      </w:r>
      <w:r>
        <w:t>кризиса.</w:t>
      </w:r>
    </w:p>
    <w:p w:rsidR="00842FD7" w:rsidRDefault="00CC06A5">
      <w:pPr>
        <w:pStyle w:val="Heading3"/>
      </w:pPr>
      <w:r>
        <w:rPr>
          <w:color w:val="00AF50"/>
        </w:rPr>
        <w:t>Видео по теме:</w:t>
      </w:r>
    </w:p>
    <w:p w:rsidR="00842FD7" w:rsidRDefault="00CC06A5">
      <w:pPr>
        <w:pStyle w:val="a4"/>
        <w:numPr>
          <w:ilvl w:val="0"/>
          <w:numId w:val="1"/>
        </w:numPr>
        <w:tabs>
          <w:tab w:val="left" w:pos="1450"/>
        </w:tabs>
        <w:spacing w:line="274" w:lineRule="exact"/>
        <w:jc w:val="both"/>
        <w:rPr>
          <w:sz w:val="24"/>
        </w:rPr>
      </w:pPr>
      <w:r>
        <w:rPr>
          <w:b/>
          <w:sz w:val="24"/>
        </w:rPr>
        <w:t xml:space="preserve">«Детский суицид – кто толкает их на смерть» </w:t>
      </w:r>
      <w:r>
        <w:rPr>
          <w:sz w:val="24"/>
        </w:rPr>
        <w:t>(46 мин 5 сек)</w:t>
      </w:r>
    </w:p>
    <w:p w:rsidR="00842FD7" w:rsidRDefault="00842FD7">
      <w:pPr>
        <w:spacing w:line="227" w:lineRule="exact"/>
        <w:ind w:left="1315"/>
        <w:rPr>
          <w:b/>
          <w:sz w:val="20"/>
        </w:rPr>
      </w:pPr>
      <w:hyperlink r:id="rId19">
        <w:r w:rsidR="00CC06A5">
          <w:rPr>
            <w:b/>
            <w:color w:val="006FC0"/>
            <w:sz w:val="20"/>
            <w:u w:val="single" w:color="006FC0"/>
          </w:rPr>
          <w:t>http://my.mail.ru</w:t>
        </w:r>
        <w:r w:rsidR="00CC06A5">
          <w:rPr>
            <w:b/>
            <w:color w:val="006FC0"/>
            <w:sz w:val="20"/>
            <w:u w:val="single" w:color="006FC0"/>
          </w:rPr>
          <w:t>/mail/phontom666/video/_myvideo/447.html</w:t>
        </w:r>
      </w:hyperlink>
    </w:p>
    <w:p w:rsidR="00842FD7" w:rsidRDefault="00CC06A5">
      <w:pPr>
        <w:pStyle w:val="a4"/>
        <w:numPr>
          <w:ilvl w:val="0"/>
          <w:numId w:val="1"/>
        </w:numPr>
        <w:tabs>
          <w:tab w:val="left" w:pos="1738"/>
        </w:tabs>
        <w:ind w:left="322" w:right="342" w:firstLine="707"/>
        <w:jc w:val="both"/>
        <w:rPr>
          <w:b/>
          <w:i/>
          <w:sz w:val="24"/>
        </w:rPr>
      </w:pPr>
      <w:r>
        <w:rPr>
          <w:sz w:val="24"/>
        </w:rPr>
        <w:t>Короткометражный фильм Ролана Быкова «</w:t>
      </w:r>
      <w:r>
        <w:rPr>
          <w:b/>
          <w:sz w:val="24"/>
        </w:rPr>
        <w:t>Я сюда не вернусь</w:t>
      </w:r>
      <w:r>
        <w:rPr>
          <w:sz w:val="24"/>
        </w:rPr>
        <w:t>» (10 мин) снятом в 1990 году по заказу ЮНЕСКО в рамках международной детской программы для альманаха "Как дети?"</w:t>
      </w:r>
      <w:hyperlink r:id="rId20">
        <w:r>
          <w:rPr>
            <w:color w:val="006FC0"/>
            <w:spacing w:val="57"/>
            <w:sz w:val="24"/>
          </w:rPr>
          <w:t xml:space="preserve"> </w:t>
        </w:r>
        <w:r>
          <w:rPr>
            <w:b/>
            <w:i/>
            <w:color w:val="006FC0"/>
            <w:sz w:val="24"/>
            <w:u w:val="thick" w:color="006FC0"/>
          </w:rPr>
          <w:t>https://www.youtube.com/watch?v=BenlC0qizLY</w:t>
        </w:r>
      </w:hyperlink>
    </w:p>
    <w:p w:rsidR="00842FD7" w:rsidRDefault="00842FD7">
      <w:pPr>
        <w:jc w:val="both"/>
        <w:rPr>
          <w:sz w:val="24"/>
        </w:rPr>
        <w:sectPr w:rsidR="00842FD7">
          <w:pgSz w:w="11910" w:h="16840"/>
          <w:pgMar w:top="1040" w:right="220" w:bottom="280" w:left="1380" w:header="751" w:footer="0" w:gutter="0"/>
          <w:cols w:space="720"/>
        </w:sectPr>
      </w:pPr>
    </w:p>
    <w:p w:rsidR="00842FD7" w:rsidRDefault="00842FD7" w:rsidP="00393F34">
      <w:pPr>
        <w:pStyle w:val="a3"/>
        <w:spacing w:before="90"/>
        <w:ind w:right="341"/>
      </w:pPr>
    </w:p>
    <w:p w:rsidR="00842FD7" w:rsidRDefault="00842FD7">
      <w:pPr>
        <w:pStyle w:val="a3"/>
        <w:ind w:left="0" w:firstLine="0"/>
        <w:jc w:val="left"/>
        <w:rPr>
          <w:sz w:val="26"/>
        </w:rPr>
      </w:pPr>
    </w:p>
    <w:p w:rsidR="00842FD7" w:rsidRDefault="00842FD7">
      <w:pPr>
        <w:pStyle w:val="a3"/>
        <w:spacing w:before="8"/>
        <w:ind w:left="0" w:firstLine="0"/>
        <w:jc w:val="left"/>
        <w:rPr>
          <w:sz w:val="29"/>
        </w:rPr>
      </w:pPr>
    </w:p>
    <w:p w:rsidR="00842FD7" w:rsidRDefault="00842FD7">
      <w:pPr>
        <w:spacing w:line="206" w:lineRule="exact"/>
        <w:ind w:left="681"/>
        <w:rPr>
          <w:sz w:val="18"/>
        </w:rPr>
      </w:pPr>
    </w:p>
    <w:sectPr w:rsidR="00842FD7" w:rsidSect="00842FD7">
      <w:pgSz w:w="11910" w:h="16840"/>
      <w:pgMar w:top="1040" w:right="220" w:bottom="280" w:left="138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A5" w:rsidRDefault="00CC06A5" w:rsidP="00842FD7">
      <w:r>
        <w:separator/>
      </w:r>
    </w:p>
  </w:endnote>
  <w:endnote w:type="continuationSeparator" w:id="0">
    <w:p w:rsidR="00CC06A5" w:rsidRDefault="00CC06A5" w:rsidP="00842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A5" w:rsidRDefault="00CC06A5" w:rsidP="00842FD7">
      <w:r>
        <w:separator/>
      </w:r>
    </w:p>
  </w:footnote>
  <w:footnote w:type="continuationSeparator" w:id="0">
    <w:p w:rsidR="00CC06A5" w:rsidRDefault="00CC06A5" w:rsidP="00842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D7" w:rsidRDefault="00842FD7">
    <w:pPr>
      <w:pStyle w:val="a3"/>
      <w:spacing w:line="14" w:lineRule="auto"/>
      <w:ind w:left="0" w:firstLine="0"/>
      <w:jc w:val="left"/>
      <w:rPr>
        <w:sz w:val="20"/>
      </w:rPr>
    </w:pPr>
    <w:r w:rsidRPr="00842F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45pt;margin-top:36.55pt;width:17.3pt;height:13.05pt;z-index:-251658752;mso-position-horizontal-relative:page;mso-position-vertical-relative:page" filled="f" stroked="f">
          <v:textbox inset="0,0,0,0">
            <w:txbxContent>
              <w:p w:rsidR="00842FD7" w:rsidRDefault="00842FD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C06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3F34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D23"/>
    <w:multiLevelType w:val="hybridMultilevel"/>
    <w:tmpl w:val="AB6A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904D1"/>
    <w:multiLevelType w:val="hybridMultilevel"/>
    <w:tmpl w:val="F99A2EC6"/>
    <w:lvl w:ilvl="0" w:tplc="CE7CE86C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C42EB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8BE9C8C">
      <w:numFmt w:val="bullet"/>
      <w:lvlText w:val=""/>
      <w:lvlJc w:val="left"/>
      <w:pPr>
        <w:ind w:left="485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5088CC58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4" w:tplc="E2C2DED6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5" w:tplc="75FA5B9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EEF6DE34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236E892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053081D2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2">
    <w:nsid w:val="1F1D45F1"/>
    <w:multiLevelType w:val="hybridMultilevel"/>
    <w:tmpl w:val="0C06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E33BE"/>
    <w:multiLevelType w:val="hybridMultilevel"/>
    <w:tmpl w:val="0CF43F14"/>
    <w:lvl w:ilvl="0" w:tplc="3226362E">
      <w:start w:val="1"/>
      <w:numFmt w:val="decimal"/>
      <w:lvlText w:val="%1"/>
      <w:lvlJc w:val="left"/>
      <w:pPr>
        <w:ind w:left="1450" w:hanging="4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F348D730">
      <w:numFmt w:val="bullet"/>
      <w:lvlText w:val="•"/>
      <w:lvlJc w:val="left"/>
      <w:pPr>
        <w:ind w:left="2344" w:hanging="420"/>
      </w:pPr>
      <w:rPr>
        <w:rFonts w:hint="default"/>
        <w:lang w:val="ru-RU" w:eastAsia="en-US" w:bidi="ar-SA"/>
      </w:rPr>
    </w:lvl>
    <w:lvl w:ilvl="2" w:tplc="F79CA5A2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3" w:tplc="A2A4F79C">
      <w:numFmt w:val="bullet"/>
      <w:lvlText w:val="•"/>
      <w:lvlJc w:val="left"/>
      <w:pPr>
        <w:ind w:left="4113" w:hanging="420"/>
      </w:pPr>
      <w:rPr>
        <w:rFonts w:hint="default"/>
        <w:lang w:val="ru-RU" w:eastAsia="en-US" w:bidi="ar-SA"/>
      </w:rPr>
    </w:lvl>
    <w:lvl w:ilvl="4" w:tplc="CD76B168">
      <w:numFmt w:val="bullet"/>
      <w:lvlText w:val="•"/>
      <w:lvlJc w:val="left"/>
      <w:pPr>
        <w:ind w:left="4998" w:hanging="420"/>
      </w:pPr>
      <w:rPr>
        <w:rFonts w:hint="default"/>
        <w:lang w:val="ru-RU" w:eastAsia="en-US" w:bidi="ar-SA"/>
      </w:rPr>
    </w:lvl>
    <w:lvl w:ilvl="5" w:tplc="8E20C566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6" w:tplc="7F4AB86A">
      <w:numFmt w:val="bullet"/>
      <w:lvlText w:val="•"/>
      <w:lvlJc w:val="left"/>
      <w:pPr>
        <w:ind w:left="6767" w:hanging="420"/>
      </w:pPr>
      <w:rPr>
        <w:rFonts w:hint="default"/>
        <w:lang w:val="ru-RU" w:eastAsia="en-US" w:bidi="ar-SA"/>
      </w:rPr>
    </w:lvl>
    <w:lvl w:ilvl="7" w:tplc="5644C172">
      <w:numFmt w:val="bullet"/>
      <w:lvlText w:val="•"/>
      <w:lvlJc w:val="left"/>
      <w:pPr>
        <w:ind w:left="7652" w:hanging="420"/>
      </w:pPr>
      <w:rPr>
        <w:rFonts w:hint="default"/>
        <w:lang w:val="ru-RU" w:eastAsia="en-US" w:bidi="ar-SA"/>
      </w:rPr>
    </w:lvl>
    <w:lvl w:ilvl="8" w:tplc="EA58E9FA">
      <w:numFmt w:val="bullet"/>
      <w:lvlText w:val="•"/>
      <w:lvlJc w:val="left"/>
      <w:pPr>
        <w:ind w:left="8537" w:hanging="420"/>
      </w:pPr>
      <w:rPr>
        <w:rFonts w:hint="default"/>
        <w:lang w:val="ru-RU" w:eastAsia="en-US" w:bidi="ar-SA"/>
      </w:rPr>
    </w:lvl>
  </w:abstractNum>
  <w:abstractNum w:abstractNumId="4">
    <w:nsid w:val="57F635E1"/>
    <w:multiLevelType w:val="hybridMultilevel"/>
    <w:tmpl w:val="587292C0"/>
    <w:lvl w:ilvl="0" w:tplc="343E8CE0">
      <w:start w:val="1"/>
      <w:numFmt w:val="decimal"/>
      <w:lvlText w:val="%1."/>
      <w:lvlJc w:val="left"/>
      <w:pPr>
        <w:ind w:left="322" w:hanging="768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0CBE3E4A">
      <w:numFmt w:val="bullet"/>
      <w:lvlText w:val="•"/>
      <w:lvlJc w:val="left"/>
      <w:pPr>
        <w:ind w:left="1920" w:hanging="768"/>
      </w:pPr>
      <w:rPr>
        <w:rFonts w:hint="default"/>
        <w:lang w:val="ru-RU" w:eastAsia="en-US" w:bidi="ar-SA"/>
      </w:rPr>
    </w:lvl>
    <w:lvl w:ilvl="2" w:tplc="0E8425BA">
      <w:numFmt w:val="bullet"/>
      <w:lvlText w:val="•"/>
      <w:lvlJc w:val="left"/>
      <w:pPr>
        <w:ind w:left="2851" w:hanging="768"/>
      </w:pPr>
      <w:rPr>
        <w:rFonts w:hint="default"/>
        <w:lang w:val="ru-RU" w:eastAsia="en-US" w:bidi="ar-SA"/>
      </w:rPr>
    </w:lvl>
    <w:lvl w:ilvl="3" w:tplc="9A4E3602">
      <w:numFmt w:val="bullet"/>
      <w:lvlText w:val="•"/>
      <w:lvlJc w:val="left"/>
      <w:pPr>
        <w:ind w:left="3783" w:hanging="768"/>
      </w:pPr>
      <w:rPr>
        <w:rFonts w:hint="default"/>
        <w:lang w:val="ru-RU" w:eastAsia="en-US" w:bidi="ar-SA"/>
      </w:rPr>
    </w:lvl>
    <w:lvl w:ilvl="4" w:tplc="6A38535E">
      <w:numFmt w:val="bullet"/>
      <w:lvlText w:val="•"/>
      <w:lvlJc w:val="left"/>
      <w:pPr>
        <w:ind w:left="4715" w:hanging="768"/>
      </w:pPr>
      <w:rPr>
        <w:rFonts w:hint="default"/>
        <w:lang w:val="ru-RU" w:eastAsia="en-US" w:bidi="ar-SA"/>
      </w:rPr>
    </w:lvl>
    <w:lvl w:ilvl="5" w:tplc="C0249F26">
      <w:numFmt w:val="bullet"/>
      <w:lvlText w:val="•"/>
      <w:lvlJc w:val="left"/>
      <w:pPr>
        <w:ind w:left="5647" w:hanging="768"/>
      </w:pPr>
      <w:rPr>
        <w:rFonts w:hint="default"/>
        <w:lang w:val="ru-RU" w:eastAsia="en-US" w:bidi="ar-SA"/>
      </w:rPr>
    </w:lvl>
    <w:lvl w:ilvl="6" w:tplc="07F493C0">
      <w:numFmt w:val="bullet"/>
      <w:lvlText w:val="•"/>
      <w:lvlJc w:val="left"/>
      <w:pPr>
        <w:ind w:left="6579" w:hanging="768"/>
      </w:pPr>
      <w:rPr>
        <w:rFonts w:hint="default"/>
        <w:lang w:val="ru-RU" w:eastAsia="en-US" w:bidi="ar-SA"/>
      </w:rPr>
    </w:lvl>
    <w:lvl w:ilvl="7" w:tplc="949EE58C">
      <w:numFmt w:val="bullet"/>
      <w:lvlText w:val="•"/>
      <w:lvlJc w:val="left"/>
      <w:pPr>
        <w:ind w:left="7510" w:hanging="768"/>
      </w:pPr>
      <w:rPr>
        <w:rFonts w:hint="default"/>
        <w:lang w:val="ru-RU" w:eastAsia="en-US" w:bidi="ar-SA"/>
      </w:rPr>
    </w:lvl>
    <w:lvl w:ilvl="8" w:tplc="D52C888E">
      <w:numFmt w:val="bullet"/>
      <w:lvlText w:val="•"/>
      <w:lvlJc w:val="left"/>
      <w:pPr>
        <w:ind w:left="8442" w:hanging="768"/>
      </w:pPr>
      <w:rPr>
        <w:rFonts w:hint="default"/>
        <w:lang w:val="ru-RU" w:eastAsia="en-US" w:bidi="ar-SA"/>
      </w:rPr>
    </w:lvl>
  </w:abstractNum>
  <w:abstractNum w:abstractNumId="5">
    <w:nsid w:val="5C63178B"/>
    <w:multiLevelType w:val="hybridMultilevel"/>
    <w:tmpl w:val="D7987A70"/>
    <w:lvl w:ilvl="0" w:tplc="A5D20CB8">
      <w:numFmt w:val="bullet"/>
      <w:lvlText w:val="o"/>
      <w:lvlJc w:val="left"/>
      <w:pPr>
        <w:ind w:left="1454" w:hanging="425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45320CE8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2" w:tplc="9704034C">
      <w:numFmt w:val="bullet"/>
      <w:lvlText w:val="•"/>
      <w:lvlJc w:val="left"/>
      <w:pPr>
        <w:ind w:left="3229" w:hanging="425"/>
      </w:pPr>
      <w:rPr>
        <w:rFonts w:hint="default"/>
        <w:lang w:val="ru-RU" w:eastAsia="en-US" w:bidi="ar-SA"/>
      </w:rPr>
    </w:lvl>
    <w:lvl w:ilvl="3" w:tplc="FA24E0A4">
      <w:numFmt w:val="bullet"/>
      <w:lvlText w:val="•"/>
      <w:lvlJc w:val="left"/>
      <w:pPr>
        <w:ind w:left="4113" w:hanging="425"/>
      </w:pPr>
      <w:rPr>
        <w:rFonts w:hint="default"/>
        <w:lang w:val="ru-RU" w:eastAsia="en-US" w:bidi="ar-SA"/>
      </w:rPr>
    </w:lvl>
    <w:lvl w:ilvl="4" w:tplc="A724A436">
      <w:numFmt w:val="bullet"/>
      <w:lvlText w:val="•"/>
      <w:lvlJc w:val="left"/>
      <w:pPr>
        <w:ind w:left="4998" w:hanging="425"/>
      </w:pPr>
      <w:rPr>
        <w:rFonts w:hint="default"/>
        <w:lang w:val="ru-RU" w:eastAsia="en-US" w:bidi="ar-SA"/>
      </w:rPr>
    </w:lvl>
    <w:lvl w:ilvl="5" w:tplc="53F2FE1C">
      <w:numFmt w:val="bullet"/>
      <w:lvlText w:val="•"/>
      <w:lvlJc w:val="left"/>
      <w:pPr>
        <w:ind w:left="5883" w:hanging="425"/>
      </w:pPr>
      <w:rPr>
        <w:rFonts w:hint="default"/>
        <w:lang w:val="ru-RU" w:eastAsia="en-US" w:bidi="ar-SA"/>
      </w:rPr>
    </w:lvl>
    <w:lvl w:ilvl="6" w:tplc="2A40519C">
      <w:numFmt w:val="bullet"/>
      <w:lvlText w:val="•"/>
      <w:lvlJc w:val="left"/>
      <w:pPr>
        <w:ind w:left="6767" w:hanging="425"/>
      </w:pPr>
      <w:rPr>
        <w:rFonts w:hint="default"/>
        <w:lang w:val="ru-RU" w:eastAsia="en-US" w:bidi="ar-SA"/>
      </w:rPr>
    </w:lvl>
    <w:lvl w:ilvl="7" w:tplc="4AFCF614">
      <w:numFmt w:val="bullet"/>
      <w:lvlText w:val="•"/>
      <w:lvlJc w:val="left"/>
      <w:pPr>
        <w:ind w:left="7652" w:hanging="425"/>
      </w:pPr>
      <w:rPr>
        <w:rFonts w:hint="default"/>
        <w:lang w:val="ru-RU" w:eastAsia="en-US" w:bidi="ar-SA"/>
      </w:rPr>
    </w:lvl>
    <w:lvl w:ilvl="8" w:tplc="15781746">
      <w:numFmt w:val="bullet"/>
      <w:lvlText w:val="•"/>
      <w:lvlJc w:val="left"/>
      <w:pPr>
        <w:ind w:left="8537" w:hanging="425"/>
      </w:pPr>
      <w:rPr>
        <w:rFonts w:hint="default"/>
        <w:lang w:val="ru-RU" w:eastAsia="en-US" w:bidi="ar-SA"/>
      </w:rPr>
    </w:lvl>
  </w:abstractNum>
  <w:abstractNum w:abstractNumId="6">
    <w:nsid w:val="6AD54DB1"/>
    <w:multiLevelType w:val="hybridMultilevel"/>
    <w:tmpl w:val="AE58DF80"/>
    <w:lvl w:ilvl="0" w:tplc="F56E24BC">
      <w:start w:val="1"/>
      <w:numFmt w:val="decimal"/>
      <w:lvlText w:val="%1."/>
      <w:lvlJc w:val="left"/>
      <w:pPr>
        <w:ind w:left="563" w:hanging="44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36E3EDA">
      <w:numFmt w:val="bullet"/>
      <w:lvlText w:val="•"/>
      <w:lvlJc w:val="left"/>
      <w:pPr>
        <w:ind w:left="1443" w:hanging="442"/>
      </w:pPr>
      <w:rPr>
        <w:rFonts w:hint="default"/>
        <w:lang w:val="ru-RU" w:eastAsia="en-US" w:bidi="ar-SA"/>
      </w:rPr>
    </w:lvl>
    <w:lvl w:ilvl="2" w:tplc="7E003B34">
      <w:numFmt w:val="bullet"/>
      <w:lvlText w:val="•"/>
      <w:lvlJc w:val="left"/>
      <w:pPr>
        <w:ind w:left="2327" w:hanging="442"/>
      </w:pPr>
      <w:rPr>
        <w:rFonts w:hint="default"/>
        <w:lang w:val="ru-RU" w:eastAsia="en-US" w:bidi="ar-SA"/>
      </w:rPr>
    </w:lvl>
    <w:lvl w:ilvl="3" w:tplc="9296E844">
      <w:numFmt w:val="bullet"/>
      <w:lvlText w:val="•"/>
      <w:lvlJc w:val="left"/>
      <w:pPr>
        <w:ind w:left="3211" w:hanging="442"/>
      </w:pPr>
      <w:rPr>
        <w:rFonts w:hint="default"/>
        <w:lang w:val="ru-RU" w:eastAsia="en-US" w:bidi="ar-SA"/>
      </w:rPr>
    </w:lvl>
    <w:lvl w:ilvl="4" w:tplc="2BB41BF0">
      <w:numFmt w:val="bullet"/>
      <w:lvlText w:val="•"/>
      <w:lvlJc w:val="left"/>
      <w:pPr>
        <w:ind w:left="4095" w:hanging="442"/>
      </w:pPr>
      <w:rPr>
        <w:rFonts w:hint="default"/>
        <w:lang w:val="ru-RU" w:eastAsia="en-US" w:bidi="ar-SA"/>
      </w:rPr>
    </w:lvl>
    <w:lvl w:ilvl="5" w:tplc="40182586">
      <w:numFmt w:val="bullet"/>
      <w:lvlText w:val="•"/>
      <w:lvlJc w:val="left"/>
      <w:pPr>
        <w:ind w:left="4979" w:hanging="442"/>
      </w:pPr>
      <w:rPr>
        <w:rFonts w:hint="default"/>
        <w:lang w:val="ru-RU" w:eastAsia="en-US" w:bidi="ar-SA"/>
      </w:rPr>
    </w:lvl>
    <w:lvl w:ilvl="6" w:tplc="FA34304A">
      <w:numFmt w:val="bullet"/>
      <w:lvlText w:val="•"/>
      <w:lvlJc w:val="left"/>
      <w:pPr>
        <w:ind w:left="5862" w:hanging="442"/>
      </w:pPr>
      <w:rPr>
        <w:rFonts w:hint="default"/>
        <w:lang w:val="ru-RU" w:eastAsia="en-US" w:bidi="ar-SA"/>
      </w:rPr>
    </w:lvl>
    <w:lvl w:ilvl="7" w:tplc="18024C6E">
      <w:numFmt w:val="bullet"/>
      <w:lvlText w:val="•"/>
      <w:lvlJc w:val="left"/>
      <w:pPr>
        <w:ind w:left="6746" w:hanging="442"/>
      </w:pPr>
      <w:rPr>
        <w:rFonts w:hint="default"/>
        <w:lang w:val="ru-RU" w:eastAsia="en-US" w:bidi="ar-SA"/>
      </w:rPr>
    </w:lvl>
    <w:lvl w:ilvl="8" w:tplc="7F92A9E2">
      <w:numFmt w:val="bullet"/>
      <w:lvlText w:val="•"/>
      <w:lvlJc w:val="left"/>
      <w:pPr>
        <w:ind w:left="7630" w:hanging="442"/>
      </w:pPr>
      <w:rPr>
        <w:rFonts w:hint="default"/>
        <w:lang w:val="ru-RU" w:eastAsia="en-US" w:bidi="ar-SA"/>
      </w:rPr>
    </w:lvl>
  </w:abstractNum>
  <w:abstractNum w:abstractNumId="7">
    <w:nsid w:val="6B461CF5"/>
    <w:multiLevelType w:val="hybridMultilevel"/>
    <w:tmpl w:val="0E1ED54C"/>
    <w:lvl w:ilvl="0" w:tplc="44829C3E">
      <w:numFmt w:val="bullet"/>
      <w:lvlText w:val=""/>
      <w:lvlJc w:val="left"/>
      <w:pPr>
        <w:ind w:left="3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2A2CD2">
      <w:numFmt w:val="bullet"/>
      <w:lvlText w:val="•"/>
      <w:lvlJc w:val="left"/>
      <w:pPr>
        <w:ind w:left="1318" w:hanging="286"/>
      </w:pPr>
      <w:rPr>
        <w:rFonts w:hint="default"/>
        <w:lang w:val="ru-RU" w:eastAsia="en-US" w:bidi="ar-SA"/>
      </w:rPr>
    </w:lvl>
    <w:lvl w:ilvl="2" w:tplc="D9E823F0">
      <w:numFmt w:val="bullet"/>
      <w:lvlText w:val="•"/>
      <w:lvlJc w:val="left"/>
      <w:pPr>
        <w:ind w:left="2317" w:hanging="286"/>
      </w:pPr>
      <w:rPr>
        <w:rFonts w:hint="default"/>
        <w:lang w:val="ru-RU" w:eastAsia="en-US" w:bidi="ar-SA"/>
      </w:rPr>
    </w:lvl>
    <w:lvl w:ilvl="3" w:tplc="075EEA8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09848CD4">
      <w:numFmt w:val="bullet"/>
      <w:lvlText w:val="•"/>
      <w:lvlJc w:val="left"/>
      <w:pPr>
        <w:ind w:left="4314" w:hanging="286"/>
      </w:pPr>
      <w:rPr>
        <w:rFonts w:hint="default"/>
        <w:lang w:val="ru-RU" w:eastAsia="en-US" w:bidi="ar-SA"/>
      </w:rPr>
    </w:lvl>
    <w:lvl w:ilvl="5" w:tplc="2C2CE6E8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CF9C0834">
      <w:numFmt w:val="bullet"/>
      <w:lvlText w:val="•"/>
      <w:lvlJc w:val="left"/>
      <w:pPr>
        <w:ind w:left="6311" w:hanging="286"/>
      </w:pPr>
      <w:rPr>
        <w:rFonts w:hint="default"/>
        <w:lang w:val="ru-RU" w:eastAsia="en-US" w:bidi="ar-SA"/>
      </w:rPr>
    </w:lvl>
    <w:lvl w:ilvl="7" w:tplc="30B2A4F2">
      <w:numFmt w:val="bullet"/>
      <w:lvlText w:val="•"/>
      <w:lvlJc w:val="left"/>
      <w:pPr>
        <w:ind w:left="7310" w:hanging="286"/>
      </w:pPr>
      <w:rPr>
        <w:rFonts w:hint="default"/>
        <w:lang w:val="ru-RU" w:eastAsia="en-US" w:bidi="ar-SA"/>
      </w:rPr>
    </w:lvl>
    <w:lvl w:ilvl="8" w:tplc="44086248">
      <w:numFmt w:val="bullet"/>
      <w:lvlText w:val="•"/>
      <w:lvlJc w:val="left"/>
      <w:pPr>
        <w:ind w:left="8309" w:hanging="286"/>
      </w:pPr>
      <w:rPr>
        <w:rFonts w:hint="default"/>
        <w:lang w:val="ru-RU" w:eastAsia="en-US" w:bidi="ar-SA"/>
      </w:rPr>
    </w:lvl>
  </w:abstractNum>
  <w:abstractNum w:abstractNumId="8">
    <w:nsid w:val="72DE796E"/>
    <w:multiLevelType w:val="hybridMultilevel"/>
    <w:tmpl w:val="797ADBA8"/>
    <w:lvl w:ilvl="0" w:tplc="4E661320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CA569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B3F65E0A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10E8D1B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98244B3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4FFA887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4EE29A88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FF02BC62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75525BE4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2FD7"/>
    <w:rsid w:val="00393F34"/>
    <w:rsid w:val="005A355A"/>
    <w:rsid w:val="00842FD7"/>
    <w:rsid w:val="00CC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2F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2FD7"/>
    <w:pPr>
      <w:ind w:left="3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2FD7"/>
    <w:pPr>
      <w:spacing w:line="342" w:lineRule="exact"/>
      <w:ind w:left="1642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842FD7"/>
    <w:pPr>
      <w:ind w:left="32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42FD7"/>
    <w:pPr>
      <w:spacing w:line="274" w:lineRule="exact"/>
      <w:ind w:left="1030"/>
      <w:jc w:val="both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842FD7"/>
    <w:pPr>
      <w:ind w:left="322" w:firstLine="707"/>
    </w:pPr>
  </w:style>
  <w:style w:type="paragraph" w:customStyle="1" w:styleId="TableParagraph">
    <w:name w:val="Table Paragraph"/>
    <w:basedOn w:val="a"/>
    <w:uiPriority w:val="1"/>
    <w:qFormat/>
    <w:rsid w:val="00842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burlan.ru/biblioteka/suicid-podrostkov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BenlC0qizLY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realisti.ru/main/audiobooks" TargetMode="External"/><Relationship Id="rId20" Type="http://schemas.openxmlformats.org/officeDocument/2006/relationships/hyperlink" Target="https://www.youtube.com/watch?v=BenlC0qizL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n.ru/oped/20120214/31148783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tut.by/society/427874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y.mail.ru/mail/phontom666/video/_myvideo/4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bkovskaya.ru/voda-i-zdorove/" TargetMode="External"/><Relationship Id="rId14" Type="http://schemas.openxmlformats.org/officeDocument/2006/relationships/hyperlink" Target="http://www.sovgavan.ru/forum/9-3153-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5221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РАССЫЛКА № 11/2013</vt:lpstr>
    </vt:vector>
  </TitlesOfParts>
  <Company>OFFICE</Company>
  <LinksUpToDate>false</LinksUpToDate>
  <CharactersWithSpaces>34912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РАССЫЛКА № 11/2013</dc:title>
  <dc:creator>Work</dc:creator>
  <cp:lastModifiedBy>Administrator</cp:lastModifiedBy>
  <cp:revision>3</cp:revision>
  <dcterms:created xsi:type="dcterms:W3CDTF">2020-10-06T18:24:00Z</dcterms:created>
  <dcterms:modified xsi:type="dcterms:W3CDTF">2020-11-17T12:24:00Z</dcterms:modified>
</cp:coreProperties>
</file>