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sz w:val="28"/>
          <w:szCs w:val="28"/>
        </w:rPr>
        <w:t xml:space="preserve">ГУО «УПК  </w:t>
      </w:r>
      <w:proofErr w:type="spellStart"/>
      <w:r>
        <w:rPr>
          <w:rFonts w:ascii="Times New Roman" w:hAnsi="Times New Roman" w:cs="Times New Roman"/>
          <w:sz w:val="28"/>
          <w:szCs w:val="28"/>
        </w:rPr>
        <w:t>Полошковский</w:t>
      </w:r>
      <w:proofErr w:type="spellEnd"/>
      <w:r>
        <w:rPr>
          <w:rFonts w:ascii="Times New Roman" w:hAnsi="Times New Roman" w:cs="Times New Roman"/>
          <w:sz w:val="28"/>
          <w:szCs w:val="28"/>
        </w:rPr>
        <w:t xml:space="preserve"> детский сад - средняя школа </w:t>
      </w:r>
      <w:proofErr w:type="spellStart"/>
      <w:r>
        <w:rPr>
          <w:rFonts w:ascii="Times New Roman" w:hAnsi="Times New Roman" w:cs="Times New Roman"/>
          <w:sz w:val="28"/>
          <w:szCs w:val="28"/>
        </w:rPr>
        <w:t>Климовичского</w:t>
      </w:r>
      <w:proofErr w:type="spellEnd"/>
      <w:r>
        <w:rPr>
          <w:rFonts w:ascii="Times New Roman" w:hAnsi="Times New Roman" w:cs="Times New Roman"/>
          <w:sz w:val="28"/>
          <w:szCs w:val="28"/>
        </w:rPr>
        <w:t xml:space="preserve"> района»</w:t>
      </w: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731069" wp14:editId="14498C6D">
            <wp:extent cx="1928189" cy="2924175"/>
            <wp:effectExtent l="0" t="0" r="0" b="0"/>
            <wp:docPr id="1" name="Рисунок 1" descr="D:\102SSCAM\S83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02SSCAM\S8302415.JPG"/>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1938668" cy="2940066"/>
                    </a:xfrm>
                    <a:prstGeom prst="rect">
                      <a:avLst/>
                    </a:prstGeom>
                    <a:noFill/>
                    <a:ln w="9525">
                      <a:noFill/>
                      <a:miter lim="800000"/>
                      <a:headEnd/>
                      <a:tailEnd/>
                    </a:ln>
                    <a:effectLst>
                      <a:softEdge rad="127000"/>
                    </a:effectLst>
                  </pic:spPr>
                </pic:pic>
              </a:graphicData>
            </a:graphic>
          </wp:inline>
        </w:drawing>
      </w:r>
    </w:p>
    <w:p w:rsidR="00AE5336" w:rsidRDefault="002A0B02" w:rsidP="00AE5336">
      <w:pPr>
        <w:spacing w:after="0"/>
        <w:jc w:val="center"/>
        <w:rPr>
          <w:rFonts w:ascii="Times New Roman" w:hAnsi="Times New Roman" w:cs="Times New Roman"/>
          <w:sz w:val="28"/>
          <w:szCs w:val="28"/>
        </w:rPr>
      </w:pPr>
      <w:r>
        <w:rPr>
          <w:rFonts w:ascii="Times New Roman" w:hAnsi="Times New Roman" w:cs="Times New Roman"/>
          <w:sz w:val="28"/>
          <w:szCs w:val="28"/>
        </w:rPr>
        <w:t>Информация о в</w:t>
      </w:r>
      <w:r w:rsidR="00AE5336">
        <w:rPr>
          <w:rFonts w:ascii="Times New Roman" w:hAnsi="Times New Roman" w:cs="Times New Roman"/>
          <w:sz w:val="28"/>
          <w:szCs w:val="28"/>
        </w:rPr>
        <w:t>оински</w:t>
      </w:r>
      <w:r>
        <w:rPr>
          <w:rFonts w:ascii="Times New Roman" w:hAnsi="Times New Roman" w:cs="Times New Roman"/>
          <w:sz w:val="28"/>
          <w:szCs w:val="28"/>
        </w:rPr>
        <w:t>х</w:t>
      </w:r>
      <w:r w:rsidR="00AE5336">
        <w:rPr>
          <w:rFonts w:ascii="Times New Roman" w:hAnsi="Times New Roman" w:cs="Times New Roman"/>
          <w:sz w:val="28"/>
          <w:szCs w:val="28"/>
        </w:rPr>
        <w:t xml:space="preserve"> захоронения</w:t>
      </w:r>
      <w:r>
        <w:rPr>
          <w:rFonts w:ascii="Times New Roman" w:hAnsi="Times New Roman" w:cs="Times New Roman"/>
          <w:sz w:val="28"/>
          <w:szCs w:val="28"/>
        </w:rPr>
        <w:t>х</w:t>
      </w:r>
      <w:r w:rsidR="00AE5336">
        <w:rPr>
          <w:rFonts w:ascii="Times New Roman" w:hAnsi="Times New Roman" w:cs="Times New Roman"/>
          <w:sz w:val="28"/>
          <w:szCs w:val="28"/>
        </w:rPr>
        <w:t xml:space="preserve"> на территории микрорайона школы</w:t>
      </w: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sz w:val="28"/>
          <w:szCs w:val="28"/>
        </w:rPr>
        <w:t xml:space="preserve"> ГУО «УПК </w:t>
      </w:r>
      <w:proofErr w:type="spellStart"/>
      <w:r>
        <w:rPr>
          <w:rFonts w:ascii="Times New Roman" w:hAnsi="Times New Roman" w:cs="Times New Roman"/>
          <w:sz w:val="28"/>
          <w:szCs w:val="28"/>
        </w:rPr>
        <w:t>Полошковский</w:t>
      </w:r>
      <w:proofErr w:type="spellEnd"/>
      <w:r>
        <w:rPr>
          <w:rFonts w:ascii="Times New Roman" w:hAnsi="Times New Roman" w:cs="Times New Roman"/>
          <w:sz w:val="28"/>
          <w:szCs w:val="28"/>
        </w:rPr>
        <w:t xml:space="preserve"> детский сад - средняя школа </w:t>
      </w:r>
      <w:proofErr w:type="spellStart"/>
      <w:r>
        <w:rPr>
          <w:rFonts w:ascii="Times New Roman" w:hAnsi="Times New Roman" w:cs="Times New Roman"/>
          <w:sz w:val="28"/>
          <w:szCs w:val="28"/>
        </w:rPr>
        <w:t>Климовичского</w:t>
      </w:r>
      <w:proofErr w:type="spellEnd"/>
      <w:r>
        <w:rPr>
          <w:rFonts w:ascii="Times New Roman" w:hAnsi="Times New Roman" w:cs="Times New Roman"/>
          <w:sz w:val="28"/>
          <w:szCs w:val="28"/>
        </w:rPr>
        <w:t xml:space="preserve"> района»</w:t>
      </w: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sz w:val="28"/>
          <w:szCs w:val="28"/>
        </w:rPr>
        <w:t xml:space="preserve">                              Выполнили:   члены Совета музея</w:t>
      </w: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sz w:val="28"/>
          <w:szCs w:val="28"/>
        </w:rPr>
        <w:t xml:space="preserve">                                                 руководитель: Козлова Наталья Анатольевна       </w:t>
      </w: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sz w:val="28"/>
          <w:szCs w:val="28"/>
        </w:rPr>
        <w:t xml:space="preserve">                                  учитель истории и обществоведения</w:t>
      </w: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A226A" w:rsidRDefault="00AA226A"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агр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Полошково</w:t>
      </w:r>
      <w:proofErr w:type="spellEnd"/>
      <w:r>
        <w:rPr>
          <w:rFonts w:ascii="Times New Roman" w:hAnsi="Times New Roman" w:cs="Times New Roman"/>
          <w:sz w:val="28"/>
          <w:szCs w:val="28"/>
        </w:rPr>
        <w:t>, 2021</w:t>
      </w:r>
    </w:p>
    <w:p w:rsidR="002A0B02" w:rsidRDefault="002A0B02" w:rsidP="00AE5336">
      <w:pPr>
        <w:spacing w:after="0"/>
        <w:jc w:val="center"/>
        <w:rPr>
          <w:rFonts w:ascii="Times New Roman" w:hAnsi="Times New Roman" w:cs="Times New Roman"/>
          <w:sz w:val="28"/>
          <w:szCs w:val="28"/>
        </w:rPr>
      </w:pPr>
    </w:p>
    <w:p w:rsidR="002A0B02" w:rsidRDefault="002A0B02"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Всего пять букв – а столько страшных горьких лет!</w:t>
      </w:r>
    </w:p>
    <w:p w:rsidR="00AE5336" w:rsidRPr="006E49DD" w:rsidRDefault="00AE5336" w:rsidP="00AE5336">
      <w:pPr>
        <w:spacing w:after="0"/>
        <w:ind w:right="567"/>
        <w:jc w:val="both"/>
        <w:rPr>
          <w:rFonts w:ascii="Times New Roman" w:hAnsi="Times New Roman" w:cs="Times New Roman"/>
          <w:sz w:val="28"/>
          <w:szCs w:val="28"/>
        </w:rPr>
      </w:pPr>
      <w:r w:rsidRPr="006E49DD">
        <w:rPr>
          <w:rFonts w:ascii="Times New Roman" w:hAnsi="Times New Roman" w:cs="Times New Roman"/>
          <w:sz w:val="28"/>
          <w:szCs w:val="28"/>
        </w:rPr>
        <w:t>Два слога, так отчётливо звучащих,</w:t>
      </w: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Как грохот взрывов в летней тишине,</w:t>
      </w: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Всё разделивших на неравные две части.</w:t>
      </w: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На «до» и «после» расколовших мир,</w:t>
      </w: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Разбивших зеркало судеб на тысячи осколков.</w:t>
      </w: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 xml:space="preserve">Как больно и как трудно мне </w:t>
      </w:r>
    </w:p>
    <w:p w:rsidR="00AE5336" w:rsidRPr="006E49DD" w:rsidRDefault="00AE5336" w:rsidP="00AE5336">
      <w:pPr>
        <w:spacing w:after="0"/>
        <w:jc w:val="both"/>
        <w:rPr>
          <w:rFonts w:ascii="Times New Roman" w:hAnsi="Times New Roman" w:cs="Times New Roman"/>
          <w:sz w:val="28"/>
          <w:szCs w:val="28"/>
        </w:rPr>
      </w:pPr>
      <w:r w:rsidRPr="006E49DD">
        <w:rPr>
          <w:rFonts w:ascii="Times New Roman" w:hAnsi="Times New Roman" w:cs="Times New Roman"/>
          <w:sz w:val="28"/>
          <w:szCs w:val="28"/>
        </w:rPr>
        <w:t>Слово «война» слышать сегодня…</w:t>
      </w:r>
    </w:p>
    <w:p w:rsidR="00AE5336" w:rsidRPr="006E49DD" w:rsidRDefault="00AE5336" w:rsidP="00AE5336">
      <w:pPr>
        <w:spacing w:after="0"/>
        <w:ind w:firstLine="567"/>
        <w:jc w:val="both"/>
        <w:rPr>
          <w:rFonts w:ascii="Times New Roman" w:hAnsi="Times New Roman" w:cs="Times New Roman"/>
          <w:sz w:val="28"/>
          <w:szCs w:val="28"/>
        </w:rPr>
      </w:pPr>
      <w:r w:rsidRPr="006E49DD">
        <w:rPr>
          <w:rFonts w:ascii="Times New Roman" w:hAnsi="Times New Roman" w:cs="Times New Roman"/>
          <w:sz w:val="28"/>
          <w:szCs w:val="28"/>
        </w:rPr>
        <w:t>Война… Взрывы, пожары, грохот пулемётных очередей, гул самолётов, смерть. Всего лишь одно слово, а сколько человеческого горя и страданий, сколько искалеченных судеб, разрушенных надежд, несбывшихся мечтаний  в нём заключено.</w:t>
      </w:r>
    </w:p>
    <w:p w:rsidR="00AE5336" w:rsidRDefault="00AE5336" w:rsidP="00AE5336">
      <w:pPr>
        <w:spacing w:after="0"/>
        <w:ind w:firstLine="567"/>
        <w:jc w:val="both"/>
        <w:rPr>
          <w:rFonts w:ascii="Times New Roman" w:hAnsi="Times New Roman" w:cs="Times New Roman"/>
          <w:sz w:val="28"/>
          <w:szCs w:val="28"/>
        </w:rPr>
      </w:pPr>
      <w:r w:rsidRPr="006E49DD">
        <w:rPr>
          <w:rFonts w:ascii="Times New Roman" w:hAnsi="Times New Roman" w:cs="Times New Roman"/>
          <w:sz w:val="28"/>
          <w:szCs w:val="28"/>
        </w:rPr>
        <w:t>Как ни странно, «война» - это нечто такое же значимое, такое же всем понятное, как «мама», «Родина», «любовь». Поэтому даже в душах людей, никогда не видевших войну, это слово ассоциируется с разрушением, горем, несостоявшейся молодостью, потерями. Страшно, но именно война стала спутницей человечества на протяжении всей его истории. Несчастлив тот народ, которому довелось познать ужасы войны, поэтому мне так больно за мою Белую Русь: ведь наша территория не раз становилась местом сражений, полем боя. У нас почти каждая семья пришла к концу войны с потерями.</w:t>
      </w:r>
    </w:p>
    <w:p w:rsidR="00AE5336" w:rsidRDefault="00AE5336" w:rsidP="00AE5336">
      <w:pPr>
        <w:spacing w:after="0"/>
        <w:ind w:firstLine="567"/>
        <w:jc w:val="both"/>
        <w:rPr>
          <w:rFonts w:ascii="Times New Roman" w:hAnsi="Times New Roman" w:cs="Times New Roman"/>
          <w:sz w:val="28"/>
          <w:szCs w:val="28"/>
        </w:rPr>
      </w:pPr>
      <w:r>
        <w:rPr>
          <w:rFonts w:ascii="Times New Roman" w:hAnsi="Times New Roman" w:cs="Times New Roman"/>
          <w:sz w:val="28"/>
          <w:szCs w:val="28"/>
        </w:rPr>
        <w:t>И как память о той страшной войны памятники, обелиски и братские могилы.</w:t>
      </w:r>
    </w:p>
    <w:p w:rsidR="00AE5336" w:rsidRDefault="00AE5336" w:rsidP="00AE5336">
      <w:pPr>
        <w:spacing w:after="0"/>
        <w:ind w:firstLine="567"/>
        <w:jc w:val="both"/>
        <w:rPr>
          <w:rFonts w:ascii="Times New Roman" w:hAnsi="Times New Roman" w:cs="Times New Roman"/>
          <w:sz w:val="28"/>
          <w:szCs w:val="28"/>
        </w:rPr>
      </w:pPr>
      <w:r>
        <w:rPr>
          <w:rFonts w:ascii="Times New Roman" w:hAnsi="Times New Roman" w:cs="Times New Roman"/>
          <w:sz w:val="28"/>
          <w:szCs w:val="28"/>
        </w:rPr>
        <w:t>Члены совета музея нашей школы сделали попытку описать воинские захоронения микрорайона нашей школы. Ребята получили задание, посетить старожилов своих деревень и расспросить о воинских захоронениях времён Великой Отечественной войны. Члены Совета музея обработали информацию, подготовили текстовый материал и презентацию.</w:t>
      </w:r>
    </w:p>
    <w:p w:rsidR="00AE5336" w:rsidRDefault="00AE5336" w:rsidP="00AE5336">
      <w:pPr>
        <w:spacing w:after="0" w:line="240" w:lineRule="auto"/>
        <w:ind w:firstLine="567"/>
        <w:jc w:val="both"/>
        <w:rPr>
          <w:rFonts w:ascii="Times New Roman" w:hAnsi="Times New Roman" w:cs="Times New Roman"/>
          <w:sz w:val="28"/>
          <w:szCs w:val="28"/>
        </w:rPr>
      </w:pPr>
      <w:r w:rsidRPr="006E49DD">
        <w:rPr>
          <w:rFonts w:ascii="Times New Roman" w:hAnsi="Times New Roman" w:cs="Times New Roman"/>
          <w:sz w:val="28"/>
          <w:szCs w:val="28"/>
        </w:rPr>
        <w:t xml:space="preserve"> </w:t>
      </w: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both"/>
        <w:rPr>
          <w:rFonts w:ascii="Times New Roman" w:hAnsi="Times New Roman" w:cs="Times New Roman"/>
          <w:sz w:val="28"/>
          <w:szCs w:val="28"/>
        </w:rPr>
      </w:pPr>
    </w:p>
    <w:p w:rsidR="00AE5336" w:rsidRDefault="00AE5336" w:rsidP="00AE533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Агрогородок </w:t>
      </w:r>
      <w:proofErr w:type="spellStart"/>
      <w:r>
        <w:rPr>
          <w:rFonts w:ascii="Times New Roman" w:hAnsi="Times New Roman" w:cs="Times New Roman"/>
          <w:sz w:val="28"/>
          <w:szCs w:val="28"/>
        </w:rPr>
        <w:t>Полошково</w:t>
      </w:r>
      <w:proofErr w:type="spellEnd"/>
    </w:p>
    <w:p w:rsidR="00AE5336" w:rsidRPr="00B76978" w:rsidRDefault="00AE5336" w:rsidP="00AE5336">
      <w:pPr>
        <w:spacing w:after="0" w:line="240" w:lineRule="auto"/>
        <w:ind w:firstLine="567"/>
        <w:jc w:val="center"/>
        <w:rPr>
          <w:rFonts w:ascii="Times New Roman" w:hAnsi="Times New Roman" w:cs="Times New Roman"/>
          <w:b/>
          <w:sz w:val="28"/>
          <w:szCs w:val="28"/>
          <w:u w:val="single"/>
        </w:rPr>
      </w:pPr>
      <w:r w:rsidRPr="00B76978">
        <w:rPr>
          <w:rFonts w:ascii="Times New Roman" w:hAnsi="Times New Roman" w:cs="Times New Roman"/>
          <w:b/>
          <w:sz w:val="28"/>
          <w:szCs w:val="28"/>
          <w:u w:val="single"/>
        </w:rPr>
        <w:t>Памятник погибшим землякам на территории школы.</w:t>
      </w:r>
    </w:p>
    <w:p w:rsidR="00AE5336" w:rsidRDefault="00AE5336" w:rsidP="00AE5336">
      <w:pPr>
        <w:pStyle w:val="a4"/>
        <w:spacing w:before="0" w:beforeAutospacing="0" w:after="0" w:afterAutospacing="0"/>
        <w:rPr>
          <w:sz w:val="28"/>
          <w:szCs w:val="28"/>
        </w:rPr>
      </w:pPr>
      <w:r>
        <w:rPr>
          <w:sz w:val="28"/>
          <w:szCs w:val="28"/>
        </w:rPr>
        <w:t xml:space="preserve">   </w:t>
      </w:r>
      <w:r w:rsidRPr="00406F5C">
        <w:rPr>
          <w:sz w:val="28"/>
          <w:szCs w:val="28"/>
        </w:rPr>
        <w:t>Великая Отечественная война началась 22 июня 1941 года, началась всеобщая мобилизация. По воспоминаниям старожилов нашей местности</w:t>
      </w:r>
      <w:r>
        <w:rPr>
          <w:sz w:val="28"/>
          <w:szCs w:val="28"/>
        </w:rPr>
        <w:t>,</w:t>
      </w:r>
      <w:r w:rsidRPr="00406F5C">
        <w:rPr>
          <w:sz w:val="28"/>
          <w:szCs w:val="28"/>
        </w:rPr>
        <w:t xml:space="preserve"> уроженцы наших мест уходили на военную службу до войны, принимали участие в советско-финской войне</w:t>
      </w:r>
      <w:r>
        <w:rPr>
          <w:sz w:val="28"/>
          <w:szCs w:val="28"/>
        </w:rPr>
        <w:t>, потом в Великой Отечественной войне.</w:t>
      </w:r>
    </w:p>
    <w:p w:rsidR="00AE5336" w:rsidRPr="00B76978" w:rsidRDefault="00AE5336" w:rsidP="00AE5336">
      <w:pPr>
        <w:spacing w:after="0" w:line="240" w:lineRule="auto"/>
        <w:jc w:val="both"/>
        <w:rPr>
          <w:rFonts w:ascii="Times New Roman" w:eastAsia="Times New Roman" w:hAnsi="Times New Roman" w:cs="Times New Roman"/>
          <w:sz w:val="28"/>
          <w:szCs w:val="28"/>
          <w:lang w:eastAsia="ru-RU"/>
        </w:rPr>
      </w:pPr>
      <w:r w:rsidRPr="00B76978">
        <w:rPr>
          <w:rFonts w:ascii="Times New Roman" w:eastAsia="Times New Roman" w:hAnsi="Times New Roman" w:cs="Times New Roman"/>
          <w:sz w:val="28"/>
          <w:szCs w:val="28"/>
          <w:lang w:eastAsia="ru-RU"/>
        </w:rPr>
        <w:t>В  1968 году было построено новое здание школы. В школьном дворе был установлен памятник воинам – землякам,  погибшим и пропавшим без вести в годы Великой Отечественной войны. Стало хорошей традицией проводить торжественные митинги, Уроки Памяти, встречи с ветеранами войны у памятника погибшим землякам. В 2008 году памятник был демонтирован и установлен современный. На гранитных плитах навечно выбиты имена земляков  - героев.</w:t>
      </w:r>
    </w:p>
    <w:p w:rsidR="00AE5336" w:rsidRPr="00B76978" w:rsidRDefault="00AE5336" w:rsidP="00AE5336">
      <w:pPr>
        <w:spacing w:after="0" w:line="240" w:lineRule="auto"/>
        <w:jc w:val="both"/>
        <w:rPr>
          <w:rFonts w:ascii="Times New Roman" w:eastAsia="Times New Roman" w:hAnsi="Times New Roman" w:cs="Times New Roman"/>
          <w:sz w:val="28"/>
          <w:szCs w:val="28"/>
          <w:lang w:eastAsia="ru-RU"/>
        </w:rPr>
      </w:pPr>
      <w:r w:rsidRPr="00B76978">
        <w:rPr>
          <w:rFonts w:ascii="Times New Roman" w:eastAsia="Times New Roman" w:hAnsi="Times New Roman" w:cs="Times New Roman"/>
          <w:sz w:val="28"/>
          <w:szCs w:val="28"/>
          <w:lang w:eastAsia="ru-RU"/>
        </w:rPr>
        <w:t xml:space="preserve">     За каждой строкой памятника стоит личный подвиг человека, погибшего в последние дни войны в уличных боях в городе  Берлине; храброго танкиста, сгоревшего заживо в танке на Курской дуге;  солдат, окрасивших собственной кровью воду в реке Проне… </w:t>
      </w:r>
    </w:p>
    <w:p w:rsidR="00AE5336" w:rsidRPr="00B76978" w:rsidRDefault="00AE5336" w:rsidP="00AE5336">
      <w:pPr>
        <w:spacing w:after="0" w:line="240" w:lineRule="auto"/>
        <w:jc w:val="both"/>
        <w:rPr>
          <w:rFonts w:ascii="Times New Roman" w:eastAsia="Times New Roman" w:hAnsi="Times New Roman" w:cs="Times New Roman"/>
          <w:sz w:val="28"/>
          <w:szCs w:val="28"/>
          <w:lang w:eastAsia="ru-RU"/>
        </w:rPr>
      </w:pPr>
      <w:r w:rsidRPr="00B76978">
        <w:rPr>
          <w:rFonts w:ascii="Times New Roman" w:eastAsia="Times New Roman" w:hAnsi="Times New Roman" w:cs="Times New Roman"/>
          <w:sz w:val="28"/>
          <w:szCs w:val="28"/>
          <w:lang w:eastAsia="ru-RU"/>
        </w:rPr>
        <w:t xml:space="preserve">     Их имена и личный вклад в дело Великой Победы навечно останется в благодарной памяти потомков. Будут проходить года и десятилетия, но бессмертный под</w:t>
      </w:r>
      <w:r>
        <w:rPr>
          <w:rFonts w:ascii="Times New Roman" w:eastAsia="Times New Roman" w:hAnsi="Times New Roman" w:cs="Times New Roman"/>
          <w:sz w:val="28"/>
          <w:szCs w:val="28"/>
          <w:lang w:eastAsia="ru-RU"/>
        </w:rPr>
        <w:t>виг народа навечно останется в б</w:t>
      </w:r>
      <w:r w:rsidRPr="00B76978">
        <w:rPr>
          <w:rFonts w:ascii="Times New Roman" w:eastAsia="Times New Roman" w:hAnsi="Times New Roman" w:cs="Times New Roman"/>
          <w:sz w:val="28"/>
          <w:szCs w:val="28"/>
          <w:lang w:eastAsia="ru-RU"/>
        </w:rPr>
        <w:t>лагодарной памяти потомков.</w:t>
      </w:r>
    </w:p>
    <w:p w:rsidR="00AE5336" w:rsidRDefault="00AE5336" w:rsidP="00AE5336">
      <w:pPr>
        <w:pStyle w:val="a4"/>
        <w:jc w:val="center"/>
        <w:rPr>
          <w:i/>
          <w:sz w:val="28"/>
          <w:szCs w:val="28"/>
        </w:rPr>
      </w:pPr>
    </w:p>
    <w:p w:rsidR="00AE5336" w:rsidRPr="00B76978" w:rsidRDefault="00AE5336" w:rsidP="00AE5336">
      <w:pPr>
        <w:pStyle w:val="a4"/>
        <w:jc w:val="center"/>
        <w:rPr>
          <w:b/>
          <w:sz w:val="28"/>
          <w:szCs w:val="28"/>
          <w:u w:val="single"/>
        </w:rPr>
      </w:pPr>
      <w:r>
        <w:rPr>
          <w:noProof/>
          <w:sz w:val="28"/>
          <w:szCs w:val="28"/>
        </w:rPr>
        <w:drawing>
          <wp:anchor distT="0" distB="0" distL="114300" distR="114300" simplePos="0" relativeHeight="251659264" behindDoc="0" locked="0" layoutInCell="1" allowOverlap="1" wp14:anchorId="722424E8" wp14:editId="6FA8BD6F">
            <wp:simplePos x="0" y="0"/>
            <wp:positionH relativeFrom="column">
              <wp:posOffset>-128270</wp:posOffset>
            </wp:positionH>
            <wp:positionV relativeFrom="paragraph">
              <wp:posOffset>337185</wp:posOffset>
            </wp:positionV>
            <wp:extent cx="3509010" cy="3200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509010" cy="3200400"/>
                    </a:xfrm>
                    <a:prstGeom prst="rect">
                      <a:avLst/>
                    </a:prstGeom>
                    <a:noFill/>
                  </pic:spPr>
                </pic:pic>
              </a:graphicData>
            </a:graphic>
            <wp14:sizeRelH relativeFrom="page">
              <wp14:pctWidth>0</wp14:pctWidth>
            </wp14:sizeRelH>
            <wp14:sizeRelV relativeFrom="page">
              <wp14:pctHeight>0</wp14:pctHeight>
            </wp14:sizeRelV>
          </wp:anchor>
        </w:drawing>
      </w:r>
      <w:r w:rsidRPr="00B76978">
        <w:rPr>
          <w:b/>
          <w:sz w:val="28"/>
          <w:szCs w:val="28"/>
          <w:u w:val="single"/>
        </w:rPr>
        <w:t xml:space="preserve">Могила Александра </w:t>
      </w:r>
      <w:proofErr w:type="spellStart"/>
      <w:r w:rsidRPr="00B76978">
        <w:rPr>
          <w:b/>
          <w:sz w:val="28"/>
          <w:szCs w:val="28"/>
          <w:u w:val="single"/>
        </w:rPr>
        <w:t>Селивёрстовича</w:t>
      </w:r>
      <w:proofErr w:type="spellEnd"/>
      <w:r w:rsidRPr="00B76978">
        <w:rPr>
          <w:b/>
          <w:sz w:val="28"/>
          <w:szCs w:val="28"/>
          <w:u w:val="single"/>
        </w:rPr>
        <w:t xml:space="preserve"> Буковского</w:t>
      </w:r>
    </w:p>
    <w:p w:rsidR="00AE5336" w:rsidRDefault="00AE5336" w:rsidP="00AE5336">
      <w:pPr>
        <w:pStyle w:val="a3"/>
        <w:ind w:firstLine="567"/>
        <w:rPr>
          <w:rFonts w:ascii="Times New Roman" w:hAnsi="Times New Roman" w:cs="Times New Roman"/>
          <w:sz w:val="28"/>
          <w:szCs w:val="28"/>
        </w:rPr>
      </w:pPr>
      <w:r w:rsidRPr="00396814">
        <w:rPr>
          <w:rFonts w:ascii="Times New Roman" w:hAnsi="Times New Roman" w:cs="Times New Roman"/>
          <w:sz w:val="28"/>
          <w:szCs w:val="28"/>
        </w:rPr>
        <w:t xml:space="preserve">   </w:t>
      </w:r>
      <w:r w:rsidRPr="00396814">
        <w:rPr>
          <w:rFonts w:ascii="Times New Roman" w:hAnsi="Times New Roman" w:cs="Times New Roman"/>
          <w:b/>
          <w:sz w:val="28"/>
          <w:szCs w:val="28"/>
        </w:rPr>
        <w:t xml:space="preserve">Буковский Александр </w:t>
      </w:r>
      <w:proofErr w:type="spellStart"/>
      <w:r w:rsidRPr="00396814">
        <w:rPr>
          <w:rFonts w:ascii="Times New Roman" w:hAnsi="Times New Roman" w:cs="Times New Roman"/>
          <w:b/>
          <w:sz w:val="28"/>
          <w:szCs w:val="28"/>
        </w:rPr>
        <w:t>Селивёрстович</w:t>
      </w:r>
      <w:proofErr w:type="spellEnd"/>
      <w:r w:rsidRPr="00396814">
        <w:rPr>
          <w:rFonts w:ascii="Times New Roman" w:hAnsi="Times New Roman" w:cs="Times New Roman"/>
          <w:sz w:val="28"/>
          <w:szCs w:val="28"/>
        </w:rPr>
        <w:t>,</w:t>
      </w:r>
      <w:r>
        <w:rPr>
          <w:rFonts w:ascii="Times New Roman" w:hAnsi="Times New Roman" w:cs="Times New Roman"/>
          <w:sz w:val="28"/>
          <w:szCs w:val="28"/>
        </w:rPr>
        <w:t xml:space="preserve"> </w:t>
      </w:r>
      <w:r w:rsidRPr="00396814">
        <w:rPr>
          <w:rFonts w:ascii="Times New Roman" w:hAnsi="Times New Roman" w:cs="Times New Roman"/>
          <w:sz w:val="28"/>
          <w:szCs w:val="28"/>
        </w:rPr>
        <w:t>участник об</w:t>
      </w:r>
      <w:r>
        <w:rPr>
          <w:rFonts w:ascii="Times New Roman" w:hAnsi="Times New Roman" w:cs="Times New Roman"/>
          <w:sz w:val="28"/>
          <w:szCs w:val="28"/>
        </w:rPr>
        <w:t xml:space="preserve">оронительного боя под </w:t>
      </w:r>
      <w:proofErr w:type="spellStart"/>
      <w:r>
        <w:rPr>
          <w:rFonts w:ascii="Times New Roman" w:hAnsi="Times New Roman" w:cs="Times New Roman"/>
          <w:sz w:val="28"/>
          <w:szCs w:val="28"/>
        </w:rPr>
        <w:t>Ганновкой</w:t>
      </w:r>
      <w:proofErr w:type="spellEnd"/>
      <w:r w:rsidRPr="00396814">
        <w:rPr>
          <w:rFonts w:ascii="Times New Roman" w:hAnsi="Times New Roman" w:cs="Times New Roman"/>
          <w:sz w:val="28"/>
          <w:szCs w:val="28"/>
        </w:rPr>
        <w:t>.</w:t>
      </w:r>
      <w:r w:rsidRPr="00DD260C">
        <w:rPr>
          <w:rFonts w:ascii="Times New Roman" w:hAnsi="Times New Roman" w:cs="Times New Roman"/>
          <w:sz w:val="28"/>
          <w:szCs w:val="28"/>
        </w:rPr>
        <w:t xml:space="preserve"> Александр </w:t>
      </w:r>
      <w:proofErr w:type="spellStart"/>
      <w:r w:rsidRPr="00DD260C">
        <w:rPr>
          <w:rFonts w:ascii="Times New Roman" w:hAnsi="Times New Roman" w:cs="Times New Roman"/>
          <w:sz w:val="28"/>
          <w:szCs w:val="28"/>
        </w:rPr>
        <w:t>Селивёрстович</w:t>
      </w:r>
      <w:proofErr w:type="spellEnd"/>
      <w:r w:rsidRPr="00DD260C">
        <w:rPr>
          <w:rFonts w:ascii="Times New Roman" w:hAnsi="Times New Roman" w:cs="Times New Roman"/>
          <w:sz w:val="28"/>
          <w:szCs w:val="28"/>
        </w:rPr>
        <w:t xml:space="preserve"> Буковский, капитан 4-го воздушно-десантного корпуса.</w:t>
      </w: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Отличился в бою под </w:t>
      </w:r>
      <w:proofErr w:type="spellStart"/>
      <w:r w:rsidRPr="00DD260C">
        <w:rPr>
          <w:rFonts w:ascii="Times New Roman" w:hAnsi="Times New Roman" w:cs="Times New Roman"/>
          <w:sz w:val="28"/>
          <w:szCs w:val="28"/>
        </w:rPr>
        <w:t>Ганновкой</w:t>
      </w:r>
      <w:proofErr w:type="spellEnd"/>
      <w:r w:rsidRPr="00DD260C">
        <w:rPr>
          <w:rFonts w:ascii="Times New Roman" w:hAnsi="Times New Roman" w:cs="Times New Roman"/>
          <w:sz w:val="28"/>
          <w:szCs w:val="28"/>
        </w:rPr>
        <w:t xml:space="preserve"> 2 августа 1941 года. Был смертельно ранен в бою.</w:t>
      </w: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Похоронен с восточной стороны деревни </w:t>
      </w:r>
      <w:proofErr w:type="spellStart"/>
      <w:r w:rsidRPr="00DD260C">
        <w:rPr>
          <w:rFonts w:ascii="Times New Roman" w:hAnsi="Times New Roman" w:cs="Times New Roman"/>
          <w:sz w:val="28"/>
          <w:szCs w:val="28"/>
        </w:rPr>
        <w:t>Полошково</w:t>
      </w:r>
      <w:proofErr w:type="spellEnd"/>
      <w:r w:rsidRPr="00DD260C">
        <w:rPr>
          <w:rFonts w:ascii="Times New Roman" w:hAnsi="Times New Roman" w:cs="Times New Roman"/>
          <w:sz w:val="28"/>
          <w:szCs w:val="28"/>
        </w:rPr>
        <w:t>.</w:t>
      </w: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После войны на могилу Александра </w:t>
      </w:r>
      <w:proofErr w:type="spellStart"/>
      <w:r w:rsidRPr="00DD260C">
        <w:rPr>
          <w:rFonts w:ascii="Times New Roman" w:hAnsi="Times New Roman" w:cs="Times New Roman"/>
          <w:sz w:val="28"/>
          <w:szCs w:val="28"/>
        </w:rPr>
        <w:t>Селивёрстовича</w:t>
      </w:r>
      <w:proofErr w:type="spellEnd"/>
      <w:r w:rsidRPr="00DD260C">
        <w:rPr>
          <w:rFonts w:ascii="Times New Roman" w:hAnsi="Times New Roman" w:cs="Times New Roman"/>
          <w:sz w:val="28"/>
          <w:szCs w:val="28"/>
        </w:rPr>
        <w:t xml:space="preserve"> Буковского приезжала мать, братья, жена и дочь. До 90-х годов велась дружеская переписка.</w:t>
      </w:r>
    </w:p>
    <w:p w:rsidR="00AE5336" w:rsidRDefault="00AE5336" w:rsidP="00AE5336">
      <w:pPr>
        <w:pStyle w:val="a3"/>
        <w:ind w:firstLine="567"/>
        <w:rPr>
          <w:rFonts w:ascii="Times New Roman" w:hAnsi="Times New Roman" w:cs="Times New Roman"/>
          <w:sz w:val="28"/>
          <w:szCs w:val="28"/>
        </w:rPr>
      </w:pPr>
    </w:p>
    <w:p w:rsidR="00AE5336" w:rsidRDefault="00AE5336" w:rsidP="00AE5336">
      <w:pPr>
        <w:pStyle w:val="a3"/>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7782D8E" wp14:editId="18787F86">
            <wp:extent cx="2935822" cy="2295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949711" cy="2306385"/>
                    </a:xfrm>
                    <a:prstGeom prst="rect">
                      <a:avLst/>
                    </a:prstGeom>
                    <a:noFill/>
                  </pic:spPr>
                </pic:pic>
              </a:graphicData>
            </a:graphic>
          </wp:inline>
        </w:drawing>
      </w:r>
      <w:r>
        <w:rPr>
          <w:noProof/>
          <w:lang w:eastAsia="ru-RU"/>
        </w:rPr>
        <w:drawing>
          <wp:inline distT="0" distB="0" distL="0" distR="0" wp14:anchorId="61C0F079" wp14:editId="41D64605">
            <wp:extent cx="2163322" cy="3124200"/>
            <wp:effectExtent l="0" t="0" r="8890" b="0"/>
            <wp:docPr id="7" name="Рисунок 6" descr="C:\Documents and Settings\паша\Мои документы\Мои результаты сканирования\2009-01 (янв)\сканирование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Рисунок 6" descr="C:\Documents and Settings\паша\Мои документы\Мои результаты сканирования\2009-01 (янв)\сканирование0062.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80739" cy="3149353"/>
                    </a:xfrm>
                    <a:prstGeom prst="rect">
                      <a:avLst/>
                    </a:prstGeom>
                    <a:noFill/>
                    <a:ln>
                      <a:noFill/>
                    </a:ln>
                    <a:extLst/>
                  </pic:spPr>
                </pic:pic>
              </a:graphicData>
            </a:graphic>
          </wp:inline>
        </w:drawing>
      </w:r>
    </w:p>
    <w:p w:rsidR="00AE5336" w:rsidRDefault="00AE5336" w:rsidP="00AE5336">
      <w:pPr>
        <w:pStyle w:val="a3"/>
        <w:ind w:firstLine="567"/>
        <w:rPr>
          <w:rFonts w:ascii="Times New Roman" w:hAnsi="Times New Roman" w:cs="Times New Roman"/>
          <w:sz w:val="28"/>
          <w:szCs w:val="28"/>
        </w:rPr>
      </w:pPr>
    </w:p>
    <w:p w:rsidR="00AE5336" w:rsidRPr="00B76978" w:rsidRDefault="00AE5336" w:rsidP="00AE5336">
      <w:pPr>
        <w:pStyle w:val="a3"/>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491584" wp14:editId="12CB51C8">
            <wp:extent cx="2875869" cy="236756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82494" cy="2373016"/>
                    </a:xfrm>
                    <a:prstGeom prst="rect">
                      <a:avLst/>
                    </a:prstGeom>
                    <a:noFill/>
                  </pic:spPr>
                </pic:pic>
              </a:graphicData>
            </a:graphic>
          </wp:inline>
        </w:drawing>
      </w:r>
    </w:p>
    <w:p w:rsidR="00AE5336" w:rsidRDefault="00AE5336" w:rsidP="00AE5336">
      <w:pPr>
        <w:pStyle w:val="a4"/>
        <w:jc w:val="center"/>
        <w:rPr>
          <w:sz w:val="28"/>
          <w:szCs w:val="28"/>
        </w:rPr>
      </w:pPr>
      <w:r w:rsidRPr="00A221FB">
        <w:rPr>
          <w:noProof/>
        </w:rPr>
        <w:drawing>
          <wp:inline distT="0" distB="0" distL="0" distR="0" wp14:anchorId="1D0D1D8E" wp14:editId="1B339765">
            <wp:extent cx="3562024" cy="2720414"/>
            <wp:effectExtent l="0" t="0" r="635" b="3810"/>
            <wp:docPr id="9" name="Рисунок 20" descr="C:\Documents and Settings\паша\Мои документы\Мои результаты сканирования\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паша\Мои документы\Мои результаты сканирования\сканирование001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64742" cy="2722490"/>
                    </a:xfrm>
                    <a:prstGeom prst="rect">
                      <a:avLst/>
                    </a:prstGeom>
                    <a:noFill/>
                    <a:ln w="9525">
                      <a:noFill/>
                      <a:miter lim="800000"/>
                      <a:headEnd/>
                      <a:tailEnd/>
                    </a:ln>
                  </pic:spPr>
                </pic:pic>
              </a:graphicData>
            </a:graphic>
          </wp:inline>
        </w:drawing>
      </w:r>
    </w:p>
    <w:p w:rsidR="00AE5336" w:rsidRPr="00B76978" w:rsidRDefault="00AE5336" w:rsidP="00AE5336">
      <w:pPr>
        <w:pStyle w:val="a4"/>
        <w:jc w:val="center"/>
        <w:rPr>
          <w:sz w:val="28"/>
          <w:szCs w:val="28"/>
        </w:rPr>
      </w:pPr>
      <w:r>
        <w:rPr>
          <w:sz w:val="28"/>
          <w:szCs w:val="28"/>
        </w:rPr>
        <w:t xml:space="preserve">Директор </w:t>
      </w:r>
      <w:proofErr w:type="spellStart"/>
      <w:r>
        <w:rPr>
          <w:sz w:val="28"/>
          <w:szCs w:val="28"/>
        </w:rPr>
        <w:t>Полошковской</w:t>
      </w:r>
      <w:proofErr w:type="spellEnd"/>
      <w:r>
        <w:rPr>
          <w:sz w:val="28"/>
          <w:szCs w:val="28"/>
        </w:rPr>
        <w:t xml:space="preserve"> школы Прудников В.А., рассказывает ребятам о подвиге А.С. Буковского, 1980 е гг.</w:t>
      </w:r>
    </w:p>
    <w:p w:rsidR="00AE5336" w:rsidRPr="000D670C" w:rsidRDefault="00AE5336" w:rsidP="00AE5336">
      <w:pPr>
        <w:pStyle w:val="a3"/>
        <w:jc w:val="center"/>
        <w:rPr>
          <w:rFonts w:ascii="Times New Roman" w:hAnsi="Times New Roman" w:cs="Times New Roman"/>
          <w:b/>
          <w:i/>
          <w:sz w:val="28"/>
          <w:szCs w:val="28"/>
          <w:u w:val="single"/>
        </w:rPr>
      </w:pPr>
      <w:r w:rsidRPr="000D670C">
        <w:rPr>
          <w:rFonts w:ascii="Times New Roman" w:hAnsi="Times New Roman" w:cs="Times New Roman"/>
          <w:b/>
          <w:i/>
          <w:sz w:val="28"/>
          <w:szCs w:val="28"/>
          <w:u w:val="single"/>
        </w:rPr>
        <w:lastRenderedPageBreak/>
        <w:t xml:space="preserve">Захоронение у дуба, северо-западнее </w:t>
      </w:r>
      <w:proofErr w:type="spellStart"/>
      <w:r w:rsidRPr="000D670C">
        <w:rPr>
          <w:rFonts w:ascii="Times New Roman" w:hAnsi="Times New Roman" w:cs="Times New Roman"/>
          <w:b/>
          <w:i/>
          <w:sz w:val="28"/>
          <w:szCs w:val="28"/>
          <w:u w:val="single"/>
        </w:rPr>
        <w:t>д.Полошково</w:t>
      </w:r>
      <w:proofErr w:type="spellEnd"/>
      <w:r w:rsidRPr="000D670C">
        <w:rPr>
          <w:rFonts w:ascii="Times New Roman" w:hAnsi="Times New Roman" w:cs="Times New Roman"/>
          <w:b/>
          <w:i/>
          <w:sz w:val="28"/>
          <w:szCs w:val="28"/>
          <w:u w:val="single"/>
        </w:rPr>
        <w:t>.</w:t>
      </w:r>
    </w:p>
    <w:p w:rsidR="00AE5336" w:rsidRPr="00DD260C" w:rsidRDefault="00AE5336" w:rsidP="00AE5336">
      <w:pPr>
        <w:pStyle w:val="a3"/>
        <w:ind w:firstLine="708"/>
        <w:jc w:val="both"/>
        <w:rPr>
          <w:rFonts w:ascii="Times New Roman" w:hAnsi="Times New Roman" w:cs="Times New Roman"/>
          <w:sz w:val="28"/>
          <w:szCs w:val="28"/>
        </w:rPr>
      </w:pPr>
      <w:r w:rsidRPr="00DD260C">
        <w:rPr>
          <w:rFonts w:ascii="Times New Roman" w:hAnsi="Times New Roman" w:cs="Times New Roman"/>
          <w:sz w:val="28"/>
          <w:szCs w:val="28"/>
        </w:rPr>
        <w:t xml:space="preserve">В марте 1940 года в целях дальнейшего совершенствования воздушно-десантных войск было принято решение о развёртывании в СССР первых пяти воздушно-десантных корпусов, каждый численностью более десяти тысяч личного состава. Командиром корпуса был назначен генерал-майор А.С. </w:t>
      </w:r>
      <w:proofErr w:type="spellStart"/>
      <w:r w:rsidRPr="00DD260C">
        <w:rPr>
          <w:rFonts w:ascii="Times New Roman" w:hAnsi="Times New Roman" w:cs="Times New Roman"/>
          <w:sz w:val="28"/>
          <w:szCs w:val="28"/>
        </w:rPr>
        <w:t>Жадов</w:t>
      </w:r>
      <w:proofErr w:type="spellEnd"/>
      <w:r w:rsidRPr="00DD260C">
        <w:rPr>
          <w:rFonts w:ascii="Times New Roman" w:hAnsi="Times New Roman" w:cs="Times New Roman"/>
          <w:sz w:val="28"/>
          <w:szCs w:val="28"/>
        </w:rPr>
        <w:t>.</w:t>
      </w:r>
    </w:p>
    <w:p w:rsidR="00AE5336" w:rsidRPr="00DD260C" w:rsidRDefault="00AE5336" w:rsidP="00AE5336">
      <w:pPr>
        <w:pStyle w:val="a3"/>
        <w:ind w:firstLine="708"/>
        <w:jc w:val="both"/>
        <w:rPr>
          <w:rFonts w:ascii="Times New Roman" w:hAnsi="Times New Roman" w:cs="Times New Roman"/>
          <w:sz w:val="28"/>
          <w:szCs w:val="28"/>
        </w:rPr>
      </w:pPr>
      <w:r w:rsidRPr="00DD260C">
        <w:rPr>
          <w:rFonts w:ascii="Times New Roman" w:hAnsi="Times New Roman" w:cs="Times New Roman"/>
          <w:sz w:val="28"/>
          <w:szCs w:val="28"/>
        </w:rPr>
        <w:t xml:space="preserve">14 июля 1941 года корпус занял оборону на рубеже реки </w:t>
      </w:r>
      <w:proofErr w:type="spellStart"/>
      <w:r w:rsidRPr="00DD260C">
        <w:rPr>
          <w:rFonts w:ascii="Times New Roman" w:hAnsi="Times New Roman" w:cs="Times New Roman"/>
          <w:sz w:val="28"/>
          <w:szCs w:val="28"/>
        </w:rPr>
        <w:t>Сож</w:t>
      </w:r>
      <w:proofErr w:type="spellEnd"/>
      <w:r w:rsidRPr="00DD260C">
        <w:rPr>
          <w:rFonts w:ascii="Times New Roman" w:hAnsi="Times New Roman" w:cs="Times New Roman"/>
          <w:sz w:val="28"/>
          <w:szCs w:val="28"/>
        </w:rPr>
        <w:t>, на участке Мстиславль-Кричев.</w:t>
      </w:r>
    </w:p>
    <w:p w:rsidR="00AE5336" w:rsidRPr="00DD260C" w:rsidRDefault="00AE5336" w:rsidP="00AE5336">
      <w:pPr>
        <w:pStyle w:val="a3"/>
        <w:ind w:firstLine="708"/>
        <w:jc w:val="both"/>
        <w:rPr>
          <w:rFonts w:ascii="Times New Roman" w:hAnsi="Times New Roman" w:cs="Times New Roman"/>
          <w:sz w:val="28"/>
          <w:szCs w:val="28"/>
        </w:rPr>
      </w:pPr>
      <w:r w:rsidRPr="00DD260C">
        <w:rPr>
          <w:rFonts w:ascii="Times New Roman" w:hAnsi="Times New Roman" w:cs="Times New Roman"/>
          <w:sz w:val="28"/>
          <w:szCs w:val="28"/>
        </w:rPr>
        <w:t>Примерно в километре северо-западнее д.</w:t>
      </w:r>
      <w:r w:rsidR="00601939">
        <w:rPr>
          <w:rFonts w:ascii="Times New Roman" w:hAnsi="Times New Roman" w:cs="Times New Roman"/>
          <w:sz w:val="28"/>
          <w:szCs w:val="28"/>
        </w:rPr>
        <w:t xml:space="preserve"> </w:t>
      </w:r>
      <w:proofErr w:type="spellStart"/>
      <w:r w:rsidRPr="00DD260C">
        <w:rPr>
          <w:rFonts w:ascii="Times New Roman" w:hAnsi="Times New Roman" w:cs="Times New Roman"/>
          <w:sz w:val="28"/>
          <w:szCs w:val="28"/>
        </w:rPr>
        <w:t>Полошково</w:t>
      </w:r>
      <w:proofErr w:type="spellEnd"/>
      <w:r w:rsidRPr="00DD260C">
        <w:rPr>
          <w:rFonts w:ascii="Times New Roman" w:hAnsi="Times New Roman" w:cs="Times New Roman"/>
          <w:sz w:val="28"/>
          <w:szCs w:val="28"/>
        </w:rPr>
        <w:t>, стоит небольшая рощица. Когда подходишь к рощице выделяется немолодой дуб. Рядом с дубом стоит металлическая стела с надписью: « Никто не забыт, ничто не забыто». У её основания на чёрной гранитной плите аккуратно высечены и покрыты краской под золото слова: «Здесь похоронены погибшие в июле-августе 1941 года воины 4</w:t>
      </w:r>
      <w:r>
        <w:rPr>
          <w:rFonts w:ascii="Times New Roman" w:hAnsi="Times New Roman" w:cs="Times New Roman"/>
          <w:sz w:val="28"/>
          <w:szCs w:val="28"/>
        </w:rPr>
        <w:t>–</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воздушно-десантного корпуса</w:t>
      </w:r>
      <w:r w:rsidRPr="00DD260C">
        <w:rPr>
          <w:rFonts w:ascii="Times New Roman" w:hAnsi="Times New Roman" w:cs="Times New Roman"/>
          <w:sz w:val="28"/>
          <w:szCs w:val="28"/>
        </w:rPr>
        <w:t>, Ленинградского коммунистического батальона и Тамбовских коммунистических рот, в их числе:</w:t>
      </w:r>
      <w:r>
        <w:rPr>
          <w:rFonts w:ascii="Times New Roman" w:hAnsi="Times New Roman" w:cs="Times New Roman"/>
          <w:sz w:val="28"/>
          <w:szCs w:val="28"/>
        </w:rPr>
        <w:t xml:space="preserve"> </w:t>
      </w:r>
      <w:r w:rsidRPr="00DD260C">
        <w:rPr>
          <w:rFonts w:ascii="Times New Roman" w:hAnsi="Times New Roman" w:cs="Times New Roman"/>
          <w:sz w:val="28"/>
          <w:szCs w:val="28"/>
        </w:rPr>
        <w:t>л-т Брызгалов, л-т Комаров, л-т Шкурин, мех.-вод. Туманов,</w:t>
      </w:r>
      <w:r>
        <w:rPr>
          <w:rFonts w:ascii="Times New Roman" w:hAnsi="Times New Roman" w:cs="Times New Roman"/>
          <w:sz w:val="28"/>
          <w:szCs w:val="28"/>
        </w:rPr>
        <w:t xml:space="preserve"> </w:t>
      </w:r>
      <w:r w:rsidRPr="00DD260C">
        <w:rPr>
          <w:rFonts w:ascii="Times New Roman" w:hAnsi="Times New Roman" w:cs="Times New Roman"/>
          <w:sz w:val="28"/>
          <w:szCs w:val="28"/>
        </w:rPr>
        <w:t>р-к Маслов и др.»</w:t>
      </w:r>
    </w:p>
    <w:p w:rsidR="00AE5336" w:rsidRPr="00DD260C" w:rsidRDefault="00AE5336" w:rsidP="00AE5336">
      <w:pPr>
        <w:pStyle w:val="a3"/>
        <w:ind w:firstLine="708"/>
        <w:jc w:val="both"/>
        <w:rPr>
          <w:rFonts w:ascii="Times New Roman" w:hAnsi="Times New Roman" w:cs="Times New Roman"/>
          <w:sz w:val="28"/>
          <w:szCs w:val="28"/>
        </w:rPr>
      </w:pPr>
      <w:r>
        <w:rPr>
          <w:rFonts w:ascii="Times New Roman" w:hAnsi="Times New Roman" w:cs="Times New Roman"/>
          <w:sz w:val="28"/>
          <w:szCs w:val="28"/>
        </w:rPr>
        <w:t>Б</w:t>
      </w:r>
      <w:r w:rsidRPr="00DD260C">
        <w:rPr>
          <w:rFonts w:ascii="Times New Roman" w:hAnsi="Times New Roman" w:cs="Times New Roman"/>
          <w:sz w:val="28"/>
          <w:szCs w:val="28"/>
        </w:rPr>
        <w:t>езусловно</w:t>
      </w:r>
      <w:r>
        <w:rPr>
          <w:rFonts w:ascii="Times New Roman" w:hAnsi="Times New Roman" w:cs="Times New Roman"/>
          <w:sz w:val="28"/>
          <w:szCs w:val="28"/>
        </w:rPr>
        <w:t>,</w:t>
      </w:r>
      <w:r w:rsidRPr="00DD260C">
        <w:rPr>
          <w:rFonts w:ascii="Times New Roman" w:hAnsi="Times New Roman" w:cs="Times New Roman"/>
          <w:sz w:val="28"/>
          <w:szCs w:val="28"/>
        </w:rPr>
        <w:t xml:space="preserve"> число погибших солдат и офицеров куда больше, к сожалению</w:t>
      </w:r>
      <w:r>
        <w:rPr>
          <w:rFonts w:ascii="Times New Roman" w:hAnsi="Times New Roman" w:cs="Times New Roman"/>
          <w:sz w:val="28"/>
          <w:szCs w:val="28"/>
        </w:rPr>
        <w:t>,</w:t>
      </w:r>
      <w:r w:rsidRPr="00DD260C">
        <w:rPr>
          <w:rFonts w:ascii="Times New Roman" w:hAnsi="Times New Roman" w:cs="Times New Roman"/>
          <w:sz w:val="28"/>
          <w:szCs w:val="28"/>
        </w:rPr>
        <w:t xml:space="preserve"> не удалось восстановить имена остальных.</w:t>
      </w:r>
    </w:p>
    <w:p w:rsidR="00AE5336" w:rsidRPr="00DD260C" w:rsidRDefault="00AE5336" w:rsidP="00AE5336">
      <w:pPr>
        <w:pStyle w:val="a3"/>
        <w:ind w:firstLine="708"/>
        <w:jc w:val="both"/>
        <w:rPr>
          <w:rFonts w:ascii="Times New Roman" w:hAnsi="Times New Roman" w:cs="Times New Roman"/>
          <w:sz w:val="28"/>
          <w:szCs w:val="28"/>
        </w:rPr>
      </w:pPr>
      <w:r w:rsidRPr="00DD260C">
        <w:rPr>
          <w:rFonts w:ascii="Times New Roman" w:hAnsi="Times New Roman" w:cs="Times New Roman"/>
          <w:sz w:val="28"/>
          <w:szCs w:val="28"/>
        </w:rPr>
        <w:t>В музее нашей школы есть книга « Воздушно-десантные силы» с автографами воинов –</w:t>
      </w: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десантников, которые защищали нашу местность летом 1941 года, часто встречаются надписи «…воевал  дер. </w:t>
      </w:r>
      <w:proofErr w:type="spellStart"/>
      <w:r w:rsidRPr="00DD260C">
        <w:rPr>
          <w:rFonts w:ascii="Times New Roman" w:hAnsi="Times New Roman" w:cs="Times New Roman"/>
          <w:sz w:val="28"/>
          <w:szCs w:val="28"/>
        </w:rPr>
        <w:t>Полошково</w:t>
      </w:r>
      <w:proofErr w:type="spellEnd"/>
      <w:r w:rsidRPr="00DD260C">
        <w:rPr>
          <w:rFonts w:ascii="Times New Roman" w:hAnsi="Times New Roman" w:cs="Times New Roman"/>
          <w:sz w:val="28"/>
          <w:szCs w:val="28"/>
        </w:rPr>
        <w:t xml:space="preserve">» </w:t>
      </w:r>
    </w:p>
    <w:p w:rsidR="00AE5336" w:rsidRDefault="00AE5336" w:rsidP="00AE5336">
      <w:pPr>
        <w:jc w:val="center"/>
        <w:rPr>
          <w:rFonts w:ascii="Times New Roman" w:hAnsi="Times New Roman" w:cs="Times New Roman"/>
          <w:sz w:val="28"/>
          <w:szCs w:val="28"/>
        </w:rPr>
      </w:pPr>
    </w:p>
    <w:p w:rsidR="00AE5336" w:rsidRPr="00C31512" w:rsidRDefault="00AE5336" w:rsidP="00AE5336">
      <w:pPr>
        <w:pStyle w:val="a4"/>
        <w:jc w:val="center"/>
        <w:rPr>
          <w:b/>
          <w:sz w:val="28"/>
          <w:szCs w:val="28"/>
          <w:u w:val="single"/>
        </w:rPr>
      </w:pPr>
      <w:r w:rsidRPr="00C31512">
        <w:rPr>
          <w:b/>
          <w:sz w:val="28"/>
          <w:szCs w:val="28"/>
          <w:u w:val="single"/>
        </w:rPr>
        <w:t xml:space="preserve">Кладбище деревни Старые </w:t>
      </w:r>
      <w:proofErr w:type="spellStart"/>
      <w:r w:rsidRPr="00C31512">
        <w:rPr>
          <w:b/>
          <w:sz w:val="28"/>
          <w:szCs w:val="28"/>
          <w:u w:val="single"/>
        </w:rPr>
        <w:t>Домамеричи</w:t>
      </w:r>
      <w:proofErr w:type="spellEnd"/>
    </w:p>
    <w:p w:rsidR="00AE5336" w:rsidRDefault="00AE5336" w:rsidP="00AE5336">
      <w:pPr>
        <w:pStyle w:val="a4"/>
        <w:jc w:val="center"/>
        <w:rPr>
          <w:sz w:val="28"/>
          <w:szCs w:val="28"/>
        </w:rPr>
      </w:pPr>
      <w:r>
        <w:rPr>
          <w:sz w:val="28"/>
          <w:szCs w:val="28"/>
        </w:rPr>
        <w:t>Братская могила</w:t>
      </w:r>
    </w:p>
    <w:p w:rsidR="00AE5336" w:rsidRDefault="00AE5336" w:rsidP="00AE5336">
      <w:pPr>
        <w:pStyle w:val="a4"/>
        <w:ind w:firstLine="708"/>
        <w:rPr>
          <w:sz w:val="28"/>
          <w:szCs w:val="28"/>
        </w:rPr>
      </w:pPr>
      <w:r>
        <w:rPr>
          <w:sz w:val="28"/>
          <w:szCs w:val="28"/>
        </w:rPr>
        <w:t xml:space="preserve"> В документальных источниках Великой Отечественной войны указывается, что наша местность была оккупирована  в августе 1941года, после боя у деревни </w:t>
      </w:r>
      <w:proofErr w:type="spellStart"/>
      <w:r>
        <w:rPr>
          <w:sz w:val="28"/>
          <w:szCs w:val="28"/>
        </w:rPr>
        <w:t>Ганновка</w:t>
      </w:r>
      <w:proofErr w:type="spellEnd"/>
      <w:r>
        <w:rPr>
          <w:sz w:val="28"/>
          <w:szCs w:val="28"/>
        </w:rPr>
        <w:t xml:space="preserve">. После обороны города Кричева войска 4-го воздушно-десантного корпуса двигались с боями в направлении города Кричева. У деревни </w:t>
      </w:r>
      <w:proofErr w:type="spellStart"/>
      <w:r>
        <w:rPr>
          <w:sz w:val="28"/>
          <w:szCs w:val="28"/>
        </w:rPr>
        <w:t>Ганновка</w:t>
      </w:r>
      <w:proofErr w:type="spellEnd"/>
      <w:r>
        <w:rPr>
          <w:sz w:val="28"/>
          <w:szCs w:val="28"/>
        </w:rPr>
        <w:t xml:space="preserve"> в бой с противником вступили десантники и войска Ленинградского коммунистического батальона (состав был сформирован из преподавателей и студентов технических вузов Ленинграда).   После марш-броска от станции Коммунары  </w:t>
      </w:r>
      <w:proofErr w:type="spellStart"/>
      <w:r>
        <w:rPr>
          <w:sz w:val="28"/>
          <w:szCs w:val="28"/>
        </w:rPr>
        <w:t>политбойцы</w:t>
      </w:r>
      <w:proofErr w:type="spellEnd"/>
      <w:r>
        <w:rPr>
          <w:sz w:val="28"/>
          <w:szCs w:val="28"/>
        </w:rPr>
        <w:t xml:space="preserve"> вступили в бой. После боя были огромные потери  обоих сторон. Оккупация </w:t>
      </w:r>
      <w:proofErr w:type="spellStart"/>
      <w:r>
        <w:rPr>
          <w:sz w:val="28"/>
          <w:szCs w:val="28"/>
        </w:rPr>
        <w:t>Климовического</w:t>
      </w:r>
      <w:proofErr w:type="spellEnd"/>
      <w:r>
        <w:rPr>
          <w:sz w:val="28"/>
          <w:szCs w:val="28"/>
        </w:rPr>
        <w:t xml:space="preserve"> района началась с оккупации деревни </w:t>
      </w:r>
      <w:proofErr w:type="spellStart"/>
      <w:r>
        <w:rPr>
          <w:sz w:val="28"/>
          <w:szCs w:val="28"/>
        </w:rPr>
        <w:t>Ганновка</w:t>
      </w:r>
      <w:proofErr w:type="spellEnd"/>
      <w:r>
        <w:rPr>
          <w:sz w:val="28"/>
          <w:szCs w:val="28"/>
        </w:rPr>
        <w:t xml:space="preserve">. Жители этой деревни первыми узнали о злодеяниях фашистов. Были сожжены хаты, бани и сараи. На глазах мирных жителей были расстреляны военнопленные и сожжено гумно, в котором находились раненые 4-го воздушно-десантного корпуса и 6-й стрелковой дивизии. Раненых, которые пытались спастись из огня и выползали из </w:t>
      </w:r>
      <w:proofErr w:type="gramStart"/>
      <w:r>
        <w:rPr>
          <w:sz w:val="28"/>
          <w:szCs w:val="28"/>
        </w:rPr>
        <w:t>сарая  фашисты</w:t>
      </w:r>
      <w:proofErr w:type="gramEnd"/>
      <w:r>
        <w:rPr>
          <w:sz w:val="28"/>
          <w:szCs w:val="28"/>
        </w:rPr>
        <w:t xml:space="preserve"> с хохотом расстреливали и бросали в огонь. Тела погибших бойцов Красной армии привезли на кладбище деревни </w:t>
      </w:r>
      <w:proofErr w:type="spellStart"/>
      <w:r>
        <w:rPr>
          <w:sz w:val="28"/>
          <w:szCs w:val="28"/>
        </w:rPr>
        <w:t>Домамеричи</w:t>
      </w:r>
      <w:proofErr w:type="spellEnd"/>
      <w:r>
        <w:rPr>
          <w:sz w:val="28"/>
          <w:szCs w:val="28"/>
        </w:rPr>
        <w:t xml:space="preserve"> и захоронили в братской могиле.</w:t>
      </w:r>
    </w:p>
    <w:p w:rsidR="00AE5336" w:rsidRDefault="00AE5336" w:rsidP="00AE5336">
      <w:pPr>
        <w:jc w:val="center"/>
        <w:rPr>
          <w:sz w:val="24"/>
          <w:szCs w:val="24"/>
        </w:rPr>
      </w:pPr>
      <w:r w:rsidRPr="00E43731">
        <w:rPr>
          <w:noProof/>
          <w:sz w:val="24"/>
          <w:szCs w:val="24"/>
          <w:lang w:eastAsia="ru-RU"/>
        </w:rPr>
        <w:lastRenderedPageBreak/>
        <w:drawing>
          <wp:inline distT="0" distB="0" distL="0" distR="0" wp14:anchorId="2AF865AE" wp14:editId="166195A9">
            <wp:extent cx="2284771" cy="1476523"/>
            <wp:effectExtent l="0" t="0" r="1270" b="9525"/>
            <wp:docPr id="12" name="Рисунок 8" descr="C:\Documents and Settings\паша\Мои документы\Мои результаты сканирования\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аша\Мои документы\Мои результаты сканирования\сканирование001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91003" cy="1480551"/>
                    </a:xfrm>
                    <a:prstGeom prst="rect">
                      <a:avLst/>
                    </a:prstGeom>
                    <a:noFill/>
                    <a:ln w="9525">
                      <a:noFill/>
                      <a:miter lim="800000"/>
                      <a:headEnd/>
                      <a:tailEnd/>
                    </a:ln>
                  </pic:spPr>
                </pic:pic>
              </a:graphicData>
            </a:graphic>
          </wp:inline>
        </w:drawing>
      </w:r>
    </w:p>
    <w:p w:rsidR="00AE5336" w:rsidRDefault="00AE5336" w:rsidP="00AE5336">
      <w:pPr>
        <w:pStyle w:val="a4"/>
        <w:jc w:val="center"/>
      </w:pPr>
      <w:r w:rsidRPr="008F65CA">
        <w:t>(Торжественное возложение венков на братскую могилу 1960гг)</w:t>
      </w:r>
    </w:p>
    <w:p w:rsidR="00AE5336" w:rsidRDefault="00AE5336" w:rsidP="00AE5336">
      <w:pPr>
        <w:jc w:val="center"/>
        <w:rPr>
          <w:sz w:val="24"/>
          <w:szCs w:val="24"/>
        </w:rPr>
      </w:pPr>
      <w:r w:rsidRPr="00E43731">
        <w:rPr>
          <w:noProof/>
          <w:sz w:val="24"/>
          <w:szCs w:val="24"/>
          <w:lang w:eastAsia="ru-RU"/>
        </w:rPr>
        <w:drawing>
          <wp:inline distT="0" distB="0" distL="0" distR="0" wp14:anchorId="38B738E1" wp14:editId="680DEA53">
            <wp:extent cx="3249789" cy="2096430"/>
            <wp:effectExtent l="0" t="0" r="8255" b="0"/>
            <wp:docPr id="13" name="Рисунок 9" descr="C:\Documents and Settings\паша\Мои документы\Мои результаты сканирования\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аша\Мои документы\Мои результаты сканирования\сканирование001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92826" cy="2124193"/>
                    </a:xfrm>
                    <a:prstGeom prst="rect">
                      <a:avLst/>
                    </a:prstGeom>
                    <a:noFill/>
                    <a:ln w="9525">
                      <a:noFill/>
                      <a:miter lim="800000"/>
                      <a:headEnd/>
                      <a:tailEnd/>
                    </a:ln>
                  </pic:spPr>
                </pic:pic>
              </a:graphicData>
            </a:graphic>
          </wp:inline>
        </w:drawing>
      </w:r>
    </w:p>
    <w:p w:rsidR="00AE5336" w:rsidRDefault="00AE5336" w:rsidP="00AE5336">
      <w:pPr>
        <w:pStyle w:val="a4"/>
        <w:jc w:val="center"/>
      </w:pPr>
      <w:r>
        <w:t xml:space="preserve">(Торжественный митинг  у братской могилы, с речью выступает директор </w:t>
      </w:r>
      <w:proofErr w:type="spellStart"/>
      <w:r>
        <w:t>Домамеричской</w:t>
      </w:r>
      <w:proofErr w:type="spellEnd"/>
      <w:r>
        <w:t xml:space="preserve"> школы, участник Великой Отечественной войны </w:t>
      </w:r>
      <w:proofErr w:type="spellStart"/>
      <w:r>
        <w:t>Шукалин</w:t>
      </w:r>
      <w:proofErr w:type="spellEnd"/>
      <w:r>
        <w:t xml:space="preserve"> Василий Максимович)</w:t>
      </w:r>
    </w:p>
    <w:p w:rsidR="00AE5336" w:rsidRDefault="00AE5336" w:rsidP="00AE5336">
      <w:pPr>
        <w:spacing w:after="0"/>
        <w:jc w:val="center"/>
        <w:rPr>
          <w:rFonts w:ascii="Times New Roman" w:hAnsi="Times New Roman" w:cs="Times New Roman"/>
          <w:b/>
          <w:sz w:val="28"/>
          <w:szCs w:val="28"/>
          <w:u w:val="single"/>
        </w:rPr>
      </w:pPr>
      <w:r w:rsidRPr="00360C29">
        <w:rPr>
          <w:rFonts w:ascii="Times New Roman" w:hAnsi="Times New Roman" w:cs="Times New Roman"/>
          <w:b/>
          <w:sz w:val="28"/>
          <w:szCs w:val="28"/>
          <w:u w:val="single"/>
        </w:rPr>
        <w:t>В братской могиле похоронен Прянишников Дмитрий Яковлевич</w:t>
      </w:r>
    </w:p>
    <w:p w:rsidR="00AE5336" w:rsidRPr="00DD260C" w:rsidRDefault="00AE5336" w:rsidP="00AE5336">
      <w:pPr>
        <w:pStyle w:val="a3"/>
        <w:ind w:firstLine="567"/>
        <w:jc w:val="both"/>
        <w:rPr>
          <w:rFonts w:ascii="Times New Roman" w:hAnsi="Times New Roman" w:cs="Times New Roman"/>
          <w:sz w:val="28"/>
          <w:szCs w:val="28"/>
        </w:rPr>
      </w:pPr>
      <w:r w:rsidRPr="00360C29">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2A2E9FB" wp14:editId="3EF6E972">
            <wp:simplePos x="0" y="0"/>
            <wp:positionH relativeFrom="column">
              <wp:posOffset>-118110</wp:posOffset>
            </wp:positionH>
            <wp:positionV relativeFrom="paragraph">
              <wp:posOffset>405765</wp:posOffset>
            </wp:positionV>
            <wp:extent cx="2275840" cy="3475990"/>
            <wp:effectExtent l="0" t="0" r="0" b="0"/>
            <wp:wrapSquare wrapText="bothSides"/>
            <wp:docPr id="16" name="Рисунок 16" descr="ÐÐ°ÑÑÐ¸Ð½ÐºÐ¸ Ð¿Ð¾ Ð·Ð°Ð¿ÑÐ¾ÑÑ ÐÑÑÐ½Ð¸ÑÐ½Ð¸ÐºÐ¾Ð² ÐÐ¼Ð¸ÑÑÐ¸Ð¹ Ð¯ÐºÐ¾Ð²Ð»Ðµ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ÑÑÐ½Ð¸ÑÐ½Ð¸ÐºÐ¾Ð² ÐÐ¼Ð¸ÑÑÐ¸Ð¹ Ð¯ÐºÐ¾Ð²Ð»ÐµÐ²Ð¸Ñ"/>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75840"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60C">
        <w:rPr>
          <w:rFonts w:ascii="Times New Roman" w:hAnsi="Times New Roman" w:cs="Times New Roman"/>
          <w:sz w:val="28"/>
          <w:szCs w:val="28"/>
        </w:rPr>
        <w:t xml:space="preserve">  </w:t>
      </w:r>
      <w:r w:rsidRPr="000D670C">
        <w:rPr>
          <w:rFonts w:ascii="Times New Roman" w:hAnsi="Times New Roman" w:cs="Times New Roman"/>
          <w:b/>
          <w:sz w:val="28"/>
          <w:szCs w:val="28"/>
        </w:rPr>
        <w:t>Прянишников Дмитрий Яковлевич</w:t>
      </w:r>
      <w:r w:rsidRPr="00E20801">
        <w:rPr>
          <w:rFonts w:ascii="Times New Roman" w:hAnsi="Times New Roman" w:cs="Times New Roman"/>
          <w:sz w:val="32"/>
          <w:szCs w:val="32"/>
        </w:rPr>
        <w:t>,</w:t>
      </w:r>
      <w:r>
        <w:rPr>
          <w:rFonts w:ascii="Times New Roman" w:hAnsi="Times New Roman" w:cs="Times New Roman"/>
          <w:sz w:val="32"/>
          <w:szCs w:val="32"/>
        </w:rPr>
        <w:t xml:space="preserve"> </w:t>
      </w:r>
      <w:r w:rsidRPr="00DD260C">
        <w:rPr>
          <w:rFonts w:ascii="Times New Roman" w:hAnsi="Times New Roman" w:cs="Times New Roman"/>
          <w:sz w:val="28"/>
          <w:szCs w:val="28"/>
        </w:rPr>
        <w:t>командир  Ленинградского коммунистического батальона.</w:t>
      </w: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В тяжелый период войны, когда немцы рвались к  Москве, в Ленинграде был сформирован Коммунистический батальон. Он состоял из рабочих и служащих заводов, студентов высших и средних учебных заведений. Люди разных возрастов и национальностей, их объединяла и роднила лютая ненависть к врагу. Короткая трёхнедельная военная подготовка позволила освоить обращение с винтовкой и сапёрной лопатой. Своими боевыми действиями, личным примером, </w:t>
      </w:r>
      <w:proofErr w:type="spellStart"/>
      <w:r w:rsidRPr="00DD260C">
        <w:rPr>
          <w:rFonts w:ascii="Times New Roman" w:hAnsi="Times New Roman" w:cs="Times New Roman"/>
          <w:sz w:val="28"/>
          <w:szCs w:val="28"/>
        </w:rPr>
        <w:t>политбойцы</w:t>
      </w:r>
      <w:proofErr w:type="spellEnd"/>
      <w:r w:rsidRPr="00DD260C">
        <w:rPr>
          <w:rFonts w:ascii="Times New Roman" w:hAnsi="Times New Roman" w:cs="Times New Roman"/>
          <w:sz w:val="28"/>
          <w:szCs w:val="28"/>
        </w:rPr>
        <w:t xml:space="preserve"> должны были повысить боевой дух, вселить веру в нашу победу.</w:t>
      </w:r>
    </w:p>
    <w:p w:rsidR="00AE5336" w:rsidRPr="00DD260C" w:rsidRDefault="00AE5336" w:rsidP="00AE5336">
      <w:pPr>
        <w:pStyle w:val="a3"/>
        <w:ind w:firstLine="567"/>
        <w:jc w:val="both"/>
        <w:rPr>
          <w:rFonts w:ascii="Times New Roman" w:hAnsi="Times New Roman" w:cs="Times New Roman"/>
          <w:sz w:val="28"/>
          <w:szCs w:val="28"/>
        </w:rPr>
      </w:pPr>
      <w:r w:rsidRPr="00DD260C">
        <w:rPr>
          <w:rFonts w:ascii="Times New Roman" w:hAnsi="Times New Roman" w:cs="Times New Roman"/>
          <w:sz w:val="28"/>
          <w:szCs w:val="28"/>
        </w:rPr>
        <w:t xml:space="preserve">Боевое крещение </w:t>
      </w:r>
      <w:proofErr w:type="spellStart"/>
      <w:r w:rsidRPr="00DD260C">
        <w:rPr>
          <w:rFonts w:ascii="Times New Roman" w:hAnsi="Times New Roman" w:cs="Times New Roman"/>
          <w:sz w:val="28"/>
          <w:szCs w:val="28"/>
        </w:rPr>
        <w:t>политбойцы</w:t>
      </w:r>
      <w:proofErr w:type="spellEnd"/>
      <w:r w:rsidRPr="00DD260C">
        <w:rPr>
          <w:rFonts w:ascii="Times New Roman" w:hAnsi="Times New Roman" w:cs="Times New Roman"/>
          <w:sz w:val="28"/>
          <w:szCs w:val="28"/>
        </w:rPr>
        <w:t xml:space="preserve"> приняли в бою у деревни </w:t>
      </w:r>
      <w:proofErr w:type="spellStart"/>
      <w:r w:rsidRPr="00DD260C">
        <w:rPr>
          <w:rFonts w:ascii="Times New Roman" w:hAnsi="Times New Roman" w:cs="Times New Roman"/>
          <w:sz w:val="28"/>
          <w:szCs w:val="28"/>
        </w:rPr>
        <w:t>Ганновка</w:t>
      </w:r>
      <w:proofErr w:type="spellEnd"/>
      <w:r w:rsidRPr="00DD260C">
        <w:rPr>
          <w:rFonts w:ascii="Times New Roman" w:hAnsi="Times New Roman" w:cs="Times New Roman"/>
          <w:sz w:val="28"/>
          <w:szCs w:val="28"/>
        </w:rPr>
        <w:t>.</w:t>
      </w:r>
    </w:p>
    <w:p w:rsidR="00AE5336" w:rsidRPr="00DD260C" w:rsidRDefault="00AE5336" w:rsidP="00AE5336">
      <w:pPr>
        <w:pStyle w:val="a3"/>
        <w:ind w:firstLine="567"/>
        <w:jc w:val="both"/>
        <w:rPr>
          <w:rFonts w:ascii="Times New Roman" w:hAnsi="Times New Roman" w:cs="Times New Roman"/>
          <w:sz w:val="28"/>
          <w:szCs w:val="28"/>
        </w:rPr>
      </w:pPr>
      <w:r w:rsidRPr="00DD260C">
        <w:rPr>
          <w:rFonts w:ascii="Times New Roman" w:hAnsi="Times New Roman" w:cs="Times New Roman"/>
          <w:sz w:val="28"/>
          <w:szCs w:val="28"/>
        </w:rPr>
        <w:t>По цепочке от взвода до взвода</w:t>
      </w:r>
      <w:r>
        <w:rPr>
          <w:rFonts w:ascii="Times New Roman" w:hAnsi="Times New Roman" w:cs="Times New Roman"/>
          <w:sz w:val="28"/>
          <w:szCs w:val="28"/>
        </w:rPr>
        <w:t xml:space="preserve"> пронёсся уверенный голос коман</w:t>
      </w:r>
      <w:r w:rsidRPr="00DD260C">
        <w:rPr>
          <w:rFonts w:ascii="Times New Roman" w:hAnsi="Times New Roman" w:cs="Times New Roman"/>
          <w:sz w:val="28"/>
          <w:szCs w:val="28"/>
        </w:rPr>
        <w:t>дира батальона старшего лейтенанта Прянишникова:</w:t>
      </w:r>
    </w:p>
    <w:p w:rsidR="00AE5336" w:rsidRPr="00DD260C" w:rsidRDefault="00AE5336" w:rsidP="00AE5336">
      <w:pPr>
        <w:pStyle w:val="a3"/>
        <w:ind w:firstLine="567"/>
        <w:jc w:val="both"/>
        <w:rPr>
          <w:rFonts w:ascii="Times New Roman" w:hAnsi="Times New Roman" w:cs="Times New Roman"/>
          <w:sz w:val="28"/>
          <w:szCs w:val="28"/>
        </w:rPr>
      </w:pPr>
      <w:r w:rsidRPr="00DD260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DD260C">
        <w:rPr>
          <w:rFonts w:ascii="Times New Roman" w:hAnsi="Times New Roman" w:cs="Times New Roman"/>
          <w:sz w:val="28"/>
          <w:szCs w:val="28"/>
        </w:rPr>
        <w:t>- За мной, товарищи! Ура! Вперёд!</w:t>
      </w:r>
    </w:p>
    <w:p w:rsidR="00AE5336" w:rsidRPr="00DD260C" w:rsidRDefault="00AE5336" w:rsidP="00AE533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Навстречу атакующим хлынула </w:t>
      </w:r>
      <w:r>
        <w:rPr>
          <w:rFonts w:ascii="Times New Roman" w:hAnsi="Times New Roman" w:cs="Times New Roman"/>
          <w:sz w:val="28"/>
          <w:szCs w:val="28"/>
        </w:rPr>
        <w:t xml:space="preserve">лавина </w:t>
      </w:r>
      <w:proofErr w:type="gramStart"/>
      <w:r>
        <w:rPr>
          <w:rFonts w:ascii="Times New Roman" w:hAnsi="Times New Roman" w:cs="Times New Roman"/>
          <w:sz w:val="28"/>
          <w:szCs w:val="28"/>
        </w:rPr>
        <w:t>смертельного  огня</w:t>
      </w:r>
      <w:proofErr w:type="gramEnd"/>
      <w:r>
        <w:rPr>
          <w:rFonts w:ascii="Times New Roman" w:hAnsi="Times New Roman" w:cs="Times New Roman"/>
          <w:sz w:val="28"/>
          <w:szCs w:val="28"/>
        </w:rPr>
        <w:t xml:space="preserve">. Ряды </w:t>
      </w:r>
      <w:r w:rsidRPr="00DD260C">
        <w:rPr>
          <w:rFonts w:ascii="Times New Roman" w:hAnsi="Times New Roman" w:cs="Times New Roman"/>
          <w:sz w:val="28"/>
          <w:szCs w:val="28"/>
        </w:rPr>
        <w:t>атакующих заметно редели.</w:t>
      </w:r>
    </w:p>
    <w:p w:rsidR="00AE5336" w:rsidRPr="00DD260C" w:rsidRDefault="00AE5336" w:rsidP="00AE533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В бою под </w:t>
      </w:r>
      <w:proofErr w:type="spellStart"/>
      <w:r w:rsidRPr="00DD260C">
        <w:rPr>
          <w:rFonts w:ascii="Times New Roman" w:hAnsi="Times New Roman" w:cs="Times New Roman"/>
          <w:sz w:val="28"/>
          <w:szCs w:val="28"/>
        </w:rPr>
        <w:t>Ганновкой</w:t>
      </w:r>
      <w:proofErr w:type="spellEnd"/>
      <w:r w:rsidRPr="00DD260C">
        <w:rPr>
          <w:rFonts w:ascii="Times New Roman" w:hAnsi="Times New Roman" w:cs="Times New Roman"/>
          <w:sz w:val="28"/>
          <w:szCs w:val="28"/>
        </w:rPr>
        <w:t xml:space="preserve"> был смертельно ранен командир Ленинградского батальона Прянишников Дмитрий Яковлевич.</w:t>
      </w:r>
    </w:p>
    <w:p w:rsidR="00AE5336" w:rsidRPr="00DD260C" w:rsidRDefault="00AE5336" w:rsidP="00AE533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Старожилы вспоминают, на подводе в </w:t>
      </w:r>
      <w:proofErr w:type="spellStart"/>
      <w:r w:rsidRPr="00DD260C">
        <w:rPr>
          <w:rFonts w:ascii="Times New Roman" w:hAnsi="Times New Roman" w:cs="Times New Roman"/>
          <w:sz w:val="28"/>
          <w:szCs w:val="28"/>
        </w:rPr>
        <w:t>Домамеричи</w:t>
      </w:r>
      <w:proofErr w:type="spellEnd"/>
      <w:r w:rsidRPr="00DD260C">
        <w:rPr>
          <w:rFonts w:ascii="Times New Roman" w:hAnsi="Times New Roman" w:cs="Times New Roman"/>
          <w:sz w:val="28"/>
          <w:szCs w:val="28"/>
        </w:rPr>
        <w:t xml:space="preserve"> привезли раненых советского офицера и немца. Осмотрев раненых, врач в первую очередь стал оказывать помощь немецкому солдату, так как раны Дмитрия Яковлевича были несовместимы с жизнью.</w:t>
      </w:r>
    </w:p>
    <w:p w:rsidR="00AE5336" w:rsidRDefault="00AE5336" w:rsidP="00AE533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Командир Ленинградского </w:t>
      </w:r>
      <w:proofErr w:type="spellStart"/>
      <w:proofErr w:type="gramStart"/>
      <w:r w:rsidRPr="00DD260C">
        <w:rPr>
          <w:rFonts w:ascii="Times New Roman" w:hAnsi="Times New Roman" w:cs="Times New Roman"/>
          <w:sz w:val="28"/>
          <w:szCs w:val="28"/>
        </w:rPr>
        <w:t>комбатальона</w:t>
      </w:r>
      <w:proofErr w:type="spellEnd"/>
      <w:r w:rsidRPr="00DD260C">
        <w:rPr>
          <w:rFonts w:ascii="Times New Roman" w:hAnsi="Times New Roman" w:cs="Times New Roman"/>
          <w:sz w:val="28"/>
          <w:szCs w:val="28"/>
        </w:rPr>
        <w:t xml:space="preserve">  Прянишников</w:t>
      </w:r>
      <w:proofErr w:type="gramEnd"/>
      <w:r w:rsidRPr="00DD260C">
        <w:rPr>
          <w:rFonts w:ascii="Times New Roman" w:hAnsi="Times New Roman" w:cs="Times New Roman"/>
          <w:sz w:val="28"/>
          <w:szCs w:val="28"/>
        </w:rPr>
        <w:t xml:space="preserve"> похоронен в братской могиле д. Старые </w:t>
      </w:r>
      <w:proofErr w:type="spellStart"/>
      <w:r w:rsidRPr="00DD260C">
        <w:rPr>
          <w:rFonts w:ascii="Times New Roman" w:hAnsi="Times New Roman" w:cs="Times New Roman"/>
          <w:sz w:val="28"/>
          <w:szCs w:val="28"/>
        </w:rPr>
        <w:t>Домамеричи</w:t>
      </w:r>
      <w:proofErr w:type="spellEnd"/>
      <w:r w:rsidRPr="00DD260C">
        <w:rPr>
          <w:rFonts w:ascii="Times New Roman" w:hAnsi="Times New Roman" w:cs="Times New Roman"/>
          <w:sz w:val="28"/>
          <w:szCs w:val="28"/>
        </w:rPr>
        <w:t>.</w:t>
      </w:r>
    </w:p>
    <w:p w:rsidR="00AE5336" w:rsidRDefault="00AE5336" w:rsidP="00AE5336">
      <w:pPr>
        <w:pStyle w:val="a3"/>
        <w:rPr>
          <w:rFonts w:ascii="Times New Roman" w:hAnsi="Times New Roman" w:cs="Times New Roman"/>
          <w:sz w:val="28"/>
          <w:szCs w:val="28"/>
        </w:rPr>
      </w:pPr>
      <w:r>
        <w:rPr>
          <w:rFonts w:ascii="Times New Roman" w:hAnsi="Times New Roman" w:cs="Times New Roman"/>
          <w:sz w:val="28"/>
          <w:szCs w:val="28"/>
        </w:rPr>
        <w:t xml:space="preserve">      </w:t>
      </w:r>
      <w:r w:rsidRPr="00B82E95">
        <w:rPr>
          <w:rFonts w:ascii="Times New Roman" w:hAnsi="Times New Roman" w:cs="Times New Roman"/>
          <w:sz w:val="28"/>
          <w:szCs w:val="28"/>
        </w:rPr>
        <w:t xml:space="preserve">После войны на братскую могилу приезжали  участники оборонительных боёв. </w:t>
      </w:r>
    </w:p>
    <w:p w:rsidR="00AE5336" w:rsidRPr="00B82E95" w:rsidRDefault="00AE5336" w:rsidP="00AE533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82E95">
        <w:rPr>
          <w:rFonts w:ascii="Times New Roman" w:hAnsi="Times New Roman" w:cs="Times New Roman"/>
          <w:sz w:val="28"/>
          <w:szCs w:val="28"/>
        </w:rPr>
        <w:t xml:space="preserve">Вот, что вспоминал участник боя под </w:t>
      </w:r>
      <w:proofErr w:type="spellStart"/>
      <w:r w:rsidRPr="00B82E95">
        <w:rPr>
          <w:rFonts w:ascii="Times New Roman" w:hAnsi="Times New Roman" w:cs="Times New Roman"/>
          <w:sz w:val="28"/>
          <w:szCs w:val="28"/>
        </w:rPr>
        <w:t>Ганновкой</w:t>
      </w:r>
      <w:proofErr w:type="spellEnd"/>
      <w:r w:rsidRPr="00B82E95">
        <w:rPr>
          <w:rFonts w:ascii="Times New Roman" w:hAnsi="Times New Roman" w:cs="Times New Roman"/>
          <w:sz w:val="28"/>
          <w:szCs w:val="28"/>
        </w:rPr>
        <w:t xml:space="preserve">  Василий Иванович Беляев: «…Своим личным подвигом </w:t>
      </w:r>
      <w:proofErr w:type="spellStart"/>
      <w:r w:rsidRPr="00B82E95">
        <w:rPr>
          <w:rFonts w:ascii="Times New Roman" w:hAnsi="Times New Roman" w:cs="Times New Roman"/>
          <w:sz w:val="28"/>
          <w:szCs w:val="28"/>
        </w:rPr>
        <w:t>политбойцы</w:t>
      </w:r>
      <w:proofErr w:type="spellEnd"/>
      <w:r w:rsidRPr="00B82E95">
        <w:rPr>
          <w:rFonts w:ascii="Times New Roman" w:hAnsi="Times New Roman" w:cs="Times New Roman"/>
          <w:sz w:val="28"/>
          <w:szCs w:val="28"/>
        </w:rPr>
        <w:t xml:space="preserve"> должны были поднять боевой дух воинов, повысить их стойкость, вселить веру в нашу победу. Мы сразу вступили в бой. По цепочке от взвода к взводу разнёсся уверенный голос командира батальона, старшего лейтенанта Дмитрия Яковлевича Прянишникова:</w:t>
      </w:r>
    </w:p>
    <w:p w:rsidR="00AE5336" w:rsidRDefault="00AE5336" w:rsidP="00AE5336">
      <w:pPr>
        <w:pStyle w:val="a3"/>
        <w:jc w:val="both"/>
        <w:rPr>
          <w:rFonts w:ascii="Times New Roman" w:hAnsi="Times New Roman" w:cs="Times New Roman"/>
          <w:sz w:val="28"/>
          <w:szCs w:val="28"/>
        </w:rPr>
      </w:pPr>
      <w:r w:rsidRPr="00B82E95">
        <w:rPr>
          <w:rFonts w:ascii="Times New Roman" w:hAnsi="Times New Roman" w:cs="Times New Roman"/>
          <w:sz w:val="28"/>
          <w:szCs w:val="28"/>
        </w:rPr>
        <w:t xml:space="preserve">     -За мной, товарищи! Ура! Вперёд!»</w:t>
      </w:r>
    </w:p>
    <w:p w:rsidR="00AE5336" w:rsidRDefault="00AE5336" w:rsidP="00AE5336">
      <w:pPr>
        <w:spacing w:after="0"/>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Тимченко Владимир Сергеевич</w:t>
      </w:r>
    </w:p>
    <w:p w:rsidR="00AE5336" w:rsidRPr="00103563" w:rsidRDefault="00AE5336" w:rsidP="00AE5336">
      <w:pPr>
        <w:spacing w:after="0"/>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21669B27" wp14:editId="785ADE63">
            <wp:simplePos x="0" y="0"/>
            <wp:positionH relativeFrom="column">
              <wp:posOffset>-401955</wp:posOffset>
            </wp:positionH>
            <wp:positionV relativeFrom="paragraph">
              <wp:posOffset>408305</wp:posOffset>
            </wp:positionV>
            <wp:extent cx="3261360" cy="2446655"/>
            <wp:effectExtent l="7302" t="0" r="3493" b="3492"/>
            <wp:wrapTight wrapText="bothSides">
              <wp:wrapPolygon edited="0">
                <wp:start x="48" y="21664"/>
                <wp:lineTo x="21497" y="21664"/>
                <wp:lineTo x="21497" y="137"/>
                <wp:lineTo x="48" y="137"/>
                <wp:lineTo x="48" y="21664"/>
              </wp:wrapPolygon>
            </wp:wrapTight>
            <wp:docPr id="17" name="Рисунок 17" descr="C:\Users\Natasha\AppData\Local\Microsoft\Windows\Temporary Internet Files\Content.Word\IMG_20190415_17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AppData\Local\Microsoft\Windows\Temporary Internet Files\Content.Word\IMG_20190415_17573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3261360" cy="244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На территории нашей местности проходили оборонительные бои летом 1941 года. Наша местность была оккупирована к 17 августа 1941 года. Самый кровопролитный бой произошёл у деревни </w:t>
      </w:r>
      <w:proofErr w:type="spellStart"/>
      <w:r w:rsidRPr="00103563">
        <w:rPr>
          <w:rFonts w:ascii="Times New Roman" w:hAnsi="Times New Roman" w:cs="Times New Roman"/>
          <w:sz w:val="28"/>
          <w:szCs w:val="28"/>
        </w:rPr>
        <w:t>Ганновка</w:t>
      </w:r>
      <w:proofErr w:type="spellEnd"/>
      <w:r w:rsidRPr="00103563">
        <w:rPr>
          <w:rFonts w:ascii="Times New Roman" w:hAnsi="Times New Roman" w:cs="Times New Roman"/>
          <w:sz w:val="28"/>
          <w:szCs w:val="28"/>
        </w:rPr>
        <w:t xml:space="preserve"> 2 августа 1941 года…</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На участке, куда прибыли бойцы Ленинградского </w:t>
      </w:r>
      <w:proofErr w:type="spellStart"/>
      <w:r w:rsidRPr="00103563">
        <w:rPr>
          <w:rFonts w:ascii="Times New Roman" w:hAnsi="Times New Roman" w:cs="Times New Roman"/>
          <w:sz w:val="28"/>
          <w:szCs w:val="28"/>
        </w:rPr>
        <w:t>комбатальона</w:t>
      </w:r>
      <w:proofErr w:type="spellEnd"/>
      <w:r w:rsidRPr="00103563">
        <w:rPr>
          <w:rFonts w:ascii="Times New Roman" w:hAnsi="Times New Roman" w:cs="Times New Roman"/>
          <w:sz w:val="28"/>
          <w:szCs w:val="28"/>
        </w:rPr>
        <w:t xml:space="preserve"> была особенно сложная обстановка. Фронт проходил на основном направлении движения армии Гудериана. Особые подразделения 6-й стрелковой дивизии попали в окружение. Перед Ленинградским Коммунистическим батальоном была поставлена решающая задача: решительными действиями преодолеть движение частей противника и сделать возможным освобождение частей дивизии, которая попала в окружение. </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Несмотря на тяжёлый марш-бросок, бойцы были готовы выполнить любое задание. Впереди была деревня </w:t>
      </w:r>
      <w:proofErr w:type="spellStart"/>
      <w:r w:rsidRPr="00103563">
        <w:rPr>
          <w:rFonts w:ascii="Times New Roman" w:hAnsi="Times New Roman" w:cs="Times New Roman"/>
          <w:sz w:val="28"/>
          <w:szCs w:val="28"/>
        </w:rPr>
        <w:t>Ганновка</w:t>
      </w:r>
      <w:proofErr w:type="spellEnd"/>
      <w:r w:rsidRPr="00103563">
        <w:rPr>
          <w:rFonts w:ascii="Times New Roman" w:hAnsi="Times New Roman" w:cs="Times New Roman"/>
          <w:sz w:val="28"/>
          <w:szCs w:val="28"/>
        </w:rPr>
        <w:t xml:space="preserve">. Жёлтое гречишное и ячменное </w:t>
      </w:r>
      <w:r w:rsidRPr="00103563">
        <w:rPr>
          <w:rFonts w:ascii="Times New Roman" w:hAnsi="Times New Roman" w:cs="Times New Roman"/>
          <w:sz w:val="28"/>
          <w:szCs w:val="28"/>
        </w:rPr>
        <w:lastRenderedPageBreak/>
        <w:t xml:space="preserve">поле и, сплошная стена огня. Взрывы вражеских мин, свист дождя пуль. Там, где завязывалась рукопашная – победа была на стороне </w:t>
      </w:r>
      <w:proofErr w:type="spellStart"/>
      <w:r w:rsidRPr="00103563">
        <w:rPr>
          <w:rFonts w:ascii="Times New Roman" w:hAnsi="Times New Roman" w:cs="Times New Roman"/>
          <w:sz w:val="28"/>
          <w:szCs w:val="28"/>
        </w:rPr>
        <w:t>политбойцов</w:t>
      </w:r>
      <w:proofErr w:type="spellEnd"/>
      <w:r w:rsidRPr="00103563">
        <w:rPr>
          <w:rFonts w:ascii="Times New Roman" w:hAnsi="Times New Roman" w:cs="Times New Roman"/>
          <w:sz w:val="28"/>
          <w:szCs w:val="28"/>
        </w:rPr>
        <w:t>. И гитлеровцы побежали.</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Бойцы Ленинградского </w:t>
      </w:r>
      <w:proofErr w:type="spellStart"/>
      <w:r w:rsidRPr="00103563">
        <w:rPr>
          <w:rFonts w:ascii="Times New Roman" w:hAnsi="Times New Roman" w:cs="Times New Roman"/>
          <w:sz w:val="28"/>
          <w:szCs w:val="28"/>
        </w:rPr>
        <w:t>комбатальона</w:t>
      </w:r>
      <w:proofErr w:type="spellEnd"/>
      <w:r w:rsidRPr="00103563">
        <w:rPr>
          <w:rFonts w:ascii="Times New Roman" w:hAnsi="Times New Roman" w:cs="Times New Roman"/>
          <w:sz w:val="28"/>
          <w:szCs w:val="28"/>
        </w:rPr>
        <w:t xml:space="preserve"> ворвались в деревню </w:t>
      </w:r>
      <w:proofErr w:type="spellStart"/>
      <w:r w:rsidRPr="00103563">
        <w:rPr>
          <w:rFonts w:ascii="Times New Roman" w:hAnsi="Times New Roman" w:cs="Times New Roman"/>
          <w:sz w:val="28"/>
          <w:szCs w:val="28"/>
        </w:rPr>
        <w:t>Ганновка</w:t>
      </w:r>
      <w:proofErr w:type="spellEnd"/>
      <w:r w:rsidRPr="00103563">
        <w:rPr>
          <w:rFonts w:ascii="Times New Roman" w:hAnsi="Times New Roman" w:cs="Times New Roman"/>
          <w:sz w:val="28"/>
          <w:szCs w:val="28"/>
        </w:rPr>
        <w:t>, где захватили немецкий штаб.  В этом бою были многочисленные потери с обеих сторон. По воспоминаниям местных жителей, после боя погибших солдат хоронили жители деревни. Раненным солдатам оказывалась первая помощь. Женщины ходили в лес у места Звезда (около железной дороги) стирали бинты, перевязывали раненных бойцов. Здесь же были похоронены несколько солдат. Сейчас места найти невозможно.</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Важная роль в предполагаемых боевых действиях отводилась воздушно-десантным войскам. Уже в 1930-х годах началось формирование </w:t>
      </w:r>
      <w:proofErr w:type="spellStart"/>
      <w:proofErr w:type="gramStart"/>
      <w:r w:rsidRPr="00103563">
        <w:rPr>
          <w:rFonts w:ascii="Times New Roman" w:hAnsi="Times New Roman" w:cs="Times New Roman"/>
          <w:sz w:val="28"/>
          <w:szCs w:val="28"/>
        </w:rPr>
        <w:t>авиацион-ных</w:t>
      </w:r>
      <w:proofErr w:type="spellEnd"/>
      <w:proofErr w:type="gramEnd"/>
      <w:r w:rsidRPr="00103563">
        <w:rPr>
          <w:rFonts w:ascii="Times New Roman" w:hAnsi="Times New Roman" w:cs="Times New Roman"/>
          <w:sz w:val="28"/>
          <w:szCs w:val="28"/>
        </w:rPr>
        <w:t xml:space="preserve"> бригад особого назначения (в </w:t>
      </w:r>
      <w:proofErr w:type="spellStart"/>
      <w:r w:rsidRPr="00103563">
        <w:rPr>
          <w:rFonts w:ascii="Times New Roman" w:hAnsi="Times New Roman" w:cs="Times New Roman"/>
          <w:sz w:val="28"/>
          <w:szCs w:val="28"/>
        </w:rPr>
        <w:t>ЗапОВО</w:t>
      </w:r>
      <w:proofErr w:type="spellEnd"/>
      <w:r w:rsidRPr="00103563">
        <w:rPr>
          <w:rFonts w:ascii="Times New Roman" w:hAnsi="Times New Roman" w:cs="Times New Roman"/>
          <w:sz w:val="28"/>
          <w:szCs w:val="28"/>
        </w:rPr>
        <w:t xml:space="preserve"> была сформирована 214-я), личному составу которых была присвоена форма одежды летно-подъемного состава ВВС РККА. В течение короткого времени воздушно-десантные войска становятся одной из грозных и мобильных сил Красной Армии.</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В ПУ-40 подчеркивалось, что «воздушно-десантные войска являются средством высшего командования. Они используются для решения таких задач в тылу противника, которые в данный период не могут быть выполнены другими родами войск, но решение которых может иметь серьезное влияние на исход всей операции (боя). Воздушно-десантные войска должны применяться внезапно для противника и в больших масштабах, самостоятельно и во взаимодействии с наземными, воздушными и морскими силами, выполняющими данную операцию».</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В </w:t>
      </w:r>
      <w:proofErr w:type="spellStart"/>
      <w:r w:rsidRPr="00103563">
        <w:rPr>
          <w:rFonts w:ascii="Times New Roman" w:hAnsi="Times New Roman" w:cs="Times New Roman"/>
          <w:sz w:val="28"/>
          <w:szCs w:val="28"/>
        </w:rPr>
        <w:t>ЗапОВО</w:t>
      </w:r>
      <w:proofErr w:type="spellEnd"/>
      <w:r w:rsidRPr="00103563">
        <w:rPr>
          <w:rFonts w:ascii="Times New Roman" w:hAnsi="Times New Roman" w:cs="Times New Roman"/>
          <w:sz w:val="28"/>
          <w:szCs w:val="28"/>
        </w:rPr>
        <w:t xml:space="preserve"> на базе 214-й бригады, добровольцев и прибывших из внутренних округов частей был сформирован 4-й воздушно-десантный корпус. Майор Тимченко Владимир Сергеевич, в составе 4 ВДК  командир оперативной группы. Принимал участие в </w:t>
      </w:r>
      <w:proofErr w:type="gramStart"/>
      <w:r w:rsidRPr="00103563">
        <w:rPr>
          <w:rFonts w:ascii="Times New Roman" w:hAnsi="Times New Roman" w:cs="Times New Roman"/>
          <w:sz w:val="28"/>
          <w:szCs w:val="28"/>
        </w:rPr>
        <w:t>обороне  города</w:t>
      </w:r>
      <w:proofErr w:type="gramEnd"/>
      <w:r w:rsidRPr="00103563">
        <w:rPr>
          <w:rFonts w:ascii="Times New Roman" w:hAnsi="Times New Roman" w:cs="Times New Roman"/>
          <w:sz w:val="28"/>
          <w:szCs w:val="28"/>
        </w:rPr>
        <w:t xml:space="preserve"> Кричева, похоронен на кладбище деревни </w:t>
      </w:r>
      <w:proofErr w:type="spellStart"/>
      <w:r w:rsidRPr="00103563">
        <w:rPr>
          <w:rFonts w:ascii="Times New Roman" w:hAnsi="Times New Roman" w:cs="Times New Roman"/>
          <w:sz w:val="28"/>
          <w:szCs w:val="28"/>
        </w:rPr>
        <w:t>Домамеричи</w:t>
      </w:r>
      <w:proofErr w:type="spellEnd"/>
      <w:r w:rsidRPr="00103563">
        <w:rPr>
          <w:rFonts w:ascii="Times New Roman" w:hAnsi="Times New Roman" w:cs="Times New Roman"/>
          <w:sz w:val="28"/>
          <w:szCs w:val="28"/>
        </w:rPr>
        <w:t>.</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Владимир Сергеевич Тимченко до войны окончил  Военную Академию имени Фрунзе. Лично участвовал в боях за город Кричев.</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t xml:space="preserve">         Был смертельно ранен. Бойцы несли раненного командира вдоль железной дороги до деревни </w:t>
      </w:r>
      <w:proofErr w:type="spellStart"/>
      <w:r w:rsidRPr="00103563">
        <w:rPr>
          <w:rFonts w:ascii="Times New Roman" w:hAnsi="Times New Roman" w:cs="Times New Roman"/>
          <w:sz w:val="28"/>
          <w:szCs w:val="28"/>
        </w:rPr>
        <w:t>Ганновка</w:t>
      </w:r>
      <w:proofErr w:type="spellEnd"/>
      <w:r w:rsidRPr="00103563">
        <w:rPr>
          <w:rFonts w:ascii="Times New Roman" w:hAnsi="Times New Roman" w:cs="Times New Roman"/>
          <w:sz w:val="28"/>
          <w:szCs w:val="28"/>
        </w:rPr>
        <w:t xml:space="preserve">. Два месяца жители деревни </w:t>
      </w:r>
      <w:proofErr w:type="spellStart"/>
      <w:r w:rsidRPr="00103563">
        <w:rPr>
          <w:rFonts w:ascii="Times New Roman" w:hAnsi="Times New Roman" w:cs="Times New Roman"/>
          <w:sz w:val="28"/>
          <w:szCs w:val="28"/>
        </w:rPr>
        <w:t>Домамеричи</w:t>
      </w:r>
      <w:proofErr w:type="spellEnd"/>
      <w:r w:rsidRPr="00103563">
        <w:rPr>
          <w:rFonts w:ascii="Times New Roman" w:hAnsi="Times New Roman" w:cs="Times New Roman"/>
          <w:sz w:val="28"/>
          <w:szCs w:val="28"/>
        </w:rPr>
        <w:t xml:space="preserve"> укрывали раннего майора, медицинскую помощь оказывал Прудников Афанасий Сергеевич. Но раны были смертельные. Местные жители похоронили майора Тимченко на местном кладбище д. </w:t>
      </w:r>
      <w:proofErr w:type="spellStart"/>
      <w:r w:rsidRPr="00103563">
        <w:rPr>
          <w:rFonts w:ascii="Times New Roman" w:hAnsi="Times New Roman" w:cs="Times New Roman"/>
          <w:sz w:val="28"/>
          <w:szCs w:val="28"/>
        </w:rPr>
        <w:t>Домамеричи</w:t>
      </w:r>
      <w:proofErr w:type="spellEnd"/>
      <w:r w:rsidRPr="00103563">
        <w:rPr>
          <w:rFonts w:ascii="Times New Roman" w:hAnsi="Times New Roman" w:cs="Times New Roman"/>
          <w:sz w:val="28"/>
          <w:szCs w:val="28"/>
        </w:rPr>
        <w:t>. После войны на могилу мужа приезжала Дружинина Анна Наумовна,    до 90–х годов велась переписка. Бюст храброго защитника Родины есть в Кричевском районном музее, его именем названа одна из улиц города.</w:t>
      </w:r>
    </w:p>
    <w:p w:rsidR="00AE5336" w:rsidRPr="00103563" w:rsidRDefault="00AE5336" w:rsidP="00AE5336">
      <w:pPr>
        <w:spacing w:after="0"/>
        <w:rPr>
          <w:rFonts w:ascii="Times New Roman" w:hAnsi="Times New Roman" w:cs="Times New Roman"/>
          <w:sz w:val="28"/>
          <w:szCs w:val="28"/>
        </w:rPr>
      </w:pPr>
      <w:r w:rsidRPr="00103563">
        <w:rPr>
          <w:rFonts w:ascii="Times New Roman" w:hAnsi="Times New Roman" w:cs="Times New Roman"/>
          <w:sz w:val="28"/>
          <w:szCs w:val="28"/>
        </w:rPr>
        <w:lastRenderedPageBreak/>
        <w:t xml:space="preserve">Жена Владимира Сергеевича Тимченко – Анна Наумовна Добрынина приезжала на могилу. На фото встреча Анны Наумовны с жителями </w:t>
      </w:r>
      <w:proofErr w:type="spellStart"/>
      <w:r w:rsidRPr="00103563">
        <w:rPr>
          <w:rFonts w:ascii="Times New Roman" w:hAnsi="Times New Roman" w:cs="Times New Roman"/>
          <w:sz w:val="28"/>
          <w:szCs w:val="28"/>
        </w:rPr>
        <w:t>деревниДомамеричи</w:t>
      </w:r>
      <w:proofErr w:type="spellEnd"/>
      <w:r w:rsidRPr="00103563">
        <w:rPr>
          <w:rFonts w:ascii="Times New Roman" w:hAnsi="Times New Roman" w:cs="Times New Roman"/>
          <w:sz w:val="28"/>
          <w:szCs w:val="28"/>
        </w:rPr>
        <w:t xml:space="preserve"> на местном кладбище. Наш земляк Прудников А.Н., рассказывает о последних днях жизни советского командира. В годе Кричеве  есть улица Тимченко, в районном краеведческом музее установлен бюст. На фотографии Добрынина Анна Наумовна во время встречи с работниками Кричевского районного музея.</w:t>
      </w: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127725" wp14:editId="4C71B7F5">
            <wp:extent cx="2938780" cy="4097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8780" cy="4097020"/>
                    </a:xfrm>
                    <a:prstGeom prst="rect">
                      <a:avLst/>
                    </a:prstGeom>
                    <a:noFill/>
                  </pic:spPr>
                </pic:pic>
              </a:graphicData>
            </a:graphic>
          </wp:inline>
        </w:drawing>
      </w: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r>
        <w:rPr>
          <w:noProof/>
          <w:lang w:eastAsia="ru-RU"/>
        </w:rPr>
        <w:drawing>
          <wp:inline distT="0" distB="0" distL="0" distR="0" wp14:anchorId="41AB12F6" wp14:editId="5B0342DA">
            <wp:extent cx="2985513" cy="2703716"/>
            <wp:effectExtent l="0" t="0" r="5715" b="1905"/>
            <wp:docPr id="19" name="Рисунок 19" descr="C:\Users\Natasha\AppData\Local\Microsoft\Windows\Temporary Internet Files\Content.Word\1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AppData\Local\Microsoft\Windows\Temporary Internet Files\Content.Word\12 00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87576" cy="2705584"/>
                    </a:xfrm>
                    <a:prstGeom prst="rect">
                      <a:avLst/>
                    </a:prstGeom>
                    <a:noFill/>
                    <a:ln>
                      <a:noFill/>
                    </a:ln>
                  </pic:spPr>
                </pic:pic>
              </a:graphicData>
            </a:graphic>
          </wp:inline>
        </w:drawing>
      </w:r>
    </w:p>
    <w:p w:rsidR="00AE5336" w:rsidRDefault="00AE5336" w:rsidP="00AE5336">
      <w:pPr>
        <w:spacing w:after="0"/>
        <w:jc w:val="center"/>
        <w:rPr>
          <w:rFonts w:ascii="Times New Roman" w:hAnsi="Times New Roman" w:cs="Times New Roman"/>
          <w:sz w:val="28"/>
          <w:szCs w:val="28"/>
        </w:rPr>
      </w:pPr>
    </w:p>
    <w:p w:rsidR="00AE5336" w:rsidRDefault="00AE5336" w:rsidP="00AE5336">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289D15" wp14:editId="5C1EFA15">
            <wp:extent cx="3686175" cy="264011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93432" cy="2645308"/>
                    </a:xfrm>
                    <a:prstGeom prst="rect">
                      <a:avLst/>
                    </a:prstGeom>
                    <a:noFill/>
                  </pic:spPr>
                </pic:pic>
              </a:graphicData>
            </a:graphic>
          </wp:inline>
        </w:drawing>
      </w:r>
    </w:p>
    <w:p w:rsidR="00AE5336" w:rsidRDefault="00AE5336" w:rsidP="00AE5336">
      <w:pPr>
        <w:spacing w:after="0"/>
        <w:jc w:val="center"/>
        <w:rPr>
          <w:rFonts w:ascii="Times New Roman" w:hAnsi="Times New Roman" w:cs="Times New Roman"/>
          <w:sz w:val="28"/>
          <w:szCs w:val="28"/>
        </w:rPr>
      </w:pPr>
      <w:proofErr w:type="spellStart"/>
      <w:proofErr w:type="gramStart"/>
      <w:r w:rsidRPr="00103563">
        <w:rPr>
          <w:rFonts w:ascii="Times New Roman" w:hAnsi="Times New Roman" w:cs="Times New Roman"/>
          <w:sz w:val="28"/>
          <w:szCs w:val="28"/>
        </w:rPr>
        <w:t>Штирбул</w:t>
      </w:r>
      <w:proofErr w:type="spellEnd"/>
      <w:r w:rsidRPr="00103563">
        <w:rPr>
          <w:rFonts w:ascii="Times New Roman" w:hAnsi="Times New Roman" w:cs="Times New Roman"/>
          <w:sz w:val="28"/>
          <w:szCs w:val="28"/>
        </w:rPr>
        <w:t xml:space="preserve">  Георгий</w:t>
      </w:r>
      <w:proofErr w:type="gramEnd"/>
      <w:r w:rsidRPr="00103563">
        <w:rPr>
          <w:rFonts w:ascii="Times New Roman" w:hAnsi="Times New Roman" w:cs="Times New Roman"/>
          <w:sz w:val="28"/>
          <w:szCs w:val="28"/>
        </w:rPr>
        <w:t xml:space="preserve"> Прохорович участник боя у </w:t>
      </w:r>
      <w:proofErr w:type="spellStart"/>
      <w:r w:rsidRPr="00103563">
        <w:rPr>
          <w:rFonts w:ascii="Times New Roman" w:hAnsi="Times New Roman" w:cs="Times New Roman"/>
          <w:sz w:val="28"/>
          <w:szCs w:val="28"/>
        </w:rPr>
        <w:t>Ганновки</w:t>
      </w:r>
      <w:proofErr w:type="spellEnd"/>
      <w:r w:rsidRPr="00103563">
        <w:rPr>
          <w:rFonts w:ascii="Times New Roman" w:hAnsi="Times New Roman" w:cs="Times New Roman"/>
          <w:sz w:val="28"/>
          <w:szCs w:val="28"/>
        </w:rPr>
        <w:t xml:space="preserve">  (4ВДК), Добрынина Анна Наумовна, жена майора Тимченко Владимира Сергеевича, Прудников Дмитрий Ефимович</w:t>
      </w:r>
      <w:r>
        <w:rPr>
          <w:noProof/>
          <w:sz w:val="28"/>
          <w:szCs w:val="28"/>
          <w:lang w:eastAsia="ru-RU"/>
        </w:rPr>
        <w:drawing>
          <wp:inline distT="0" distB="0" distL="0" distR="0" wp14:anchorId="0311FF04" wp14:editId="6470F9D1">
            <wp:extent cx="5846173" cy="5829300"/>
            <wp:effectExtent l="0" t="0" r="2540" b="0"/>
            <wp:docPr id="22" name="Рисунок 22" descr="E:\Мои результаты сканирования\2010-02 (фев)\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результаты сканирования\2010-02 (фев)\сканирование001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47397" cy="5830521"/>
                    </a:xfrm>
                    <a:prstGeom prst="rect">
                      <a:avLst/>
                    </a:prstGeom>
                    <a:noFill/>
                    <a:ln>
                      <a:noFill/>
                    </a:ln>
                  </pic:spPr>
                </pic:pic>
              </a:graphicData>
            </a:graphic>
          </wp:inline>
        </w:drawing>
      </w:r>
    </w:p>
    <w:p w:rsidR="00AE5336" w:rsidRDefault="00AE5336" w:rsidP="00AE5336">
      <w:pPr>
        <w:spacing w:after="0"/>
        <w:jc w:val="center"/>
        <w:rPr>
          <w:rFonts w:ascii="Times New Roman" w:hAnsi="Times New Roman" w:cs="Times New Roman"/>
          <w:sz w:val="28"/>
          <w:szCs w:val="28"/>
        </w:rPr>
      </w:pPr>
    </w:p>
    <w:p w:rsidR="00AE5336" w:rsidRPr="000D670C" w:rsidRDefault="00AE5336" w:rsidP="00AE5336">
      <w:pPr>
        <w:pStyle w:val="a3"/>
        <w:jc w:val="center"/>
        <w:rPr>
          <w:rFonts w:ascii="Times New Roman" w:hAnsi="Times New Roman" w:cs="Times New Roman"/>
          <w:i/>
          <w:sz w:val="32"/>
          <w:szCs w:val="32"/>
          <w:u w:val="single"/>
        </w:rPr>
      </w:pPr>
      <w:r w:rsidRPr="000D670C">
        <w:rPr>
          <w:rFonts w:ascii="Times New Roman" w:hAnsi="Times New Roman" w:cs="Times New Roman"/>
          <w:i/>
          <w:sz w:val="32"/>
          <w:szCs w:val="32"/>
          <w:u w:val="single"/>
        </w:rPr>
        <w:t>Похороны немцев  в августе 1941 года</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 xml:space="preserve">В школьном музее хранятся воспоминания бывшего директора </w:t>
      </w:r>
      <w:proofErr w:type="spellStart"/>
      <w:r w:rsidRPr="00DD260C">
        <w:rPr>
          <w:rFonts w:ascii="Times New Roman" w:hAnsi="Times New Roman" w:cs="Times New Roman"/>
          <w:sz w:val="28"/>
          <w:szCs w:val="28"/>
        </w:rPr>
        <w:t>Полошковской</w:t>
      </w:r>
      <w:proofErr w:type="spellEnd"/>
      <w:r w:rsidRPr="00DD260C">
        <w:rPr>
          <w:rFonts w:ascii="Times New Roman" w:hAnsi="Times New Roman" w:cs="Times New Roman"/>
          <w:sz w:val="28"/>
          <w:szCs w:val="28"/>
        </w:rPr>
        <w:t xml:space="preserve"> средней школы Прудникова Виктора Афанасьевича. Он был основным инициатором создания школьного музея в 1985 году, вёл личную переписку с ветеранами Великой Отечественной войны, участниками боёв за Кричев и под деревней </w:t>
      </w:r>
      <w:proofErr w:type="spellStart"/>
      <w:r w:rsidRPr="00DD260C">
        <w:rPr>
          <w:rFonts w:ascii="Times New Roman" w:hAnsi="Times New Roman" w:cs="Times New Roman"/>
          <w:sz w:val="28"/>
          <w:szCs w:val="28"/>
        </w:rPr>
        <w:t>Ганновкой</w:t>
      </w:r>
      <w:proofErr w:type="spellEnd"/>
      <w:r w:rsidRPr="00DD260C">
        <w:rPr>
          <w:rFonts w:ascii="Times New Roman" w:hAnsi="Times New Roman" w:cs="Times New Roman"/>
          <w:sz w:val="28"/>
          <w:szCs w:val="28"/>
        </w:rPr>
        <w:t xml:space="preserve">. Благодаря его детским воспоминаниям было установлено точное место, где были похороны немецких солдат в августе 1941года. В 1996 году, на место захоронения своего отца приезжал </w:t>
      </w:r>
      <w:proofErr w:type="spellStart"/>
      <w:r w:rsidRPr="00DD260C">
        <w:rPr>
          <w:rFonts w:ascii="Times New Roman" w:hAnsi="Times New Roman" w:cs="Times New Roman"/>
          <w:sz w:val="28"/>
          <w:szCs w:val="28"/>
        </w:rPr>
        <w:t>Вольфанг</w:t>
      </w:r>
      <w:proofErr w:type="spellEnd"/>
      <w:r w:rsidRPr="00DD260C">
        <w:rPr>
          <w:rFonts w:ascii="Times New Roman" w:hAnsi="Times New Roman" w:cs="Times New Roman"/>
          <w:sz w:val="28"/>
          <w:szCs w:val="28"/>
        </w:rPr>
        <w:t xml:space="preserve"> </w:t>
      </w:r>
      <w:proofErr w:type="spellStart"/>
      <w:r w:rsidRPr="00DD260C">
        <w:rPr>
          <w:rFonts w:ascii="Times New Roman" w:hAnsi="Times New Roman" w:cs="Times New Roman"/>
          <w:sz w:val="28"/>
          <w:szCs w:val="28"/>
        </w:rPr>
        <w:t>Шлихтинг</w:t>
      </w:r>
      <w:proofErr w:type="spellEnd"/>
      <w:r w:rsidRPr="00DD260C">
        <w:rPr>
          <w:rFonts w:ascii="Times New Roman" w:hAnsi="Times New Roman" w:cs="Times New Roman"/>
          <w:sz w:val="28"/>
          <w:szCs w:val="28"/>
        </w:rPr>
        <w:t>.</w:t>
      </w:r>
      <w:r>
        <w:rPr>
          <w:rFonts w:ascii="Times New Roman" w:hAnsi="Times New Roman" w:cs="Times New Roman"/>
          <w:sz w:val="28"/>
          <w:szCs w:val="28"/>
        </w:rPr>
        <w:t xml:space="preserve"> З</w:t>
      </w:r>
      <w:r w:rsidRPr="00DD260C">
        <w:rPr>
          <w:rFonts w:ascii="Times New Roman" w:hAnsi="Times New Roman" w:cs="Times New Roman"/>
          <w:sz w:val="28"/>
          <w:szCs w:val="28"/>
        </w:rPr>
        <w:t xml:space="preserve">ахоронение немецкого солдата в </w:t>
      </w:r>
      <w:proofErr w:type="spellStart"/>
      <w:r w:rsidRPr="00DD260C">
        <w:rPr>
          <w:rFonts w:ascii="Times New Roman" w:hAnsi="Times New Roman" w:cs="Times New Roman"/>
          <w:sz w:val="28"/>
          <w:szCs w:val="28"/>
        </w:rPr>
        <w:t>д.Старые</w:t>
      </w:r>
      <w:proofErr w:type="spellEnd"/>
      <w:r w:rsidRPr="00DD260C">
        <w:rPr>
          <w:rFonts w:ascii="Times New Roman" w:hAnsi="Times New Roman" w:cs="Times New Roman"/>
          <w:sz w:val="28"/>
          <w:szCs w:val="28"/>
        </w:rPr>
        <w:t xml:space="preserve"> </w:t>
      </w:r>
      <w:proofErr w:type="spellStart"/>
      <w:r w:rsidRPr="00DD260C">
        <w:rPr>
          <w:rFonts w:ascii="Times New Roman" w:hAnsi="Times New Roman" w:cs="Times New Roman"/>
          <w:sz w:val="28"/>
          <w:szCs w:val="28"/>
        </w:rPr>
        <w:t>Домамеричи</w:t>
      </w:r>
      <w:proofErr w:type="spellEnd"/>
      <w:r w:rsidRPr="00DD260C">
        <w:rPr>
          <w:rFonts w:ascii="Times New Roman" w:hAnsi="Times New Roman" w:cs="Times New Roman"/>
          <w:sz w:val="28"/>
          <w:szCs w:val="28"/>
        </w:rPr>
        <w:t>.</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Время давно снесло с могил берёзовую  ограду и кресты, пластину с указанием воинских званий, фамилий и имён погребённых.</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 xml:space="preserve"> Первые похороны немцев в </w:t>
      </w:r>
      <w:proofErr w:type="spellStart"/>
      <w:r w:rsidRPr="00DD260C">
        <w:rPr>
          <w:rFonts w:ascii="Times New Roman" w:hAnsi="Times New Roman" w:cs="Times New Roman"/>
          <w:sz w:val="28"/>
          <w:szCs w:val="28"/>
        </w:rPr>
        <w:t>Домамеричах</w:t>
      </w:r>
      <w:proofErr w:type="spellEnd"/>
      <w:r w:rsidRPr="00DD260C">
        <w:rPr>
          <w:rFonts w:ascii="Times New Roman" w:hAnsi="Times New Roman" w:cs="Times New Roman"/>
          <w:sz w:val="28"/>
          <w:szCs w:val="28"/>
        </w:rPr>
        <w:t xml:space="preserve"> прошли торжественно, через репродуктор долго играла торжественно-траурная музыка. Похоронили солдата и офицера - они подорвались на мине. Потом похоронили солдата, который утонул в </w:t>
      </w:r>
      <w:proofErr w:type="gramStart"/>
      <w:r w:rsidRPr="00DD260C">
        <w:rPr>
          <w:rFonts w:ascii="Times New Roman" w:hAnsi="Times New Roman" w:cs="Times New Roman"/>
          <w:sz w:val="28"/>
          <w:szCs w:val="28"/>
        </w:rPr>
        <w:t>Прорве( глубокое</w:t>
      </w:r>
      <w:proofErr w:type="gramEnd"/>
      <w:r w:rsidRPr="00DD260C">
        <w:rPr>
          <w:rFonts w:ascii="Times New Roman" w:hAnsi="Times New Roman" w:cs="Times New Roman"/>
          <w:sz w:val="28"/>
          <w:szCs w:val="28"/>
        </w:rPr>
        <w:t xml:space="preserve"> место реки Сосновка). Четвёртым был офицер - врач. Он ехал на фронт.</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Прах четырёх немцев покоится под одною липою в 10 метрах западнее дореволюционной почтовой станции и в 10 метрах от трассы Москва-Варшава.</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 xml:space="preserve">Через 55 лет после первых похорон немцев в </w:t>
      </w:r>
      <w:proofErr w:type="spellStart"/>
      <w:r w:rsidRPr="00DD260C">
        <w:rPr>
          <w:rFonts w:ascii="Times New Roman" w:hAnsi="Times New Roman" w:cs="Times New Roman"/>
          <w:sz w:val="28"/>
          <w:szCs w:val="28"/>
        </w:rPr>
        <w:t>Домамеричи</w:t>
      </w:r>
      <w:proofErr w:type="spellEnd"/>
      <w:r w:rsidRPr="00DD260C">
        <w:rPr>
          <w:rFonts w:ascii="Times New Roman" w:hAnsi="Times New Roman" w:cs="Times New Roman"/>
          <w:sz w:val="28"/>
          <w:szCs w:val="28"/>
        </w:rPr>
        <w:t xml:space="preserve"> приезжал Вольфганг </w:t>
      </w:r>
      <w:proofErr w:type="spellStart"/>
      <w:r w:rsidRPr="00DD260C">
        <w:rPr>
          <w:rFonts w:ascii="Times New Roman" w:hAnsi="Times New Roman" w:cs="Times New Roman"/>
          <w:sz w:val="28"/>
          <w:szCs w:val="28"/>
        </w:rPr>
        <w:t>Шлихтинг</w:t>
      </w:r>
      <w:proofErr w:type="spellEnd"/>
      <w:r w:rsidRPr="00DD260C">
        <w:rPr>
          <w:rFonts w:ascii="Times New Roman" w:hAnsi="Times New Roman" w:cs="Times New Roman"/>
          <w:sz w:val="28"/>
          <w:szCs w:val="28"/>
        </w:rPr>
        <w:t xml:space="preserve">, сын офицера –сапёра Вольфганга </w:t>
      </w:r>
      <w:proofErr w:type="spellStart"/>
      <w:r w:rsidRPr="00DD260C">
        <w:rPr>
          <w:rFonts w:ascii="Times New Roman" w:hAnsi="Times New Roman" w:cs="Times New Roman"/>
          <w:sz w:val="28"/>
          <w:szCs w:val="28"/>
        </w:rPr>
        <w:t>Шлихтинга</w:t>
      </w:r>
      <w:proofErr w:type="spellEnd"/>
      <w:r w:rsidRPr="00DD260C">
        <w:rPr>
          <w:rFonts w:ascii="Times New Roman" w:hAnsi="Times New Roman" w:cs="Times New Roman"/>
          <w:sz w:val="28"/>
          <w:szCs w:val="28"/>
        </w:rPr>
        <w:t>.</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 xml:space="preserve">Его мать получила документы о гибели мужа в 1941 году. Там было сказано, что Ганс </w:t>
      </w:r>
      <w:proofErr w:type="spellStart"/>
      <w:r w:rsidRPr="00DD260C">
        <w:rPr>
          <w:rFonts w:ascii="Times New Roman" w:hAnsi="Times New Roman" w:cs="Times New Roman"/>
          <w:sz w:val="28"/>
          <w:szCs w:val="28"/>
        </w:rPr>
        <w:t>Шлихтинг</w:t>
      </w:r>
      <w:proofErr w:type="spellEnd"/>
      <w:r w:rsidRPr="00DD260C">
        <w:rPr>
          <w:rFonts w:ascii="Times New Roman" w:hAnsi="Times New Roman" w:cs="Times New Roman"/>
          <w:sz w:val="28"/>
          <w:szCs w:val="28"/>
        </w:rPr>
        <w:t xml:space="preserve"> героически погиб от неизвестной ранее </w:t>
      </w:r>
      <w:r>
        <w:rPr>
          <w:rFonts w:ascii="Times New Roman" w:hAnsi="Times New Roman" w:cs="Times New Roman"/>
          <w:sz w:val="28"/>
          <w:szCs w:val="28"/>
        </w:rPr>
        <w:t>русской мины. Он вёз её в руках</w:t>
      </w:r>
      <w:r w:rsidRPr="00DD260C">
        <w:rPr>
          <w:rFonts w:ascii="Times New Roman" w:hAnsi="Times New Roman" w:cs="Times New Roman"/>
          <w:sz w:val="28"/>
          <w:szCs w:val="28"/>
        </w:rPr>
        <w:t>,</w:t>
      </w:r>
      <w:r>
        <w:rPr>
          <w:rFonts w:ascii="Times New Roman" w:hAnsi="Times New Roman" w:cs="Times New Roman"/>
          <w:sz w:val="28"/>
          <w:szCs w:val="28"/>
        </w:rPr>
        <w:t xml:space="preserve"> </w:t>
      </w:r>
      <w:r w:rsidRPr="00DD260C">
        <w:rPr>
          <w:rFonts w:ascii="Times New Roman" w:hAnsi="Times New Roman" w:cs="Times New Roman"/>
          <w:sz w:val="28"/>
          <w:szCs w:val="28"/>
        </w:rPr>
        <w:t>чтобы в безопасных условиях разобрать её и обезвредить. Его поступок очень высоко оценивался, как высокое проявление мужества и героизма.</w:t>
      </w:r>
    </w:p>
    <w:p w:rsidR="00AE5336" w:rsidRPr="00DD260C" w:rsidRDefault="00AE5336" w:rsidP="00AE533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D260C">
        <w:rPr>
          <w:rFonts w:ascii="Times New Roman" w:hAnsi="Times New Roman" w:cs="Times New Roman"/>
          <w:sz w:val="28"/>
          <w:szCs w:val="28"/>
        </w:rPr>
        <w:t xml:space="preserve">Он привёз фотографии военных лет, где запечатлены первые похороны немцев в деревне </w:t>
      </w:r>
      <w:proofErr w:type="spellStart"/>
      <w:r w:rsidRPr="00DD260C">
        <w:rPr>
          <w:rFonts w:ascii="Times New Roman" w:hAnsi="Times New Roman" w:cs="Times New Roman"/>
          <w:sz w:val="28"/>
          <w:szCs w:val="28"/>
        </w:rPr>
        <w:t>Домамеричи</w:t>
      </w:r>
      <w:proofErr w:type="spellEnd"/>
      <w:r w:rsidRPr="00DD260C">
        <w:rPr>
          <w:rFonts w:ascii="Times New Roman" w:hAnsi="Times New Roman" w:cs="Times New Roman"/>
          <w:sz w:val="28"/>
          <w:szCs w:val="28"/>
        </w:rPr>
        <w:t xml:space="preserve">. В документах, которые привёз </w:t>
      </w:r>
      <w:proofErr w:type="spellStart"/>
      <w:r w:rsidRPr="00DD260C">
        <w:rPr>
          <w:rFonts w:ascii="Times New Roman" w:hAnsi="Times New Roman" w:cs="Times New Roman"/>
          <w:sz w:val="28"/>
          <w:szCs w:val="28"/>
        </w:rPr>
        <w:t>Шлихтинг</w:t>
      </w:r>
      <w:proofErr w:type="spellEnd"/>
      <w:r w:rsidRPr="00DD260C">
        <w:rPr>
          <w:rFonts w:ascii="Times New Roman" w:hAnsi="Times New Roman" w:cs="Times New Roman"/>
          <w:sz w:val="28"/>
          <w:szCs w:val="28"/>
        </w:rPr>
        <w:t xml:space="preserve">, было описание подвига его отца. Виктор Афанасьевич, сопоставив свои воспоминания, </w:t>
      </w:r>
      <w:proofErr w:type="spellStart"/>
      <w:r w:rsidRPr="00DD260C">
        <w:rPr>
          <w:rFonts w:ascii="Times New Roman" w:hAnsi="Times New Roman" w:cs="Times New Roman"/>
          <w:sz w:val="28"/>
          <w:szCs w:val="28"/>
        </w:rPr>
        <w:t>подвёрг</w:t>
      </w:r>
      <w:proofErr w:type="spellEnd"/>
      <w:r w:rsidRPr="00DD260C">
        <w:rPr>
          <w:rFonts w:ascii="Times New Roman" w:hAnsi="Times New Roman" w:cs="Times New Roman"/>
          <w:sz w:val="28"/>
          <w:szCs w:val="28"/>
        </w:rPr>
        <w:t xml:space="preserve"> сомнению вероятность правды, но возможно так на тот момент работала немецкая пропаганда.</w:t>
      </w:r>
    </w:p>
    <w:p w:rsidR="00AE5336" w:rsidRPr="00DD260C" w:rsidRDefault="00AE5336" w:rsidP="00AE5336">
      <w:pPr>
        <w:pStyle w:val="a3"/>
        <w:jc w:val="both"/>
        <w:rPr>
          <w:rFonts w:ascii="Times New Roman" w:hAnsi="Times New Roman" w:cs="Times New Roman"/>
          <w:sz w:val="28"/>
          <w:szCs w:val="28"/>
        </w:rPr>
      </w:pPr>
      <w:r w:rsidRPr="00DD260C">
        <w:rPr>
          <w:rFonts w:ascii="Times New Roman" w:hAnsi="Times New Roman" w:cs="Times New Roman"/>
          <w:sz w:val="28"/>
          <w:szCs w:val="28"/>
        </w:rPr>
        <w:t xml:space="preserve">   </w:t>
      </w:r>
      <w:r>
        <w:rPr>
          <w:rFonts w:ascii="Times New Roman" w:hAnsi="Times New Roman" w:cs="Times New Roman"/>
          <w:sz w:val="28"/>
          <w:szCs w:val="28"/>
        </w:rPr>
        <w:tab/>
      </w:r>
      <w:r w:rsidRPr="00DD260C">
        <w:rPr>
          <w:rFonts w:ascii="Times New Roman" w:hAnsi="Times New Roman" w:cs="Times New Roman"/>
          <w:sz w:val="28"/>
          <w:szCs w:val="28"/>
        </w:rPr>
        <w:t xml:space="preserve">  У Виктора Афанасьевича сложились хорошие взаимоотношения с семьёй </w:t>
      </w:r>
      <w:proofErr w:type="spellStart"/>
      <w:r w:rsidRPr="00DD260C">
        <w:rPr>
          <w:rFonts w:ascii="Times New Roman" w:hAnsi="Times New Roman" w:cs="Times New Roman"/>
          <w:sz w:val="28"/>
          <w:szCs w:val="28"/>
        </w:rPr>
        <w:t>Вольфанга</w:t>
      </w:r>
      <w:proofErr w:type="spellEnd"/>
      <w:r w:rsidRPr="00DD260C">
        <w:rPr>
          <w:rFonts w:ascii="Times New Roman" w:hAnsi="Times New Roman" w:cs="Times New Roman"/>
          <w:sz w:val="28"/>
          <w:szCs w:val="28"/>
        </w:rPr>
        <w:t xml:space="preserve"> </w:t>
      </w:r>
      <w:proofErr w:type="spellStart"/>
      <w:r w:rsidRPr="00DD260C">
        <w:rPr>
          <w:rFonts w:ascii="Times New Roman" w:hAnsi="Times New Roman" w:cs="Times New Roman"/>
          <w:sz w:val="28"/>
          <w:szCs w:val="28"/>
        </w:rPr>
        <w:t>Шлихтинга</w:t>
      </w:r>
      <w:proofErr w:type="spellEnd"/>
      <w:r w:rsidRPr="00DD260C">
        <w:rPr>
          <w:rFonts w:ascii="Times New Roman" w:hAnsi="Times New Roman" w:cs="Times New Roman"/>
          <w:sz w:val="28"/>
          <w:szCs w:val="28"/>
        </w:rPr>
        <w:t>.</w:t>
      </w:r>
    </w:p>
    <w:p w:rsidR="00AE5336" w:rsidRDefault="00AE5336" w:rsidP="00AE5336">
      <w:pPr>
        <w:spacing w:after="0"/>
        <w:jc w:val="center"/>
        <w:rPr>
          <w:rFonts w:ascii="Times New Roman" w:hAnsi="Times New Roman" w:cs="Times New Roman"/>
          <w:sz w:val="28"/>
          <w:szCs w:val="28"/>
        </w:rPr>
      </w:pPr>
    </w:p>
    <w:p w:rsidR="00601939" w:rsidRDefault="00601939" w:rsidP="00AE5336">
      <w:pPr>
        <w:jc w:val="center"/>
        <w:rPr>
          <w:rFonts w:ascii="Times New Roman" w:hAnsi="Times New Roman" w:cs="Times New Roman"/>
          <w:b/>
          <w:sz w:val="28"/>
          <w:szCs w:val="28"/>
          <w:u w:val="single"/>
        </w:rPr>
      </w:pPr>
    </w:p>
    <w:p w:rsidR="00601939" w:rsidRDefault="00601939" w:rsidP="00AE5336">
      <w:pPr>
        <w:jc w:val="center"/>
        <w:rPr>
          <w:rFonts w:ascii="Times New Roman" w:hAnsi="Times New Roman" w:cs="Times New Roman"/>
          <w:b/>
          <w:sz w:val="28"/>
          <w:szCs w:val="28"/>
          <w:u w:val="single"/>
        </w:rPr>
      </w:pPr>
    </w:p>
    <w:p w:rsidR="00601939" w:rsidRDefault="00601939" w:rsidP="00AE5336">
      <w:pPr>
        <w:jc w:val="center"/>
        <w:rPr>
          <w:rFonts w:ascii="Times New Roman" w:hAnsi="Times New Roman" w:cs="Times New Roman"/>
          <w:b/>
          <w:sz w:val="28"/>
          <w:szCs w:val="28"/>
          <w:u w:val="single"/>
        </w:rPr>
      </w:pPr>
    </w:p>
    <w:p w:rsidR="00601939" w:rsidRDefault="00601939" w:rsidP="00AE5336">
      <w:pPr>
        <w:jc w:val="center"/>
        <w:rPr>
          <w:rFonts w:ascii="Times New Roman" w:hAnsi="Times New Roman" w:cs="Times New Roman"/>
          <w:b/>
          <w:sz w:val="28"/>
          <w:szCs w:val="28"/>
          <w:u w:val="single"/>
        </w:rPr>
      </w:pPr>
    </w:p>
    <w:p w:rsidR="00601939" w:rsidRDefault="00601939" w:rsidP="00AE5336">
      <w:pPr>
        <w:jc w:val="center"/>
        <w:rPr>
          <w:rFonts w:ascii="Times New Roman" w:hAnsi="Times New Roman" w:cs="Times New Roman"/>
          <w:b/>
          <w:sz w:val="28"/>
          <w:szCs w:val="28"/>
          <w:u w:val="single"/>
        </w:rPr>
      </w:pPr>
    </w:p>
    <w:p w:rsidR="00AE5336" w:rsidRDefault="00AE5336" w:rsidP="00AE5336">
      <w:pPr>
        <w:jc w:val="center"/>
        <w:rPr>
          <w:rFonts w:ascii="Times New Roman" w:hAnsi="Times New Roman" w:cs="Times New Roman"/>
          <w:b/>
          <w:sz w:val="28"/>
          <w:szCs w:val="28"/>
          <w:u w:val="single"/>
        </w:rPr>
      </w:pPr>
      <w:r w:rsidRPr="00103563">
        <w:rPr>
          <w:rFonts w:ascii="Times New Roman" w:hAnsi="Times New Roman" w:cs="Times New Roman"/>
          <w:b/>
          <w:sz w:val="28"/>
          <w:szCs w:val="28"/>
          <w:u w:val="single"/>
        </w:rPr>
        <w:lastRenderedPageBreak/>
        <w:t xml:space="preserve">Деревня </w:t>
      </w:r>
      <w:proofErr w:type="spellStart"/>
      <w:r w:rsidRPr="00103563">
        <w:rPr>
          <w:rFonts w:ascii="Times New Roman" w:hAnsi="Times New Roman" w:cs="Times New Roman"/>
          <w:b/>
          <w:sz w:val="28"/>
          <w:szCs w:val="28"/>
          <w:u w:val="single"/>
        </w:rPr>
        <w:t>Хотовиж</w:t>
      </w:r>
      <w:proofErr w:type="spellEnd"/>
    </w:p>
    <w:p w:rsidR="00AE5336" w:rsidRDefault="00AE5336" w:rsidP="00AE5336">
      <w:pPr>
        <w:ind w:firstLine="708"/>
        <w:jc w:val="center"/>
        <w:rPr>
          <w:rFonts w:ascii="Times New Roman" w:hAnsi="Times New Roman" w:cs="Times New Roman"/>
          <w:sz w:val="28"/>
          <w:szCs w:val="28"/>
        </w:rPr>
      </w:pPr>
      <w:r>
        <w:rPr>
          <w:rFonts w:ascii="Times New Roman" w:hAnsi="Times New Roman" w:cs="Times New Roman"/>
          <w:sz w:val="28"/>
          <w:szCs w:val="28"/>
        </w:rPr>
        <w:t xml:space="preserve">Памятник погибшим землякам, в центре деревни, рядом с </w:t>
      </w:r>
      <w:proofErr w:type="spellStart"/>
      <w:r>
        <w:rPr>
          <w:rFonts w:ascii="Times New Roman" w:hAnsi="Times New Roman" w:cs="Times New Roman"/>
          <w:sz w:val="28"/>
          <w:szCs w:val="28"/>
        </w:rPr>
        <w:t>Фапом</w:t>
      </w:r>
      <w:proofErr w:type="spellEnd"/>
      <w:r>
        <w:rPr>
          <w:rFonts w:ascii="Times New Roman" w:hAnsi="Times New Roman" w:cs="Times New Roman"/>
          <w:sz w:val="28"/>
          <w:szCs w:val="28"/>
        </w:rPr>
        <w:t>.</w:t>
      </w:r>
    </w:p>
    <w:p w:rsidR="00AE5336" w:rsidRDefault="00AE5336" w:rsidP="00AE5336">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2CBE10" wp14:editId="18845550">
            <wp:extent cx="3557147" cy="2667220"/>
            <wp:effectExtent l="0" t="0" r="5715" b="0"/>
            <wp:docPr id="23" name="Рисунок 23" descr="H:\Памятники\IMG_20190405_15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Памятники\IMG_20190405_15092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9120" cy="2668699"/>
                    </a:xfrm>
                    <a:prstGeom prst="rect">
                      <a:avLst/>
                    </a:prstGeom>
                    <a:noFill/>
                    <a:ln>
                      <a:noFill/>
                    </a:ln>
                  </pic:spPr>
                </pic:pic>
              </a:graphicData>
            </a:graphic>
          </wp:inline>
        </w:drawing>
      </w:r>
    </w:p>
    <w:p w:rsidR="00AE5336" w:rsidRDefault="00AE5336" w:rsidP="00AE5336">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C9AE50" wp14:editId="7F30FB24">
            <wp:extent cx="2358903" cy="3145961"/>
            <wp:effectExtent l="0" t="0" r="3810" b="0"/>
            <wp:docPr id="24" name="Рисунок 24" descr="H:\Памятники\IMG_20190405_1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Памятники\IMG_20190405_15201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58210" cy="3145036"/>
                    </a:xfrm>
                    <a:prstGeom prst="rect">
                      <a:avLst/>
                    </a:prstGeom>
                    <a:noFill/>
                    <a:ln>
                      <a:noFill/>
                    </a:ln>
                  </pic:spPr>
                </pic:pic>
              </a:graphicData>
            </a:graphic>
          </wp:inline>
        </w:drawing>
      </w:r>
    </w:p>
    <w:p w:rsidR="00AE5336" w:rsidRPr="008D7FF7" w:rsidRDefault="00AE5336" w:rsidP="00AE5336">
      <w:pPr>
        <w:ind w:firstLine="708"/>
        <w:jc w:val="center"/>
        <w:rPr>
          <w:rFonts w:ascii="Times New Roman" w:hAnsi="Times New Roman" w:cs="Times New Roman"/>
          <w:i/>
          <w:sz w:val="28"/>
          <w:szCs w:val="28"/>
        </w:rPr>
      </w:pPr>
      <w:r w:rsidRPr="008D7FF7">
        <w:rPr>
          <w:rFonts w:ascii="Times New Roman" w:hAnsi="Times New Roman" w:cs="Times New Roman"/>
          <w:i/>
          <w:sz w:val="28"/>
          <w:szCs w:val="28"/>
        </w:rPr>
        <w:t>Учащиеся школы и ветеран труда Ещенко Василий Иванович.</w:t>
      </w:r>
    </w:p>
    <w:p w:rsidR="00AE5336" w:rsidRDefault="00AE5336" w:rsidP="00AE5336">
      <w:pPr>
        <w:ind w:firstLine="708"/>
        <w:rPr>
          <w:rFonts w:ascii="Times New Roman" w:hAnsi="Times New Roman" w:cs="Times New Roman"/>
          <w:sz w:val="28"/>
          <w:szCs w:val="28"/>
        </w:rPr>
      </w:pPr>
      <w:r>
        <w:rPr>
          <w:rFonts w:ascii="Times New Roman" w:hAnsi="Times New Roman" w:cs="Times New Roman"/>
          <w:sz w:val="28"/>
          <w:szCs w:val="28"/>
        </w:rPr>
        <w:t xml:space="preserve">Для установления истории воинских захоронений учащиеся школы </w:t>
      </w:r>
      <w:proofErr w:type="spellStart"/>
      <w:r>
        <w:rPr>
          <w:rFonts w:ascii="Times New Roman" w:hAnsi="Times New Roman" w:cs="Times New Roman"/>
          <w:sz w:val="28"/>
          <w:szCs w:val="28"/>
        </w:rPr>
        <w:t>Перемота</w:t>
      </w:r>
      <w:proofErr w:type="spellEnd"/>
      <w:r>
        <w:rPr>
          <w:rFonts w:ascii="Times New Roman" w:hAnsi="Times New Roman" w:cs="Times New Roman"/>
          <w:sz w:val="28"/>
          <w:szCs w:val="28"/>
        </w:rPr>
        <w:t xml:space="preserve"> Алина и Аллахов Юрий встретились со старожилами деревни.</w:t>
      </w:r>
    </w:p>
    <w:p w:rsidR="00AE5336" w:rsidRDefault="00AE5336" w:rsidP="00AE5336">
      <w:pPr>
        <w:ind w:firstLine="708"/>
        <w:jc w:val="center"/>
        <w:rPr>
          <w:rFonts w:ascii="Times New Roman" w:hAnsi="Times New Roman" w:cs="Times New Roman"/>
          <w:sz w:val="28"/>
          <w:szCs w:val="28"/>
        </w:rPr>
      </w:pPr>
      <w:r>
        <w:rPr>
          <w:noProof/>
          <w:lang w:eastAsia="ru-RU"/>
        </w:rPr>
        <w:lastRenderedPageBreak/>
        <w:drawing>
          <wp:inline distT="0" distB="0" distL="0" distR="0" wp14:anchorId="151F8A3E" wp14:editId="7607313B">
            <wp:extent cx="1914525" cy="1953597"/>
            <wp:effectExtent l="0" t="0" r="0" b="8890"/>
            <wp:docPr id="25" name="Рисунок 25" descr="1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69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4525" cy="1953597"/>
                    </a:xfrm>
                    <a:prstGeom prst="rect">
                      <a:avLst/>
                    </a:prstGeom>
                    <a:noFill/>
                    <a:ln>
                      <a:noFill/>
                    </a:ln>
                  </pic:spPr>
                </pic:pic>
              </a:graphicData>
            </a:graphic>
          </wp:inline>
        </w:drawing>
      </w:r>
    </w:p>
    <w:p w:rsidR="00AE5336" w:rsidRDefault="00AE5336" w:rsidP="00AE5336">
      <w:pPr>
        <w:ind w:firstLine="708"/>
        <w:jc w:val="center"/>
        <w:rPr>
          <w:rFonts w:ascii="Times New Roman" w:hAnsi="Times New Roman" w:cs="Times New Roman"/>
          <w:sz w:val="28"/>
          <w:szCs w:val="28"/>
        </w:rPr>
      </w:pPr>
      <w:r w:rsidRPr="008D7FF7">
        <w:rPr>
          <w:rFonts w:ascii="Times New Roman" w:hAnsi="Times New Roman" w:cs="Times New Roman"/>
          <w:i/>
          <w:sz w:val="28"/>
          <w:szCs w:val="28"/>
        </w:rPr>
        <w:t xml:space="preserve">Елена </w:t>
      </w:r>
      <w:proofErr w:type="spellStart"/>
      <w:r w:rsidRPr="008D7FF7">
        <w:rPr>
          <w:rFonts w:ascii="Times New Roman" w:hAnsi="Times New Roman" w:cs="Times New Roman"/>
          <w:i/>
          <w:sz w:val="28"/>
          <w:szCs w:val="28"/>
        </w:rPr>
        <w:t>Аврамовна</w:t>
      </w:r>
      <w:proofErr w:type="spellEnd"/>
      <w:r w:rsidRPr="008D7FF7">
        <w:rPr>
          <w:rFonts w:ascii="Times New Roman" w:hAnsi="Times New Roman" w:cs="Times New Roman"/>
          <w:i/>
          <w:sz w:val="28"/>
          <w:szCs w:val="28"/>
        </w:rPr>
        <w:t xml:space="preserve"> Алексеенко в годы войны была подростком</w:t>
      </w:r>
      <w:r>
        <w:rPr>
          <w:rFonts w:ascii="Times New Roman" w:hAnsi="Times New Roman" w:cs="Times New Roman"/>
          <w:sz w:val="28"/>
          <w:szCs w:val="28"/>
        </w:rPr>
        <w:t>.</w:t>
      </w:r>
    </w:p>
    <w:p w:rsidR="00AE5336" w:rsidRPr="003A5CCF" w:rsidRDefault="00AE5336" w:rsidP="00AE5336">
      <w:pPr>
        <w:ind w:firstLine="708"/>
        <w:rPr>
          <w:rFonts w:ascii="Times New Roman" w:hAnsi="Times New Roman" w:cs="Times New Roman"/>
          <w:sz w:val="28"/>
          <w:szCs w:val="28"/>
        </w:rPr>
      </w:pPr>
      <w:r>
        <w:rPr>
          <w:rFonts w:ascii="Times New Roman" w:hAnsi="Times New Roman" w:cs="Times New Roman"/>
          <w:sz w:val="28"/>
          <w:szCs w:val="28"/>
        </w:rPr>
        <w:t>К</w:t>
      </w:r>
      <w:r w:rsidRPr="008D7FF7">
        <w:rPr>
          <w:rFonts w:ascii="Times New Roman" w:hAnsi="Times New Roman" w:cs="Times New Roman"/>
          <w:sz w:val="28"/>
          <w:szCs w:val="28"/>
        </w:rPr>
        <w:t xml:space="preserve">оренной жительнице </w:t>
      </w:r>
      <w:proofErr w:type="spellStart"/>
      <w:r w:rsidRPr="008D7FF7">
        <w:rPr>
          <w:rFonts w:ascii="Times New Roman" w:hAnsi="Times New Roman" w:cs="Times New Roman"/>
          <w:sz w:val="28"/>
          <w:szCs w:val="28"/>
        </w:rPr>
        <w:t>Хотовижа</w:t>
      </w:r>
      <w:proofErr w:type="spellEnd"/>
      <w:r w:rsidRPr="008D7FF7">
        <w:rPr>
          <w:rFonts w:ascii="Times New Roman" w:hAnsi="Times New Roman" w:cs="Times New Roman"/>
          <w:sz w:val="28"/>
          <w:szCs w:val="28"/>
        </w:rPr>
        <w:t xml:space="preserve"> Елене </w:t>
      </w:r>
      <w:proofErr w:type="spellStart"/>
      <w:r w:rsidRPr="008D7FF7">
        <w:rPr>
          <w:rFonts w:ascii="Times New Roman" w:hAnsi="Times New Roman" w:cs="Times New Roman"/>
          <w:sz w:val="28"/>
          <w:szCs w:val="28"/>
        </w:rPr>
        <w:t>Аврамовне</w:t>
      </w:r>
      <w:proofErr w:type="spellEnd"/>
      <w:r w:rsidRPr="008D7FF7">
        <w:rPr>
          <w:rFonts w:ascii="Times New Roman" w:hAnsi="Times New Roman" w:cs="Times New Roman"/>
          <w:sz w:val="28"/>
          <w:szCs w:val="28"/>
        </w:rPr>
        <w:t xml:space="preserve"> Алексеенко </w:t>
      </w:r>
      <w:r w:rsidRPr="008D7FF7">
        <w:rPr>
          <w:rFonts w:ascii="Times New Roman" w:hAnsi="Times New Roman" w:cs="Times New Roman"/>
          <w:i/>
          <w:iCs/>
          <w:sz w:val="28"/>
          <w:szCs w:val="28"/>
        </w:rPr>
        <w:t>(на снимке)</w:t>
      </w:r>
      <w:r w:rsidRPr="008D7FF7">
        <w:rPr>
          <w:rFonts w:ascii="Times New Roman" w:hAnsi="Times New Roman" w:cs="Times New Roman"/>
          <w:sz w:val="28"/>
          <w:szCs w:val="28"/>
        </w:rPr>
        <w:t xml:space="preserve"> хорошо запомнился период Великой Отечественной воны. К этому времени девочка окончила три класса. На фронт ушел отец, оставив в доме супругу с тремя детьми и мать. Это был последний раз, когда Елена </w:t>
      </w:r>
      <w:proofErr w:type="spellStart"/>
      <w:r w:rsidRPr="008D7FF7">
        <w:rPr>
          <w:rFonts w:ascii="Times New Roman" w:hAnsi="Times New Roman" w:cs="Times New Roman"/>
          <w:sz w:val="28"/>
          <w:szCs w:val="28"/>
        </w:rPr>
        <w:t>Аврамовна</w:t>
      </w:r>
      <w:proofErr w:type="spellEnd"/>
      <w:r w:rsidRPr="008D7FF7">
        <w:rPr>
          <w:rFonts w:ascii="Times New Roman" w:hAnsi="Times New Roman" w:cs="Times New Roman"/>
          <w:sz w:val="28"/>
          <w:szCs w:val="28"/>
        </w:rPr>
        <w:t xml:space="preserve"> видела своего отца — веселого, неунывающего, обещавшего обязательно вернуться.</w:t>
      </w:r>
      <w:r w:rsidRPr="008D7FF7">
        <w:rPr>
          <w:rFonts w:ascii="Times New Roman" w:hAnsi="Times New Roman" w:cs="Times New Roman"/>
          <w:sz w:val="28"/>
          <w:szCs w:val="28"/>
        </w:rPr>
        <w:br/>
        <w:t>Когда пришли немцы, жители деревни выкопали за домами траншеи и наблюдали.</w:t>
      </w:r>
      <w:r w:rsidRPr="008D7FF7">
        <w:rPr>
          <w:rFonts w:ascii="Times New Roman" w:hAnsi="Times New Roman" w:cs="Times New Roman"/>
          <w:sz w:val="28"/>
          <w:szCs w:val="28"/>
        </w:rPr>
        <w:br/>
        <w:t xml:space="preserve">— Фрицы шли со стороны </w:t>
      </w:r>
      <w:proofErr w:type="spellStart"/>
      <w:r w:rsidRPr="008D7FF7">
        <w:rPr>
          <w:rFonts w:ascii="Times New Roman" w:hAnsi="Times New Roman" w:cs="Times New Roman"/>
          <w:sz w:val="28"/>
          <w:szCs w:val="28"/>
        </w:rPr>
        <w:t>Ганновки</w:t>
      </w:r>
      <w:proofErr w:type="spellEnd"/>
      <w:r w:rsidRPr="008D7FF7">
        <w:rPr>
          <w:rFonts w:ascii="Times New Roman" w:hAnsi="Times New Roman" w:cs="Times New Roman"/>
          <w:sz w:val="28"/>
          <w:szCs w:val="28"/>
        </w:rPr>
        <w:t>, — рассказывает Елена Алексеенко. — Солдаты строем двигались по деревне, за ними следовала военная техника. Заселились враги в лучшие дома, а жителям пришлось ютиться у родственников. В нашем доме также разместились немецкие солдаты, а нам пришлось перебраться в старенький дом дедушки.</w:t>
      </w:r>
      <w:r w:rsidRPr="008D7FF7">
        <w:rPr>
          <w:rFonts w:ascii="Times New Roman" w:hAnsi="Times New Roman" w:cs="Times New Roman"/>
          <w:sz w:val="28"/>
          <w:szCs w:val="28"/>
        </w:rPr>
        <w:br/>
        <w:t>Немцы сильно не свирепствовали. Нехорошие воспоминания остались у женщины о полицаях. Они сами докладывали немцам о посторонних людях, евреях. Забирали продукты.</w:t>
      </w:r>
      <w:r w:rsidRPr="008D7FF7">
        <w:rPr>
          <w:rFonts w:ascii="Times New Roman" w:hAnsi="Times New Roman" w:cs="Times New Roman"/>
          <w:sz w:val="28"/>
          <w:szCs w:val="28"/>
        </w:rPr>
        <w:br/>
        <w:t>В начале войны всех евреев деревни отправили в Кричевский лагерь. По дороге четверо из них сбежали. Полицаи же их арестовали и отдали на расправу немцам.</w:t>
      </w:r>
      <w:r w:rsidRPr="008D7FF7">
        <w:rPr>
          <w:rFonts w:ascii="Times New Roman" w:hAnsi="Times New Roman" w:cs="Times New Roman"/>
          <w:sz w:val="28"/>
          <w:szCs w:val="28"/>
        </w:rPr>
        <w:br/>
        <w:t>— Мы с ровесниками наблюдали, куда повели евреев и двоих военнопленных, — говорит женщина. — Затем со стороны леса мы услышали выстрелы.</w:t>
      </w:r>
      <w:r w:rsidRPr="008D7FF7">
        <w:rPr>
          <w:rFonts w:ascii="Times New Roman" w:hAnsi="Times New Roman" w:cs="Times New Roman"/>
          <w:sz w:val="28"/>
          <w:szCs w:val="28"/>
        </w:rPr>
        <w:br/>
        <w:t>При отступлении немцы собрали всех жителей деревни и хотели их согнать в сарай.</w:t>
      </w:r>
      <w:r w:rsidRPr="008D7FF7">
        <w:rPr>
          <w:rFonts w:ascii="Times New Roman" w:hAnsi="Times New Roman" w:cs="Times New Roman"/>
          <w:sz w:val="28"/>
          <w:szCs w:val="28"/>
        </w:rPr>
        <w:br/>
        <w:t xml:space="preserve">— Но нам повезло, — вспоминает Елена </w:t>
      </w:r>
      <w:proofErr w:type="spellStart"/>
      <w:r w:rsidRPr="008D7FF7">
        <w:rPr>
          <w:rFonts w:ascii="Times New Roman" w:hAnsi="Times New Roman" w:cs="Times New Roman"/>
          <w:sz w:val="28"/>
          <w:szCs w:val="28"/>
        </w:rPr>
        <w:t>Аврамовна</w:t>
      </w:r>
      <w:proofErr w:type="spellEnd"/>
      <w:r w:rsidRPr="008D7FF7">
        <w:rPr>
          <w:rFonts w:ascii="Times New Roman" w:hAnsi="Times New Roman" w:cs="Times New Roman"/>
          <w:sz w:val="28"/>
          <w:szCs w:val="28"/>
        </w:rPr>
        <w:t>. — Я тогда на руках несла ребенка тети, а та сушеный хлеб. Бросив провизию, женщина взяла на руки малыша. Увидев эту картину, один из немцев подошел к нам и сказал мне забрать ребенка, а тете — хлеб.</w:t>
      </w:r>
      <w:r w:rsidRPr="008D7FF7">
        <w:rPr>
          <w:rFonts w:ascii="Times New Roman" w:hAnsi="Times New Roman" w:cs="Times New Roman"/>
          <w:sz w:val="28"/>
          <w:szCs w:val="28"/>
        </w:rPr>
        <w:br/>
      </w:r>
      <w:r w:rsidRPr="008D7FF7">
        <w:rPr>
          <w:rFonts w:ascii="Times New Roman" w:hAnsi="Times New Roman" w:cs="Times New Roman"/>
          <w:sz w:val="28"/>
          <w:szCs w:val="28"/>
        </w:rPr>
        <w:lastRenderedPageBreak/>
        <w:t xml:space="preserve">Оккупанты под конвоем повели пленников дальше. Вечером добрались до соседней деревни. Людей построили в два ряда и уже собрались расстреливать. Но тут прискакал немецкий всадник и отдал какой-то приказ. Людей снова повели вперед. Остановились в деревне </w:t>
      </w:r>
      <w:proofErr w:type="spellStart"/>
      <w:r w:rsidRPr="008D7FF7">
        <w:rPr>
          <w:rFonts w:ascii="Times New Roman" w:hAnsi="Times New Roman" w:cs="Times New Roman"/>
          <w:sz w:val="28"/>
          <w:szCs w:val="28"/>
        </w:rPr>
        <w:t>Зарубец</w:t>
      </w:r>
      <w:proofErr w:type="spellEnd"/>
      <w:r w:rsidRPr="008D7FF7">
        <w:rPr>
          <w:rFonts w:ascii="Times New Roman" w:hAnsi="Times New Roman" w:cs="Times New Roman"/>
          <w:sz w:val="28"/>
          <w:szCs w:val="28"/>
        </w:rPr>
        <w:t>.</w:t>
      </w:r>
      <w:r w:rsidRPr="008D7FF7">
        <w:rPr>
          <w:rFonts w:ascii="Times New Roman" w:hAnsi="Times New Roman" w:cs="Times New Roman"/>
          <w:sz w:val="28"/>
          <w:szCs w:val="28"/>
        </w:rPr>
        <w:br/>
        <w:t>— Нас было 20 человек, — продолжает Елена Алексеенко. — Кругом свистели пули и рвались снаряды, а мы сидели в окопе. Скорее всего это была передовая. Прошло два дня. Немцы забыли про нас. Ночью мы услышали русскую речь — это были советские разведчики.</w:t>
      </w:r>
      <w:r w:rsidRPr="008D7FF7">
        <w:rPr>
          <w:rFonts w:ascii="Times New Roman" w:hAnsi="Times New Roman" w:cs="Times New Roman"/>
          <w:sz w:val="28"/>
          <w:szCs w:val="28"/>
        </w:rPr>
        <w:br/>
        <w:t xml:space="preserve">После освобождения в деревне осталось только 10 домов и 4 бани — остальное фашисты сожгли. В доме Афанасии Трофимовны Ещенко (матери Елены </w:t>
      </w:r>
      <w:proofErr w:type="spellStart"/>
      <w:r w:rsidRPr="008D7FF7">
        <w:rPr>
          <w:rFonts w:ascii="Times New Roman" w:hAnsi="Times New Roman" w:cs="Times New Roman"/>
          <w:sz w:val="28"/>
          <w:szCs w:val="28"/>
        </w:rPr>
        <w:t>Аврамовны</w:t>
      </w:r>
      <w:proofErr w:type="spellEnd"/>
      <w:r w:rsidRPr="008D7FF7">
        <w:rPr>
          <w:rFonts w:ascii="Times New Roman" w:hAnsi="Times New Roman" w:cs="Times New Roman"/>
          <w:sz w:val="28"/>
          <w:szCs w:val="28"/>
        </w:rPr>
        <w:t>) разместилось правление колхоза. Зимой сельчане валили лес, а весной приступили к строительству домов. Все это время жили в землянках, сараях и банях. У кого были родственники в соседних деревнях — перебрались на зиму к ним.</w:t>
      </w:r>
      <w:r w:rsidRPr="008D7FF7">
        <w:rPr>
          <w:rFonts w:ascii="Times New Roman" w:hAnsi="Times New Roman" w:cs="Times New Roman"/>
          <w:sz w:val="28"/>
          <w:szCs w:val="28"/>
        </w:rPr>
        <w:br/>
      </w:r>
      <w:r>
        <w:rPr>
          <w:rFonts w:ascii="Times New Roman" w:hAnsi="Times New Roman" w:cs="Times New Roman"/>
          <w:sz w:val="28"/>
          <w:szCs w:val="28"/>
        </w:rPr>
        <w:t>По материалам газеты «Родная нива»</w:t>
      </w:r>
    </w:p>
    <w:p w:rsidR="00AE5336" w:rsidRDefault="00AE5336" w:rsidP="00AE5336">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Памятник евреям в деревне </w:t>
      </w:r>
      <w:proofErr w:type="spellStart"/>
      <w:r>
        <w:rPr>
          <w:rFonts w:ascii="Times New Roman" w:hAnsi="Times New Roman" w:cs="Times New Roman"/>
          <w:b/>
          <w:sz w:val="28"/>
          <w:szCs w:val="28"/>
          <w:u w:val="single"/>
        </w:rPr>
        <w:t>Хотовиж</w:t>
      </w:r>
      <w:proofErr w:type="spellEnd"/>
      <w:r>
        <w:rPr>
          <w:rFonts w:ascii="Times New Roman" w:hAnsi="Times New Roman" w:cs="Times New Roman"/>
          <w:b/>
          <w:sz w:val="28"/>
          <w:szCs w:val="28"/>
          <w:u w:val="single"/>
        </w:rPr>
        <w:t>.</w:t>
      </w:r>
    </w:p>
    <w:p w:rsidR="00AE5336" w:rsidRDefault="00AE5336" w:rsidP="00AE5336">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14:anchorId="0CF893EE" wp14:editId="374FCFBA">
            <wp:extent cx="4457343" cy="3342204"/>
            <wp:effectExtent l="0" t="0" r="635" b="0"/>
            <wp:docPr id="26" name="Рисунок 26" descr="H:\Памятники\IMG_20190407_14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Памятники\IMG_20190407_14202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454962" cy="3340419"/>
                    </a:xfrm>
                    <a:prstGeom prst="rect">
                      <a:avLst/>
                    </a:prstGeom>
                    <a:noFill/>
                    <a:ln>
                      <a:noFill/>
                    </a:ln>
                  </pic:spPr>
                </pic:pic>
              </a:graphicData>
            </a:graphic>
          </wp:inline>
        </w:drawing>
      </w:r>
    </w:p>
    <w:p w:rsidR="00AE5336" w:rsidRDefault="00AE5336" w:rsidP="00AE5336">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lastRenderedPageBreak/>
        <w:drawing>
          <wp:inline distT="0" distB="0" distL="0" distR="0" wp14:anchorId="0BE0EA3D" wp14:editId="4E86ED91">
            <wp:extent cx="4208086" cy="5612130"/>
            <wp:effectExtent l="0" t="0" r="2540" b="7620"/>
            <wp:docPr id="27" name="Рисунок 27" descr="H:\Памятники\IMG_20190407_14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Памятники\IMG_20190407_14195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205838" cy="5609132"/>
                    </a:xfrm>
                    <a:prstGeom prst="rect">
                      <a:avLst/>
                    </a:prstGeom>
                    <a:noFill/>
                    <a:ln>
                      <a:noFill/>
                    </a:ln>
                  </pic:spPr>
                </pic:pic>
              </a:graphicData>
            </a:graphic>
          </wp:inline>
        </w:drawing>
      </w:r>
    </w:p>
    <w:p w:rsidR="00AE5336" w:rsidRDefault="00AE5336" w:rsidP="00AE5336">
      <w:pPr>
        <w:ind w:firstLine="708"/>
        <w:rPr>
          <w:rFonts w:ascii="Times New Roman" w:hAnsi="Times New Roman" w:cs="Times New Roman"/>
          <w:sz w:val="28"/>
          <w:szCs w:val="28"/>
        </w:rPr>
      </w:pPr>
      <w:r>
        <w:rPr>
          <w:rFonts w:ascii="Times New Roman" w:hAnsi="Times New Roman" w:cs="Times New Roman"/>
          <w:sz w:val="28"/>
          <w:szCs w:val="28"/>
        </w:rPr>
        <w:t xml:space="preserve">По воспоминаниям местных жителей в 1941 году на этом месте были </w:t>
      </w:r>
      <w:proofErr w:type="spellStart"/>
      <w:r>
        <w:rPr>
          <w:rFonts w:ascii="Times New Roman" w:hAnsi="Times New Roman" w:cs="Times New Roman"/>
          <w:sz w:val="28"/>
          <w:szCs w:val="28"/>
        </w:rPr>
        <w:t>растреляны</w:t>
      </w:r>
      <w:proofErr w:type="spellEnd"/>
      <w:r>
        <w:rPr>
          <w:rFonts w:ascii="Times New Roman" w:hAnsi="Times New Roman" w:cs="Times New Roman"/>
          <w:sz w:val="28"/>
          <w:szCs w:val="28"/>
        </w:rPr>
        <w:t xml:space="preserve">  и захоронены евреи. Женщины </w:t>
      </w:r>
      <w:proofErr w:type="gramStart"/>
      <w:r>
        <w:rPr>
          <w:rFonts w:ascii="Times New Roman" w:hAnsi="Times New Roman" w:cs="Times New Roman"/>
          <w:sz w:val="28"/>
          <w:szCs w:val="28"/>
        </w:rPr>
        <w:t>( якобы</w:t>
      </w:r>
      <w:proofErr w:type="gramEnd"/>
      <w:r>
        <w:rPr>
          <w:rFonts w:ascii="Times New Roman" w:hAnsi="Times New Roman" w:cs="Times New Roman"/>
          <w:sz w:val="28"/>
          <w:szCs w:val="28"/>
        </w:rPr>
        <w:t xml:space="preserve"> родом из </w:t>
      </w:r>
      <w:proofErr w:type="spellStart"/>
      <w:r>
        <w:rPr>
          <w:rFonts w:ascii="Times New Roman" w:hAnsi="Times New Roman" w:cs="Times New Roman"/>
          <w:sz w:val="28"/>
          <w:szCs w:val="28"/>
        </w:rPr>
        <w:t>Роськова</w:t>
      </w:r>
      <w:proofErr w:type="spellEnd"/>
      <w:r>
        <w:rPr>
          <w:rFonts w:ascii="Times New Roman" w:hAnsi="Times New Roman" w:cs="Times New Roman"/>
          <w:sz w:val="28"/>
          <w:szCs w:val="28"/>
        </w:rPr>
        <w:t>) и два брата Арон и Герша, перед расстрелом они крепко обнялись, потом их так и закопали.</w:t>
      </w:r>
    </w:p>
    <w:p w:rsidR="00AE5336" w:rsidRPr="00D6445B" w:rsidRDefault="00AE5336" w:rsidP="00AE5336">
      <w:pPr>
        <w:ind w:firstLine="708"/>
        <w:rPr>
          <w:rFonts w:ascii="Times New Roman" w:hAnsi="Times New Roman" w:cs="Times New Roman"/>
          <w:sz w:val="28"/>
          <w:szCs w:val="28"/>
        </w:rPr>
      </w:pPr>
      <w:r w:rsidRPr="00B66730">
        <w:rPr>
          <w:rFonts w:ascii="Times New Roman" w:hAnsi="Times New Roman" w:cs="Times New Roman"/>
          <w:b/>
          <w:sz w:val="28"/>
          <w:szCs w:val="28"/>
          <w:u w:val="single"/>
        </w:rPr>
        <w:t xml:space="preserve">Еще есть информация, что летом 1941 года  недалеко от этого </w:t>
      </w:r>
      <w:r>
        <w:rPr>
          <w:rFonts w:ascii="Times New Roman" w:hAnsi="Times New Roman" w:cs="Times New Roman"/>
          <w:sz w:val="28"/>
          <w:szCs w:val="28"/>
        </w:rPr>
        <w:t xml:space="preserve">захоронения, был захоронен советский офицер. Местные жители сняли уже с мёртвого,  яловые сапоги (такие сапоги носили офицеры младшего офицерского состава), данная информация передана Николаю Сергеевичу Борисенко. </w:t>
      </w:r>
    </w:p>
    <w:p w:rsidR="00AE5336" w:rsidRDefault="00AE5336" w:rsidP="00AE5336">
      <w:pPr>
        <w:jc w:val="center"/>
        <w:rPr>
          <w:rFonts w:ascii="Times New Roman" w:hAnsi="Times New Roman" w:cs="Times New Roman"/>
          <w:b/>
          <w:sz w:val="28"/>
          <w:szCs w:val="28"/>
          <w:u w:val="single"/>
        </w:rPr>
      </w:pPr>
    </w:p>
    <w:p w:rsidR="00AE5336" w:rsidRDefault="00AE5336" w:rsidP="00AE5336">
      <w:pPr>
        <w:jc w:val="center"/>
        <w:rPr>
          <w:rFonts w:ascii="Times New Roman" w:hAnsi="Times New Roman" w:cs="Times New Roman"/>
          <w:b/>
          <w:sz w:val="28"/>
          <w:szCs w:val="28"/>
          <w:u w:val="single"/>
        </w:rPr>
      </w:pPr>
    </w:p>
    <w:p w:rsidR="00AE5336" w:rsidRDefault="00AE5336" w:rsidP="00AE5336">
      <w:pPr>
        <w:jc w:val="center"/>
        <w:rPr>
          <w:rFonts w:ascii="Times New Roman" w:hAnsi="Times New Roman" w:cs="Times New Roman"/>
          <w:b/>
          <w:sz w:val="28"/>
          <w:szCs w:val="28"/>
          <w:u w:val="single"/>
        </w:rPr>
      </w:pPr>
    </w:p>
    <w:p w:rsidR="00AE5336" w:rsidRDefault="00AE5336" w:rsidP="00AE5336">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Деревня Старый Дедин</w:t>
      </w:r>
    </w:p>
    <w:p w:rsidR="00AE5336" w:rsidRDefault="00AE5336" w:rsidP="00AE5336">
      <w:pPr>
        <w:jc w:val="center"/>
        <w:rPr>
          <w:rFonts w:ascii="Times New Roman" w:hAnsi="Times New Roman" w:cs="Times New Roman"/>
          <w:b/>
          <w:sz w:val="28"/>
          <w:szCs w:val="28"/>
          <w:u w:val="single"/>
        </w:rPr>
      </w:pPr>
      <w:r w:rsidRPr="003A5CCF">
        <w:rPr>
          <w:rFonts w:ascii="Times New Roman" w:hAnsi="Times New Roman" w:cs="Times New Roman"/>
          <w:b/>
          <w:noProof/>
          <w:sz w:val="28"/>
          <w:szCs w:val="28"/>
          <w:u w:val="single"/>
          <w:lang w:eastAsia="ru-RU"/>
        </w:rPr>
        <w:drawing>
          <wp:inline distT="0" distB="0" distL="0" distR="0" wp14:anchorId="2954B17D" wp14:editId="3129CBC6">
            <wp:extent cx="4228465" cy="3171350"/>
            <wp:effectExtent l="0" t="0" r="635" b="0"/>
            <wp:docPr id="28" name="Рисунок 28" descr="https://pp.userapi.com/c854220/v854220912/22e24/0cXS2yNOx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4220/v854220912/22e24/0cXS2yNOxJk.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36797" cy="3177599"/>
                    </a:xfrm>
                    <a:prstGeom prst="rect">
                      <a:avLst/>
                    </a:prstGeom>
                    <a:noFill/>
                    <a:ln>
                      <a:noFill/>
                    </a:ln>
                  </pic:spPr>
                </pic:pic>
              </a:graphicData>
            </a:graphic>
          </wp:inline>
        </w:drawing>
      </w:r>
    </w:p>
    <w:p w:rsidR="00AE5336" w:rsidRDefault="00AE5336" w:rsidP="00AE5336">
      <w:pPr>
        <w:jc w:val="center"/>
        <w:rPr>
          <w:rFonts w:ascii="Times New Roman" w:hAnsi="Times New Roman" w:cs="Times New Roman"/>
          <w:b/>
          <w:sz w:val="28"/>
          <w:szCs w:val="28"/>
          <w:u w:val="single"/>
        </w:rPr>
      </w:pPr>
      <w:r>
        <w:rPr>
          <w:rFonts w:ascii="Times New Roman" w:hAnsi="Times New Roman" w:cs="Times New Roman"/>
          <w:b/>
          <w:sz w:val="28"/>
          <w:szCs w:val="28"/>
          <w:u w:val="single"/>
        </w:rPr>
        <w:t>Могила в Рожке (урочище)</w:t>
      </w:r>
    </w:p>
    <w:p w:rsidR="00AE5336" w:rsidRDefault="00AE5336" w:rsidP="00AE5336">
      <w:pPr>
        <w:rPr>
          <w:rFonts w:ascii="Times New Roman" w:hAnsi="Times New Roman" w:cs="Times New Roman"/>
          <w:sz w:val="28"/>
          <w:szCs w:val="28"/>
        </w:rPr>
      </w:pPr>
      <w:r>
        <w:rPr>
          <w:rFonts w:ascii="Times New Roman" w:hAnsi="Times New Roman" w:cs="Times New Roman"/>
          <w:sz w:val="28"/>
          <w:szCs w:val="28"/>
        </w:rPr>
        <w:tab/>
        <w:t xml:space="preserve">По воспоминаниям старожилов, здесь покоится прах двух девушек и </w:t>
      </w:r>
      <w:proofErr w:type="spellStart"/>
      <w:r>
        <w:rPr>
          <w:rFonts w:ascii="Times New Roman" w:hAnsi="Times New Roman" w:cs="Times New Roman"/>
          <w:sz w:val="28"/>
          <w:szCs w:val="28"/>
        </w:rPr>
        <w:t>летенанта</w:t>
      </w:r>
      <w:proofErr w:type="spellEnd"/>
      <w:r>
        <w:rPr>
          <w:rFonts w:ascii="Times New Roman" w:hAnsi="Times New Roman" w:cs="Times New Roman"/>
          <w:sz w:val="28"/>
          <w:szCs w:val="28"/>
        </w:rPr>
        <w:t xml:space="preserve">. Летом 1941года, попали в окружение и прятались в лесу, просили местных жителей принести гражданскую одежду. Были взяты в плен, потом их гнали через деревню, одна из девушек  отчаянно плакала. По воспоминаниям её фамилия Голубева, родом была из Москвы или Подмосковья. Был допрос, потом их </w:t>
      </w:r>
      <w:proofErr w:type="spellStart"/>
      <w:r>
        <w:rPr>
          <w:rFonts w:ascii="Times New Roman" w:hAnsi="Times New Roman" w:cs="Times New Roman"/>
          <w:sz w:val="28"/>
          <w:szCs w:val="28"/>
        </w:rPr>
        <w:t>расстеляли</w:t>
      </w:r>
      <w:proofErr w:type="spellEnd"/>
      <w:r>
        <w:rPr>
          <w:rFonts w:ascii="Times New Roman" w:hAnsi="Times New Roman" w:cs="Times New Roman"/>
          <w:sz w:val="28"/>
          <w:szCs w:val="28"/>
        </w:rPr>
        <w:t xml:space="preserve">. </w:t>
      </w:r>
    </w:p>
    <w:p w:rsidR="00AE5336" w:rsidRPr="00D6445B" w:rsidRDefault="00AE5336" w:rsidP="00AE5336">
      <w:pPr>
        <w:jc w:val="center"/>
        <w:rPr>
          <w:rFonts w:ascii="Times New Roman" w:hAnsi="Times New Roman" w:cs="Times New Roman"/>
          <w:b/>
          <w:sz w:val="28"/>
          <w:szCs w:val="28"/>
          <w:u w:val="single"/>
        </w:rPr>
      </w:pPr>
      <w:proofErr w:type="gramStart"/>
      <w:r>
        <w:rPr>
          <w:rFonts w:ascii="Times New Roman" w:hAnsi="Times New Roman" w:cs="Times New Roman"/>
          <w:b/>
          <w:sz w:val="28"/>
          <w:szCs w:val="28"/>
          <w:u w:val="single"/>
        </w:rPr>
        <w:t>Памятник ,</w:t>
      </w:r>
      <w:proofErr w:type="gramEnd"/>
      <w:r>
        <w:rPr>
          <w:rFonts w:ascii="Times New Roman" w:hAnsi="Times New Roman" w:cs="Times New Roman"/>
          <w:b/>
          <w:sz w:val="28"/>
          <w:szCs w:val="28"/>
          <w:u w:val="single"/>
        </w:rPr>
        <w:t xml:space="preserve"> погибшим землякам деревня Старый Дедин</w:t>
      </w:r>
    </w:p>
    <w:p w:rsidR="00481AD6" w:rsidRPr="00AE5336" w:rsidRDefault="00AE5336" w:rsidP="00767F7B">
      <w:pPr>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2B7B29B9" wp14:editId="2EFC59ED">
            <wp:extent cx="3672379" cy="2752725"/>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83415" cy="2760997"/>
                    </a:xfrm>
                    <a:prstGeom prst="rect">
                      <a:avLst/>
                    </a:prstGeom>
                    <a:noFill/>
                  </pic:spPr>
                </pic:pic>
              </a:graphicData>
            </a:graphic>
          </wp:inline>
        </w:drawing>
      </w:r>
      <w:bookmarkEnd w:id="0"/>
    </w:p>
    <w:sectPr w:rsidR="00481AD6" w:rsidRPr="00AE53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241"/>
    <w:rsid w:val="0007209C"/>
    <w:rsid w:val="002A0B02"/>
    <w:rsid w:val="004174CF"/>
    <w:rsid w:val="00481AD6"/>
    <w:rsid w:val="00601939"/>
    <w:rsid w:val="00680241"/>
    <w:rsid w:val="00767F7B"/>
    <w:rsid w:val="00AA226A"/>
    <w:rsid w:val="00AE5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3592B-1BAF-448B-ACCB-A8E63133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53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5336"/>
    <w:pPr>
      <w:spacing w:after="0" w:line="240" w:lineRule="auto"/>
    </w:pPr>
  </w:style>
  <w:style w:type="paragraph" w:styleId="a4">
    <w:name w:val="Normal (Web)"/>
    <w:basedOn w:val="a"/>
    <w:rsid w:val="00AE5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E53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53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2706</Words>
  <Characters>15429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Пользователь</cp:lastModifiedBy>
  <cp:revision>9</cp:revision>
  <dcterms:created xsi:type="dcterms:W3CDTF">2021-03-31T15:39:00Z</dcterms:created>
  <dcterms:modified xsi:type="dcterms:W3CDTF">2021-04-02T08:49:00Z</dcterms:modified>
</cp:coreProperties>
</file>