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5974" w14:textId="77777777" w:rsidR="00F73750" w:rsidRPr="004D7238" w:rsidRDefault="00F73750" w:rsidP="001D10FC">
      <w:pPr>
        <w:shd w:val="clear" w:color="auto" w:fill="FFFFFF" w:themeFill="background1"/>
        <w:tabs>
          <w:tab w:val="left" w:pos="1080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4D7238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Приложение 7</w:t>
      </w:r>
    </w:p>
    <w:p w14:paraId="0ECC9B53" w14:textId="77777777" w:rsidR="00F73750" w:rsidRPr="004D7238" w:rsidRDefault="00F73750" w:rsidP="001D10FC">
      <w:pPr>
        <w:shd w:val="clear" w:color="auto" w:fill="FFFFFF" w:themeFill="background1"/>
        <w:tabs>
          <w:tab w:val="left" w:pos="1080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14:paraId="5A6F6D02" w14:textId="77777777" w:rsidR="00F73750" w:rsidRPr="004D7238" w:rsidRDefault="00F73750" w:rsidP="001D10FC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  <w:r w:rsidRPr="004D7238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Особенности организации образоваТельного процесса при изучении учебнОГО предмета</w:t>
      </w:r>
    </w:p>
    <w:p w14:paraId="7FB5C5DB" w14:textId="77777777" w:rsidR="00F73750" w:rsidRPr="004D7238" w:rsidRDefault="00F73750" w:rsidP="001D10FC">
      <w:pPr>
        <w:shd w:val="clear" w:color="auto" w:fill="FFFFFF" w:themeFill="background1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  <w:r w:rsidRPr="004D7238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«Человек и мир»</w:t>
      </w:r>
    </w:p>
    <w:p w14:paraId="7B74647B" w14:textId="77777777" w:rsidR="00F73750" w:rsidRPr="004D7238" w:rsidRDefault="00F73750" w:rsidP="001D10FC">
      <w:pPr>
        <w:shd w:val="clear" w:color="auto" w:fill="FFFFFF" w:themeFill="background1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</w:p>
    <w:p w14:paraId="3B3FC1B0" w14:textId="77777777" w:rsidR="00F73750" w:rsidRPr="004D7238" w:rsidRDefault="00F73750" w:rsidP="001D10FC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</w:pPr>
      <w:r w:rsidRPr="004D7238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1. Учебные программы</w:t>
      </w:r>
    </w:p>
    <w:p w14:paraId="17F65249" w14:textId="77777777" w:rsidR="00F73750" w:rsidRPr="004D7238" w:rsidRDefault="00F73750" w:rsidP="001D10FC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D7238">
        <w:rPr>
          <w:rFonts w:ascii="Times New Roman" w:hAnsi="Times New Roman"/>
          <w:sz w:val="30"/>
          <w:szCs w:val="30"/>
          <w:lang w:val="ru-RU"/>
        </w:rPr>
        <w:t>В 202</w:t>
      </w:r>
      <w:r w:rsidR="00897BBC" w:rsidRPr="004D7238">
        <w:rPr>
          <w:rFonts w:ascii="Times New Roman" w:hAnsi="Times New Roman"/>
          <w:sz w:val="30"/>
          <w:szCs w:val="30"/>
          <w:lang w:val="ru-RU"/>
        </w:rPr>
        <w:t>2</w:t>
      </w:r>
      <w:r w:rsidRPr="004D7238">
        <w:rPr>
          <w:rFonts w:ascii="Times New Roman" w:hAnsi="Times New Roman"/>
          <w:sz w:val="30"/>
          <w:szCs w:val="30"/>
          <w:lang w:val="ru-RU"/>
        </w:rPr>
        <w:t>/202</w:t>
      </w:r>
      <w:r w:rsidR="00897BBC" w:rsidRPr="004D7238">
        <w:rPr>
          <w:rFonts w:ascii="Times New Roman" w:hAnsi="Times New Roman"/>
          <w:sz w:val="30"/>
          <w:szCs w:val="30"/>
          <w:lang w:val="ru-RU"/>
        </w:rPr>
        <w:t>3</w:t>
      </w:r>
      <w:r w:rsidRPr="004D7238">
        <w:rPr>
          <w:rFonts w:ascii="Times New Roman" w:hAnsi="Times New Roman"/>
          <w:sz w:val="30"/>
          <w:szCs w:val="30"/>
          <w:lang w:val="ru-RU"/>
        </w:rPr>
        <w:t xml:space="preserve"> учебном году используются учебные программы:</w:t>
      </w:r>
    </w:p>
    <w:p w14:paraId="5FBF69B9" w14:textId="4369CA19" w:rsidR="00F73750" w:rsidRPr="004D7238" w:rsidRDefault="00F73750" w:rsidP="001D10FC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  <w:lang w:val="ru-RU"/>
        </w:rPr>
      </w:pPr>
      <w:proofErr w:type="spellStart"/>
      <w:r w:rsidRPr="004D7238">
        <w:rPr>
          <w:rFonts w:ascii="Times New Roman" w:hAnsi="Times New Roman"/>
          <w:sz w:val="30"/>
          <w:szCs w:val="30"/>
          <w:lang w:val="ru-RU"/>
        </w:rPr>
        <w:t>Вучэбная</w:t>
      </w:r>
      <w:proofErr w:type="spellEnd"/>
      <w:r w:rsidRPr="004D7238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4D7238">
        <w:rPr>
          <w:rFonts w:ascii="Times New Roman" w:hAnsi="Times New Roman"/>
          <w:sz w:val="30"/>
          <w:szCs w:val="30"/>
          <w:lang w:val="ru-RU"/>
        </w:rPr>
        <w:t>праграма</w:t>
      </w:r>
      <w:proofErr w:type="spellEnd"/>
      <w:r w:rsidRPr="004D7238">
        <w:rPr>
          <w:rFonts w:ascii="Times New Roman" w:hAnsi="Times New Roman"/>
          <w:sz w:val="30"/>
          <w:szCs w:val="30"/>
          <w:lang w:val="ru-RU"/>
        </w:rPr>
        <w:t xml:space="preserve"> для </w:t>
      </w:r>
      <w:proofErr w:type="spellStart"/>
      <w:r w:rsidRPr="004D7238">
        <w:rPr>
          <w:rFonts w:ascii="Times New Roman" w:hAnsi="Times New Roman"/>
          <w:sz w:val="30"/>
          <w:szCs w:val="30"/>
          <w:lang w:val="ru-RU"/>
        </w:rPr>
        <w:t>ўстаноў</w:t>
      </w:r>
      <w:proofErr w:type="spellEnd"/>
      <w:r w:rsidRPr="004D7238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4D7238">
        <w:rPr>
          <w:rFonts w:ascii="Times New Roman" w:hAnsi="Times New Roman"/>
          <w:sz w:val="30"/>
          <w:szCs w:val="30"/>
          <w:lang w:val="ru-RU"/>
        </w:rPr>
        <w:t>агульнай</w:t>
      </w:r>
      <w:proofErr w:type="spellEnd"/>
      <w:r w:rsidRPr="004D7238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4D7238">
        <w:rPr>
          <w:rFonts w:ascii="Times New Roman" w:hAnsi="Times New Roman"/>
          <w:sz w:val="30"/>
          <w:szCs w:val="30"/>
          <w:lang w:val="ru-RU"/>
        </w:rPr>
        <w:t>сярэдняй</w:t>
      </w:r>
      <w:proofErr w:type="spellEnd"/>
      <w:r w:rsidRPr="004D7238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4D7238">
        <w:rPr>
          <w:rFonts w:ascii="Times New Roman" w:hAnsi="Times New Roman"/>
          <w:sz w:val="30"/>
          <w:szCs w:val="30"/>
          <w:lang w:val="ru-RU"/>
        </w:rPr>
        <w:t>адукацыі</w:t>
      </w:r>
      <w:proofErr w:type="spellEnd"/>
      <w:r w:rsidRPr="004D7238">
        <w:rPr>
          <w:rFonts w:ascii="Times New Roman" w:hAnsi="Times New Roman"/>
          <w:sz w:val="30"/>
          <w:szCs w:val="30"/>
          <w:lang w:val="ru-RU"/>
        </w:rPr>
        <w:t xml:space="preserve"> з </w:t>
      </w:r>
      <w:proofErr w:type="spellStart"/>
      <w:r w:rsidRPr="004D7238">
        <w:rPr>
          <w:rFonts w:ascii="Times New Roman" w:hAnsi="Times New Roman"/>
          <w:sz w:val="30"/>
          <w:szCs w:val="30"/>
          <w:lang w:val="ru-RU"/>
        </w:rPr>
        <w:t>беларускай</w:t>
      </w:r>
      <w:proofErr w:type="spellEnd"/>
      <w:r w:rsidRPr="004D7238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4D7238">
        <w:rPr>
          <w:rFonts w:ascii="Times New Roman" w:hAnsi="Times New Roman"/>
          <w:sz w:val="30"/>
          <w:szCs w:val="30"/>
          <w:lang w:val="ru-RU"/>
        </w:rPr>
        <w:t>мовай</w:t>
      </w:r>
      <w:proofErr w:type="spellEnd"/>
      <w:r w:rsidRPr="004D7238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4D7238">
        <w:rPr>
          <w:rFonts w:ascii="Times New Roman" w:hAnsi="Times New Roman"/>
          <w:sz w:val="30"/>
          <w:szCs w:val="30"/>
          <w:lang w:val="ru-RU"/>
        </w:rPr>
        <w:t>навучання</w:t>
      </w:r>
      <w:proofErr w:type="spellEnd"/>
      <w:r w:rsidRPr="004D7238">
        <w:rPr>
          <w:rFonts w:ascii="Times New Roman" w:hAnsi="Times New Roman"/>
          <w:sz w:val="30"/>
          <w:szCs w:val="30"/>
          <w:lang w:val="ru-RU"/>
        </w:rPr>
        <w:t xml:space="preserve"> і </w:t>
      </w:r>
      <w:proofErr w:type="spellStart"/>
      <w:r w:rsidRPr="004D7238">
        <w:rPr>
          <w:rFonts w:ascii="Times New Roman" w:hAnsi="Times New Roman"/>
          <w:sz w:val="30"/>
          <w:szCs w:val="30"/>
          <w:lang w:val="ru-RU"/>
        </w:rPr>
        <w:t>выха</w:t>
      </w:r>
      <w:r w:rsidR="00FE1847">
        <w:rPr>
          <w:rFonts w:ascii="Times New Roman" w:hAnsi="Times New Roman"/>
          <w:sz w:val="30"/>
          <w:szCs w:val="30"/>
          <w:lang w:val="ru-RU"/>
        </w:rPr>
        <w:t>вання</w:t>
      </w:r>
      <w:proofErr w:type="spellEnd"/>
      <w:r w:rsidR="00FE1847">
        <w:rPr>
          <w:rFonts w:ascii="Times New Roman" w:hAnsi="Times New Roman"/>
          <w:sz w:val="30"/>
          <w:szCs w:val="30"/>
          <w:lang w:val="ru-RU"/>
        </w:rPr>
        <w:t xml:space="preserve">. </w:t>
      </w:r>
      <w:proofErr w:type="spellStart"/>
      <w:r w:rsidR="00FE1847">
        <w:rPr>
          <w:rFonts w:ascii="Times New Roman" w:hAnsi="Times New Roman"/>
          <w:sz w:val="30"/>
          <w:szCs w:val="30"/>
          <w:lang w:val="ru-RU"/>
        </w:rPr>
        <w:t>Чалавек</w:t>
      </w:r>
      <w:proofErr w:type="spellEnd"/>
      <w:r w:rsidR="00FE1847">
        <w:rPr>
          <w:rFonts w:ascii="Times New Roman" w:hAnsi="Times New Roman"/>
          <w:sz w:val="30"/>
          <w:szCs w:val="30"/>
          <w:lang w:val="ru-RU"/>
        </w:rPr>
        <w:t xml:space="preserve"> і свет. V </w:t>
      </w:r>
      <w:proofErr w:type="spellStart"/>
      <w:r w:rsidR="00FE1847">
        <w:rPr>
          <w:rFonts w:ascii="Times New Roman" w:hAnsi="Times New Roman"/>
          <w:sz w:val="30"/>
          <w:szCs w:val="30"/>
          <w:lang w:val="ru-RU"/>
        </w:rPr>
        <w:t>клас</w:t>
      </w:r>
      <w:proofErr w:type="spellEnd"/>
      <w:r w:rsidR="00FE1847">
        <w:rPr>
          <w:rFonts w:ascii="Times New Roman" w:hAnsi="Times New Roman"/>
          <w:sz w:val="30"/>
          <w:szCs w:val="30"/>
          <w:lang w:val="ru-RU"/>
        </w:rPr>
        <w:t xml:space="preserve">. </w:t>
      </w:r>
      <w:r w:rsidR="00D63827">
        <w:rPr>
          <w:rFonts w:ascii="Times New Roman" w:hAnsi="Times New Roman"/>
          <w:sz w:val="30"/>
          <w:szCs w:val="30"/>
          <w:lang w:val="ru-RU"/>
        </w:rPr>
        <w:t>—</w:t>
      </w:r>
      <w:r w:rsidRPr="004D7238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proofErr w:type="gramStart"/>
      <w:r w:rsidRPr="004D7238">
        <w:rPr>
          <w:rFonts w:ascii="Times New Roman" w:hAnsi="Times New Roman"/>
          <w:sz w:val="30"/>
          <w:szCs w:val="30"/>
          <w:lang w:val="ru-RU"/>
        </w:rPr>
        <w:t>Мінск</w:t>
      </w:r>
      <w:proofErr w:type="spellEnd"/>
      <w:r w:rsidR="00FE1847">
        <w:rPr>
          <w:rFonts w:ascii="Times New Roman" w:hAnsi="Times New Roman"/>
          <w:sz w:val="30"/>
          <w:szCs w:val="30"/>
          <w:lang w:val="ru-RU"/>
        </w:rPr>
        <w:t xml:space="preserve"> :</w:t>
      </w:r>
      <w:proofErr w:type="gramEnd"/>
      <w:r w:rsidR="00FE1847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FE1847">
        <w:rPr>
          <w:rFonts w:ascii="Times New Roman" w:hAnsi="Times New Roman"/>
          <w:sz w:val="30"/>
          <w:szCs w:val="30"/>
          <w:lang w:val="ru-RU"/>
        </w:rPr>
        <w:t>Нац</w:t>
      </w:r>
      <w:proofErr w:type="spellEnd"/>
      <w:r w:rsidR="00FE1847">
        <w:rPr>
          <w:rFonts w:ascii="Times New Roman" w:hAnsi="Times New Roman"/>
          <w:sz w:val="30"/>
          <w:szCs w:val="30"/>
        </w:rPr>
        <w:t>ыянальны</w:t>
      </w:r>
      <w:r w:rsidR="00FE1847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FE1847">
        <w:rPr>
          <w:rFonts w:ascii="Times New Roman" w:hAnsi="Times New Roman"/>
          <w:sz w:val="30"/>
          <w:szCs w:val="30"/>
          <w:lang w:val="ru-RU"/>
        </w:rPr>
        <w:t>інстыту</w:t>
      </w:r>
      <w:r w:rsidRPr="004D7238">
        <w:rPr>
          <w:rFonts w:ascii="Times New Roman" w:hAnsi="Times New Roman"/>
          <w:sz w:val="30"/>
          <w:szCs w:val="30"/>
          <w:lang w:val="ru-RU"/>
        </w:rPr>
        <w:t>т</w:t>
      </w:r>
      <w:proofErr w:type="spellEnd"/>
      <w:r w:rsidRPr="004D7238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4D7238">
        <w:rPr>
          <w:rFonts w:ascii="Times New Roman" w:hAnsi="Times New Roman"/>
          <w:sz w:val="30"/>
          <w:szCs w:val="30"/>
          <w:lang w:val="ru-RU"/>
        </w:rPr>
        <w:t>адукацыі</w:t>
      </w:r>
      <w:proofErr w:type="spellEnd"/>
      <w:r w:rsidRPr="004D7238">
        <w:rPr>
          <w:rFonts w:ascii="Times New Roman" w:hAnsi="Times New Roman"/>
          <w:sz w:val="30"/>
          <w:szCs w:val="30"/>
          <w:lang w:val="ru-RU"/>
        </w:rPr>
        <w:t>, 20</w:t>
      </w:r>
      <w:r w:rsidR="00897BBC" w:rsidRPr="004D7238">
        <w:rPr>
          <w:rFonts w:ascii="Times New Roman" w:hAnsi="Times New Roman"/>
          <w:sz w:val="30"/>
          <w:szCs w:val="30"/>
          <w:lang w:val="ru-RU"/>
        </w:rPr>
        <w:t>22</w:t>
      </w:r>
      <w:r w:rsidRPr="004D7238">
        <w:rPr>
          <w:rFonts w:ascii="Times New Roman" w:hAnsi="Times New Roman"/>
          <w:sz w:val="30"/>
          <w:szCs w:val="30"/>
          <w:lang w:val="ru-RU"/>
        </w:rPr>
        <w:t>;</w:t>
      </w:r>
    </w:p>
    <w:p w14:paraId="4D47C8AE" w14:textId="5186358F" w:rsidR="00F73750" w:rsidRPr="004D7238" w:rsidRDefault="00F73750" w:rsidP="001D1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D7238">
        <w:rPr>
          <w:rFonts w:ascii="Times New Roman" w:hAnsi="Times New Roman"/>
          <w:sz w:val="30"/>
          <w:szCs w:val="30"/>
          <w:lang w:val="ru-RU"/>
        </w:rPr>
        <w:t>Учебная программа для учреждений общего среднего образования с русским языком обучения и воспитания. Человек и мир. V кл</w:t>
      </w:r>
      <w:r w:rsidR="00D63827">
        <w:rPr>
          <w:rFonts w:ascii="Times New Roman" w:hAnsi="Times New Roman"/>
          <w:sz w:val="30"/>
          <w:szCs w:val="30"/>
          <w:lang w:val="ru-RU"/>
        </w:rPr>
        <w:t>асс. —</w:t>
      </w:r>
      <w:r w:rsidRPr="004D7238">
        <w:rPr>
          <w:rFonts w:ascii="Times New Roman" w:hAnsi="Times New Roman"/>
          <w:sz w:val="30"/>
          <w:szCs w:val="30"/>
          <w:lang w:val="ru-RU"/>
        </w:rPr>
        <w:t xml:space="preserve"> Минск</w:t>
      </w:r>
      <w:r w:rsidR="00D63827">
        <w:rPr>
          <w:rFonts w:ascii="Times New Roman" w:hAnsi="Times New Roman"/>
          <w:sz w:val="30"/>
          <w:szCs w:val="30"/>
          <w:lang w:val="ru-RU"/>
        </w:rPr>
        <w:t>: Национальный институ</w:t>
      </w:r>
      <w:r w:rsidRPr="004D7238">
        <w:rPr>
          <w:rFonts w:ascii="Times New Roman" w:hAnsi="Times New Roman"/>
          <w:sz w:val="30"/>
          <w:szCs w:val="30"/>
          <w:lang w:val="ru-RU"/>
        </w:rPr>
        <w:t>т образования, 20</w:t>
      </w:r>
      <w:r w:rsidR="00897BBC" w:rsidRPr="004D7238">
        <w:rPr>
          <w:rFonts w:ascii="Times New Roman" w:hAnsi="Times New Roman"/>
          <w:sz w:val="30"/>
          <w:szCs w:val="30"/>
          <w:lang w:val="ru-RU"/>
        </w:rPr>
        <w:t>22</w:t>
      </w:r>
      <w:r w:rsidRPr="004D7238">
        <w:rPr>
          <w:rFonts w:ascii="Times New Roman" w:hAnsi="Times New Roman"/>
          <w:sz w:val="30"/>
          <w:szCs w:val="30"/>
          <w:lang w:val="ru-RU"/>
        </w:rPr>
        <w:t>.</w:t>
      </w:r>
    </w:p>
    <w:p w14:paraId="55EA9952" w14:textId="405EB217" w:rsidR="00F73750" w:rsidRPr="00E16237" w:rsidRDefault="00F73750" w:rsidP="001D10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D723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Учебные программы размещены на национальном образовательном портале: </w:t>
      </w:r>
      <w:hyperlink r:id="rId6" w:history="1">
        <w:r w:rsidR="00E16237" w:rsidRPr="002D4243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E16237" w:rsidRPr="00E16237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hyperlink r:id="rId7" w:history="1">
        <w:r w:rsidRPr="00E1623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Главная / Образовательный процесс. 202</w:t>
        </w:r>
        <w:r w:rsidR="00897BBC" w:rsidRPr="00E1623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2</w:t>
        </w:r>
        <w:r w:rsidRPr="00E1623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/202</w:t>
        </w:r>
        <w:r w:rsidR="00897BBC" w:rsidRPr="00E1623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3</w:t>
        </w:r>
        <w:r w:rsidRPr="00E1623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 учебный год / Общее среднее образование / Учебные предметы.</w:t>
        </w:r>
        <w:r w:rsidR="00130734" w:rsidRPr="00E1623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 xml:space="preserve"> </w:t>
        </w:r>
        <w:r w:rsidRPr="00E1623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V–XI классы / Человек и мир</w:t>
        </w:r>
      </w:hyperlink>
      <w:r w:rsidRPr="00E16237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3F631E16" w14:textId="77777777" w:rsidR="00854A74" w:rsidRPr="00E16237" w:rsidRDefault="00854A74" w:rsidP="00854A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16237">
        <w:rPr>
          <w:rFonts w:ascii="Times New Roman" w:hAnsi="Times New Roman"/>
          <w:sz w:val="30"/>
          <w:szCs w:val="30"/>
          <w:lang w:val="ru-RU"/>
        </w:rPr>
        <w:t xml:space="preserve">Обращаем внимание, что в программу по учебному предмету «Человек и мир» для V класса внесены следующие изменения: </w:t>
      </w:r>
    </w:p>
    <w:p w14:paraId="58860ADB" w14:textId="1CD2B3C6" w:rsidR="00854A74" w:rsidRPr="001F18FC" w:rsidRDefault="00854A74" w:rsidP="004C3B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16237">
        <w:rPr>
          <w:rFonts w:ascii="Times New Roman" w:hAnsi="Times New Roman"/>
          <w:sz w:val="30"/>
          <w:szCs w:val="30"/>
          <w:lang w:val="ru-RU"/>
        </w:rPr>
        <w:t>н</w:t>
      </w:r>
      <w:r w:rsidRPr="001F18FC">
        <w:rPr>
          <w:rFonts w:ascii="Times New Roman" w:hAnsi="Times New Roman"/>
          <w:sz w:val="30"/>
          <w:szCs w:val="30"/>
          <w:lang w:val="ru-RU"/>
        </w:rPr>
        <w:t>азвание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1F18FC">
        <w:rPr>
          <w:rFonts w:ascii="Times New Roman" w:hAnsi="Times New Roman"/>
          <w:sz w:val="30"/>
          <w:szCs w:val="30"/>
          <w:lang w:val="ru-RU"/>
        </w:rPr>
        <w:t>темы «Земля и представления древних» заменено на «Представления о лике Земли»</w:t>
      </w:r>
      <w:r w:rsidR="004C3BBB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1F18FC">
        <w:rPr>
          <w:rFonts w:ascii="Times New Roman" w:hAnsi="Times New Roman"/>
          <w:sz w:val="30"/>
          <w:szCs w:val="30"/>
          <w:lang w:val="ru-RU"/>
        </w:rPr>
        <w:t>темы «Современны</w:t>
      </w:r>
      <w:r w:rsidR="00D760DF">
        <w:rPr>
          <w:rFonts w:ascii="Times New Roman" w:hAnsi="Times New Roman"/>
          <w:sz w:val="30"/>
          <w:szCs w:val="30"/>
          <w:lang w:val="ru-RU"/>
        </w:rPr>
        <w:t>е географические исследования» —</w:t>
      </w:r>
      <w:r w:rsidRPr="001F18FC">
        <w:rPr>
          <w:rFonts w:ascii="Times New Roman" w:hAnsi="Times New Roman"/>
          <w:sz w:val="30"/>
          <w:szCs w:val="30"/>
          <w:lang w:val="ru-RU"/>
        </w:rPr>
        <w:t xml:space="preserve"> на «Истоки современных географических исследований»;</w:t>
      </w:r>
    </w:p>
    <w:p w14:paraId="295B5DBC" w14:textId="77777777" w:rsidR="00854A74" w:rsidRPr="005C0D3A" w:rsidRDefault="00854A74" w:rsidP="00854A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val="ru-RU" w:eastAsia="ru-RU"/>
        </w:rPr>
      </w:pPr>
      <w:r w:rsidRPr="001F18FC">
        <w:rPr>
          <w:rFonts w:ascii="Times New Roman" w:hAnsi="Times New Roman"/>
          <w:sz w:val="30"/>
          <w:szCs w:val="30"/>
          <w:lang w:val="ru-RU"/>
        </w:rPr>
        <w:t xml:space="preserve">наблюдение «Выявление особенностей почвы своей местности» </w:t>
      </w:r>
      <w:r w:rsidRPr="005C0D3A">
        <w:rPr>
          <w:rFonts w:ascii="Times New Roman" w:eastAsiaTheme="minorEastAsia" w:hAnsi="Times New Roman" w:cs="Times New Roman"/>
          <w:color w:val="000000"/>
          <w:sz w:val="30"/>
          <w:szCs w:val="30"/>
          <w:lang w:val="ru-RU" w:eastAsia="ru-RU"/>
        </w:rPr>
        <w:t>заменено на практическую работу «Определение состава почвы»;</w:t>
      </w:r>
    </w:p>
    <w:p w14:paraId="7F833143" w14:textId="77777777" w:rsidR="00DD4130" w:rsidRDefault="00854A74" w:rsidP="00854A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к</w:t>
      </w:r>
      <w:r w:rsidRPr="001F18FC">
        <w:rPr>
          <w:rFonts w:ascii="Times New Roman" w:hAnsi="Times New Roman"/>
          <w:sz w:val="30"/>
          <w:szCs w:val="30"/>
          <w:lang w:val="ru-RU"/>
        </w:rPr>
        <w:t xml:space="preserve"> основны</w:t>
      </w:r>
      <w:r>
        <w:rPr>
          <w:rFonts w:ascii="Times New Roman" w:hAnsi="Times New Roman"/>
          <w:sz w:val="30"/>
          <w:szCs w:val="30"/>
          <w:lang w:val="ru-RU"/>
        </w:rPr>
        <w:t>м</w:t>
      </w:r>
      <w:r w:rsidRPr="001F18FC">
        <w:rPr>
          <w:rFonts w:ascii="Times New Roman" w:hAnsi="Times New Roman"/>
          <w:sz w:val="30"/>
          <w:szCs w:val="30"/>
          <w:lang w:val="ru-RU"/>
        </w:rPr>
        <w:t xml:space="preserve"> требования</w:t>
      </w:r>
      <w:r>
        <w:rPr>
          <w:rFonts w:ascii="Times New Roman" w:hAnsi="Times New Roman"/>
          <w:sz w:val="30"/>
          <w:szCs w:val="30"/>
          <w:lang w:val="ru-RU"/>
        </w:rPr>
        <w:t>м</w:t>
      </w:r>
      <w:r w:rsidRPr="001F18FC">
        <w:rPr>
          <w:rFonts w:ascii="Times New Roman" w:hAnsi="Times New Roman"/>
          <w:sz w:val="30"/>
          <w:szCs w:val="30"/>
          <w:lang w:val="ru-RU"/>
        </w:rPr>
        <w:t xml:space="preserve"> результа</w:t>
      </w:r>
      <w:r>
        <w:rPr>
          <w:rFonts w:ascii="Times New Roman" w:hAnsi="Times New Roman"/>
          <w:sz w:val="30"/>
          <w:szCs w:val="30"/>
          <w:lang w:val="ru-RU"/>
        </w:rPr>
        <w:t>тов</w:t>
      </w:r>
      <w:r w:rsidRPr="001F18FC">
        <w:rPr>
          <w:rFonts w:ascii="Times New Roman" w:hAnsi="Times New Roman"/>
          <w:sz w:val="30"/>
          <w:szCs w:val="30"/>
          <w:lang w:val="ru-RU"/>
        </w:rPr>
        <w:t xml:space="preserve"> учебной деятельности учащихся добавлены умения «выделять особенности малых тел Солнечной системы: астероидов и комет»; «отличать смысл понятий метеор и метеорит»; </w:t>
      </w:r>
    </w:p>
    <w:p w14:paraId="3127B789" w14:textId="144D9614" w:rsidR="00854A74" w:rsidRPr="001F18FC" w:rsidRDefault="00854A74" w:rsidP="00854A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1F18FC">
        <w:rPr>
          <w:rFonts w:ascii="Times New Roman" w:hAnsi="Times New Roman"/>
          <w:sz w:val="30"/>
          <w:szCs w:val="30"/>
          <w:lang w:val="ru-RU"/>
        </w:rPr>
        <w:t>исключено умение «находить на физической карте полушарий и показывать перешейки, глубочайший желоб, называть его глубину».</w:t>
      </w:r>
    </w:p>
    <w:p w14:paraId="679B43A7" w14:textId="77777777" w:rsidR="00F73750" w:rsidRPr="004D7238" w:rsidRDefault="00F73750" w:rsidP="009F6A1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</w:pPr>
      <w:r w:rsidRPr="004D7238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2. Учебные издания</w:t>
      </w:r>
    </w:p>
    <w:p w14:paraId="4A7F3915" w14:textId="37DCE668" w:rsidR="00BF718D" w:rsidRPr="00C3728E" w:rsidRDefault="00BF718D" w:rsidP="009F6A1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C3728E">
        <w:rPr>
          <w:rFonts w:ascii="Times New Roman" w:hAnsi="Times New Roman" w:cs="Times New Roman"/>
          <w:sz w:val="30"/>
          <w:szCs w:val="30"/>
        </w:rPr>
        <w:t>В новом учебном году в образовательном процессе будут использоваться учебные издания, включенные в «Пералік вучэбных 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2022/2023 навучальным годзе» (утвержден 25</w:t>
      </w:r>
      <w:r>
        <w:rPr>
          <w:rFonts w:ascii="Times New Roman" w:hAnsi="Times New Roman" w:cs="Times New Roman"/>
          <w:sz w:val="30"/>
          <w:szCs w:val="30"/>
        </w:rPr>
        <w:t>.03.</w:t>
      </w:r>
      <w:r w:rsidRPr="00C3728E">
        <w:rPr>
          <w:rFonts w:ascii="Times New Roman" w:hAnsi="Times New Roman" w:cs="Times New Roman"/>
          <w:sz w:val="30"/>
          <w:szCs w:val="30"/>
        </w:rPr>
        <w:t>2022 г.). Данный документ опубликован в бюллетене Министерства образования Республики Беларусь «Зборнік нарматыўных дакументаў» (№ 8, 2022), размещен на национальном образовательном портале:</w:t>
      </w:r>
      <w:r w:rsidR="00592D99" w:rsidRPr="00592D99">
        <w:t xml:space="preserve"> </w:t>
      </w:r>
      <w:hyperlink r:id="rId8" w:history="1">
        <w:r w:rsidR="00F05238" w:rsidRPr="00D21C43">
          <w:rPr>
            <w:rFonts w:ascii="Times New Roman" w:eastAsia="Calibri" w:hAnsi="Times New Roman" w:cs="Times New Roman"/>
            <w:i/>
            <w:color w:val="0563C1"/>
            <w:sz w:val="30"/>
            <w:szCs w:val="30"/>
            <w:lang w:val="ru-RU"/>
          </w:rPr>
          <w:t>https://adu.by/</w:t>
        </w:r>
      </w:hyperlink>
      <w:r w:rsidRPr="00C3728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hyperlink r:id="rId9" w:history="1">
        <w:r w:rsidRPr="005D69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2022/2023 учебный год</w:t>
        </w:r>
        <w:r w:rsidR="00D760DF" w:rsidRPr="005D69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 </w:t>
        </w:r>
        <w:r w:rsidRPr="005D69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 Общее среднее образование / Перечни учебных изданий</w:t>
        </w:r>
      </w:hyperlink>
      <w:r w:rsidRPr="00C3728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0DBDB0A6" w14:textId="77777777" w:rsidR="00BF718D" w:rsidRPr="00C3728E" w:rsidRDefault="00BF718D" w:rsidP="00C75E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8E">
        <w:rPr>
          <w:rFonts w:ascii="Times New Roman" w:hAnsi="Times New Roman" w:cs="Times New Roman"/>
          <w:sz w:val="30"/>
          <w:szCs w:val="30"/>
        </w:rPr>
        <w:t xml:space="preserve">Электронные версии учебных пособий, которые будут использоваться в 2022/2023 учебном году, размещены на национальном образовательном портале </w:t>
      </w:r>
      <w:r w:rsidRPr="00C3728E">
        <w:rPr>
          <w:rFonts w:ascii="Times New Roman" w:hAnsi="Times New Roman" w:cs="Times New Roman"/>
          <w:i/>
          <w:sz w:val="30"/>
          <w:szCs w:val="30"/>
        </w:rPr>
        <w:t>(</w:t>
      </w:r>
      <w:hyperlink r:id="rId10" w:history="1">
        <w:r w:rsidRPr="00D21C43">
          <w:rPr>
            <w:rStyle w:val="a3"/>
            <w:rFonts w:ascii="Times New Roman" w:hAnsi="Times New Roman" w:cs="Times New Roman"/>
            <w:i/>
            <w:sz w:val="30"/>
            <w:szCs w:val="30"/>
            <w:u w:val="none"/>
          </w:rPr>
          <w:t>http://e-padruchnik.adu.by</w:t>
        </w:r>
      </w:hyperlink>
      <w:r w:rsidRPr="00C3728E">
        <w:rPr>
          <w:rFonts w:ascii="Times New Roman" w:hAnsi="Times New Roman" w:cs="Times New Roman"/>
          <w:i/>
          <w:sz w:val="30"/>
          <w:szCs w:val="30"/>
        </w:rPr>
        <w:t>).</w:t>
      </w:r>
    </w:p>
    <w:p w14:paraId="412E97DD" w14:textId="23B03B88" w:rsidR="00780C48" w:rsidRDefault="00780C48" w:rsidP="00C75E30">
      <w:pPr>
        <w:shd w:val="clear" w:color="auto" w:fill="FFFFFF" w:themeFill="background1"/>
        <w:spacing w:after="0" w:line="240" w:lineRule="auto"/>
        <w:ind w:firstLine="697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C75E30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Рекомендации по работе с учебным пособи</w:t>
      </w:r>
      <w:r w:rsidRPr="00C75E30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ем по учебному предмету «Человек и мир»</w:t>
      </w:r>
      <w:r w:rsidRPr="00C75E30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размещены на национальном образовательном портале: </w:t>
      </w:r>
      <w:r w:rsidR="005D6902">
        <w:fldChar w:fldCharType="begin"/>
      </w:r>
      <w:r w:rsidR="005D6902">
        <w:instrText xml:space="preserve"> HYPERLINK "https://adu.by/ru/homepage/obrazovatelnyj-protsess-2022-2023-uchebnyj-god/obshchee-srednee-obrazovanie-2022-2023/304-uchebnye-predmety-v-xi-klassy-2022-2023/3813-chelovek-i-mir.html" </w:instrText>
      </w:r>
      <w:r w:rsidR="005D6902">
        <w:fldChar w:fldCharType="separate"/>
      </w:r>
      <w:r w:rsidR="005D6902" w:rsidRPr="00E16237">
        <w:rPr>
          <w:rStyle w:val="a3"/>
          <w:rFonts w:ascii="Times New Roman" w:eastAsia="Calibri" w:hAnsi="Times New Roman" w:cs="Times New Roman"/>
          <w:i/>
          <w:sz w:val="30"/>
          <w:szCs w:val="30"/>
          <w:lang w:val="ru-RU"/>
        </w:rPr>
        <w:t>Главная / Образовательный процесс. 2022/2023 учебный год / Общее среднее образование / Учебные предметы. V–XI класс</w:t>
      </w:r>
      <w:r w:rsidR="005D6902" w:rsidRPr="00E16237">
        <w:rPr>
          <w:rStyle w:val="a3"/>
          <w:rFonts w:ascii="Times New Roman" w:eastAsia="Calibri" w:hAnsi="Times New Roman" w:cs="Times New Roman"/>
          <w:i/>
          <w:sz w:val="30"/>
          <w:szCs w:val="30"/>
          <w:lang w:val="ru-RU"/>
        </w:rPr>
        <w:t>ы</w:t>
      </w:r>
      <w:r w:rsidR="005D6902" w:rsidRPr="00E16237">
        <w:rPr>
          <w:rStyle w:val="a3"/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/ Человек и мир</w:t>
      </w:r>
      <w:r w:rsidR="005D6902">
        <w:rPr>
          <w:rStyle w:val="a3"/>
          <w:rFonts w:ascii="Times New Roman" w:eastAsia="Calibri" w:hAnsi="Times New Roman" w:cs="Times New Roman"/>
          <w:i/>
          <w:sz w:val="30"/>
          <w:szCs w:val="30"/>
          <w:lang w:val="ru-RU"/>
        </w:rPr>
        <w:fldChar w:fldCharType="end"/>
      </w:r>
      <w:r w:rsidRPr="00D21C43">
        <w:rPr>
          <w:rFonts w:ascii="Times New Roman" w:eastAsia="Calibri" w:hAnsi="Times New Roman" w:cs="Times New Roman"/>
          <w:i/>
          <w:sz w:val="30"/>
          <w:szCs w:val="30"/>
          <w:lang w:val="ru-RU"/>
        </w:rPr>
        <w:t>.</w:t>
      </w:r>
    </w:p>
    <w:p w14:paraId="2A864AF7" w14:textId="77777777" w:rsidR="007C28D7" w:rsidRPr="00E16237" w:rsidRDefault="00F73750" w:rsidP="007C28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C204B">
        <w:rPr>
          <w:rFonts w:ascii="Times New Roman" w:hAnsi="Times New Roman"/>
          <w:sz w:val="30"/>
          <w:szCs w:val="30"/>
          <w:lang w:val="ru-RU"/>
        </w:rPr>
        <w:t>Полная информация об учебно-методическом обеспечении образовательного процесса</w:t>
      </w:r>
      <w:r w:rsidRPr="004D7238">
        <w:rPr>
          <w:rFonts w:ascii="Times New Roman" w:hAnsi="Times New Roman"/>
          <w:sz w:val="30"/>
          <w:szCs w:val="30"/>
          <w:lang w:val="ru-RU"/>
        </w:rPr>
        <w:t xml:space="preserve"> по учебному предмету «Человек и мир» в 202</w:t>
      </w:r>
      <w:r w:rsidR="00897BBC" w:rsidRPr="004D7238">
        <w:rPr>
          <w:rFonts w:ascii="Times New Roman" w:hAnsi="Times New Roman"/>
          <w:sz w:val="30"/>
          <w:szCs w:val="30"/>
          <w:lang w:val="ru-RU"/>
        </w:rPr>
        <w:t>2</w:t>
      </w:r>
      <w:r w:rsidRPr="004D7238">
        <w:rPr>
          <w:rFonts w:ascii="Times New Roman" w:hAnsi="Times New Roman"/>
          <w:sz w:val="30"/>
          <w:szCs w:val="30"/>
          <w:lang w:val="ru-RU"/>
        </w:rPr>
        <w:t>/202</w:t>
      </w:r>
      <w:r w:rsidR="00897BBC" w:rsidRPr="004D7238">
        <w:rPr>
          <w:rFonts w:ascii="Times New Roman" w:hAnsi="Times New Roman"/>
          <w:sz w:val="30"/>
          <w:szCs w:val="30"/>
          <w:lang w:val="ru-RU"/>
        </w:rPr>
        <w:t>3</w:t>
      </w:r>
      <w:r w:rsidRPr="004D7238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учебном году размещена на национальном образовательном портале: </w:t>
      </w:r>
      <w:hyperlink r:id="rId11" w:history="1">
        <w:r w:rsidRPr="00D21C43">
          <w:rPr>
            <w:rFonts w:ascii="Times New Roman" w:eastAsia="Calibri" w:hAnsi="Times New Roman" w:cs="Times New Roman"/>
            <w:i/>
            <w:color w:val="0563C1"/>
            <w:sz w:val="30"/>
            <w:szCs w:val="30"/>
            <w:lang w:val="ru-RU"/>
          </w:rPr>
          <w:t>https://adu.by/</w:t>
        </w:r>
      </w:hyperlink>
      <w:r w:rsidRPr="004D7238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12" w:history="1">
        <w:r w:rsidR="007C28D7" w:rsidRPr="00E1623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Главная / Образовательный процесс. 2022/2023 учебный год / Общее сре</w:t>
        </w:r>
        <w:r w:rsidR="007C28D7" w:rsidRPr="00E1623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д</w:t>
        </w:r>
        <w:r w:rsidR="007C28D7" w:rsidRPr="00E1623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нее обр</w:t>
        </w:r>
        <w:r w:rsidR="007C28D7" w:rsidRPr="00E1623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а</w:t>
        </w:r>
        <w:r w:rsidR="007C28D7" w:rsidRPr="00E1623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зование / Учебные предметы. V–XI классы / Человек и мир</w:t>
        </w:r>
      </w:hyperlink>
      <w:r w:rsidR="007C28D7" w:rsidRPr="00E16237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0693879B" w14:textId="0C516B19" w:rsidR="00F73750" w:rsidRPr="004D7238" w:rsidRDefault="00F73750" w:rsidP="00674C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</w:pPr>
      <w:r w:rsidRPr="004D7238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 xml:space="preserve">3. </w:t>
      </w:r>
      <w:r w:rsidRPr="004D7238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  <w:t>Особенности организации образовательного процесса</w:t>
      </w:r>
    </w:p>
    <w:p w14:paraId="64C604D9" w14:textId="0D3FA235" w:rsidR="00F5423A" w:rsidRPr="00F5423A" w:rsidRDefault="00F5423A" w:rsidP="009F6A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423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Обращаем внимание на то, что при организации образовательного</w:t>
      </w:r>
      <w:r w:rsidRPr="00F5423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F5423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процесса учитель обязан руководствоваться требованиями учебных</w:t>
      </w:r>
      <w:r w:rsidRPr="00F5423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F542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 по учебному предмету, на основе которых </w:t>
      </w:r>
      <w:r w:rsidR="002C204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он</w:t>
      </w:r>
      <w:r w:rsidRPr="00F542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 календарно-тематическое планирование, разрабатывает планы-конспекты учебных занятий с учетом условий обучения и воспитания в </w:t>
      </w:r>
      <w:r w:rsidR="00046AD6" w:rsidRPr="00046A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каждом </w:t>
      </w:r>
      <w:r w:rsidRPr="00046AD6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классе</w:t>
      </w:r>
      <w:r w:rsidRPr="00F5423A">
        <w:rPr>
          <w:rFonts w:ascii="Times New Roman" w:eastAsia="Times New Roman" w:hAnsi="Times New Roman" w:cs="Times New Roman"/>
          <w:sz w:val="30"/>
          <w:szCs w:val="30"/>
          <w:lang w:eastAsia="ru-RU"/>
        </w:rPr>
        <w:t>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1790EFC3" w14:textId="77777777" w:rsidR="00A30EE2" w:rsidRPr="00A30EE2" w:rsidRDefault="00A30EE2" w:rsidP="00A30EE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E2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учебной программе содерж</w:t>
      </w:r>
      <w:r w:rsidRPr="00A30EE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Pr="00A30EE2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переч</w:t>
      </w:r>
      <w:proofErr w:type="spellStart"/>
      <w:r w:rsidRPr="00A30EE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ень</w:t>
      </w:r>
      <w:proofErr w:type="spellEnd"/>
      <w:r w:rsidRPr="00A30E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основных понятий и </w:t>
      </w:r>
      <w:r w:rsidRPr="00A30EE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географических</w:t>
      </w:r>
      <w:r w:rsidRPr="00A30E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объектов, которые подлежат обязательному усвоению, а также требования к результатам учебной деятельности учащихся. Не допускается предъявление к учащимся требований, не предусмотренных учебными программами.</w:t>
      </w:r>
    </w:p>
    <w:p w14:paraId="0330E017" w14:textId="4D4EFDA4" w:rsidR="00C7612C" w:rsidRPr="00C7612C" w:rsidRDefault="00C7612C" w:rsidP="00B479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C7612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Реализация воспитательного потенциала учебного предмета</w:t>
      </w:r>
    </w:p>
    <w:p w14:paraId="0511902D" w14:textId="4E7AF705" w:rsidR="005E2ABB" w:rsidRDefault="00C7612C" w:rsidP="00B479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C7612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2022/2023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патриотизма, гражданственности, уважения к историческому прошлому. Решение этой задачи напрямую связано с достижением учащимися личностных образовательных результатов</w:t>
      </w:r>
      <w:r w:rsidR="00FB3B9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к которым относятся</w:t>
      </w:r>
      <w:r w:rsidR="00FB3B95" w:rsidRPr="00FB3B9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="00FB3B95" w:rsidRPr="00CC0CB6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уважени</w:t>
      </w:r>
      <w:r w:rsidR="00FB3B9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е</w:t>
      </w:r>
      <w:r w:rsidR="00FB3B95" w:rsidRPr="00CC0CB6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и люб</w:t>
      </w:r>
      <w:r w:rsidR="00FB3B9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овь</w:t>
      </w:r>
      <w:r w:rsidR="00FB3B95" w:rsidRPr="00CC0CB6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к Родине, природе своего края, </w:t>
      </w:r>
      <w:r w:rsidR="00781CDF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желание</w:t>
      </w:r>
      <w:r w:rsidR="00FB3B95" w:rsidRPr="00CC0CB6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сберечь и защитить ее; стремлени</w:t>
      </w:r>
      <w:r w:rsidR="00FB3B9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е</w:t>
      </w:r>
      <w:r w:rsidR="00FB3B95" w:rsidRPr="00CC0CB6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к активной деятельности, направленной на процветание своего </w:t>
      </w:r>
      <w:r w:rsidR="00FB3B9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О</w:t>
      </w:r>
      <w:r w:rsidR="00FB3B95" w:rsidRPr="00CC0CB6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течества</w:t>
      </w:r>
      <w:r w:rsidR="00FB3B9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, и др. </w:t>
      </w:r>
      <w:r w:rsidR="00FB3B95">
        <w:rPr>
          <w:rFonts w:ascii="Times New Roman" w:hAnsi="Times New Roman" w:cs="Times New Roman"/>
          <w:sz w:val="30"/>
          <w:szCs w:val="30"/>
          <w:lang w:val="ru-RU"/>
        </w:rPr>
        <w:t>Следует</w:t>
      </w:r>
      <w:r w:rsidR="005E2ABB" w:rsidRPr="00264BF4">
        <w:rPr>
          <w:rFonts w:ascii="Times New Roman" w:hAnsi="Times New Roman" w:cs="Times New Roman"/>
          <w:sz w:val="30"/>
          <w:szCs w:val="30"/>
          <w:lang w:val="ru-RU"/>
        </w:rPr>
        <w:t xml:space="preserve"> акцентировать внимание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учащихся </w:t>
      </w:r>
      <w:r w:rsidR="005E2ABB" w:rsidRPr="00264BF4">
        <w:rPr>
          <w:rFonts w:ascii="Times New Roman" w:hAnsi="Times New Roman" w:cs="Times New Roman"/>
          <w:sz w:val="30"/>
          <w:szCs w:val="30"/>
          <w:lang w:val="ru-RU"/>
        </w:rPr>
        <w:t>на сохранении наследия и исторической памяти белорусского народа</w:t>
      </w:r>
      <w:r w:rsidR="005E2ABB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5E2ABB" w:rsidRPr="00A04633">
        <w:rPr>
          <w:rFonts w:ascii="Times New Roman" w:hAnsi="Times New Roman" w:cs="Times New Roman"/>
          <w:sz w:val="30"/>
          <w:szCs w:val="30"/>
          <w:lang w:val="ru-RU"/>
        </w:rPr>
        <w:t>восприяти</w:t>
      </w:r>
      <w:r w:rsidR="005E2ABB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E2ABB" w:rsidRPr="00A04633">
        <w:rPr>
          <w:rFonts w:ascii="Times New Roman" w:hAnsi="Times New Roman" w:cs="Times New Roman"/>
          <w:sz w:val="30"/>
          <w:szCs w:val="30"/>
          <w:lang w:val="ru-RU"/>
        </w:rPr>
        <w:t xml:space="preserve"> планеты </w:t>
      </w:r>
      <w:r w:rsidR="005E2ABB" w:rsidRPr="00A04633">
        <w:rPr>
          <w:rFonts w:ascii="Times New Roman" w:hAnsi="Times New Roman" w:cs="Times New Roman"/>
          <w:sz w:val="30"/>
          <w:szCs w:val="30"/>
          <w:lang w:val="ru-RU"/>
        </w:rPr>
        <w:lastRenderedPageBreak/>
        <w:t>Земля как общего дома народов; осознани</w:t>
      </w:r>
      <w:r w:rsidR="005E2ABB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E2ABB" w:rsidRPr="00A04633">
        <w:rPr>
          <w:rFonts w:ascii="Times New Roman" w:hAnsi="Times New Roman" w:cs="Times New Roman"/>
          <w:sz w:val="30"/>
          <w:szCs w:val="30"/>
          <w:lang w:val="ru-RU"/>
        </w:rPr>
        <w:t xml:space="preserve"> принадлежнос</w:t>
      </w:r>
      <w:r w:rsidR="00781CDF">
        <w:rPr>
          <w:rFonts w:ascii="Times New Roman" w:hAnsi="Times New Roman" w:cs="Times New Roman"/>
          <w:sz w:val="30"/>
          <w:szCs w:val="30"/>
          <w:lang w:val="ru-RU"/>
        </w:rPr>
        <w:t>ти к своей стране—</w:t>
      </w:r>
      <w:r w:rsidR="005E2ABB" w:rsidRPr="00A04633">
        <w:rPr>
          <w:rFonts w:ascii="Times New Roman" w:hAnsi="Times New Roman" w:cs="Times New Roman"/>
          <w:sz w:val="30"/>
          <w:szCs w:val="30"/>
          <w:lang w:val="ru-RU"/>
        </w:rPr>
        <w:t>Республике Беларусь, к белорусскому народу</w:t>
      </w:r>
      <w:r w:rsidR="005E2ABB" w:rsidRPr="00CC0CB6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.</w:t>
      </w:r>
    </w:p>
    <w:p w14:paraId="0DD4BC36" w14:textId="51B10D2F" w:rsidR="005E2ABB" w:rsidRPr="00A04633" w:rsidRDefault="00781CDF" w:rsidP="00571EA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При постановке</w:t>
      </w:r>
      <w:r w:rsidR="005E2ABB" w:rsidRPr="00B479E0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воспитательных задач учебного занятия следует ориентироваться на личностные образовательные результаты, которые закреплены в учебной программе. В процессе изучения учебного предмета необходимо создавать условия для формирования у учащихся научного мировоззрения, ответственности, дисциплинированности, самостоятельности, добросовестности в учебе и труде, инициативности, нравственного отношения к природе и окружающим людям</w:t>
      </w:r>
      <w:r w:rsidR="005E2ABB" w:rsidRPr="00A0463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5450E05" w14:textId="77777777" w:rsidR="005E2ABB" w:rsidRPr="004D7238" w:rsidRDefault="005E2ABB" w:rsidP="00432969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 w:rsidRPr="004D7238">
        <w:rPr>
          <w:rFonts w:ascii="Times New Roman" w:hAnsi="Times New Roman"/>
          <w:sz w:val="30"/>
          <w:szCs w:val="30"/>
          <w:lang w:val="ru-RU"/>
        </w:rPr>
        <w:t>В содержании учебного предмета «Человек и мир» на достижение личностных образовательных результатов в наибольшей мере ориентированы темы «Как человек изменяет поверхность Земли», «Как человек изменяет воздух», «Как человек использует воду», «Как человек изменяет природу Земли».</w:t>
      </w:r>
    </w:p>
    <w:p w14:paraId="35379911" w14:textId="77777777" w:rsidR="005E2ABB" w:rsidRPr="00233B0F" w:rsidRDefault="005E2ABB" w:rsidP="00432969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64BF4">
        <w:rPr>
          <w:rFonts w:ascii="Times New Roman" w:hAnsi="Times New Roman" w:cs="Times New Roman"/>
          <w:sz w:val="30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гордост</w:t>
      </w:r>
      <w:r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264BF4">
        <w:rPr>
          <w:rFonts w:ascii="Times New Roman" w:hAnsi="Times New Roman" w:cs="Times New Roman"/>
          <w:sz w:val="30"/>
          <w:szCs w:val="30"/>
        </w:rPr>
        <w:t xml:space="preserve"> за достижения белорусского народа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DC0820">
        <w:rPr>
          <w:rFonts w:ascii="Times New Roman" w:hAnsi="Times New Roman" w:cs="Times New Roman"/>
          <w:sz w:val="30"/>
          <w:szCs w:val="30"/>
        </w:rPr>
        <w:t xml:space="preserve"> чувство патриотизма, уважения к историческому прошлому</w:t>
      </w:r>
      <w:r w:rsidRPr="00264BF4">
        <w:rPr>
          <w:rFonts w:ascii="Times New Roman" w:hAnsi="Times New Roman" w:cs="Times New Roman"/>
          <w:sz w:val="30"/>
          <w:szCs w:val="30"/>
        </w:rPr>
        <w:t>; способствуют формированию гражданственности, экологической культуры, культуры безопасности жизнедеятельности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233B0F">
        <w:rPr>
          <w:rFonts w:ascii="Times New Roman" w:hAnsi="Times New Roman" w:cs="Times New Roman"/>
          <w:sz w:val="30"/>
          <w:szCs w:val="30"/>
        </w:rPr>
        <w:t xml:space="preserve"> позволяю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т </w:t>
      </w:r>
      <w:r w:rsidRPr="00233B0F">
        <w:rPr>
          <w:rFonts w:ascii="Times New Roman" w:hAnsi="Times New Roman" w:cs="Times New Roman"/>
          <w:sz w:val="30"/>
          <w:szCs w:val="30"/>
        </w:rPr>
        <w:t>раскрыть красоту и неповторимость природы нашей страны.</w:t>
      </w:r>
    </w:p>
    <w:p w14:paraId="30F7E8B2" w14:textId="77777777" w:rsidR="005E2ABB" w:rsidRPr="00E42601" w:rsidRDefault="005E2ABB" w:rsidP="00432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2601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</w:t>
      </w:r>
      <w:r w:rsidRPr="004D7238">
        <w:rPr>
          <w:rFonts w:ascii="Times New Roman" w:hAnsi="Times New Roman" w:cs="Times New Roman"/>
          <w:sz w:val="30"/>
          <w:szCs w:val="30"/>
          <w:lang w:val="ru-RU"/>
        </w:rPr>
        <w:t>, побуждающие учащихся к активной мыслительной и практической деятельности в процессе овладения учебным материалом</w:t>
      </w:r>
      <w:r w:rsidRPr="00E42601">
        <w:rPr>
          <w:rFonts w:ascii="Times New Roman" w:hAnsi="Times New Roman" w:cs="Times New Roman"/>
          <w:sz w:val="30"/>
          <w:szCs w:val="30"/>
        </w:rPr>
        <w:t>: создание проблемных ситуаций, делов</w:t>
      </w:r>
      <w:proofErr w:type="spellStart"/>
      <w:r w:rsidR="000A40BE">
        <w:rPr>
          <w:rFonts w:ascii="Times New Roman" w:hAnsi="Times New Roman" w:cs="Times New Roman"/>
          <w:sz w:val="30"/>
          <w:szCs w:val="30"/>
          <w:lang w:val="ru-RU"/>
        </w:rPr>
        <w:t>ая</w:t>
      </w:r>
      <w:proofErr w:type="spellEnd"/>
      <w:r w:rsidRPr="00E42601">
        <w:rPr>
          <w:rFonts w:ascii="Times New Roman" w:hAnsi="Times New Roman" w:cs="Times New Roman"/>
          <w:sz w:val="30"/>
          <w:szCs w:val="30"/>
        </w:rPr>
        <w:t xml:space="preserve"> игра,</w:t>
      </w:r>
      <w:r w:rsidRPr="00E4260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перевернутый урок, </w:t>
      </w:r>
      <w:r w:rsidRPr="004D7238">
        <w:rPr>
          <w:rFonts w:ascii="Times New Roman" w:hAnsi="Times New Roman" w:cs="Times New Roman"/>
          <w:sz w:val="30"/>
          <w:szCs w:val="30"/>
          <w:lang w:val="ru-RU"/>
        </w:rPr>
        <w:t>мозговой штурм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42601">
        <w:rPr>
          <w:rFonts w:ascii="Times New Roman" w:hAnsi="Times New Roman" w:cs="Times New Roman"/>
          <w:sz w:val="30"/>
          <w:szCs w:val="30"/>
        </w:rPr>
        <w:t xml:space="preserve"> дискуссия, решение практико-ориентированных задач.</w:t>
      </w:r>
    </w:p>
    <w:p w14:paraId="31A6C9BF" w14:textId="77777777" w:rsidR="005E2ABB" w:rsidRPr="004D7238" w:rsidRDefault="005E2ABB" w:rsidP="00432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D7238">
        <w:rPr>
          <w:rFonts w:ascii="Times New Roman" w:hAnsi="Times New Roman" w:cs="Times New Roman"/>
          <w:sz w:val="30"/>
          <w:szCs w:val="30"/>
          <w:lang w:val="ru-RU"/>
        </w:rPr>
        <w:t>При организации образовательного процесса необходимо особое внимание уделять развитию культуры речи учащихся, формированию умений приводить аргументы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2F18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D7238">
        <w:rPr>
          <w:rFonts w:ascii="Times New Roman" w:hAnsi="Times New Roman" w:cs="Times New Roman"/>
          <w:sz w:val="30"/>
          <w:szCs w:val="30"/>
          <w:lang w:val="ru-RU"/>
        </w:rPr>
        <w:t>развитию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F18D1">
        <w:rPr>
          <w:rFonts w:ascii="Times New Roman" w:hAnsi="Times New Roman" w:cs="Times New Roman"/>
          <w:sz w:val="30"/>
          <w:szCs w:val="30"/>
          <w:lang w:val="ru-RU"/>
        </w:rPr>
        <w:t>способности выстраивать взаимоотношения со сверстниками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4D7238">
        <w:rPr>
          <w:rFonts w:ascii="Times New Roman" w:hAnsi="Times New Roman" w:cs="Times New Roman"/>
          <w:sz w:val="30"/>
          <w:szCs w:val="30"/>
          <w:lang w:val="ru-RU"/>
        </w:rPr>
        <w:t>корректно относиться к иным точкам зрения, проявлять уважительное отношение к собеседнику.</w:t>
      </w:r>
    </w:p>
    <w:p w14:paraId="669674BF" w14:textId="77777777" w:rsidR="005E2ABB" w:rsidRPr="004D7238" w:rsidRDefault="005E2ABB" w:rsidP="0043296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4D723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Учитывая большой образовательный потенциал экскурсий, значительное количество разноплановых экскурсионных объектов и туристических маршрутов местного значения, рекомендуется активизировать использование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экскурсий</w:t>
      </w:r>
      <w:r w:rsidRPr="004D723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с учетом принципа территориальной доступности, включ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ать</w:t>
      </w:r>
      <w:r w:rsidRPr="004D723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региональн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ый</w:t>
      </w:r>
      <w:r w:rsidRPr="004D723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краеведческ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ий</w:t>
      </w:r>
      <w:r w:rsidRPr="004D723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компонент в образовательный процесс. С</w:t>
      </w:r>
      <w:r w:rsidR="00C7612C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4D723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</w:t>
      </w:r>
      <w:r w:rsidRPr="004D723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lastRenderedPageBreak/>
        <w:t>факультативных занятий, внеклассных мероприятий с учетом содержания учебных программ по учебным предметам.</w:t>
      </w:r>
    </w:p>
    <w:p w14:paraId="3509A91A" w14:textId="77777777" w:rsidR="005E2ABB" w:rsidRPr="004D7238" w:rsidRDefault="005E2ABB" w:rsidP="00432969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Целесообразно</w:t>
      </w:r>
      <w:r w:rsidRPr="004D723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использова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ть</w:t>
      </w:r>
      <w:r w:rsidRPr="004D723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 образовательном процессе результат</w:t>
      </w:r>
      <w:r w:rsidR="00C7612C">
        <w:rPr>
          <w:rFonts w:ascii="Times New Roman" w:eastAsia="Calibri" w:hAnsi="Times New Roman" w:cs="Times New Roman"/>
          <w:sz w:val="30"/>
          <w:szCs w:val="30"/>
          <w:lang w:val="ru-RU"/>
        </w:rPr>
        <w:t>ы</w:t>
      </w:r>
      <w:r w:rsidRPr="004D723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ознакомления учащихся с достопримечательностями Беларуси. С этой целью в перечне объектов указаны разделы (темы) учебной программы, в рамках изучения которых необходимо предлагать учащимся задания с опорой на знания, впечатления, представления, приобретенные во время экскурсионных программ.</w:t>
      </w:r>
    </w:p>
    <w:p w14:paraId="204E2475" w14:textId="71D65627" w:rsidR="007C28D7" w:rsidRPr="007C28D7" w:rsidRDefault="005E2ABB" w:rsidP="007C28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u w:val="single"/>
        </w:rPr>
      </w:pPr>
      <w:r w:rsidRPr="004D723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Перечень экскурсионных объектов и туристических маршрутов, рекомендуемых для посещения обучающимися, размещен на национальном образовательном портале: </w:t>
      </w:r>
      <w:hyperlink r:id="rId13" w:history="1">
        <w:r w:rsidR="007C28D7" w:rsidRPr="002D4243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7C28D7" w:rsidRPr="007C28D7">
        <w:rPr>
          <w:rStyle w:val="a3"/>
          <w:rFonts w:ascii="Times New Roman" w:eastAsia="Calibri" w:hAnsi="Times New Roman" w:cs="Times New Roman"/>
          <w:i/>
          <w:sz w:val="30"/>
          <w:szCs w:val="30"/>
          <w:u w:val="none"/>
          <w:lang w:val="ru-RU"/>
        </w:rPr>
        <w:t xml:space="preserve"> </w:t>
      </w:r>
      <w:hyperlink r:id="rId14" w:history="1">
        <w:r w:rsidRPr="007C28D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Главная / Образовательный про</w:t>
        </w:r>
        <w:r w:rsidRPr="007C28D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ц</w:t>
        </w:r>
        <w:r w:rsidRPr="007C28D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есс. 2022/2023 учебный год / Организация воспитания</w:t>
        </w:r>
      </w:hyperlink>
      <w:r w:rsidRPr="00D21C4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.</w:t>
      </w:r>
    </w:p>
    <w:p w14:paraId="4A51F126" w14:textId="6F11FE1A" w:rsidR="00744310" w:rsidRPr="00744310" w:rsidRDefault="00744310" w:rsidP="0036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66196">
        <w:rPr>
          <w:rFonts w:ascii="Times New Roman" w:hAnsi="Times New Roman" w:cs="Times New Roman"/>
          <w:b/>
          <w:sz w:val="30"/>
          <w:szCs w:val="30"/>
        </w:rPr>
        <w:t>Обновленные нормы оценки результатов учебной деятельности учащихся</w:t>
      </w:r>
    </w:p>
    <w:p w14:paraId="449D10ED" w14:textId="11F6DB40" w:rsidR="00744310" w:rsidRPr="00744310" w:rsidRDefault="00744310" w:rsidP="0036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4310">
        <w:rPr>
          <w:rFonts w:ascii="Times New Roman" w:hAnsi="Times New Roman" w:cs="Times New Roman"/>
          <w:sz w:val="30"/>
          <w:szCs w:val="30"/>
        </w:rPr>
        <w:t>Порядок проведения текущей, промежуточной и и</w:t>
      </w:r>
      <w:r w:rsidR="00F9714C">
        <w:rPr>
          <w:rFonts w:ascii="Times New Roman" w:hAnsi="Times New Roman" w:cs="Times New Roman"/>
          <w:sz w:val="30"/>
          <w:szCs w:val="30"/>
        </w:rPr>
        <w:t xml:space="preserve">тоговой аттестации и </w:t>
      </w:r>
      <w:r w:rsidRPr="00744310">
        <w:rPr>
          <w:rFonts w:ascii="Times New Roman" w:hAnsi="Times New Roman" w:cs="Times New Roman"/>
          <w:sz w:val="30"/>
          <w:szCs w:val="30"/>
        </w:rPr>
        <w:t>нормы оценки результатов учебной деятельности учащихся по учебным предметам при проведении те</w:t>
      </w:r>
      <w:r w:rsidR="00F9714C">
        <w:rPr>
          <w:rFonts w:ascii="Times New Roman" w:hAnsi="Times New Roman" w:cs="Times New Roman"/>
          <w:sz w:val="30"/>
          <w:szCs w:val="30"/>
        </w:rPr>
        <w:t>кущей, промежуточной аттестации</w:t>
      </w:r>
      <w:r w:rsidRPr="00744310">
        <w:rPr>
          <w:rFonts w:ascii="Times New Roman" w:hAnsi="Times New Roman" w:cs="Times New Roman"/>
          <w:sz w:val="30"/>
          <w:szCs w:val="30"/>
        </w:rPr>
        <w:t xml:space="preserve"> определяются Правилами проведения аттестации учащихся при освоении содержания образовательных программ общего среднего образования, утвержденных Министерством образования.</w:t>
      </w:r>
    </w:p>
    <w:p w14:paraId="7B9AC94D" w14:textId="77777777" w:rsidR="008B1FA1" w:rsidRDefault="008B1FA1" w:rsidP="008B1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2022/2023 учебного года вводятся в действие обновленные нормы оценки результатов учебной деятельности учащихся, в соответствии с которыми наряду с предметными образовательными результатами будут оцениваться зафиксированные в образовательных стандартах (2018 г.) и учебных программах метапредметные образовательные результаты.</w:t>
      </w:r>
    </w:p>
    <w:p w14:paraId="7C298EB9" w14:textId="7D6665EF" w:rsidR="008B1FA1" w:rsidRDefault="008B1FA1" w:rsidP="008B1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оценке результатов учебной деятельности учащихся следует принимать во внимание то, что в пределах каждого уровня учебной деятельности разница между низшим и высшим баллами связана, с одной стороны, с полнотой предъявленного уч</w:t>
      </w:r>
      <w:r w:rsidR="00F9714C">
        <w:rPr>
          <w:rFonts w:ascii="Times New Roman" w:hAnsi="Times New Roman" w:cs="Times New Roman"/>
          <w:sz w:val="30"/>
          <w:szCs w:val="30"/>
        </w:rPr>
        <w:t>еником результата</w:t>
      </w:r>
      <w:r>
        <w:rPr>
          <w:rFonts w:ascii="Times New Roman" w:hAnsi="Times New Roman" w:cs="Times New Roman"/>
          <w:sz w:val="30"/>
          <w:szCs w:val="30"/>
        </w:rPr>
        <w:t>, с другой – со степенью самостоятельности его достижения. Например, баллы «1», «3», «5», «7», «9» выставляются, если соответствующие образовательные результаты учащийся демонстрирует не в полном объеме и/или с помощью учителя, а баллы «2», «4», «6», «8», «10» – за те же результаты, продемонстрированные самостоятельно и в полном объеме.</w:t>
      </w:r>
    </w:p>
    <w:p w14:paraId="615543DE" w14:textId="77777777" w:rsidR="008B1FA1" w:rsidRDefault="008B1FA1" w:rsidP="008B1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Отметки «1» и «2» балла являются неудовлетворительными, а отметки от «3» до «10» баллов – положительными.</w:t>
      </w:r>
    </w:p>
    <w:p w14:paraId="44E8E644" w14:textId="037D1F6E" w:rsidR="00F73750" w:rsidRPr="00F5423A" w:rsidRDefault="00F73750" w:rsidP="00B448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D7238">
        <w:rPr>
          <w:rFonts w:ascii="Times New Roman" w:hAnsi="Times New Roman" w:cs="Times New Roman"/>
          <w:b/>
          <w:sz w:val="30"/>
          <w:szCs w:val="30"/>
          <w:lang w:val="ru-RU"/>
        </w:rPr>
        <w:t>Особое внимание</w:t>
      </w:r>
      <w:r w:rsidRPr="004D7238">
        <w:rPr>
          <w:rFonts w:ascii="Times New Roman" w:hAnsi="Times New Roman" w:cs="Times New Roman"/>
          <w:sz w:val="30"/>
          <w:szCs w:val="30"/>
          <w:lang w:val="ru-RU"/>
        </w:rPr>
        <w:t xml:space="preserve"> необходимо обратить на формирование у учащихся умений локализовать изучаемые географические объекты и явления в пространстве, «читать» географическую карту, использовать ее как источник знаний. С целью эффективного формирования у учащихся </w:t>
      </w:r>
      <w:r w:rsidRPr="00F5423A">
        <w:rPr>
          <w:rFonts w:ascii="Times New Roman" w:hAnsi="Times New Roman" w:cs="Times New Roman"/>
          <w:sz w:val="30"/>
          <w:szCs w:val="30"/>
          <w:lang w:val="ru-RU"/>
        </w:rPr>
        <w:lastRenderedPageBreak/>
        <w:t>картографических умений и навыков следует использовать учебные настенные карты, учебные атласы, контурные карты.</w:t>
      </w:r>
    </w:p>
    <w:p w14:paraId="35D69A57" w14:textId="30C83CF1" w:rsidR="00F73750" w:rsidRPr="00C279F2" w:rsidRDefault="00F73750" w:rsidP="00B448FE">
      <w:pPr>
        <w:shd w:val="clear" w:color="auto" w:fill="FFFFFF" w:themeFill="background1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30"/>
          <w:szCs w:val="30"/>
          <w:lang w:val="ru-RU"/>
        </w:rPr>
      </w:pPr>
      <w:r w:rsidRPr="00F5423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Перечень </w:t>
      </w:r>
      <w:r w:rsidR="00F9714C" w:rsidRPr="004D7238">
        <w:rPr>
          <w:rFonts w:ascii="Times New Roman" w:eastAsia="Calibri" w:hAnsi="Times New Roman" w:cs="Times New Roman"/>
          <w:sz w:val="30"/>
          <w:szCs w:val="30"/>
          <w:lang w:val="ru-RU"/>
        </w:rPr>
        <w:t>изданных РУП «</w:t>
      </w:r>
      <w:proofErr w:type="spellStart"/>
      <w:r w:rsidR="00F9714C" w:rsidRPr="004D7238">
        <w:rPr>
          <w:rFonts w:ascii="Times New Roman" w:eastAsia="Calibri" w:hAnsi="Times New Roman" w:cs="Times New Roman"/>
          <w:sz w:val="30"/>
          <w:szCs w:val="30"/>
          <w:lang w:val="ru-RU"/>
        </w:rPr>
        <w:t>Белкартография</w:t>
      </w:r>
      <w:proofErr w:type="spellEnd"/>
      <w:r w:rsidR="00F9714C" w:rsidRPr="004D7238">
        <w:rPr>
          <w:rFonts w:ascii="Times New Roman" w:eastAsia="Calibri" w:hAnsi="Times New Roman" w:cs="Times New Roman"/>
          <w:sz w:val="30"/>
          <w:szCs w:val="30"/>
          <w:lang w:val="ru-RU"/>
        </w:rPr>
        <w:t>»</w:t>
      </w:r>
      <w:r w:rsidR="00F9714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F5423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учебных настенных карт, учебных атласов и контурных </w:t>
      </w:r>
      <w:r w:rsidRPr="004D7238">
        <w:rPr>
          <w:rFonts w:ascii="Times New Roman" w:eastAsia="Calibri" w:hAnsi="Times New Roman" w:cs="Times New Roman"/>
          <w:sz w:val="30"/>
          <w:szCs w:val="30"/>
          <w:lang w:val="ru-RU"/>
        </w:rPr>
        <w:t>карт, которые могут использоваться в образовательном процессе по уче</w:t>
      </w:r>
      <w:r w:rsidR="00F9714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бному предмету «Человек и мир», </w:t>
      </w:r>
      <w:r w:rsidRPr="004D723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размещен на национальном образовательном портале: </w:t>
      </w:r>
      <w:hyperlink r:id="rId15" w:history="1">
        <w:r w:rsidRPr="00D21C43">
          <w:rPr>
            <w:rStyle w:val="a3"/>
            <w:rFonts w:ascii="Times New Roman" w:eastAsia="Calibri" w:hAnsi="Times New Roman" w:cs="Times New Roman"/>
            <w:i/>
            <w:sz w:val="30"/>
            <w:szCs w:val="30"/>
            <w:u w:val="none"/>
            <w:lang w:val="ru-RU"/>
          </w:rPr>
          <w:t>https://adu.by/</w:t>
        </w:r>
      </w:hyperlink>
      <w:r w:rsidRPr="004D7238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 w:rsidR="00C279F2">
        <w:rPr>
          <w:rFonts w:ascii="Times New Roman" w:eastAsia="Calibri" w:hAnsi="Times New Roman" w:cs="Times New Roman"/>
          <w:i/>
          <w:sz w:val="30"/>
          <w:szCs w:val="30"/>
          <w:lang w:val="ru-RU"/>
        </w:rPr>
        <w:fldChar w:fldCharType="begin"/>
      </w:r>
      <w:r w:rsidR="00C279F2">
        <w:rPr>
          <w:rFonts w:ascii="Times New Roman" w:eastAsia="Calibri" w:hAnsi="Times New Roman" w:cs="Times New Roman"/>
          <w:i/>
          <w:sz w:val="30"/>
          <w:szCs w:val="30"/>
          <w:lang w:val="ru-RU"/>
        </w:rPr>
        <w:instrText xml:space="preserve"> HYPERLINK "https://adu.by/ru/homepage/obrazovatelnyj-protsess-2022-2023-uchebnyj-god/obshchee-srednee-obrazovanie-2022-2023/304-uchebnye-predmety-v-xi-klassy-2022-2023/3813-chelovek-i-mir.html" </w:instrText>
      </w:r>
      <w:r w:rsidR="00C279F2">
        <w:rPr>
          <w:rFonts w:ascii="Times New Roman" w:eastAsia="Calibri" w:hAnsi="Times New Roman" w:cs="Times New Roman"/>
          <w:i/>
          <w:sz w:val="30"/>
          <w:szCs w:val="30"/>
          <w:lang w:val="ru-RU"/>
        </w:rPr>
        <w:fldChar w:fldCharType="separate"/>
      </w:r>
      <w:r w:rsidRPr="00C279F2">
        <w:rPr>
          <w:rStyle w:val="a3"/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Главная / Образовательный процесс. </w:t>
      </w:r>
      <w:r w:rsidR="00217129" w:rsidRPr="00C279F2">
        <w:rPr>
          <w:rStyle w:val="a3"/>
          <w:rFonts w:ascii="Times New Roman" w:eastAsia="Calibri" w:hAnsi="Times New Roman" w:cs="Times New Roman"/>
          <w:i/>
          <w:sz w:val="30"/>
          <w:szCs w:val="30"/>
          <w:lang w:val="ru-RU"/>
        </w:rPr>
        <w:t>2022/2023</w:t>
      </w:r>
      <w:r w:rsidRPr="00C279F2">
        <w:rPr>
          <w:rStyle w:val="a3"/>
          <w:rFonts w:ascii="Times New Roman" w:eastAsia="Calibri" w:hAnsi="Times New Roman" w:cs="Times New Roman"/>
          <w:i/>
          <w:sz w:val="30"/>
          <w:szCs w:val="30"/>
          <w:lang w:val="ru-RU"/>
        </w:rPr>
        <w:t> учебный год / Общее среднее образование / Учебные предмет</w:t>
      </w:r>
      <w:r w:rsidRPr="00C279F2">
        <w:rPr>
          <w:rStyle w:val="a3"/>
          <w:rFonts w:ascii="Times New Roman" w:eastAsia="Calibri" w:hAnsi="Times New Roman" w:cs="Times New Roman"/>
          <w:i/>
          <w:sz w:val="30"/>
          <w:szCs w:val="30"/>
          <w:lang w:val="ru-RU"/>
        </w:rPr>
        <w:t>ы</w:t>
      </w:r>
      <w:r w:rsidRPr="00C279F2">
        <w:rPr>
          <w:rStyle w:val="a3"/>
          <w:rFonts w:ascii="Times New Roman" w:eastAsia="Calibri" w:hAnsi="Times New Roman" w:cs="Times New Roman"/>
          <w:i/>
          <w:sz w:val="30"/>
          <w:szCs w:val="30"/>
          <w:lang w:val="ru-RU"/>
        </w:rPr>
        <w:t>. V–XI классы / Человек и мир.</w:t>
      </w:r>
    </w:p>
    <w:p w14:paraId="73750267" w14:textId="4C9D3216" w:rsidR="00C75F6A" w:rsidRPr="00C75F6A" w:rsidRDefault="00C279F2" w:rsidP="00C75F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</w:pP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fldChar w:fldCharType="end"/>
      </w:r>
      <w:r w:rsidR="00F73750" w:rsidRPr="004D7238">
        <w:rPr>
          <w:rFonts w:ascii="Times New Roman" w:eastAsia="Calibri" w:hAnsi="Times New Roman" w:cs="Times New Roman"/>
          <w:sz w:val="30"/>
          <w:szCs w:val="30"/>
          <w:lang w:val="ru-RU"/>
        </w:rPr>
        <w:t>Для проведения</w:t>
      </w:r>
      <w:r w:rsidR="00F73750" w:rsidRPr="004D7238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факультативных занятий</w:t>
      </w:r>
      <w:r w:rsidR="00F73750" w:rsidRPr="004D723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предлагается использовать учебные программы, утвержденные Министерством образования Республики Беларусь. </w:t>
      </w:r>
      <w:r w:rsidR="00F73750" w:rsidRPr="004D7238">
        <w:rPr>
          <w:rFonts w:ascii="Times New Roman" w:hAnsi="Times New Roman"/>
          <w:color w:val="000000"/>
          <w:sz w:val="30"/>
          <w:szCs w:val="30"/>
          <w:lang w:eastAsia="zh-CN"/>
        </w:rPr>
        <w:t>Учебные программы факультативных занятий размещены на</w:t>
      </w:r>
      <w:r w:rsidR="006F07E6">
        <w:rPr>
          <w:rFonts w:ascii="Times New Roman" w:hAnsi="Times New Roman"/>
          <w:color w:val="000000"/>
          <w:sz w:val="30"/>
          <w:szCs w:val="30"/>
          <w:lang w:val="ru-RU" w:eastAsia="zh-CN"/>
        </w:rPr>
        <w:t xml:space="preserve"> </w:t>
      </w:r>
      <w:r w:rsidR="00F73750" w:rsidRPr="004D7238">
        <w:rPr>
          <w:rFonts w:ascii="Times New Roman" w:hAnsi="Times New Roman"/>
          <w:color w:val="000000"/>
          <w:sz w:val="30"/>
          <w:szCs w:val="30"/>
          <w:lang w:eastAsia="zh-CN"/>
        </w:rPr>
        <w:t>национальном образовательном портале:</w:t>
      </w:r>
      <w:r w:rsidR="006F07E6">
        <w:rPr>
          <w:rFonts w:ascii="Times New Roman" w:hAnsi="Times New Roman"/>
          <w:color w:val="000000"/>
          <w:sz w:val="30"/>
          <w:szCs w:val="30"/>
          <w:lang w:val="ru-RU" w:eastAsia="zh-CN"/>
        </w:rPr>
        <w:t xml:space="preserve"> </w:t>
      </w:r>
      <w:hyperlink w:history="1">
        <w:r w:rsidR="00D21C43" w:rsidRPr="00D21C43">
          <w:rPr>
            <w:rStyle w:val="a3"/>
            <w:rFonts w:ascii="Times New Roman" w:eastAsia="Calibri" w:hAnsi="Times New Roman" w:cs="Times New Roman"/>
            <w:i/>
            <w:sz w:val="30"/>
            <w:szCs w:val="30"/>
            <w:u w:val="none"/>
            <w:lang w:val="ru-RU"/>
          </w:rPr>
          <w:t>https://adu.by /</w:t>
        </w:r>
      </w:hyperlink>
      <w:r w:rsidR="00C75F6A" w:rsidRPr="00C75F6A">
        <w:rPr>
          <w:rStyle w:val="a3"/>
          <w:rFonts w:ascii="Times New Roman" w:eastAsia="Calibri" w:hAnsi="Times New Roman" w:cs="Times New Roman"/>
          <w:i/>
          <w:sz w:val="30"/>
          <w:szCs w:val="30"/>
          <w:u w:val="none"/>
          <w:lang w:val="ru-RU"/>
        </w:rPr>
        <w:t xml:space="preserve"> </w:t>
      </w:r>
      <w:hyperlink r:id="rId16" w:history="1">
        <w:r w:rsidR="00F73750" w:rsidRPr="00C75F6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 xml:space="preserve">Главная / Образовательный процесс. </w:t>
        </w:r>
        <w:r w:rsidR="00217129" w:rsidRPr="00C75F6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2022/2023</w:t>
        </w:r>
        <w:r w:rsidR="00F73750" w:rsidRPr="00C75F6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 xml:space="preserve"> учебный год / Общее среднее образование / Учебные п</w:t>
        </w:r>
        <w:r w:rsidR="00F73750" w:rsidRPr="00C75F6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р</w:t>
        </w:r>
        <w:r w:rsidR="00F73750" w:rsidRPr="00C75F6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едметы. V–XI классы / Человек и мир.</w:t>
        </w:r>
      </w:hyperlink>
    </w:p>
    <w:p w14:paraId="673FDE62" w14:textId="206C3D36" w:rsidR="00F73750" w:rsidRPr="004D7238" w:rsidRDefault="00F73750" w:rsidP="00B448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</w:pPr>
      <w:r w:rsidRPr="004D7238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Учитывая, что содержание учебного предмета «Человек и мир» в большей степени связано с содержанием учебного предмета «География», целесообразным представляется его преподавание учителем географии.</w:t>
      </w:r>
    </w:p>
    <w:p w14:paraId="1843532F" w14:textId="77777777" w:rsidR="00F73750" w:rsidRPr="004D7238" w:rsidRDefault="00F73750" w:rsidP="00A01F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</w:pPr>
      <w:r w:rsidRPr="004D7238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 xml:space="preserve">4. </w:t>
      </w:r>
      <w:r w:rsidRPr="004D7238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  <w:t>Дополнительные ресурсы</w:t>
      </w:r>
    </w:p>
    <w:p w14:paraId="69DAF608" w14:textId="77777777" w:rsidR="00AD169F" w:rsidRPr="000E6ADA" w:rsidRDefault="00AD169F" w:rsidP="00A01F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F542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При организации образовательного процесса можно использовать следующие интернет-ресурсы:</w:t>
      </w:r>
    </w:p>
    <w:p w14:paraId="101D8772" w14:textId="77777777" w:rsidR="00601720" w:rsidRPr="004D7238" w:rsidRDefault="00251E5E" w:rsidP="00A01F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17" w:history="1">
        <w:r w:rsidR="002B2DD3" w:rsidRPr="004D723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https://eior.by</w:t>
        </w:r>
      </w:hyperlink>
      <w:r w:rsidR="002B2DD3" w:rsidRPr="004D7238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4D7238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единый информационно-образовательный ресурс;</w:t>
      </w:r>
    </w:p>
    <w:p w14:paraId="57E1E187" w14:textId="77777777" w:rsidR="00601720" w:rsidRPr="004D7238" w:rsidRDefault="00251E5E" w:rsidP="00A01F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18" w:history="1">
        <w:r w:rsidR="002B2DD3" w:rsidRPr="004D723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https://www.</w:t>
        </w:r>
        <w:r w:rsidR="002B2DD3" w:rsidRPr="004D723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b</w:t>
        </w:r>
        <w:r w:rsidR="002B2DD3" w:rsidRPr="004D723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elarus.by/ru/travel/heritage</w:t>
        </w:r>
      </w:hyperlink>
      <w:r w:rsidR="002B2DD3" w:rsidRPr="004D7238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4D7238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Республики Беларусь;</w:t>
      </w:r>
    </w:p>
    <w:p w14:paraId="0F95CBF7" w14:textId="77777777" w:rsidR="00601720" w:rsidRPr="004D7238" w:rsidRDefault="00251E5E" w:rsidP="00A01F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19" w:history="1">
        <w:r w:rsidR="002B2DD3" w:rsidRPr="004D723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http://www.belst</w:t>
        </w:r>
        <w:r w:rsidR="002B2DD3" w:rsidRPr="004D723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a</w:t>
        </w:r>
        <w:r w:rsidR="002B2DD3" w:rsidRPr="004D723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t.gov.by</w:t>
        </w:r>
      </w:hyperlink>
      <w:r w:rsidR="002B2DD3" w:rsidRPr="004D7238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4D7238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Национального статистического комитета Республики Беларусь;</w:t>
      </w:r>
    </w:p>
    <w:p w14:paraId="00BE86FF" w14:textId="77777777" w:rsidR="00F73750" w:rsidRPr="00A55468" w:rsidRDefault="00251E5E" w:rsidP="00A01F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hyperlink r:id="rId20" w:history="1">
        <w:r w:rsidR="00A55468" w:rsidRPr="00FF7BE3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</w:t>
        </w:r>
        <w:r w:rsidR="00A55468" w:rsidRPr="00FF7BE3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:</w:t>
        </w:r>
        <w:r w:rsidR="00A55468" w:rsidRPr="00FF7BE3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//minpriroda.gov.by</w:t>
        </w:r>
      </w:hyperlink>
      <w:r w:rsidR="00A55468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 w:rsidR="00601720" w:rsidRPr="004D7238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Министерства природных ресурсов и охраны окружающей среды</w:t>
      </w:r>
      <w:r w:rsidR="005523BD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Республики Беларусь;</w:t>
      </w:r>
    </w:p>
    <w:p w14:paraId="284D83F5" w14:textId="77777777" w:rsidR="005523BD" w:rsidRDefault="00251E5E" w:rsidP="00A01F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1" w:history="1">
        <w:r w:rsidR="002B318E" w:rsidRPr="002B318E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https://www.gis</w:t>
        </w:r>
        <w:r w:rsidR="002B318E" w:rsidRPr="002B318E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m</w:t>
        </w:r>
        <w:r w:rsidR="002B318E" w:rsidRPr="002B318E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eteo.by</w:t>
        </w:r>
      </w:hyperlink>
      <w:r w:rsidR="002B318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5523BD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– </w:t>
      </w:r>
      <w:r w:rsidR="006D7C7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погода в</w:t>
      </w:r>
      <w:r w:rsidR="005523BD" w:rsidRPr="005523BD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Беларуси</w:t>
      </w:r>
      <w:r w:rsidR="002B318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.</w:t>
      </w:r>
    </w:p>
    <w:p w14:paraId="40CC24FF" w14:textId="75671600" w:rsidR="00FF1C24" w:rsidRPr="003F4157" w:rsidRDefault="003E2897" w:rsidP="00A01F0A">
      <w:pPr>
        <w:pStyle w:val="a7"/>
        <w:shd w:val="clear" w:color="auto" w:fill="FFFFFF" w:themeFill="background1"/>
        <w:ind w:firstLine="709"/>
        <w:jc w:val="both"/>
        <w:rPr>
          <w:b/>
          <w:sz w:val="30"/>
          <w:szCs w:val="30"/>
          <w:u w:val="single"/>
          <w:lang w:eastAsia="en-US"/>
        </w:rPr>
      </w:pPr>
      <w:r w:rsidRPr="003F4157">
        <w:rPr>
          <w:b/>
          <w:sz w:val="30"/>
          <w:szCs w:val="30"/>
          <w:u w:val="single"/>
          <w:lang w:eastAsia="en-US"/>
        </w:rPr>
        <w:t>5. </w:t>
      </w:r>
      <w:r w:rsidR="00FF1C24" w:rsidRPr="003F4157">
        <w:rPr>
          <w:b/>
          <w:sz w:val="30"/>
          <w:szCs w:val="30"/>
          <w:u w:val="single"/>
          <w:lang w:eastAsia="en-US"/>
        </w:rPr>
        <w:t>Организация методической работы</w:t>
      </w:r>
    </w:p>
    <w:p w14:paraId="72B42B8E" w14:textId="77777777" w:rsidR="00FF1C24" w:rsidRPr="002C204B" w:rsidRDefault="00FF1C24" w:rsidP="00DD68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FF1C24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В 2022/2023 учебном году для организации деятельности </w:t>
      </w:r>
      <w:r w:rsidRPr="002C204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методических формирований учителей, преподающих учебный предмет «Человек и мир», предлагается единая тема «</w:t>
      </w:r>
      <w:bookmarkStart w:id="0" w:name="_Hlk100911641"/>
      <w:r w:rsidRPr="002C204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Совершенствование профессиональной компетентности </w:t>
      </w:r>
      <w:bookmarkEnd w:id="0"/>
      <w:r w:rsidRPr="002C204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педагогов по формированию личностных, </w:t>
      </w:r>
      <w:bookmarkStart w:id="1" w:name="_Hlk100932132"/>
      <w:r w:rsidRPr="002C204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предметных и метапредметных компетенций</w:t>
      </w:r>
      <w:bookmarkEnd w:id="1"/>
      <w:r w:rsidRPr="002C204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учащихся».</w:t>
      </w:r>
    </w:p>
    <w:p w14:paraId="04F7D1BD" w14:textId="77777777" w:rsidR="00FF1C24" w:rsidRPr="00FF1C24" w:rsidRDefault="00FF1C24" w:rsidP="009C10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FF1C24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Совершенствование профессиональной компетентности педагогов может осуществляться через работу методических формирований: школ молодого учителя, </w:t>
      </w:r>
      <w:r w:rsidRPr="00D546C2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совершенствования педагогического мастерства,</w:t>
      </w:r>
      <w:r w:rsidRPr="00FF1C24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передового педагогического опыта, творческих и проблемных групп, школьного, районного (городского) методического объединения учителей по учебному предмету «География». Деятельность этих методических </w:t>
      </w:r>
      <w:r w:rsidRPr="00FF1C24">
        <w:rPr>
          <w:rFonts w:ascii="Times New Roman" w:hAnsi="Times New Roman" w:cs="Times New Roman"/>
          <w:color w:val="000000"/>
          <w:sz w:val="30"/>
          <w:szCs w:val="30"/>
          <w:lang w:eastAsia="ru-RU"/>
        </w:rPr>
        <w:lastRenderedPageBreak/>
        <w:t>формирований следует планировать на основе анализа результатов методической работы за предыдущий учебный год, с учетом предметно-методического уровня и квалификации учителей, их профессиональных интересов, запросов.</w:t>
      </w:r>
    </w:p>
    <w:p w14:paraId="3235E98C" w14:textId="77777777" w:rsidR="00FF1C24" w:rsidRPr="00FF1C24" w:rsidRDefault="00FF1C24" w:rsidP="00AB56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FF1C2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Рекомендуемые темы для работы с учителями, преподающими учебный предмет «Человек и мир», на 2022/2023 учебный год:</w:t>
      </w:r>
    </w:p>
    <w:p w14:paraId="594D67F0" w14:textId="77777777" w:rsidR="00FF1C24" w:rsidRPr="00FF1C24" w:rsidRDefault="00FF1C24" w:rsidP="00AB56E6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1C24">
        <w:rPr>
          <w:rFonts w:ascii="Times New Roman" w:hAnsi="Times New Roman" w:cs="Times New Roman"/>
          <w:sz w:val="30"/>
          <w:szCs w:val="30"/>
        </w:rPr>
        <w:t>совершенствование предметных компетенций учащихся на уроках учебного предмета «Человек и мир»;</w:t>
      </w:r>
    </w:p>
    <w:p w14:paraId="0999585A" w14:textId="77777777" w:rsidR="00FF1C24" w:rsidRPr="00FF1C24" w:rsidRDefault="00FF1C24" w:rsidP="005B7A6B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FF1C24">
        <w:rPr>
          <w:rFonts w:ascii="Times New Roman" w:hAnsi="Times New Roman" w:cs="Times New Roman"/>
          <w:sz w:val="30"/>
          <w:szCs w:val="30"/>
        </w:rPr>
        <w:t>формирование метапредметных компетенций учащихся в процессе учебно-познавательной деятельности при обучении</w:t>
      </w:r>
      <w:r w:rsidRPr="00FF1C24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учебному предмету «Человек и мир»;</w:t>
      </w:r>
    </w:p>
    <w:p w14:paraId="5ADF3954" w14:textId="77777777" w:rsidR="00FF1C24" w:rsidRPr="00FF1C24" w:rsidRDefault="00FF1C24" w:rsidP="00AB56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1C24">
        <w:rPr>
          <w:rFonts w:ascii="Times New Roman" w:eastAsia="Calibri" w:hAnsi="Times New Roman" w:cs="Times New Roman"/>
          <w:sz w:val="30"/>
          <w:szCs w:val="30"/>
        </w:rPr>
        <w:t>реализация дифференцированного подхода при обучении учебному предмету «Человек и мир» как необходимое условие повышения</w:t>
      </w:r>
      <w:r w:rsidRPr="00FF1C24">
        <w:rPr>
          <w:rFonts w:ascii="Times New Roman" w:hAnsi="Times New Roman" w:cs="Times New Roman"/>
          <w:sz w:val="30"/>
          <w:szCs w:val="30"/>
        </w:rPr>
        <w:t xml:space="preserve"> интеллектуального уровня учащихся;</w:t>
      </w:r>
    </w:p>
    <w:p w14:paraId="40A7340A" w14:textId="77777777" w:rsidR="00FF1C24" w:rsidRPr="00FF1C24" w:rsidRDefault="00FF1C24" w:rsidP="00AB56E6">
      <w:pPr>
        <w:shd w:val="clear" w:color="auto" w:fill="FFFFFF" w:themeFill="background1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bookmarkStart w:id="2" w:name="_Hlk101455501"/>
      <w:r w:rsidRPr="00FF1C24">
        <w:rPr>
          <w:rStyle w:val="markedcontent"/>
          <w:rFonts w:ascii="Times New Roman" w:hAnsi="Times New Roman" w:cs="Times New Roman"/>
          <w:sz w:val="30"/>
          <w:szCs w:val="30"/>
        </w:rPr>
        <w:t>визуализация учебной информации по предмету как эффективное средство формирования метапредметных и предметных компетенций учащихся;</w:t>
      </w:r>
    </w:p>
    <w:p w14:paraId="69844C61" w14:textId="77777777" w:rsidR="00FF1C24" w:rsidRPr="00FF1C24" w:rsidRDefault="00FF1C24" w:rsidP="00AB56E6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F1C24">
        <w:rPr>
          <w:rFonts w:ascii="Times New Roman" w:hAnsi="Times New Roman" w:cs="Times New Roman"/>
          <w:sz w:val="30"/>
          <w:szCs w:val="30"/>
          <w:lang w:eastAsia="ru-RU"/>
        </w:rPr>
        <w:t>проектирование учебного занятия с использованием современных методов и средств обучения, различных форм организации учебного взаимодействия, направленных на достижение личностных, метапредметных и предметных результатов.</w:t>
      </w:r>
    </w:p>
    <w:bookmarkEnd w:id="2"/>
    <w:p w14:paraId="137322E5" w14:textId="101A9FC3" w:rsidR="00FF1C24" w:rsidRPr="005D6902" w:rsidRDefault="00FF1C24" w:rsidP="00D27B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  <w:lang w:val="ru-RU" w:eastAsia="ru-RU"/>
        </w:rPr>
      </w:pPr>
      <w:r w:rsidRPr="00FF1C24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Подробная информация о курсовых и межкурсовых мероприятиях, рекомендации по содержанию и организации методической работы с педагогами в 2022/2023 учебном году размещены на сайте Академи</w:t>
      </w:r>
      <w:r w:rsidR="002C204B">
        <w:rPr>
          <w:rFonts w:ascii="Times New Roman" w:hAnsi="Times New Roman" w:cs="Times New Roman"/>
          <w:color w:val="000000"/>
          <w:sz w:val="30"/>
          <w:szCs w:val="30"/>
          <w:lang w:val="ru-RU" w:eastAsia="ru-RU"/>
        </w:rPr>
        <w:t>и</w:t>
      </w:r>
      <w:r w:rsidRPr="00FF1C24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последипломно</w:t>
      </w:r>
      <w:bookmarkStart w:id="3" w:name="_GoBack"/>
      <w:bookmarkEnd w:id="3"/>
      <w:r w:rsidRPr="00FF1C24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го образования </w:t>
      </w:r>
      <w:r w:rsidRPr="005D690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(</w:t>
      </w:r>
      <w:hyperlink r:id="rId22" w:history="1">
        <w:r w:rsidRPr="00807FC6">
          <w:rPr>
            <w:rStyle w:val="a3"/>
            <w:rFonts w:ascii="Times New Roman" w:hAnsi="Times New Roman" w:cs="Times New Roman"/>
            <w:i/>
            <w:iCs/>
            <w:color w:val="00B0F0"/>
            <w:sz w:val="30"/>
            <w:szCs w:val="30"/>
            <w:u w:val="none"/>
            <w:lang w:eastAsia="ru-RU"/>
          </w:rPr>
          <w:t>www.</w:t>
        </w:r>
        <w:r w:rsidRPr="00807FC6">
          <w:rPr>
            <w:rStyle w:val="a3"/>
            <w:rFonts w:ascii="Times New Roman" w:hAnsi="Times New Roman" w:cs="Times New Roman"/>
            <w:i/>
            <w:iCs/>
            <w:color w:val="00B0F0"/>
            <w:sz w:val="30"/>
            <w:szCs w:val="30"/>
            <w:u w:val="none"/>
            <w:lang w:val="en-US" w:eastAsia="ru-RU"/>
          </w:rPr>
          <w:t>a</w:t>
        </w:r>
        <w:r w:rsidRPr="00807FC6">
          <w:rPr>
            <w:rStyle w:val="a3"/>
            <w:rFonts w:ascii="Times New Roman" w:hAnsi="Times New Roman" w:cs="Times New Roman"/>
            <w:i/>
            <w:iCs/>
            <w:color w:val="00B0F0"/>
            <w:sz w:val="30"/>
            <w:szCs w:val="30"/>
            <w:u w:val="none"/>
            <w:lang w:eastAsia="ru-RU"/>
          </w:rPr>
          <w:t>ca</w:t>
        </w:r>
        <w:r w:rsidRPr="00807FC6">
          <w:rPr>
            <w:rStyle w:val="a3"/>
            <w:rFonts w:ascii="Times New Roman" w:hAnsi="Times New Roman" w:cs="Times New Roman"/>
            <w:i/>
            <w:iCs/>
            <w:color w:val="00B0F0"/>
            <w:sz w:val="30"/>
            <w:szCs w:val="30"/>
            <w:u w:val="none"/>
            <w:lang w:eastAsia="ru-RU"/>
          </w:rPr>
          <w:t>d</w:t>
        </w:r>
        <w:r w:rsidRPr="00807FC6">
          <w:rPr>
            <w:rStyle w:val="a3"/>
            <w:rFonts w:ascii="Times New Roman" w:hAnsi="Times New Roman" w:cs="Times New Roman"/>
            <w:i/>
            <w:iCs/>
            <w:color w:val="00B0F0"/>
            <w:sz w:val="30"/>
            <w:szCs w:val="30"/>
            <w:u w:val="none"/>
            <w:lang w:eastAsia="ru-RU"/>
          </w:rPr>
          <w:t>emy.edu.by</w:t>
        </w:r>
      </w:hyperlink>
      <w:r w:rsidRPr="005D6902">
        <w:rPr>
          <w:rFonts w:ascii="Times New Roman" w:hAnsi="Times New Roman" w:cs="Times New Roman"/>
          <w:i/>
          <w:iCs/>
          <w:sz w:val="30"/>
          <w:szCs w:val="30"/>
          <w:lang w:val="ru-RU" w:eastAsia="ru-RU"/>
        </w:rPr>
        <w:t>).</w:t>
      </w:r>
    </w:p>
    <w:sectPr w:rsidR="00FF1C24" w:rsidRPr="005D6902" w:rsidSect="0076657A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C1C90" w14:textId="77777777" w:rsidR="00251E5E" w:rsidRDefault="00251E5E" w:rsidP="0076657A">
      <w:pPr>
        <w:spacing w:after="0" w:line="240" w:lineRule="auto"/>
      </w:pPr>
      <w:r>
        <w:separator/>
      </w:r>
    </w:p>
  </w:endnote>
  <w:endnote w:type="continuationSeparator" w:id="0">
    <w:p w14:paraId="04FE3C8C" w14:textId="77777777" w:rsidR="00251E5E" w:rsidRDefault="00251E5E" w:rsidP="0076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09883" w14:textId="77777777" w:rsidR="00251E5E" w:rsidRDefault="00251E5E" w:rsidP="0076657A">
      <w:pPr>
        <w:spacing w:after="0" w:line="240" w:lineRule="auto"/>
      </w:pPr>
      <w:r>
        <w:separator/>
      </w:r>
    </w:p>
  </w:footnote>
  <w:footnote w:type="continuationSeparator" w:id="0">
    <w:p w14:paraId="612B8A8B" w14:textId="77777777" w:rsidR="00251E5E" w:rsidRDefault="00251E5E" w:rsidP="0076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113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042F695" w14:textId="3972C4DF" w:rsidR="0076657A" w:rsidRPr="0076657A" w:rsidRDefault="0076657A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657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657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9714C" w:rsidRPr="00F9714C">
          <w:rPr>
            <w:rFonts w:ascii="Times New Roman" w:hAnsi="Times New Roman" w:cs="Times New Roman"/>
            <w:noProof/>
            <w:sz w:val="30"/>
            <w:szCs w:val="30"/>
            <w:lang w:val="ru-RU"/>
          </w:rPr>
          <w:t>5</w: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3FA672D" w14:textId="77777777" w:rsidR="0076657A" w:rsidRDefault="0076657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51"/>
    <w:rsid w:val="000070EB"/>
    <w:rsid w:val="000377ED"/>
    <w:rsid w:val="00046AD6"/>
    <w:rsid w:val="000473CD"/>
    <w:rsid w:val="00083989"/>
    <w:rsid w:val="00093B9F"/>
    <w:rsid w:val="00096D7C"/>
    <w:rsid w:val="000A40BE"/>
    <w:rsid w:val="000A74C3"/>
    <w:rsid w:val="000B1250"/>
    <w:rsid w:val="000B29E0"/>
    <w:rsid w:val="000E3AA2"/>
    <w:rsid w:val="000F2465"/>
    <w:rsid w:val="0010700F"/>
    <w:rsid w:val="00130734"/>
    <w:rsid w:val="00142DF3"/>
    <w:rsid w:val="00190080"/>
    <w:rsid w:val="001B2318"/>
    <w:rsid w:val="001D10FC"/>
    <w:rsid w:val="001E2DD4"/>
    <w:rsid w:val="00201208"/>
    <w:rsid w:val="00217129"/>
    <w:rsid w:val="00224E60"/>
    <w:rsid w:val="0024296E"/>
    <w:rsid w:val="00251E5E"/>
    <w:rsid w:val="002778AB"/>
    <w:rsid w:val="002A3AB0"/>
    <w:rsid w:val="002B2DD3"/>
    <w:rsid w:val="002B318E"/>
    <w:rsid w:val="002C204B"/>
    <w:rsid w:val="0032493D"/>
    <w:rsid w:val="003321B6"/>
    <w:rsid w:val="00366196"/>
    <w:rsid w:val="00382768"/>
    <w:rsid w:val="003E2897"/>
    <w:rsid w:val="003E7F93"/>
    <w:rsid w:val="003F4157"/>
    <w:rsid w:val="00432969"/>
    <w:rsid w:val="004602B3"/>
    <w:rsid w:val="0046432D"/>
    <w:rsid w:val="00494073"/>
    <w:rsid w:val="004C3BBB"/>
    <w:rsid w:val="004C5C1D"/>
    <w:rsid w:val="004D7238"/>
    <w:rsid w:val="005462BD"/>
    <w:rsid w:val="005523BD"/>
    <w:rsid w:val="00570531"/>
    <w:rsid w:val="00571EAC"/>
    <w:rsid w:val="00592D99"/>
    <w:rsid w:val="0059597B"/>
    <w:rsid w:val="005B7A6B"/>
    <w:rsid w:val="005D5C7F"/>
    <w:rsid w:val="005D6902"/>
    <w:rsid w:val="005E2ABB"/>
    <w:rsid w:val="00601720"/>
    <w:rsid w:val="006020B6"/>
    <w:rsid w:val="00606837"/>
    <w:rsid w:val="006152E4"/>
    <w:rsid w:val="00623CD2"/>
    <w:rsid w:val="00671F1E"/>
    <w:rsid w:val="00674CA2"/>
    <w:rsid w:val="00693F09"/>
    <w:rsid w:val="00696474"/>
    <w:rsid w:val="006A0F70"/>
    <w:rsid w:val="006D7C77"/>
    <w:rsid w:val="006F07E6"/>
    <w:rsid w:val="00722635"/>
    <w:rsid w:val="00730190"/>
    <w:rsid w:val="00744310"/>
    <w:rsid w:val="0076657A"/>
    <w:rsid w:val="007727A2"/>
    <w:rsid w:val="00780C48"/>
    <w:rsid w:val="00781CDF"/>
    <w:rsid w:val="007A182A"/>
    <w:rsid w:val="007A2FC7"/>
    <w:rsid w:val="007C28D7"/>
    <w:rsid w:val="007F004C"/>
    <w:rsid w:val="00803FB7"/>
    <w:rsid w:val="00807FC6"/>
    <w:rsid w:val="008237D9"/>
    <w:rsid w:val="00827824"/>
    <w:rsid w:val="00854A74"/>
    <w:rsid w:val="00887320"/>
    <w:rsid w:val="00897BBC"/>
    <w:rsid w:val="008A3BBB"/>
    <w:rsid w:val="008B1FA1"/>
    <w:rsid w:val="008B7FBF"/>
    <w:rsid w:val="008D5AD7"/>
    <w:rsid w:val="008E5701"/>
    <w:rsid w:val="00934A50"/>
    <w:rsid w:val="009513B4"/>
    <w:rsid w:val="00955929"/>
    <w:rsid w:val="00960FCA"/>
    <w:rsid w:val="009619B8"/>
    <w:rsid w:val="00965568"/>
    <w:rsid w:val="00992688"/>
    <w:rsid w:val="009C10CC"/>
    <w:rsid w:val="009F6A1C"/>
    <w:rsid w:val="00A01F0A"/>
    <w:rsid w:val="00A27893"/>
    <w:rsid w:val="00A30EE2"/>
    <w:rsid w:val="00A55468"/>
    <w:rsid w:val="00A748A3"/>
    <w:rsid w:val="00AB56E6"/>
    <w:rsid w:val="00AD169F"/>
    <w:rsid w:val="00B05C9F"/>
    <w:rsid w:val="00B2674F"/>
    <w:rsid w:val="00B43011"/>
    <w:rsid w:val="00B448FE"/>
    <w:rsid w:val="00B479E0"/>
    <w:rsid w:val="00B77679"/>
    <w:rsid w:val="00B91ABA"/>
    <w:rsid w:val="00BD3FEE"/>
    <w:rsid w:val="00BF718D"/>
    <w:rsid w:val="00C102B1"/>
    <w:rsid w:val="00C22F9A"/>
    <w:rsid w:val="00C279F2"/>
    <w:rsid w:val="00C50C58"/>
    <w:rsid w:val="00C50DD9"/>
    <w:rsid w:val="00C75E30"/>
    <w:rsid w:val="00C75F6A"/>
    <w:rsid w:val="00C7612C"/>
    <w:rsid w:val="00C805A5"/>
    <w:rsid w:val="00CE598E"/>
    <w:rsid w:val="00D21C43"/>
    <w:rsid w:val="00D27B03"/>
    <w:rsid w:val="00D4008C"/>
    <w:rsid w:val="00D546C2"/>
    <w:rsid w:val="00D63827"/>
    <w:rsid w:val="00D760DF"/>
    <w:rsid w:val="00DC1FFB"/>
    <w:rsid w:val="00DD4130"/>
    <w:rsid w:val="00DD68CA"/>
    <w:rsid w:val="00E0638A"/>
    <w:rsid w:val="00E16237"/>
    <w:rsid w:val="00E61F74"/>
    <w:rsid w:val="00E71C57"/>
    <w:rsid w:val="00E85C12"/>
    <w:rsid w:val="00E930D9"/>
    <w:rsid w:val="00E942EB"/>
    <w:rsid w:val="00E957CE"/>
    <w:rsid w:val="00EC0000"/>
    <w:rsid w:val="00EE3AC8"/>
    <w:rsid w:val="00F05238"/>
    <w:rsid w:val="00F0664F"/>
    <w:rsid w:val="00F5423A"/>
    <w:rsid w:val="00F73750"/>
    <w:rsid w:val="00F86851"/>
    <w:rsid w:val="00F9714C"/>
    <w:rsid w:val="00FB3B95"/>
    <w:rsid w:val="00FE1847"/>
    <w:rsid w:val="00FF1C2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B3E2"/>
  <w15:docId w15:val="{6855E5DD-70FF-4785-B751-D2D1AB53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750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750"/>
    <w:rPr>
      <w:color w:val="0563C1" w:themeColor="hyperlink"/>
      <w:u w:val="single"/>
    </w:rPr>
  </w:style>
  <w:style w:type="paragraph" w:customStyle="1" w:styleId="newncpi">
    <w:name w:val="newncpi"/>
    <w:basedOn w:val="a"/>
    <w:rsid w:val="005462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46432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9F"/>
    <w:rPr>
      <w:rFonts w:ascii="Segoe UI" w:hAnsi="Segoe UI" w:cs="Segoe UI"/>
      <w:sz w:val="18"/>
      <w:szCs w:val="18"/>
      <w:lang w:val="be-BY"/>
    </w:rPr>
  </w:style>
  <w:style w:type="paragraph" w:customStyle="1" w:styleId="Default">
    <w:name w:val="Default"/>
    <w:rsid w:val="0069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FF1C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FF1C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arkedcontent">
    <w:name w:val="markedcontent"/>
    <w:basedOn w:val="a0"/>
    <w:rsid w:val="00FF1C24"/>
  </w:style>
  <w:style w:type="paragraph" w:styleId="a9">
    <w:name w:val="header"/>
    <w:basedOn w:val="a"/>
    <w:link w:val="aa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657A"/>
    <w:rPr>
      <w:lang w:val="be-BY"/>
    </w:rPr>
  </w:style>
  <w:style w:type="paragraph" w:styleId="ab">
    <w:name w:val="footer"/>
    <w:basedOn w:val="a"/>
    <w:link w:val="ac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657A"/>
    <w:rPr>
      <w:lang w:val="be-BY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4A50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B43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www.belarus.by/ru/travel/heritag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ismeteo.by/" TargetMode="External"/><Relationship Id="rId7" Type="http://schemas.openxmlformats.org/officeDocument/2006/relationships/hyperlink" Target="https://adu.by/ru/homepage/obrazovatelnyj-protsess-2022-2023-uchebnyj-god/obshchee-srednee-obrazovanie-2022-2023/304-uchebnye-predmety-v-xi-klassy-2022-2023/3813-chelovek-i-mir.html" TargetMode="External"/><Relationship Id="rId12" Type="http://schemas.openxmlformats.org/officeDocument/2006/relationships/hyperlink" Target="https://adu.by/ru/homepage/obrazovatelnyj-protsess-2022-2023-uchebnyj-god/obshchee-srednee-obrazovanie-2022-2023/304-uchebnye-predmety-v-xi-klassy-2022-2023/3813-chelovek-i-mir.html" TargetMode="External"/><Relationship Id="rId17" Type="http://schemas.openxmlformats.org/officeDocument/2006/relationships/hyperlink" Target="https://eior.by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du.by/ru/homepage/obrazovatelnyj-protsess-2022-2023-uchebnyj-god/obshchee-srednee-obrazovanie-2022-2023/304-uchebnye-predmety-v-xi-klassy-2022-2023/3813-chelovek-i-mir.html" TargetMode="External"/><Relationship Id="rId20" Type="http://schemas.openxmlformats.org/officeDocument/2006/relationships/hyperlink" Target="http://minpriroda.gov.by" TargetMode="External"/><Relationship Id="rId1" Type="http://schemas.openxmlformats.org/officeDocument/2006/relationships/styles" Target="styles.xml"/><Relationship Id="rId6" Type="http://schemas.openxmlformats.org/officeDocument/2006/relationships/hyperlink" Target="https://adu.by/" TargetMode="External"/><Relationship Id="rId11" Type="http://schemas.openxmlformats.org/officeDocument/2006/relationships/hyperlink" Target="https://adu.by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adu.by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://www.belstat.gov.b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u.by/ru/homepage/obrazovatelnyj-protsess-2022-2023-uchebnyj-god/obshchee-srednee-obrazovanie-2022-2023/3783-perechni-uchebnykh-izdanij.html" TargetMode="External"/><Relationship Id="rId14" Type="http://schemas.openxmlformats.org/officeDocument/2006/relationships/hyperlink" Target="https://adu.by/ru/homepage/obrazovatelnyj-protsess-2022-2023-uchebnyj-god/organizatsiya-vospitaniya-2022-2023.html" TargetMode="External"/><Relationship Id="rId22" Type="http://schemas.openxmlformats.org/officeDocument/2006/relationships/hyperlink" Target="http://www.academy.e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Боричева И.В.</cp:lastModifiedBy>
  <cp:revision>3</cp:revision>
  <cp:lastPrinted>2022-06-21T11:54:00Z</cp:lastPrinted>
  <dcterms:created xsi:type="dcterms:W3CDTF">2022-07-27T12:10:00Z</dcterms:created>
  <dcterms:modified xsi:type="dcterms:W3CDTF">2022-07-27T12:16:00Z</dcterms:modified>
</cp:coreProperties>
</file>