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499" w:rsidRPr="00C15FC9" w:rsidRDefault="004F7499" w:rsidP="004F7499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bookmarkStart w:id="0" w:name="_GoBack"/>
      <w:bookmarkEnd w:id="0"/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ПРАВИЛА</w:t>
      </w:r>
    </w:p>
    <w:p w:rsidR="004F7499" w:rsidRPr="00C15FC9" w:rsidRDefault="004F7499" w:rsidP="004F7499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ВНУТРЕННЕГО ТРУДОВОГО РАСПОРЯДКА</w:t>
      </w:r>
    </w:p>
    <w:p w:rsidR="004F7499" w:rsidRPr="00C15FC9" w:rsidRDefault="004F7499" w:rsidP="004F7499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ГОСУДАРСТВЕННОГО УЧРЕЖДЕНИЯ ОБРАЗОВАНИЯ</w:t>
      </w:r>
    </w:p>
    <w:p w:rsidR="004F7499" w:rsidRPr="00C15FC9" w:rsidRDefault="004F7499" w:rsidP="004F7499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« ПЕТКОВИЧСКИЙ УЧЕБНО-ПЕДАГОГИЧЕСКИЙ КОМПЛЕКС </w:t>
      </w:r>
    </w:p>
    <w:p w:rsidR="004F7499" w:rsidRPr="00C15FC9" w:rsidRDefault="004F7499" w:rsidP="004F7499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proofErr w:type="gramStart"/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ЯСЛИ-САД</w:t>
      </w:r>
      <w:proofErr w:type="gramEnd"/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-  СРЕДНЯЯ ШКОЛА»</w:t>
      </w:r>
    </w:p>
    <w:p w:rsidR="00FB0417" w:rsidRPr="00C15FC9" w:rsidRDefault="00FB0417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F8418E" w:rsidRPr="00C15FC9" w:rsidRDefault="00F8418E" w:rsidP="00F8418E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Глава 1.</w:t>
      </w:r>
    </w:p>
    <w:p w:rsidR="00F8418E" w:rsidRPr="00C15FC9" w:rsidRDefault="00F8418E" w:rsidP="00F8418E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ОБЩИЕ ПОЛОЖЕНИЯ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1.1. </w:t>
      </w:r>
      <w:proofErr w:type="gramStart"/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В соответствии с Конституцией Республики Беларусь гражданам Республики Беларусь гарантируется право на труд как наиболее достойный способ самоутверждения человека, т.е. право на выбор профессии, рода занятий и работы в соответствии с призванием, склонностями и способностями, образованием, профессиональной подготовкой и с учетом общественных потребностей, а также на здоровые и безопасные условия труда.</w:t>
      </w:r>
      <w:proofErr w:type="gramEnd"/>
    </w:p>
    <w:p w:rsidR="009F7C45" w:rsidRPr="00C15FC9" w:rsidRDefault="00DD1850" w:rsidP="00F8418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1.2. П</w:t>
      </w:r>
      <w:r w:rsidR="009F7C45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равила внутреннего трудового распорядка для работников учреждени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я образования (далее – П</w:t>
      </w:r>
      <w:r w:rsidR="009F7C45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равила) разработаны с целью совершенствования организации труда, укрепления трудовой дисциплины, рационального использования рабочего времени, повышения качества и эффективности работы, выполняемой в учреждении 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образования.</w:t>
      </w:r>
      <w:r w:rsidR="00F8418E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Настоящие правила внутреннего трудового распорядка направлены на создание условий, способствующих укреплению трудовой дисциплины, эффективному труду, рациональному использованию рабочего времени.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1.3.</w:t>
      </w:r>
      <w:r w:rsidR="00335878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Внутренний трудовой распорядок </w:t>
      </w:r>
      <w:r w:rsidR="00DD1850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–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это регламент (порядок) выполнения работниками </w:t>
      </w:r>
      <w:r w:rsidR="00DD1850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учреждения образования 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работы у нанимателя под его руководством и контролем.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1.4.</w:t>
      </w:r>
      <w:r w:rsidR="00335878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Правила внутреннего трудового распорядка </w:t>
      </w:r>
      <w:r w:rsidR="00DD1850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учреждения образования 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разрабатываются на основе Типовых правил применительно к условиям работы конкретно</w:t>
      </w:r>
      <w:r w:rsidR="00DD1850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го учреждения образования 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и утверждаются директором по согласованию с профсоюзным комитетом и после ознакомления с ними членов трудового коллектива.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1.5.</w:t>
      </w:r>
      <w:r w:rsidR="00335878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Утвержденные правила обязательны как для работников</w:t>
      </w:r>
      <w:r w:rsidR="00DD1850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,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так и для нанимателей.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1.6.</w:t>
      </w:r>
      <w:r w:rsidR="00DD1850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О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т имени нанимателя его права и обязанности осуществля</w:t>
      </w:r>
      <w:r w:rsidR="00D34821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ет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уполномоченн</w:t>
      </w:r>
      <w:r w:rsidR="00D34821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ое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должностн</w:t>
      </w:r>
      <w:r w:rsidR="00D34821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е лиц</w:t>
      </w:r>
      <w:r w:rsidR="00D34821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D34821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–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руководитель </w:t>
      </w:r>
      <w:r w:rsidR="00D34821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учреждения образования 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(директор школы), которому законодательством или нанимателем представлено право </w:t>
      </w:r>
      <w:proofErr w:type="gramStart"/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принимать</w:t>
      </w:r>
      <w:proofErr w:type="gramEnd"/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самостоятельные решения, вытекающие из трудовых и связанных с ними отношений.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1.7.</w:t>
      </w:r>
      <w:r w:rsidR="00DD4041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Вопросы, связанные с применением Правил, решаются директором </w:t>
      </w:r>
      <w:r w:rsidR="00EB2BA5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учреждения образования 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в соответствии с законодательством и в пределах предоставленных ему прав, совместно, по согласованию или с учетом мнения профсоюзного комитета и трудового коллектива в соответствии с их полномочиями.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1.8.</w:t>
      </w:r>
      <w:r w:rsidR="00DD4041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Изменения и дополнения в Правила могут вноситься трудовым коллективом по представлению директора и профсоюзного комитета в том случае, если они не противоречат действующему законодательству.</w:t>
      </w:r>
    </w:p>
    <w:p w:rsidR="00EB2BA5" w:rsidRPr="00C15FC9" w:rsidRDefault="00EB2BA5" w:rsidP="00EB2BA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1.9. Наниматель вправе требовать, а работники обязаны выполнять работу, обусловленную трудовым дого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>вором (контрактом), и подчиняться внутреннему трудовому распорядку.</w:t>
      </w:r>
    </w:p>
    <w:p w:rsidR="00EB2BA5" w:rsidRPr="00C15FC9" w:rsidRDefault="00EB2BA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EB2BA5" w:rsidRPr="00C15FC9" w:rsidRDefault="009F7C45" w:rsidP="00EB2BA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>1.</w:t>
      </w:r>
      <w:r w:rsidR="00EB2BA5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10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 w:rsidR="00DD4041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EB2BA5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Вопросы, связанные с применением Правил, решаются нанимателем согласно законодательству о труде и в пределах предоставленных ему прав совместно, по согласованию или с учетом мнения профсоюз</w:t>
      </w:r>
      <w:r w:rsidR="00EB2BA5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>ного комитета и коллектива работников в соответствии с их полномочиями.</w:t>
      </w:r>
    </w:p>
    <w:p w:rsidR="009F7C45" w:rsidRPr="00C15FC9" w:rsidRDefault="00EB2BA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1.11. </w:t>
      </w:r>
      <w:r w:rsidR="009F7C45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Правила внутреннего трудового распорядка 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учреждения образования</w:t>
      </w:r>
      <w:r w:rsidR="009F7C45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вывешиваются на видном месте.</w:t>
      </w:r>
    </w:p>
    <w:p w:rsidR="00DD4041" w:rsidRPr="00C15FC9" w:rsidRDefault="00DD4041" w:rsidP="00541B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863372" w:rsidRPr="00C15FC9" w:rsidRDefault="00863372" w:rsidP="00863372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Глава 2.</w:t>
      </w:r>
    </w:p>
    <w:p w:rsidR="007E287B" w:rsidRPr="00C15FC9" w:rsidRDefault="007E287B" w:rsidP="007E287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ПОРЯДОК ПРИЕМА, ПЕРЕВОДА И УВОЛЬНЕНИЯ РАБОТНИКОВ</w:t>
      </w:r>
    </w:p>
    <w:p w:rsidR="007E287B" w:rsidRPr="00C15FC9" w:rsidRDefault="007E287B" w:rsidP="007E287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Прием на работу, перевод и увольнение с работы осуществляется нанимателем.</w:t>
      </w:r>
    </w:p>
    <w:p w:rsidR="007E287B" w:rsidRPr="00C15FC9" w:rsidRDefault="001D1219" w:rsidP="007E287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2.1. </w:t>
      </w:r>
      <w:r w:rsidR="007E287B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Для заключения трудового договора (контракта) наниматель обязан потребовать, а гражданин должен предъявить нанимателю:</w:t>
      </w:r>
    </w:p>
    <w:p w:rsidR="007E287B" w:rsidRPr="00C15FC9" w:rsidRDefault="007E287B" w:rsidP="007E287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паспорт или иной документ, удостоверяющий личность; документы воинского учета (для военнообязанных и лиц, подлежащих призыву на воинскую службу);</w:t>
      </w:r>
    </w:p>
    <w:p w:rsidR="007E287B" w:rsidRPr="00C15FC9" w:rsidRDefault="007E287B" w:rsidP="007E287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трудовую книжку, за исключением работника, впервые поступающего на работу, и совместителей;</w:t>
      </w:r>
    </w:p>
    <w:p w:rsidR="007E287B" w:rsidRPr="00C15FC9" w:rsidRDefault="007E287B" w:rsidP="007E287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документ об образовании или </w:t>
      </w:r>
      <w:proofErr w:type="gramStart"/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документ</w:t>
      </w:r>
      <w:proofErr w:type="gramEnd"/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об обучении, подтверждающий наличие права на выполнение данной работы;</w:t>
      </w:r>
    </w:p>
    <w:p w:rsidR="007E287B" w:rsidRPr="00C15FC9" w:rsidRDefault="007E287B" w:rsidP="007E287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направление </w:t>
      </w:r>
      <w:proofErr w:type="gramStart"/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на работу в счет брони для отдельных категорий работников в соответствии с законодательством</w:t>
      </w:r>
      <w:proofErr w:type="gramEnd"/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;</w:t>
      </w:r>
    </w:p>
    <w:p w:rsidR="007E287B" w:rsidRPr="00C15FC9" w:rsidRDefault="007E287B" w:rsidP="007E287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индивидуальную программу реабилитации инвалида (для инвалидов);</w:t>
      </w:r>
    </w:p>
    <w:p w:rsidR="007E287B" w:rsidRPr="00C15FC9" w:rsidRDefault="007E287B" w:rsidP="007E287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декларацию о доходах и имуществе, страховое свидетельство, медицинское заключение о состоянии здоровья и другие документы о подтверждении иных обстоятельств, имеющих отношение к работе, если их предъявление предусмотрено законодательными актами;</w:t>
      </w:r>
    </w:p>
    <w:p w:rsidR="007E287B" w:rsidRPr="00C15FC9" w:rsidRDefault="007E287B" w:rsidP="007E287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молодые специалисты, окончившие учреждения профессионально-технического, среднего специального и высшего образования, принимаются на работу исключительно при наличии направления на работу или справки о самостоятельном трудоустройстве соответствующего учреждения образования.</w:t>
      </w:r>
    </w:p>
    <w:p w:rsidR="007E287B" w:rsidRPr="00C15FC9" w:rsidRDefault="007E287B" w:rsidP="007E287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Прием на работу без вышеуказанных документов не допускается.</w:t>
      </w:r>
    </w:p>
    <w:p w:rsidR="007E287B" w:rsidRPr="00C15FC9" w:rsidRDefault="001D1219" w:rsidP="007E287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2.2. </w:t>
      </w:r>
      <w:r w:rsidR="007E287B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Запрещается требовать при заключении трудового договора (контракта) документы, не предусмотренные законодательством.</w:t>
      </w:r>
    </w:p>
    <w:p w:rsidR="007E287B" w:rsidRPr="00C15FC9" w:rsidRDefault="001D1219" w:rsidP="007E287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2.3. </w:t>
      </w:r>
      <w:r w:rsidR="007E287B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Работник вправе предоставить нанимателю рекомендательное письмо и другие документы, характеризующие его работу.</w:t>
      </w:r>
    </w:p>
    <w:p w:rsidR="007E287B" w:rsidRPr="00C15FC9" w:rsidRDefault="001D1219" w:rsidP="007E287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2.4. </w:t>
      </w:r>
      <w:r w:rsidR="007E287B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Молодые специалисты принимаются на работу на условиях трудового договора, заключенного на неопределенный срок на полную ставку.</w:t>
      </w:r>
    </w:p>
    <w:p w:rsidR="007E287B" w:rsidRPr="00C15FC9" w:rsidRDefault="007E287B" w:rsidP="007E287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Прием молодых специалистов на работу на условиях срочного трудового договора (контракта) может осуществляться только с их согласия не менее чем на два года.</w:t>
      </w:r>
    </w:p>
    <w:p w:rsidR="007E287B" w:rsidRPr="00C15FC9" w:rsidRDefault="001D1219" w:rsidP="007E287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2.5. </w:t>
      </w:r>
      <w:r w:rsidR="007E287B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При приеме работника на работу или переводе его в установленном порядке на другую работу наниматель обязан:</w:t>
      </w:r>
    </w:p>
    <w:p w:rsidR="007E287B" w:rsidRPr="00C15FC9" w:rsidRDefault="007E287B" w:rsidP="001D1219">
      <w:pPr>
        <w:numPr>
          <w:ilvl w:val="0"/>
          <w:numId w:val="14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ознакомить работника с коллективным договором, соглашением, правилами внутреннего трудового распорядка, с порученной работой, условиями и оплатой труда, разъяснить его права и обязанности согласно должностным инструкциям под роспись;</w:t>
      </w:r>
    </w:p>
    <w:p w:rsidR="007E287B" w:rsidRPr="00C15FC9" w:rsidRDefault="007E287B" w:rsidP="001D1219">
      <w:pPr>
        <w:numPr>
          <w:ilvl w:val="0"/>
          <w:numId w:val="14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>провести вводный, первичный инструктаж по охране труда с оформлением в журнале установленного образца;</w:t>
      </w:r>
    </w:p>
    <w:p w:rsidR="007E287B" w:rsidRPr="00C15FC9" w:rsidRDefault="007E287B" w:rsidP="001D1219">
      <w:pPr>
        <w:numPr>
          <w:ilvl w:val="0"/>
          <w:numId w:val="14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оформить заключение трудового договора (контракта) приказом и объявить его работнику под роспись;</w:t>
      </w:r>
    </w:p>
    <w:p w:rsidR="007E287B" w:rsidRPr="00C15FC9" w:rsidRDefault="007E287B" w:rsidP="001D1219">
      <w:pPr>
        <w:numPr>
          <w:ilvl w:val="0"/>
          <w:numId w:val="14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в соответствии с установленным порядком завести (заполнить) на работника трудовую книжку.</w:t>
      </w:r>
    </w:p>
    <w:p w:rsidR="007E287B" w:rsidRPr="00C15FC9" w:rsidRDefault="001D1219" w:rsidP="007E287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2.6. </w:t>
      </w:r>
      <w:r w:rsidR="007E287B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Трудовой договор (контракт) заключается в письменной форме, составляется в двух экземплярах и подписывается сторонами. Один экземпляр передается работнику, другой хранится у нанимателя.</w:t>
      </w:r>
    </w:p>
    <w:p w:rsidR="007E287B" w:rsidRPr="00C15FC9" w:rsidRDefault="001D1219" w:rsidP="007E287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2.7. </w:t>
      </w:r>
      <w:r w:rsidR="007E287B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Трудовой договор (контракт) по соглашению сторон может быть заключен с условием предварительного испытания. Срок предварительного испытания не должен превышать трех месяцев, не считая периода временной нетрудоспособности и других периодов, когда работник отсутствовал на работе. Условие предварительного испытания должно быть предусмотрено в трудовом договоре.</w:t>
      </w:r>
    </w:p>
    <w:p w:rsidR="007E287B" w:rsidRPr="00C15FC9" w:rsidRDefault="007E287B" w:rsidP="007E287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proofErr w:type="gramStart"/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Предварительное испытание при заключении трудового договора (контракта) не устанавливается для работников, не достигших восемнадцати лет, временных и сезонных работников, при переводе на работу в другую местность к другому нанимателю, инвалидов, при приеме на работу по конкурсу, по результатам выборов, молодых специалистов по окончании учреждений среднего специального и высшего образования, молодых рабочих по окончании учреждений профессионально-технического образования, в других случаях, предусмотренных</w:t>
      </w:r>
      <w:proofErr w:type="gramEnd"/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законодательством.</w:t>
      </w:r>
    </w:p>
    <w:p w:rsidR="007E287B" w:rsidRPr="00C15FC9" w:rsidRDefault="001D1219" w:rsidP="007E287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2.8. </w:t>
      </w:r>
      <w:r w:rsidR="007E287B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Началом действия трудового договора (контракта) является день начала работы, определенный между нанимателем и работником.</w:t>
      </w:r>
    </w:p>
    <w:p w:rsidR="007E287B" w:rsidRPr="00C15FC9" w:rsidRDefault="001D1219" w:rsidP="007E287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2.9. </w:t>
      </w:r>
      <w:r w:rsidR="007E287B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Фактическое допущение работника к работе является началом действия трудового договора (контракта) независимо от того, был ли прием на работу оформлен надлежащим образом.</w:t>
      </w:r>
    </w:p>
    <w:p w:rsidR="007E287B" w:rsidRPr="00C15FC9" w:rsidRDefault="007E287B" w:rsidP="007E287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Фактическое допущение работника к работе уполномоченным должностным лицом нанимателя должно быть письменно оформлено не позднее трех дней после предъявления требования работника и (или) профсоюза исходя из сложившихся условий.</w:t>
      </w:r>
    </w:p>
    <w:p w:rsidR="007E287B" w:rsidRPr="00C15FC9" w:rsidRDefault="001D1219" w:rsidP="007E287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2.10. </w:t>
      </w:r>
      <w:r w:rsidR="007E287B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Временной перевод 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на другой вид работы </w:t>
      </w:r>
      <w:r w:rsidR="007E287B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в связи с производственной необходимостью осуществляется без согласия работника на срок до одного месяца. По соглашению сторон срок такого перевода может быть увеличен.</w:t>
      </w:r>
    </w:p>
    <w:p w:rsidR="007E287B" w:rsidRPr="00C15FC9" w:rsidRDefault="007E287B" w:rsidP="007E287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Производственной необходимостью признается необходимость для данного нанимателя предотвращения катастрофы, производственной аварии или немедленного устранения их последствий либо последствий стихий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>ного бедствия, предотвращения несчастных случаев, простоя, уничтожения или порчи имущества нанимателя либо иного имущества и в других исключительных случаях, а также для замещения отсутствующего работника. При этом работник не может быть переведен на работу, противопоказанную ему по состоянию здоровья.</w:t>
      </w:r>
    </w:p>
    <w:p w:rsidR="007E287B" w:rsidRPr="00C15FC9" w:rsidRDefault="007E287B" w:rsidP="007E287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При временном переводе в связи с производственной необходимостью оплата труда производится по вы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>полняемой работе, но не ниже среднего заработка по прежней работе.</w:t>
      </w:r>
    </w:p>
    <w:p w:rsidR="007E287B" w:rsidRPr="00C15FC9" w:rsidRDefault="007E287B" w:rsidP="007E287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Временный перевод в связи с простоем должен производиться с учетом профессии, специальности, квалификации, должности работника на время простоя у того же нанимателя и на срок до одного месяца к другому нанимателю, но в той же 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>местности. Простой — это временное (сроком не более шести месяцев) отсутствие работы по причине производственного и экономического характера.</w:t>
      </w:r>
    </w:p>
    <w:p w:rsidR="007E287B" w:rsidRPr="00C15FC9" w:rsidRDefault="001D1219" w:rsidP="007E287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2.11. </w:t>
      </w:r>
      <w:r w:rsidR="007E287B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Основания прекращения трудового договора предусмотрены ст. 35 ТК:</w:t>
      </w:r>
    </w:p>
    <w:p w:rsidR="007E287B" w:rsidRPr="00C15FC9" w:rsidRDefault="007E287B" w:rsidP="001D1219">
      <w:pPr>
        <w:numPr>
          <w:ilvl w:val="0"/>
          <w:numId w:val="15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соглашение сторон (ст. 37 ТК);</w:t>
      </w:r>
    </w:p>
    <w:p w:rsidR="007E287B" w:rsidRPr="00C15FC9" w:rsidRDefault="007E287B" w:rsidP="001D1219">
      <w:pPr>
        <w:numPr>
          <w:ilvl w:val="0"/>
          <w:numId w:val="15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истечение срока трудового договора (п. 2, 3 ст. 17 ТК), кроме случаев, когда трудовые отношения фактически продолжаются и ни одна из сторон не потребовала их прекращения;</w:t>
      </w:r>
    </w:p>
    <w:p w:rsidR="007E287B" w:rsidRPr="00C15FC9" w:rsidRDefault="007E287B" w:rsidP="001D1219">
      <w:pPr>
        <w:numPr>
          <w:ilvl w:val="0"/>
          <w:numId w:val="15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расторжение трудового договора по желанию (ст. 40 ТК), или по требованию работника (ст. 41 ТК), или по инициативе нанимателя (ст. 42 ТК);</w:t>
      </w:r>
    </w:p>
    <w:p w:rsidR="007E287B" w:rsidRPr="00C15FC9" w:rsidRDefault="007E287B" w:rsidP="001D1219">
      <w:pPr>
        <w:numPr>
          <w:ilvl w:val="0"/>
          <w:numId w:val="15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перевод работника с его согласия к другому нанимателю или переход на выборную должность;</w:t>
      </w:r>
    </w:p>
    <w:p w:rsidR="007E287B" w:rsidRPr="00C15FC9" w:rsidRDefault="007E287B" w:rsidP="001D1219">
      <w:pPr>
        <w:numPr>
          <w:ilvl w:val="0"/>
          <w:numId w:val="15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отказ работника от перевода на работу в другую местность вместе с нанимателем; отказ от продолжения работы в связи с изменением существенных условий труда, а также отказ от продолжения работы в связи со сменой собственника имущества и реорганизацией (слиянием, присоединением, разделением, выделением, преобразованием) организации;</w:t>
      </w:r>
    </w:p>
    <w:p w:rsidR="007E287B" w:rsidRPr="00C15FC9" w:rsidRDefault="007E287B" w:rsidP="001D1219">
      <w:pPr>
        <w:numPr>
          <w:ilvl w:val="0"/>
          <w:numId w:val="15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обстоятельства, не зависящие от воли сторон (ст. 44 ТК);</w:t>
      </w:r>
    </w:p>
    <w:p w:rsidR="007E287B" w:rsidRPr="00C15FC9" w:rsidRDefault="007E287B" w:rsidP="001D1219">
      <w:pPr>
        <w:numPr>
          <w:ilvl w:val="0"/>
          <w:numId w:val="15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расторжение трудового договора с предварительным испытанием (ст. 29.ТК),</w:t>
      </w:r>
    </w:p>
    <w:p w:rsidR="007E287B" w:rsidRPr="00C15FC9" w:rsidRDefault="001D1219" w:rsidP="007E287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2.12. </w:t>
      </w:r>
      <w:r w:rsidR="007E287B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Работник имеет право расторгнуть трудовой договор, заключенный на неопределенный срок, предупредив об этом нанимателя за один месяц.</w:t>
      </w:r>
    </w:p>
    <w:p w:rsidR="007E287B" w:rsidRPr="00C15FC9" w:rsidRDefault="001D1219" w:rsidP="007E287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2.13. </w:t>
      </w:r>
      <w:r w:rsidR="007E287B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 согласия сторон и в случаях, предусмотренных в коллективном договоре, трудовой </w:t>
      </w:r>
      <w:proofErr w:type="gramStart"/>
      <w:r w:rsidR="007E287B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договор</w:t>
      </w:r>
      <w:proofErr w:type="gramEnd"/>
      <w:r w:rsidR="007E287B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может быть расторгнут до истечения срока предупреждения.</w:t>
      </w:r>
    </w:p>
    <w:p w:rsidR="007E287B" w:rsidRPr="00C15FC9" w:rsidRDefault="001D1219" w:rsidP="007E287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2.14. </w:t>
      </w:r>
      <w:r w:rsidR="007E287B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Работник имеет право до истечения срока предупреждения письменно отозвать свое заявление, если на его место не приглашен другой работник, которому в соответствии с законодательством не может быть отказано в заключени</w:t>
      </w:r>
      <w:proofErr w:type="gramStart"/>
      <w:r w:rsidR="007E287B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proofErr w:type="gramEnd"/>
      <w:r w:rsidR="007E287B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трудового договора.</w:t>
      </w:r>
    </w:p>
    <w:p w:rsidR="007E287B" w:rsidRPr="00C15FC9" w:rsidRDefault="001D1219" w:rsidP="007E287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2.15. </w:t>
      </w:r>
      <w:r w:rsidR="007E287B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При наличии обстоятельств, исключающих или значительно затрудняющих продолжение работы (состояние здоровья, пенсионный возраст, радиоактивное загрязнение территории и др.), а также в случаях нарушения нанимателем законодательства о труде, коллективного договора (соглашения), трудового договора наниматель обязан расторгнуть трудовой договор в срок, указанный в заявлении работника.</w:t>
      </w:r>
    </w:p>
    <w:p w:rsidR="007E287B" w:rsidRPr="00C15FC9" w:rsidRDefault="001D1219" w:rsidP="007E287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2.16. </w:t>
      </w:r>
      <w:r w:rsidR="007E287B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По истечении срока предупреждения работник вправе прекратить работу. В последний день работы наниматель обязан выдать работнику трудовую книжку и произвести с ним окончательный расчет.</w:t>
      </w:r>
    </w:p>
    <w:p w:rsidR="007E287B" w:rsidRPr="00C15FC9" w:rsidRDefault="001D1219" w:rsidP="007E287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2.17. </w:t>
      </w:r>
      <w:r w:rsidR="007E287B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Срочный трудовой договор подлежит расторжению досрочно по требованию работника в случае его болезни или инвалидности (если они препятствуют выполнению работы по трудовому договору), нарушения нанимателем законодательства о труде, коллективного или трудового договора и по другим уважительным причинам.</w:t>
      </w:r>
    </w:p>
    <w:p w:rsidR="007E287B" w:rsidRPr="00C15FC9" w:rsidRDefault="001D1219" w:rsidP="007E287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2.18. Не</w:t>
      </w:r>
      <w:r w:rsidR="007E287B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допускается увольнение работника в период временной нетрудоспособности и в период пребывания работника в отпуске, за исключением случаев ликвидации организации.</w:t>
      </w:r>
    </w:p>
    <w:p w:rsidR="007E287B" w:rsidRPr="00C15FC9" w:rsidRDefault="007861CF" w:rsidP="007E287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2.19. </w:t>
      </w:r>
      <w:r w:rsidR="007E287B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С некоторыми категориями работников при определенных условиях трудовой договор может быть прекращен по дополнительным основаниям:</w:t>
      </w:r>
    </w:p>
    <w:p w:rsidR="007E287B" w:rsidRPr="00C15FC9" w:rsidRDefault="007E287B" w:rsidP="007861CF">
      <w:pPr>
        <w:numPr>
          <w:ilvl w:val="0"/>
          <w:numId w:val="16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 работниками, непосредственно обслуживающими денежные и материальные ценности и совершившими виновные действия, если эти действия 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>являются основанием для утраты доверия к ним со стороны нанимателя (п. 2 ст. 47 ТК);</w:t>
      </w:r>
    </w:p>
    <w:p w:rsidR="007E287B" w:rsidRPr="00C15FC9" w:rsidRDefault="007E287B" w:rsidP="007861CF">
      <w:pPr>
        <w:numPr>
          <w:ilvl w:val="0"/>
          <w:numId w:val="16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с работниками, выполняющими воспитательные функции и совершившими аморальный проступок, несовместимый с продолжением данной работы (п. 3 ст. 47 ТК);</w:t>
      </w:r>
    </w:p>
    <w:p w:rsidR="007E287B" w:rsidRPr="00C15FC9" w:rsidRDefault="007E287B" w:rsidP="007861CF">
      <w:pPr>
        <w:numPr>
          <w:ilvl w:val="0"/>
          <w:numId w:val="16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в случае направления работника по постановлению суда в лечебно-трудовой профилакторий (п. 4 ст. 47 ТК).</w:t>
      </w:r>
    </w:p>
    <w:p w:rsidR="007E287B" w:rsidRPr="00C15FC9" w:rsidRDefault="0043286F" w:rsidP="007E287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2.20. </w:t>
      </w:r>
      <w:r w:rsidR="007E287B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Трудовой договор (контракт) с предварительным испытанием вправе расторгнуть наниматель и работник:</w:t>
      </w:r>
    </w:p>
    <w:p w:rsidR="007E287B" w:rsidRPr="00C15FC9" w:rsidRDefault="007E287B" w:rsidP="0043286F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до истечения срока предварительного испытания, предупредив об этом другую сторону письменно за три дня;</w:t>
      </w:r>
    </w:p>
    <w:p w:rsidR="007E287B" w:rsidRPr="00C15FC9" w:rsidRDefault="007E287B" w:rsidP="0043286F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в день истечения срока предварительного испытания.</w:t>
      </w:r>
    </w:p>
    <w:p w:rsidR="007E287B" w:rsidRPr="00C15FC9" w:rsidRDefault="0043286F" w:rsidP="007E287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2.21. </w:t>
      </w:r>
      <w:r w:rsidR="007E287B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Если до истечения срока предварительного испытания трудовой договор (контракт) с работником не расторгнут, то работник считается выдержавшим испытание и расторжение с ним трудового договора (контракта) допускается только на общих основаниях.</w:t>
      </w:r>
    </w:p>
    <w:p w:rsidR="007E287B" w:rsidRPr="00C15FC9" w:rsidRDefault="0062212B" w:rsidP="007E287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2.22. </w:t>
      </w:r>
      <w:proofErr w:type="gramStart"/>
      <w:r w:rsidR="007E287B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В соответствии с Декретом Президента Республики Беларусь от 26 июля 1999 г. № 29 «О дополнительных мерах по совершенствованию трудовых отношений, укреплению трудовой и исполнительской дисци</w:t>
      </w:r>
      <w:r w:rsidR="007E287B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>плины» (далее — Декрет), постановлением Совета Министров Республики Беларусь от 25 сентября 1999 г. № 1476 «Об утверждении положения о порядке и условиях заключения контрактов нанимателей с работниками» и другими актами законодательства при приеме работника на работу, а</w:t>
      </w:r>
      <w:proofErr w:type="gramEnd"/>
      <w:r w:rsidR="007E287B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также с работником, трудовой договор с которым был заключен на неопределенный срок, может быть заключен контракт.</w:t>
      </w:r>
    </w:p>
    <w:p w:rsidR="007E287B" w:rsidRPr="00C15FC9" w:rsidRDefault="0062212B" w:rsidP="007E287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2.23. </w:t>
      </w:r>
      <w:r w:rsidR="007E287B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Работник, с которым заключен трудовой договор на неопределенный срок, должен быть письменно предупрежден нанимателем не 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позднее,</w:t>
      </w:r>
      <w:r w:rsidR="007E287B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чем за один месяц до заключения контракта, что в связи с изменением существенных условий труда с ним будет заключен контракт.</w:t>
      </w:r>
    </w:p>
    <w:p w:rsidR="007E287B" w:rsidRPr="00C15FC9" w:rsidRDefault="0062212B" w:rsidP="007E287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2.24. </w:t>
      </w:r>
      <w:r w:rsidR="007E287B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При этом изменение существенных условий труда — заключение контракта — осуществляется в связи с обоснованными производственными, организационными и экономическими причинами. Причина перевода на контракт обосновывается персонально для каждого работника и указывается в письменном уведомлении. Одновременно с уведомлением наниматель должен вручить работнику заполненный проект контракта, чтобы ознакомить его с условиями труда и оплаты для принятия решения. Работник имеет право вносить предложения о внесении изменений и дополнений в проект контракта.</w:t>
      </w:r>
    </w:p>
    <w:p w:rsidR="007E287B" w:rsidRPr="00C15FC9" w:rsidRDefault="0062212B" w:rsidP="007E287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2.25. </w:t>
      </w:r>
      <w:r w:rsidR="007E287B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Минимальный срок действия контракта 1 (один) год, максимальный 5 (пять) лет.</w:t>
      </w:r>
    </w:p>
    <w:p w:rsidR="007E287B" w:rsidRPr="00C15FC9" w:rsidRDefault="0062212B" w:rsidP="007E287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2.26. </w:t>
      </w:r>
      <w:r w:rsidR="007E287B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Контракты заключаются (продлеваются, заключаются новые) с участием представителя профсоюза.</w:t>
      </w:r>
    </w:p>
    <w:p w:rsidR="007E287B" w:rsidRPr="00C15FC9" w:rsidRDefault="0062212B" w:rsidP="007E287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2.27. </w:t>
      </w:r>
      <w:r w:rsidR="007E287B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 соответствии с подп. 2.5 п. 2 Декрета в контракт должны быть включены дополнительные меры материального стимулирования труда, в </w:t>
      </w:r>
      <w:proofErr w:type="spellStart"/>
      <w:r w:rsidR="007E287B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т.ч</w:t>
      </w:r>
      <w:proofErr w:type="spellEnd"/>
      <w:r w:rsidR="007E287B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.:</w:t>
      </w:r>
    </w:p>
    <w:p w:rsidR="007E287B" w:rsidRPr="00C15FC9" w:rsidRDefault="007E287B" w:rsidP="0062212B">
      <w:pPr>
        <w:numPr>
          <w:ilvl w:val="0"/>
          <w:numId w:val="18"/>
        </w:numPr>
        <w:tabs>
          <w:tab w:val="clear" w:pos="720"/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предоставление дополнительного поощрительного отпуска с сохранением заработной платы до пяти календарных дней;</w:t>
      </w:r>
    </w:p>
    <w:p w:rsidR="007E287B" w:rsidRPr="00C15FC9" w:rsidRDefault="007E287B" w:rsidP="0062212B">
      <w:pPr>
        <w:numPr>
          <w:ilvl w:val="0"/>
          <w:numId w:val="18"/>
        </w:numPr>
        <w:tabs>
          <w:tab w:val="clear" w:pos="720"/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повышение тарифной ставки до 50 %.</w:t>
      </w:r>
    </w:p>
    <w:p w:rsidR="007E287B" w:rsidRPr="00C15FC9" w:rsidRDefault="0062212B" w:rsidP="007E287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2.28. </w:t>
      </w:r>
      <w:r w:rsidR="007E287B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 случае отказа работника подписать контракт он увольняется по п. 5 ст. 35 ТК — отказ от продолжения работы в связи с изменением существенных условий </w:t>
      </w:r>
      <w:r w:rsidR="007E287B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 xml:space="preserve">труда с выплатой выходного пособия в размере не </w:t>
      </w:r>
      <w:proofErr w:type="gramStart"/>
      <w:r w:rsidR="007E287B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менее двухнедельного</w:t>
      </w:r>
      <w:proofErr w:type="gramEnd"/>
      <w:r w:rsidR="007E287B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среднего заработка.</w:t>
      </w:r>
    </w:p>
    <w:p w:rsidR="007E287B" w:rsidRPr="00C15FC9" w:rsidRDefault="0062212B" w:rsidP="007E287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2.29. </w:t>
      </w:r>
      <w:r w:rsidR="007E287B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На всех работников, проработавших свыше недельного срока, ведутся трудовые книжки в порядке, установленном законодательством, если работа в этом учреждении образования является для работников основной.</w:t>
      </w:r>
    </w:p>
    <w:p w:rsidR="007E287B" w:rsidRPr="00C15FC9" w:rsidRDefault="007E287B" w:rsidP="007E287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Заполнение трудовой книжки лицу, впервые поступающему на работу, осуществляется нанимателем (уполномоченным должностным лицом) в присутствии работника не позднее недельного срока со дня приема на работу.</w:t>
      </w:r>
    </w:p>
    <w:p w:rsidR="007E287B" w:rsidRPr="00C15FC9" w:rsidRDefault="007E287B" w:rsidP="007E287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Запись в трудовую книжку сведений о работе по совместительству производится нанимателем по желанию работника по месту его основной работы на основании справки, выданной работнику по месту работы по совместительству.</w:t>
      </w:r>
    </w:p>
    <w:p w:rsidR="007E287B" w:rsidRPr="00C15FC9" w:rsidRDefault="007E287B" w:rsidP="007E287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В трудовую книжку вносятся сведения о работнике, выполняемой им работе, о присвоении квалификационной категории, подготовке, повышении квалификации и переподготовке, о наградах и поощрениях за успехи в работе, о назначении пенсии.</w:t>
      </w:r>
    </w:p>
    <w:p w:rsidR="007E287B" w:rsidRPr="00C15FC9" w:rsidRDefault="007E287B" w:rsidP="007E287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Взыскания (за исключением увольнения работника в качестве меры дисциплинарного взыскания) в трудовую книжку не вносятся.</w:t>
      </w:r>
    </w:p>
    <w:p w:rsidR="007E287B" w:rsidRPr="00C15FC9" w:rsidRDefault="007E287B" w:rsidP="007E287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Основанием для внесения в трудовую книжку записей о приеме на работу, переводу на другую постоянную работу, увольнении, а также награждениях и поощрениях является приказ нанимателя. Запись, точно соответствующая формулировке приказа, вносится в трудовую книжку после его издания, но не позднее недельного срока, а при увольнении — в день увольнения.</w:t>
      </w:r>
    </w:p>
    <w:p w:rsidR="007E287B" w:rsidRPr="00C15FC9" w:rsidRDefault="007E287B" w:rsidP="007E287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С каждой записью, вносимой в трудовую книжку (вкладыш к ней), на основании приказа о приеме на работу, переводах на другую постоянную работу, увольнении наниматель обязан ознакомить ее владельца под расписку в личной карточке формы Т-2, в которой также производится запись, соответствующая записи в трудовой книжке (вкладыше к ней).</w:t>
      </w:r>
    </w:p>
    <w:p w:rsidR="007E287B" w:rsidRPr="00C15FC9" w:rsidRDefault="007E287B" w:rsidP="007E287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Сведения о работе на условиях неполного рабочего времени вносятся в трудовую книжку в соответствии с общими требованиями, но без указания данного условия.</w:t>
      </w:r>
    </w:p>
    <w:p w:rsidR="007E287B" w:rsidRPr="00C15FC9" w:rsidRDefault="007E287B" w:rsidP="007E287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В трудовую книжку работника записи о причинах увольнения должны производился в точном соот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>ветствии с формулировками Трудового кодекса.</w:t>
      </w:r>
    </w:p>
    <w:p w:rsidR="007E287B" w:rsidRPr="00C15FC9" w:rsidRDefault="0062212B" w:rsidP="007E287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2.30. </w:t>
      </w:r>
      <w:r w:rsidR="007E287B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В день увольнения наниматель обязан выдать работнику трудовую книжку и произвести с ним окончательный расчет.</w:t>
      </w:r>
    </w:p>
    <w:p w:rsidR="007E287B" w:rsidRPr="00C15FC9" w:rsidRDefault="0062212B" w:rsidP="007E287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2.31. </w:t>
      </w:r>
      <w:r w:rsidR="007E287B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Днем увольнения считается последний день работы. За задержку выдачи трудовой книжки по вине на</w:t>
      </w:r>
      <w:r w:rsidR="007E287B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>нимателя работнику выплачивается средний заработок за все время вынужденного прогула; дата увольнения при этом изменяется на дату дня выдачи трудовой книжки.</w:t>
      </w:r>
    </w:p>
    <w:p w:rsidR="007E287B" w:rsidRPr="00C15FC9" w:rsidRDefault="0062212B" w:rsidP="007E287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2.32. </w:t>
      </w:r>
      <w:r w:rsidR="007E287B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Если работник отсутствовал на работе в день увольнения, то наниматель в этот же день направляет ему заказное письмо с уведомлением о необходимости получения трудовой книжки. Пересылка трудовой книжки почтой с доставкой по указанному адресу допускается только с письменного согласия работника.</w:t>
      </w:r>
    </w:p>
    <w:p w:rsidR="007E287B" w:rsidRPr="00C15FC9" w:rsidRDefault="0062212B" w:rsidP="007E287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2.33. </w:t>
      </w:r>
      <w:r w:rsidR="007E287B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В случае</w:t>
      </w:r>
      <w:proofErr w:type="gramStart"/>
      <w:r w:rsidR="007E287B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,</w:t>
      </w:r>
      <w:proofErr w:type="gramEnd"/>
      <w:r w:rsidR="007E287B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если работник был на работе, но отказался получить трудовую книжку, наниматель составляет акт.</w:t>
      </w:r>
    </w:p>
    <w:p w:rsidR="007E287B" w:rsidRPr="00C15FC9" w:rsidRDefault="0062212B" w:rsidP="007E287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2.34. </w:t>
      </w:r>
      <w:r w:rsidR="007E287B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На каждого специалиста учреждения образования ведется личное дело, которое содержит: внутреннюю опись документов личного дела; дополнение к личному листку по учету кадров; личный листок по учету кадров; автобиографию; </w:t>
      </w:r>
      <w:r w:rsidR="007E287B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>копии документов об образовании, повышении квалификации, переподготовке; копию (выписку) приказа (распоряжения) о приеме на работу и другие документы.</w:t>
      </w:r>
    </w:p>
    <w:p w:rsidR="007E287B" w:rsidRPr="00C15FC9" w:rsidRDefault="0062212B" w:rsidP="007E287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2.35. </w:t>
      </w:r>
      <w:r w:rsidR="007E287B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После увольнения работника его личное дело в установленном порядке передается в архив.</w:t>
      </w:r>
    </w:p>
    <w:p w:rsidR="007E287B" w:rsidRPr="00C15FC9" w:rsidRDefault="007E287B" w:rsidP="007E287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ГЛАВА 3.</w:t>
      </w:r>
    </w:p>
    <w:p w:rsidR="007E287B" w:rsidRPr="00C15FC9" w:rsidRDefault="007E287B" w:rsidP="007E287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ОСНОВНЫЕ ОБЯЗАННОСТИ РАБОТНИКОВ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3.1. Работники </w:t>
      </w:r>
      <w:r w:rsidR="00541B94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учреждения образования 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обязаны: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3.1.1</w:t>
      </w:r>
      <w:r w:rsidR="00541B94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соблюдать трудовую дисциплину, работать честно, добросовестно выполнять обязанности, возложенные на них Уставом школы, Правилами внутреннего трудового распорядка, коллективным договором, должностными инструкциями, распоряжениями нанимателя;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3.1.2</w:t>
      </w:r>
      <w:r w:rsidR="00541B94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строго соблюдать установленную продолжительность рабочего времени, всемерно стремиться к повышению качества и результативности выполняемой работы, проявлять творческую инициативу;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3.1.3</w:t>
      </w:r>
      <w:r w:rsidR="00541B94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соблюдать установленные соответствующими правилами и инструкциями требования по охране труда (технике безопасности, производственной санитарии и пожарной безопасности)</w:t>
      </w:r>
      <w:proofErr w:type="gramStart"/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,т</w:t>
      </w:r>
      <w:proofErr w:type="gramEnd"/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ехническому персоналу работать в выданной специальной одежде, специальной обуви, пользоваться другими средствами индивидуальной защиты;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3.1.4</w:t>
      </w:r>
      <w:r w:rsidR="00541B94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соблюдать требования по охране труда, а также правила поведения на территории учреждения, в учебных, вспомогательных и бытовых помещениях, требования инструкций, правил и других нормативных правовых актов по охране труда, безопасной эксплуатации оборудования и средств обучения, находящихся в его ведении и использовании;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3.1.5</w:t>
      </w:r>
      <w:r w:rsidR="00541B94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проходить в установленном законодательством порядке медицинские осмотры, подготовку (обучение), переподготовку, стажировку, инструктаж, повышение квалификации и проверку знаний по вопросам охраны труда, обучение для </w:t>
      </w:r>
      <w:proofErr w:type="spellStart"/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неэлектротехнического</w:t>
      </w:r>
      <w:proofErr w:type="spellEnd"/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персонала;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3.1.6</w:t>
      </w:r>
      <w:r w:rsidR="00541B94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проводить обучение учащихся требованиям и правилам безопасности, правилам поведения. Оформляет необходимую документацию по охране труда;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3.1.7</w:t>
      </w:r>
      <w:r w:rsidR="00541B94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выполнять нормы и обязательства по охране труда, предусмотренные коллективным договором, соглашением, трудовым договором, правилами внутреннего трудового распорядка, приказами и распоряжениями, должностными обязанностями;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3.1.8</w:t>
      </w:r>
      <w:r w:rsidR="00541B94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оказывать содействие и сотрудничать с нанимателем в деле обеспечения здоровых и безопасных условий труда, немедленно извещать своего непосредственного руководителя или иное должностное лицо нанимателя о неисправности средств обучения, оборудования, инструмента, приспособлений, наглядных пособий, мебели, санитарно-технических устройств, транспортных средств, средств защиты, об ухудшении состояния своего здоровья;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3.1.9</w:t>
      </w:r>
      <w:r w:rsidR="00541B94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обеспечивать исполнение требований документов по охране жизни и здоровья учащихся, санитарных норм, правил и гигиенических нормативов;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3.1.10</w:t>
      </w:r>
      <w:r w:rsidR="00541B94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немедленно сообщать руководителю о любой ситуации, угрожающей жизни или здоровью работающих и окружающих, учащихся (воспитанников), несчастном случае, произошедшем с работником и учащимся, оказывает содействие работодателю по принятию мер для оказания необходимой помощи потерпевшим и доставки их в организацию здравоохранения;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lastRenderedPageBreak/>
        <w:t>3.1.11</w:t>
      </w:r>
      <w:r w:rsidR="00541B94" w:rsidRPr="00C15FC9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>.</w:t>
      </w:r>
      <w:r w:rsidRPr="00C15FC9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 xml:space="preserve"> вносить предложения по улучшению условий проведения образовательного процесса, сообщать руководителю учреждения образования обо всех недостатках образовательного процесса;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>3.1.12</w:t>
      </w:r>
      <w:r w:rsidR="00541B94" w:rsidRPr="00C15FC9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>.</w:t>
      </w:r>
      <w:r w:rsidRPr="00C15FC9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 xml:space="preserve"> принимать необходимые меры по соблюдению действующих правил и норм по охране труда, электробезопасности, по созданию здоровых и безопасных условий труда работников, а также по соблюдению обучающимися (воспитанниками) требований безопасности при проведении образовательного процесса;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>3.1.13</w:t>
      </w:r>
      <w:r w:rsidR="00541B94" w:rsidRPr="00C15FC9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>.</w:t>
      </w:r>
      <w:r w:rsidRPr="00C15FC9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 xml:space="preserve"> организовывать и проводить с </w:t>
      </w:r>
      <w:proofErr w:type="gramStart"/>
      <w:r w:rsidRPr="00C15FC9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>обучающимися</w:t>
      </w:r>
      <w:proofErr w:type="gramEnd"/>
      <w:r w:rsidRPr="00C15FC9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 xml:space="preserve"> изучение правил дорожного движения, пожарной безопасности, мер безопасности при нахождении их в учреждении образования, во время походов, экскурсий, спортивных соревнований, участии в </w:t>
      </w:r>
      <w:proofErr w:type="spellStart"/>
      <w:r w:rsidRPr="00C15FC9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>сельхозработах</w:t>
      </w:r>
      <w:proofErr w:type="spellEnd"/>
      <w:r w:rsidRPr="00C15FC9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 xml:space="preserve"> и т.п.;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>3.1.14</w:t>
      </w:r>
      <w:r w:rsidR="00541B94" w:rsidRPr="00C15FC9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>.</w:t>
      </w:r>
      <w:r w:rsidRPr="00C15FC9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 xml:space="preserve"> не допускать обучающихся (воспитанников) к выполнению лабораторных, практических работ без средств индивидуальной защиты;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>3.1.15</w:t>
      </w:r>
      <w:r w:rsidR="00541B94" w:rsidRPr="00C15FC9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>.</w:t>
      </w:r>
      <w:r w:rsidRPr="00C15FC9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 xml:space="preserve"> приостанавливать проведение работ или занятий, сопряженных с опасностью для жизни или здоровья работников и (или) обучающихся (воспитанников), и докладывать об этом руководителю учреждения образования;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> 3.1.16</w:t>
      </w:r>
      <w:r w:rsidR="00541B94" w:rsidRPr="00C15FC9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>.</w:t>
      </w:r>
      <w:r w:rsidRPr="00C15FC9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 xml:space="preserve"> нести ответственность за создание здоровых и безопасных условий труда работников и обучающихся (воспитанников) во время проведения образовательного процесса;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3.1.17</w:t>
      </w:r>
      <w:r w:rsidR="00541B94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исполнять другие обязанности, предусмотренные законодательством об охране труда, локальными нормативно-правовыми актами;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3.1.18</w:t>
      </w:r>
      <w:r w:rsidR="00541B94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обеспечивать соблюдение на вверенном участке работы противопожарного режима, осуществлять повседневный </w:t>
      </w:r>
      <w:proofErr w:type="gramStart"/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контроль за</w:t>
      </w:r>
      <w:proofErr w:type="gramEnd"/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выполнением требований пожарной безопасности.  По окончании рабочего дня обеспечивать проведение уборки рабочих мест, отключение электроэнергии. Перед закрытием помещений  проводить их тщательный осмотр;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3.1.19</w:t>
      </w:r>
      <w:r w:rsidR="00541B94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проходить противопожарный инструктаж;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3.1.20</w:t>
      </w:r>
      <w:r w:rsidR="00541B94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не допускать загромождений путей эвакуации, первичных средств пожаротушения;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3.1.21</w:t>
      </w:r>
      <w:r w:rsidR="00541B94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обеспечивать личное знание правил пользования ТСППЗ, первичными средствами пожаротушения, наличие в закрепленном помещении инструкции по пожарной безопасности;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3.1.22</w:t>
      </w:r>
      <w:r w:rsidR="00541B94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доводить до сведения руководителей учреждения о возникновении аварийных ситуаций, способных привести к взрыву, пожару, а также создающих угрозу жизни и здоровью работающих и обучающихся (воспитанников), принимать необходимые меры по обеспечению эвакуации людей и первоочередной ликвидации пожара и других чрезвычайных ситуаций;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3.1.23</w:t>
      </w:r>
      <w:r w:rsidR="00541B94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выполнять требования Закона Республики Беларусь «О пожарной безопасности», правил пожарной безопасности для учреждений и организаций системы образования;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3.1.24</w:t>
      </w:r>
      <w:r w:rsidR="00541B94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осуществлять свою деятельность на профессиональном уровне, обеспечивающем реализацию образовательных программ, программ воспитания;</w:t>
      </w:r>
    </w:p>
    <w:p w:rsidR="00541B94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3.1.25</w:t>
      </w:r>
      <w:r w:rsidR="00541B94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соблюдать правовые, нравственные и этические нормы</w:t>
      </w:r>
      <w:r w:rsidR="00541B94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;</w:t>
      </w:r>
    </w:p>
    <w:p w:rsidR="009F7C45" w:rsidRPr="00C15FC9" w:rsidRDefault="00541B94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3.1.26. </w:t>
      </w:r>
      <w:r w:rsidR="009F7C45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уважать честь и достоинство обучающихся и других участников образовательного процесса, воспитанников;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3.1.2</w:t>
      </w:r>
      <w:r w:rsidR="00541B94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7.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повышать свой профессиональный уровень, проходить аттестацию;</w:t>
      </w:r>
    </w:p>
    <w:p w:rsidR="009F7C45" w:rsidRPr="00C15FC9" w:rsidRDefault="00541B94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3.1.28. </w:t>
      </w:r>
      <w:r w:rsidR="009F7C45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вести здоровый образ жизни, пропагандировать его среди </w:t>
      </w:r>
      <w:proofErr w:type="gramStart"/>
      <w:r w:rsidR="009F7C45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обучающихся</w:t>
      </w:r>
      <w:proofErr w:type="gramEnd"/>
      <w:r w:rsidR="009F7C45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;</w:t>
      </w:r>
    </w:p>
    <w:p w:rsidR="009F7C45" w:rsidRPr="00C15FC9" w:rsidRDefault="00541B94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 xml:space="preserve">3.1.29. </w:t>
      </w:r>
      <w:r w:rsidR="009F7C45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соблюдать специальные условия, необходимые для получения образования лицами с особенностями психофизического развития;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3.1.</w:t>
      </w:r>
      <w:r w:rsidR="00541B94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30.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проходить предварительный медицинский осмотр при поступлении на работу и периодические медицинские осмотры в порядке, устанавливаемом Министерством здравоохранения Республики Беларусь.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3.2. Иные обязанности педагогических работников устанавливаются законодательством, учредительными документами и иными локальными нормативными правовыми актами учреждений образования, организаций, реализующих образовательные программы послевузовского образования, иных организаций, индивидуальных предпринимателей, которым в соот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 xml:space="preserve">ветствии с законодательством предоставлено право </w:t>
      </w:r>
      <w:proofErr w:type="gramStart"/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осуществлять</w:t>
      </w:r>
      <w:proofErr w:type="gramEnd"/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образовательную деятельность, их трудовыми или гражданско-правовыми договорами. Круг конкретных обязанностей педагогических работников, учебно-вспомогательного и обслуживающего персонала определяется Тарифно-квалифицированными характеристиками, утвержденными в установленном порядке, должностными инструкциями, утвержденными нанимателем (директором) и согласованным с профсоюзным комитетом.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3.3. Педагогическим работникам запрещается использовать образовательный процесс в политических целях или для побуждения обучающихся к действиям, противоречащим Конституции Республики Беларусь и законодательству.</w:t>
      </w:r>
    </w:p>
    <w:p w:rsidR="00D72075" w:rsidRPr="00C15FC9" w:rsidRDefault="00D72075" w:rsidP="00D7207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За неисполнение или ненадлежащее исполнение своих обязанностей работники несут ответственность, предусмотренную Трудовым кодексом, иными актами законодательства, коллективным договором (соглашением).</w:t>
      </w:r>
    </w:p>
    <w:p w:rsidR="00D72075" w:rsidRPr="00C15FC9" w:rsidRDefault="00D72075" w:rsidP="00D7207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Педагогические работники несут ответственность за применение антипедагогических мер воздействия на детей в соответствии с законодательством Республики Беларусь.</w:t>
      </w:r>
    </w:p>
    <w:p w:rsidR="00D72075" w:rsidRPr="00C15FC9" w:rsidRDefault="00D72075" w:rsidP="00D7207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AC1AEC" w:rsidRPr="00C15FC9" w:rsidRDefault="00AC1AEC" w:rsidP="00AC1AEC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ГЛАВА 4.</w:t>
      </w:r>
    </w:p>
    <w:p w:rsidR="00AC1AEC" w:rsidRPr="00C15FC9" w:rsidRDefault="00AC1AEC" w:rsidP="00AC1AEC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ОБЯЗАННОСТИ НАНИМАТЕЛЯ ПРИ ОРГАНИЗАЦИИ ТРУДА РАБОТНИКОВ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4.1.Наниматель обязан: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4.1.1</w:t>
      </w:r>
      <w:r w:rsidR="00541B94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обеспечить работника работой в соответствии с действующим законодательством, коллективным и трудовым договорами;</w:t>
      </w:r>
    </w:p>
    <w:p w:rsidR="009F7C45" w:rsidRPr="00C15FC9" w:rsidRDefault="00A931D8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4.1.2. </w:t>
      </w:r>
      <w:r w:rsidR="009F7C45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выплачивать заработную плату в установленные сроки, но не реже одного раза в месяц;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proofErr w:type="gramStart"/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4.1.</w:t>
      </w:r>
      <w:r w:rsidR="00A931D8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3</w:t>
      </w:r>
      <w:r w:rsidR="00541B94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создавать здоровые и безопасные условия труда, соблюдать установленные нормы и правила по охране труда, обеспечивать надлежащее техническое оборудование рабочих мест (при отсутствии в нормах и правилах требований, соблюдение которых при производстве работ необходимо для обеспечения безопасных условий труда, наниматель принимает меры для обеспечения безопасных условий труда),</w:t>
      </w:r>
      <w:r w:rsidR="001575DC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соблюдать нормы по охране труда женщин, молодежи и инвалидов;</w:t>
      </w:r>
      <w:proofErr w:type="gramEnd"/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4.1.</w:t>
      </w:r>
      <w:r w:rsidR="00A931D8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4</w:t>
      </w:r>
      <w:r w:rsidR="00541B94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принимать необходимые меры по профилактике производственного травматизма, профессиональных и других заболеваний работников, постоянно контролировать знание и соблюдение требований инструкций по охране труда (технике безопасности, производственной санитарии и пожарной безопасности),</w:t>
      </w:r>
      <w:r w:rsidR="00541B94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своевременно и правильно производить расследования и учет несчастных случаев на производстве;</w:t>
      </w:r>
    </w:p>
    <w:p w:rsidR="009C4221" w:rsidRPr="00C15FC9" w:rsidRDefault="009C4221" w:rsidP="009C422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>4.1.5. в случаях, предусмотренных законодательством и локальными нормативными правовыми актами, своевременно предоставлять гарантии и компенсации в связи с вредными условиями труда (сокращенный рабочий день, дополнительные отпуска, лечебно-профилактической питание и др.); соблюдать нормы по охране труда женщин, молодежи, инвалидов;</w:t>
      </w:r>
    </w:p>
    <w:p w:rsidR="001A2148" w:rsidRPr="00C15FC9" w:rsidRDefault="001A2148" w:rsidP="001A214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4.1.6. создавать необходимые условия для совмещения работы с обучением в соответствии с Трудовым кодексом, трудовым договором (контрактом) и коллективным договором (соглашением);</w:t>
      </w:r>
    </w:p>
    <w:p w:rsidR="001A2148" w:rsidRPr="00C15FC9" w:rsidRDefault="001A2148" w:rsidP="001A2148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4.1.7. создавать необходимые условия для аттестации педагогических и других работников;</w:t>
      </w:r>
    </w:p>
    <w:p w:rsidR="001A2148" w:rsidRPr="00C15FC9" w:rsidRDefault="001A2148" w:rsidP="001A2148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4.1.8. обеспечивать участие работников в управлении учреждением образования, своевременно рассматривать критические замечания работников и сообщать им о принятых мерах;</w:t>
      </w:r>
    </w:p>
    <w:p w:rsidR="001A2148" w:rsidRPr="00C15FC9" w:rsidRDefault="001A2148" w:rsidP="001A2148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4.1.9. осуществлять </w:t>
      </w:r>
      <w:proofErr w:type="gramStart"/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контроль за</w:t>
      </w:r>
      <w:proofErr w:type="gramEnd"/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исполнением работниками возложенных на них должностных обязанностей, требований устава учреждения образования, коллективного договора, настоящих Правил;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4.1.</w:t>
      </w:r>
      <w:r w:rsidR="001A2148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10</w:t>
      </w:r>
      <w:r w:rsidR="00541B94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обеспечивать работников, в соответствии с установленными нормами, специальной одеждой, обувью и другими средствами индивидуальной </w:t>
      </w:r>
      <w:proofErr w:type="gramStart"/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зашиты</w:t>
      </w:r>
      <w:proofErr w:type="gramEnd"/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, организовывать надлежащее хранение и уход за этими средствами;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4.1.</w:t>
      </w:r>
      <w:r w:rsidR="001A2148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11</w:t>
      </w:r>
      <w:r w:rsidR="00541B94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соблюдать законодательство о труде, условия, установленные коллективным договором, иными локальными актами и трудовыми договорами;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4.1.</w:t>
      </w:r>
      <w:r w:rsidR="001A2148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12</w:t>
      </w:r>
      <w:r w:rsidR="00541B94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разрабатывать и утверждать должностные инструкции и другие локальные нормативные акты, регламентирующие функциональные обязанности работников;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4.1.</w:t>
      </w:r>
      <w:r w:rsidR="001A2148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13</w:t>
      </w:r>
      <w:r w:rsidR="00541B94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обеспечивать повышение квалификации работников, создавать необходимые условия для совмещения работы с обучением;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4.1.</w:t>
      </w:r>
      <w:r w:rsidR="001A2148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14</w:t>
      </w:r>
      <w:r w:rsidR="00541B94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осуществлять </w:t>
      </w:r>
      <w:proofErr w:type="gramStart"/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контроль за</w:t>
      </w:r>
      <w:proofErr w:type="gramEnd"/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соблюдением работниками школы возложенных на них обязанностей, требований Устава, коллективного договора, Правил внутреннего трудового распорядка;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4.1.</w:t>
      </w:r>
      <w:r w:rsidR="00A931D8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1</w:t>
      </w:r>
      <w:r w:rsidR="001A2148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5</w:t>
      </w:r>
      <w:r w:rsidR="00541B94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применять дисциплинарные взыскания к нарушителям трудовой дисциплины в</w:t>
      </w:r>
      <w:r w:rsidR="00192A5F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соответствии с законодательством и настоящими Правилами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;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4.1.1</w:t>
      </w:r>
      <w:r w:rsidR="001A2148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6</w:t>
      </w:r>
      <w:r w:rsidR="00541B94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обеспечивать участие работников в управлении </w:t>
      </w:r>
      <w:r w:rsidR="00A931D8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учреждения образования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, своевременно рассматривать критические замечания работников и сообщать им о принятых мерах;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4.1.1</w:t>
      </w:r>
      <w:r w:rsidR="001A2148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7</w:t>
      </w:r>
      <w:r w:rsidR="00541B94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внимательно относиться к нуждам и запросам работников;</w:t>
      </w:r>
    </w:p>
    <w:p w:rsidR="009F7C45" w:rsidRPr="00C15FC9" w:rsidRDefault="00A931D8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4.1.1</w:t>
      </w:r>
      <w:r w:rsidR="00AE799C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8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. </w:t>
      </w:r>
      <w:r w:rsidR="009F7C45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выполнять иные обязательства, вытекающие из законодательства, локальных актов, коллективных и других договоров;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4.1.1</w:t>
      </w:r>
      <w:r w:rsidR="00AE799C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9</w:t>
      </w:r>
      <w:r w:rsidR="00541B94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устанавливать работникам </w:t>
      </w:r>
      <w:r w:rsidR="00A931D8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учреждения образования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, по согласованию с трудовым коллективом и профсоюзным комитетом, за счет и в пределах средств, направленных на оплату труда, размеры надбавок, доплат, премии и других выплат стимулирующего характера;</w:t>
      </w:r>
    </w:p>
    <w:p w:rsidR="00AE799C" w:rsidRPr="00C15FC9" w:rsidRDefault="00AE799C" w:rsidP="00AE799C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4.1.20. своевременно оформлять изменения трудовых обязанностей работника и знакомить его с ними;</w:t>
      </w:r>
    </w:p>
    <w:p w:rsidR="00AE799C" w:rsidRPr="00C15FC9" w:rsidRDefault="006631A5" w:rsidP="00AE799C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4.1.21. </w:t>
      </w:r>
      <w:r w:rsidR="00AE799C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оформлять изменения условий и прекращение трудового договора (контракта) с работником приказом;</w:t>
      </w:r>
    </w:p>
    <w:p w:rsidR="00AE799C" w:rsidRPr="00C15FC9" w:rsidRDefault="006631A5" w:rsidP="00AE799C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4.1.22. </w:t>
      </w:r>
      <w:r w:rsidR="00AE799C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отстранять работников от работы в случаях, предусмотренных Трудовым кодексом и законодательством;</w:t>
      </w:r>
    </w:p>
    <w:p w:rsidR="00AE799C" w:rsidRPr="00C15FC9" w:rsidRDefault="006631A5" w:rsidP="00AE799C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 xml:space="preserve">4.1.21. </w:t>
      </w:r>
      <w:r w:rsidR="00AE799C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утверждать штатное расписание учреждения образования, устанавливать должностные оклады в соответствии с условиями оплаты труда и в пределах фонда заработной платы;</w:t>
      </w:r>
    </w:p>
    <w:p w:rsidR="00AE799C" w:rsidRPr="00C15FC9" w:rsidRDefault="006631A5" w:rsidP="00AE799C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4.1.22. </w:t>
      </w:r>
      <w:r w:rsidR="00AE799C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создавать условия для деятельности отраслевого профсоюза, общественных организаций, действующих в интересах коллектива работников;</w:t>
      </w:r>
    </w:p>
    <w:p w:rsidR="00AE799C" w:rsidRPr="00C15FC9" w:rsidRDefault="00AE799C" w:rsidP="00AE799C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выполнять иные обязательства, вытекающие из законодательства, локальных нормативных правовых актов, коллективных договоров (контрактов).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4.1.</w:t>
      </w:r>
      <w:r w:rsidR="00A970C1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23</w:t>
      </w:r>
      <w:r w:rsidR="00541B94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обо всех серьёзных случаях травматизма и чрезвычайных происшествиях директор (его заместитель) сообщает в </w:t>
      </w:r>
      <w:r w:rsidR="00A931D8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отдел образования, спорта и туризма Дзержинского райисполкома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;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4.1.</w:t>
      </w:r>
      <w:r w:rsidR="00A970C1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24</w:t>
      </w:r>
      <w:r w:rsidR="00541B94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 случаях, предусмотренных действующим законодательством и коллективным договором, наниматель </w:t>
      </w:r>
      <w:proofErr w:type="gramStart"/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осуществляет свои обязанности</w:t>
      </w:r>
      <w:proofErr w:type="gramEnd"/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 участием или по согласованию с профсоюзным комитетом.</w:t>
      </w:r>
    </w:p>
    <w:p w:rsidR="00D72075" w:rsidRPr="00C15FC9" w:rsidRDefault="00D72075" w:rsidP="00D7207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За неисполнение или ненадлежащее исполнение своих обязанностей наниматель учреждения образования несет ответственность, предусмотренную Трудовым кодексом, трудовым договором (контрактом), иными актами законодательства, коллективным договором (соглашением).</w:t>
      </w:r>
    </w:p>
    <w:p w:rsidR="00541B94" w:rsidRPr="00C15FC9" w:rsidRDefault="00541B94" w:rsidP="00541B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9B1B44" w:rsidRPr="00C15FC9" w:rsidRDefault="009B1B44" w:rsidP="009B1B4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ГЛАВА 5.</w:t>
      </w:r>
    </w:p>
    <w:p w:rsidR="009B1B44" w:rsidRPr="00C15FC9" w:rsidRDefault="009B1B44" w:rsidP="009B1B4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РАБОЧЕЕ ВРЕМЯ И ЕГО ИСПОЛЬЗОВАНИЕ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5.1.</w:t>
      </w:r>
      <w:r w:rsidR="00541B94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Рабочим временем считается время, в течение которого работник выполняет или должен выполнять свои трудовые обязанности под руководством и контролем нанимателя;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5.2.</w:t>
      </w:r>
      <w:r w:rsidR="00541B94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Режим рабочего времени, т.е. порядок распределения установленной законодательством для работников школы нормы продолжительности рабочего времени и времени отдыха в течение определенного календарного периода определяется Правилами внутреннего т</w:t>
      </w:r>
      <w:r w:rsidR="00C73658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рудового распорядка, графиками работы</w:t>
      </w:r>
      <w:r w:rsidR="009B1B44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(сменности)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, учебным расписанием уроков.</w:t>
      </w:r>
    </w:p>
    <w:p w:rsidR="009B1B44" w:rsidRPr="00C15FC9" w:rsidRDefault="009B1B44" w:rsidP="009B1B4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Полная продолжительность рабочего времени работников не может превышать 40 часов в неделю.</w:t>
      </w:r>
    </w:p>
    <w:p w:rsidR="009B1B44" w:rsidRPr="00C15FC9" w:rsidRDefault="009B1B44" w:rsidP="009B1B4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Продолжительность рабочего времени педагогических работников состоит из нормируемой и ненормируемой частей рабочего времени.</w:t>
      </w:r>
    </w:p>
    <w:p w:rsidR="009B1B44" w:rsidRPr="00C15FC9" w:rsidRDefault="009B1B44" w:rsidP="009B1B4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Нормируемой частью рабочего времени педагогических работников является установленный им объем педагогической нагрузки, выполнение которой регулируется, а также часов организационно-воспитательной работы и дополнительного контроля учебной деятельности обучающихся. Фактическое выполнение часов организационно-воспитательной работы и дополнительного контроля учебной деятельности обучающихся отражается учителем в журнале аналогично записям о проведенных уроках (учебных занятиях).</w:t>
      </w:r>
    </w:p>
    <w:p w:rsidR="009B1B44" w:rsidRPr="00C15FC9" w:rsidRDefault="009B1B44" w:rsidP="009B1B4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Ненормируемая часть работы, требующая затрат рабочего времени, не имеющая четких границ, выполняется педагогическими работниками в соответствии с их должностными обязанностями.</w:t>
      </w:r>
    </w:p>
    <w:p w:rsidR="009F7C45" w:rsidRPr="00C15FC9" w:rsidRDefault="0015465B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5.3. </w:t>
      </w:r>
      <w:r w:rsidR="009F7C45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Расписание у</w:t>
      </w:r>
      <w:r w:rsidR="00C73658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чебных занятий</w:t>
      </w:r>
      <w:r w:rsidR="009F7C45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, составленное с учетом педагогической целесообразности, соблюдения санитарно-гигиенических норм, максимальной экономии времени педагогических работников, особенностей работы конкретной школы, утверждается директором и согласовывается с профсоюзным комитетом.</w:t>
      </w:r>
    </w:p>
    <w:p w:rsidR="009F7C45" w:rsidRPr="00C15FC9" w:rsidRDefault="0015465B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 xml:space="preserve">5.4. </w:t>
      </w:r>
      <w:r w:rsidR="009F7C45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Педагогическим работникам, имеющим нагрузку не более полутора ставки (без учета обучения на дому), предусматривается один  свободный от занятий день в неделю для методической работы и повышения квалификации. Порядок предоставления и использования свободного дня устанавливается директором по согласованию с профсоюзным комитетом.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5.</w:t>
      </w:r>
      <w:r w:rsidR="0015465B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5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 w:rsidR="00541B94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Привлекать работников учреждения образования к работе и дежурству в выходные и праздничные дни (помимо исключительных случаев, предусмотренных законодательством и коллективным договором) можно только с согласия работника п</w:t>
      </w:r>
      <w:r w:rsidR="00613D94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о письменному приказу директора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За дежурство или работу в выходные и праздничные дни по соглашению между работником и директором предоставляется другой день отдыха либо </w:t>
      </w:r>
      <w:proofErr w:type="gramStart"/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производится</w:t>
      </w:r>
      <w:proofErr w:type="gramEnd"/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оплата в двойном размере.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Запрещается привлекать к дежурству и к работе в выходные и праздничные дни беременных женщин и матерей, имеющих детей в возрасте до 14 лет.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Привлечение к работе в выходные и праздничные дни оформляется приказом (распоряжением) директора, в котором делается ссылка на согласие работника или указывается основание привлечения к работе, предусмотренные законодательством либо коллективным договором.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5.</w:t>
      </w:r>
      <w:r w:rsidR="0015465B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6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 w:rsidR="00541B94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Директор привлекает на общественных началах и с их согласия педагогических работников к дежурству по учреждению образования. Дежурство должно начинаться не позднее, чем за 2</w:t>
      </w:r>
      <w:r w:rsidR="00C73658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0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минут до начала занятий и продолжаться не более 20 минут после окончания их. График дежурства составляется на полугодие учебного года и утверждается директором </w:t>
      </w:r>
      <w:r w:rsidR="00C73658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учреждения образования 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по согласованию с профсоюзным комитетом.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5.</w:t>
      </w:r>
      <w:r w:rsidR="0015465B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7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 w:rsidR="00C73658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Время осенних, зимних и весенних каникул, а также время летних каникул, не совпадающих с ежегодным отпуском работников, является рабочим временем. В эти периоды они привлекаются к педагогической и организационной работе в пределах времени, не превышающего их учебной нагрузки.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 каникулярное время </w:t>
      </w:r>
      <w:r w:rsidR="00C73658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педагогический и 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обслуживающий персонал </w:t>
      </w:r>
      <w:r w:rsidR="00C73658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учреждения образования 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может привлекаться к выполнению хозяйственных работ, не требующих специальных знаний и умений (мелкий ремонт, работа на территории </w:t>
      </w:r>
      <w:r w:rsidR="00E41A28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учреждения образования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и др.),</w:t>
      </w:r>
      <w:r w:rsidR="00C73658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в пределах установленного им рабочего времени.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Привлечение работников к выполнению работ по ремонту </w:t>
      </w:r>
      <w:r w:rsidR="00C73658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учреждения образования 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может иметь место только с их согласия.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5.</w:t>
      </w:r>
      <w:r w:rsidR="0015465B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8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 w:rsidR="00C73658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Учебная нагрузка педагогическим работникам на новый учебный год устанавливается директором по согласованию с профсоюзным комитетом. Эта работа должна быть завершена до окончания учебного года и ухода педагогических работников в отпуск.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При установлении нагрузки у педагогических работников, как правило, должна сохраняться преемственность классов (групп), а также гарантированный законом минимум учебной нагрузки.</w:t>
      </w:r>
    </w:p>
    <w:p w:rsidR="009F7C45" w:rsidRPr="00C15FC9" w:rsidRDefault="00C73658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Д</w:t>
      </w:r>
      <w:r w:rsidR="009F7C45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ля обеспечения высокого уровня обучения и воспитания целесообразно, чтобы учебная нагрузка не превышала количества часов, соответствующего полутора ставкам.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Молодые специалисты обеспечиваются учебной нагрузкой не менее чем на полную ставку.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>Неполная учебная нагрузка педагогическим работникам может устанавливаться только с их письменного согласия.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5.</w:t>
      </w:r>
      <w:r w:rsidR="0015465B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9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 w:rsidR="00C73658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Разногласия педагогических работников с директором по вопросам установления учебной нагрузки рассматриваются в комиссии по трудовым спорам, профсоюзном комитете, суде.</w:t>
      </w:r>
    </w:p>
    <w:p w:rsidR="009F7C45" w:rsidRPr="00C15FC9" w:rsidRDefault="0050775C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5.</w:t>
      </w:r>
      <w:r w:rsidR="0015465B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10</w:t>
      </w:r>
      <w:r w:rsidR="009F7C45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 w:rsidR="00C73658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9F7C45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Педагогическим и другим работникам школы запрещается изменять по своему усмотрению расписание уроков (занятий) и график работы, продолжительность уроков (занятий) и</w:t>
      </w:r>
      <w:r w:rsidR="0003673B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перерывов (перемен) между ними.</w:t>
      </w:r>
    </w:p>
    <w:p w:rsidR="0003673B" w:rsidRPr="00C15FC9" w:rsidRDefault="0003673B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5.1</w:t>
      </w:r>
      <w:r w:rsidR="0015465B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1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. Техническому персоналу учреждения (уборщикам служебных помещений, рабочим, сторожам, дворникам, работникам пищеблока и т.д.) запрещается изменять графики своей работы по своему усмотрению, оставлять своё рабочее место в течение рабочего времени.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5.1</w:t>
      </w:r>
      <w:r w:rsidR="0015465B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2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 w:rsidR="00C73658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Директору </w:t>
      </w:r>
      <w:r w:rsidR="00541B94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учреждения образования 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запрещается: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proofErr w:type="gramStart"/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отвлекать педагогических работников в учебное время от их непосредственной работы для выполнения общественных обязанностей и проведении мероприятий, не связанных с учебно-воспитательной работой (спортивные соревнования, занятия художественной самодеятельностью, туристические поездки и др.);</w:t>
      </w:r>
      <w:proofErr w:type="gramEnd"/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проводить в рабочее время собрания, заседания, совещания по общественным делам.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5.1</w:t>
      </w:r>
      <w:r w:rsidR="0015465B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3</w:t>
      </w:r>
      <w:r w:rsidR="00541B94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. 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Присутствие в классе (группе) во время урока или занятий работников школы или других лиц допускается только с разрешения директора </w:t>
      </w:r>
      <w:r w:rsidR="00C73658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учреждения образования 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или его заместител</w:t>
      </w:r>
      <w:r w:rsidR="00613D94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ей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и предварительного уведомления педагогического работника.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5.1</w:t>
      </w:r>
      <w:r w:rsidR="0015465B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4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 w:rsidR="00541B94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Педагогические работники приходят на работу не позднее, чем за 15 минут до начала своих у</w:t>
      </w:r>
      <w:r w:rsidR="00101455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чебных, факультативных занятий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, и считаются свободными после окончания их и внеклассных мероприятий.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5.1</w:t>
      </w:r>
      <w:r w:rsidR="0015465B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5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 w:rsidR="00541B94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Педагогические работники обязаны знакомиться со всеми объявлениями, которые расположены на </w:t>
      </w:r>
      <w:r w:rsidR="0037163E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информационном стенде в помещении учительской, </w:t>
      </w:r>
      <w:proofErr w:type="spellStart"/>
      <w:r w:rsidR="0037163E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инфокиоске</w:t>
      </w:r>
      <w:proofErr w:type="spellEnd"/>
      <w:r w:rsidR="0037163E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,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 расписанием у</w:t>
      </w:r>
      <w:r w:rsidR="0047120A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чебных</w:t>
      </w:r>
      <w:r w:rsidR="00101455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, факультативных</w:t>
      </w:r>
      <w:r w:rsidR="0047120A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занятий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возможными заменами </w:t>
      </w:r>
      <w:r w:rsidR="00101455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их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5.1</w:t>
      </w:r>
      <w:r w:rsidR="0015465B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6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 w:rsidR="00541B94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Педагогические работники, которые по тем или иным уважительным причинам не могут проводить у</w:t>
      </w:r>
      <w:r w:rsidR="0047120A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чебные и внеучебные занятия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, обязаны заранее предупредить директора или его заместителя директора</w:t>
      </w:r>
      <w:r w:rsidR="0003673B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(устно, по телефонной связи, </w:t>
      </w:r>
      <w:proofErr w:type="gramStart"/>
      <w:r w:rsidR="0003673B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интернет-связи</w:t>
      </w:r>
      <w:proofErr w:type="gramEnd"/>
      <w:r w:rsidR="0003673B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и т.д.)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. Свое отсутствие они должны подтвердить оправдательным документом.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5.1</w:t>
      </w:r>
      <w:r w:rsidR="0015465B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7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 w:rsidR="00541B94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Работник </w:t>
      </w:r>
      <w:r w:rsidR="0047120A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учреждения образования 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обязан в порядке, установленном директором, отметить: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приход на работу;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уход с работы;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отлучку с работы в течение рабочего дня;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5.1</w:t>
      </w:r>
      <w:r w:rsidR="0015465B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8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 w:rsidR="00541B94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Директор обязан организовать учет явки на работу и ухода с работы каждого работника </w:t>
      </w:r>
      <w:r w:rsidR="0047120A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учреждения образования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0D35F3" w:rsidRPr="00C15FC9" w:rsidRDefault="000D35F3" w:rsidP="000D35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BF29D3" w:rsidRPr="00C15FC9" w:rsidRDefault="00BF29D3" w:rsidP="00BF29D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ГЛАВА 6.</w:t>
      </w:r>
    </w:p>
    <w:p w:rsidR="00BF29D3" w:rsidRPr="00C15FC9" w:rsidRDefault="00BF29D3" w:rsidP="00BF29D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ТРУДОВЫЕ И СОЦИАЛЬНЫЕ ОТПУСКА</w:t>
      </w:r>
    </w:p>
    <w:p w:rsidR="00BF29D3" w:rsidRPr="00C15FC9" w:rsidRDefault="00BF29D3" w:rsidP="00BF29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Работники учреждения образования имеют право на трудовые и социальные отпуска при наличии оснований, предусмотренных Трудовым кодексом.</w:t>
      </w:r>
    </w:p>
    <w:p w:rsidR="00BF29D3" w:rsidRPr="00C15FC9" w:rsidRDefault="00BD2E2D" w:rsidP="00BF29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 xml:space="preserve">6.1. </w:t>
      </w:r>
      <w:r w:rsidR="00BF29D3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Работникам предоставляются следующие виды отпусков:</w:t>
      </w:r>
    </w:p>
    <w:p w:rsidR="00BF29D3" w:rsidRPr="00C15FC9" w:rsidRDefault="00BD2E2D" w:rsidP="00BD2E2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6.1.1. </w:t>
      </w:r>
      <w:r w:rsidR="00BF29D3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трудовые отпуска: основной отпуск, дополнительные отпуска (за работу с вредными и (или) опасными условиями труда и за особый характер работы, за ненормированный рабочий день, за продолжительный стаж работы, поощрительные).</w:t>
      </w:r>
    </w:p>
    <w:p w:rsidR="00BF29D3" w:rsidRPr="00C15FC9" w:rsidRDefault="00BD2E2D" w:rsidP="00BD2E2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6.1.2. </w:t>
      </w:r>
      <w:r w:rsidR="00BF29D3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Социальные отпуска: по беременности и родам, по уходу за детьми, в связи с обучением, по уважительным причинам личного и семейного характера.</w:t>
      </w:r>
    </w:p>
    <w:p w:rsidR="00A41194" w:rsidRPr="00C15FC9" w:rsidRDefault="00BD2E2D" w:rsidP="007526F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6.2. </w:t>
      </w:r>
      <w:r w:rsidR="007526F2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Очередность предоставления ежегодных отпусков устанавливается директором по согласованию с профсоюзным комитетом и с учетом </w:t>
      </w:r>
      <w:proofErr w:type="gramStart"/>
      <w:r w:rsidR="007526F2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необходимости обеспечения нормальной работы учреждения образования</w:t>
      </w:r>
      <w:proofErr w:type="gramEnd"/>
      <w:r w:rsidR="007526F2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7526F2" w:rsidRPr="00C15FC9" w:rsidRDefault="007526F2" w:rsidP="007526F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График отпусков составляется на каждый календарный год не позднее 1 апреля текущего года и доводится до сведения всех работников учреждения образования.</w:t>
      </w:r>
    </w:p>
    <w:p w:rsidR="00BF29D3" w:rsidRPr="00C15FC9" w:rsidRDefault="00BD2E2D" w:rsidP="00BD2E2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6.3. </w:t>
      </w:r>
      <w:r w:rsidR="00BF29D3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Предоставление отпуска руководителю оформляется приказом по 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отделу образования, спорта и туризма Дзержинского райисполкома</w:t>
      </w:r>
      <w:r w:rsidR="00BF29D3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, другим работникам — приказом по учреждению образования.</w:t>
      </w:r>
    </w:p>
    <w:p w:rsidR="007526F2" w:rsidRPr="00C15FC9" w:rsidRDefault="00BD2E2D" w:rsidP="007526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6.4. </w:t>
      </w:r>
      <w:r w:rsidR="007526F2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Отпуска педагогическим работникам школы предоставляются, как правило, в период летних каникул.</w:t>
      </w:r>
    </w:p>
    <w:p w:rsidR="00BF29D3" w:rsidRPr="00C15FC9" w:rsidRDefault="007526F2" w:rsidP="00BD2E2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6.5. </w:t>
      </w:r>
      <w:r w:rsidR="00BF29D3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Трудовые отпуска (основной и дополнительный) за первый рабочий год предоставляются не ранее чем через шесть месяцев работы у нанимателя.</w:t>
      </w:r>
    </w:p>
    <w:p w:rsidR="00BF29D3" w:rsidRPr="00C15FC9" w:rsidRDefault="00BD2E2D" w:rsidP="00BD2E2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6.</w:t>
      </w:r>
      <w:r w:rsidR="007526F2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6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. </w:t>
      </w:r>
      <w:r w:rsidR="00BF29D3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До истечения шести месяцев работы наниматель обязан предоставить трудовые отпуска по желанию работника:</w:t>
      </w:r>
    </w:p>
    <w:p w:rsidR="00BF29D3" w:rsidRPr="00C15FC9" w:rsidRDefault="00BF29D3" w:rsidP="00BD2E2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женщинам перед отпуском по беременности и родам или после него;</w:t>
      </w:r>
    </w:p>
    <w:p w:rsidR="00BF29D3" w:rsidRPr="00C15FC9" w:rsidRDefault="00BF29D3" w:rsidP="00BD2E2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лицам моложе восемнадцати лет;</w:t>
      </w:r>
    </w:p>
    <w:p w:rsidR="00BF29D3" w:rsidRPr="00C15FC9" w:rsidRDefault="00BF29D3" w:rsidP="00BD2E2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работникам, принятым на работу в порядке перевода;</w:t>
      </w:r>
    </w:p>
    <w:p w:rsidR="00BF29D3" w:rsidRPr="00C15FC9" w:rsidRDefault="00BF29D3" w:rsidP="00BD2E2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совместителям, если трудовой отпуск по основному месту работы приходится на период до шести месяцев работы по совместительству;</w:t>
      </w:r>
    </w:p>
    <w:p w:rsidR="00BF29D3" w:rsidRPr="00C15FC9" w:rsidRDefault="00BF29D3" w:rsidP="00BD2E2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женщинам, имеющим двух и более детей в возрасте до четырнадцати лет или ребенка-инвалида в возрасте до восемнадцати лет;</w:t>
      </w:r>
    </w:p>
    <w:p w:rsidR="00BF29D3" w:rsidRPr="00C15FC9" w:rsidRDefault="00BF29D3" w:rsidP="00BD2E2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работникам, обучающимся без отрыва от производства в вечерних (сменных) учреждениях общего среднего, профессионально-технического, среднего специального, высшего и послевузовского образования, в вечерней или заочной форме получения образования;</w:t>
      </w:r>
    </w:p>
    <w:p w:rsidR="00BF29D3" w:rsidRPr="00C15FC9" w:rsidRDefault="00BF29D3" w:rsidP="00BD2E2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в других случаях, предусмотренных коллективным договором (соглашением) или трудовым договором (контрактом).</w:t>
      </w:r>
    </w:p>
    <w:p w:rsidR="00BF29D3" w:rsidRPr="00C15FC9" w:rsidRDefault="00BD2E2D" w:rsidP="00BD2E2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6.7. </w:t>
      </w:r>
      <w:r w:rsidR="00BF29D3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Допускается предоставление отпуска пропорционально отработанной части рабочего года, но не менее 14 календарных дней.</w:t>
      </w:r>
    </w:p>
    <w:p w:rsidR="00BF29D3" w:rsidRPr="00C15FC9" w:rsidRDefault="00A41194" w:rsidP="00BD2E2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6.8. </w:t>
      </w:r>
      <w:r w:rsidR="00BF29D3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Наниматель обязан уведомить работника о времени начала трудового отпуска не </w:t>
      </w:r>
      <w:proofErr w:type="gramStart"/>
      <w:r w:rsidR="00BF29D3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позднее</w:t>
      </w:r>
      <w:proofErr w:type="gramEnd"/>
      <w:r w:rsidR="00BF29D3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чем за 15 календарных дней.</w:t>
      </w:r>
    </w:p>
    <w:p w:rsidR="00BF29D3" w:rsidRPr="00C15FC9" w:rsidRDefault="00A41194" w:rsidP="00BD2E2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6.9. </w:t>
      </w:r>
      <w:r w:rsidR="00BF29D3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Работник, которому трудовой отпуск предоставляется индивидуально (вне графика), уведомляется в тот же срок.</w:t>
      </w:r>
    </w:p>
    <w:p w:rsidR="00BF29D3" w:rsidRPr="00C15FC9" w:rsidRDefault="00A41194" w:rsidP="00BD2E2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6.10. </w:t>
      </w:r>
      <w:r w:rsidR="00BF29D3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Работникам учреждения образования в целях создания благоприятных условий для работы над диссертацией, написанием учебников, материнства, ухода за детьми, образования без отрыва от производства, удовлетворения семейно-бытовых потребностей и для других социальных целей предоставляются со</w:t>
      </w:r>
      <w:r w:rsidR="00BF29D3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>циальные отпуска.</w:t>
      </w:r>
    </w:p>
    <w:p w:rsidR="00BF29D3" w:rsidRPr="00C15FC9" w:rsidRDefault="00A41194" w:rsidP="00BD2E2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6.11. </w:t>
      </w:r>
      <w:r w:rsidR="00BF29D3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Социальный отпуск, если он не был использован в текущем календарном году, на следующий рабочий год не переносится и денежной компенсацией не заменяется, в </w:t>
      </w:r>
      <w:proofErr w:type="spellStart"/>
      <w:r w:rsidR="00BF29D3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т.ч</w:t>
      </w:r>
      <w:proofErr w:type="spellEnd"/>
      <w:r w:rsidR="00BF29D3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. и при увольнении.</w:t>
      </w:r>
    </w:p>
    <w:p w:rsidR="00BF29D3" w:rsidRPr="00C15FC9" w:rsidRDefault="00A41194" w:rsidP="00BD2E2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 xml:space="preserve">6.12. </w:t>
      </w:r>
      <w:r w:rsidR="00BF29D3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В случаях, предусмотренных законодательством или коллективным договором, наниматель учреждения образования обязан предоставлять работнику по его просьбе отпуск без сохранения заработной платы.</w:t>
      </w:r>
    </w:p>
    <w:p w:rsidR="00BF29D3" w:rsidRPr="00C15FC9" w:rsidRDefault="00BF29D3" w:rsidP="00BD2E2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По соглашению сторон работнику может быть предоставлен отпуск без сохранения заработной платы по семейно-бытовым и другим причинам.</w:t>
      </w:r>
    </w:p>
    <w:p w:rsidR="00BF29D3" w:rsidRPr="00C15FC9" w:rsidRDefault="00BF29D3" w:rsidP="00BD2E2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Запрещается принудительно (без согласия работника) отправлять его в отпуск без сохранения заработной платы.</w:t>
      </w:r>
    </w:p>
    <w:p w:rsidR="00541B94" w:rsidRPr="00C15FC9" w:rsidRDefault="00541B94" w:rsidP="00541B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A41194" w:rsidRPr="00C15FC9" w:rsidRDefault="00A41194" w:rsidP="00A4119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ГЛАВА 7.</w:t>
      </w:r>
    </w:p>
    <w:p w:rsidR="00A41194" w:rsidRPr="00C15FC9" w:rsidRDefault="00A41194" w:rsidP="00A4119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ПООЩРЕНИЯ ЗА УСПЕХИ В РАБОТЕ</w:t>
      </w:r>
    </w:p>
    <w:p w:rsidR="009F7C45" w:rsidRPr="00C15FC9" w:rsidRDefault="00A41194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7</w:t>
      </w:r>
      <w:r w:rsidR="009F7C45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.1.</w:t>
      </w:r>
      <w:r w:rsidR="00541B94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9F7C45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За образцовое выполнение обязанностей, успехи в обучении и воспитании детей, продолжительную и безупречную работу, новаторство в труде и другие достижения применяются следующие поощрения: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объявление благодарности;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выдача премии;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награждение ценным подарком;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занесение на доску почета, в книгу почета и др</w:t>
      </w:r>
      <w:proofErr w:type="gramStart"/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.:,</w:t>
      </w:r>
      <w:proofErr w:type="gramEnd"/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другие предусмотренные Правилами внутреннего трудового распорядка и (или) Коллективным договором.</w:t>
      </w:r>
    </w:p>
    <w:p w:rsidR="009F7C45" w:rsidRPr="00C15FC9" w:rsidRDefault="00A41194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7</w:t>
      </w:r>
      <w:r w:rsidR="009F7C45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.2.</w:t>
      </w:r>
      <w:r w:rsidR="00541B94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9F7C45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Порядок применения поощрений определяется в коллективном договоре, а там где он не заключен </w:t>
      </w:r>
      <w:r w:rsidR="00020EA5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–</w:t>
      </w:r>
      <w:r w:rsidR="009F7C45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директором по согласованию с профсоюзным комитетом.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Поощрения объявляются приказом директора и доводятся до сведения работников.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Объявленные приказом поощрения заносятся в установленном порядке в трудовую книжку работника.</w:t>
      </w:r>
    </w:p>
    <w:p w:rsidR="009F7C45" w:rsidRPr="00C15FC9" w:rsidRDefault="00A41194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7</w:t>
      </w:r>
      <w:r w:rsidR="009F7C45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.3.</w:t>
      </w:r>
      <w:r w:rsidR="00541B94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9F7C45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Поощрения работников школы вышестоящими органами управления образованием производится на основании представлений, директора и профсоюзного комитета.</w:t>
      </w:r>
    </w:p>
    <w:p w:rsidR="009F7C45" w:rsidRPr="00C15FC9" w:rsidRDefault="00A41194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7</w:t>
      </w:r>
      <w:r w:rsidR="009F7C45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.4.</w:t>
      </w:r>
      <w:r w:rsidR="00541B94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9F7C45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За особью трудовые заслуги работники </w:t>
      </w:r>
      <w:r w:rsidR="00020EA5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учреждения образования </w:t>
      </w:r>
      <w:r w:rsidR="009F7C45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представляются, в установленном законодательством, порядке, к поощрению: награждению</w:t>
      </w:r>
      <w:r w:rsidR="00020EA5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грамотами отдела образования, спорта и туризма Дзержинского райисполкома,</w:t>
      </w:r>
      <w:r w:rsidR="009F7C45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020EA5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а также </w:t>
      </w:r>
      <w:r w:rsidR="009F7C45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орденами, медалями, Почетными Грамотами, нагрудными значками и к присвоению почетных званий и звания лучшего работника по данной профессии.</w:t>
      </w:r>
    </w:p>
    <w:p w:rsidR="009F7C45" w:rsidRPr="00C15FC9" w:rsidRDefault="00A41194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7</w:t>
      </w:r>
      <w:r w:rsidR="009F7C45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.5.</w:t>
      </w:r>
      <w:r w:rsidR="00541B94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9F7C45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При применении мер поощрения обеспечивается сочетание материального и морального стимулирования труда.</w:t>
      </w:r>
    </w:p>
    <w:p w:rsidR="00D72075" w:rsidRPr="00C15FC9" w:rsidRDefault="00D72075" w:rsidP="00D7207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41194" w:rsidRPr="00C15FC9" w:rsidRDefault="00A41194" w:rsidP="00A4119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ГЛАВА 8.</w:t>
      </w:r>
    </w:p>
    <w:p w:rsidR="00A41194" w:rsidRPr="00C15FC9" w:rsidRDefault="00A41194" w:rsidP="00A4119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ОТВЕТСТВЕННОСТЬ ЗА НАРУШЕНИЕ ТРУДОВОЙ ДИСЦИПЛИНЫ</w:t>
      </w:r>
    </w:p>
    <w:p w:rsidR="009F7C45" w:rsidRPr="00C15FC9" w:rsidRDefault="00A41194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8</w:t>
      </w:r>
      <w:r w:rsidR="009F7C45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.1. Нарушение трудовой дисциплины, т.е. неисполнение или ненадлежащие исполнения по вине работника трудовых обязанностей, возложенных на него, влечет за собой применение мер дисциплинарного или естественного воздействия, а также применение иных мер, предусмотренным действующим законодательством.</w:t>
      </w:r>
    </w:p>
    <w:p w:rsidR="009F7C45" w:rsidRPr="00C15FC9" w:rsidRDefault="00A41194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8</w:t>
      </w:r>
      <w:r w:rsidR="009F7C45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.2.</w:t>
      </w:r>
      <w:r w:rsidR="00541B94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9F7C45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За нарушение трудовой дисциплины, директор может налагать следующие дисциплинарные взыскания: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а) замечание;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б) выговор;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>в) увольнение.</w:t>
      </w:r>
    </w:p>
    <w:p w:rsidR="00C23E84" w:rsidRPr="00C15FC9" w:rsidRDefault="00A41194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8</w:t>
      </w:r>
      <w:r w:rsidR="009F7C45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.3. Увольнение в качестве дисциплинарного взыскания, может быть применено </w:t>
      </w:r>
      <w:proofErr w:type="gramStart"/>
      <w:r w:rsidR="009F7C45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за</w:t>
      </w:r>
      <w:proofErr w:type="gramEnd"/>
      <w:r w:rsidR="009F7C45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: 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систематическое невыполнение работником без уважительных причин, обязанностей, возложенных на него трудовым договором или Правилами внутреннего трудового распорядка, если к нему ранее применяюсь меры дисциплинарного или общественного воздействия (ст. 42 п</w:t>
      </w:r>
      <w:proofErr w:type="gramStart"/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4</w:t>
      </w:r>
      <w:proofErr w:type="gramEnd"/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ТК РБ)</w:t>
      </w:r>
      <w:r w:rsidR="00C23E84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;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прогул (в том числе отсутствие на работе более трех часов в течение рабочего дня) без уважительных причин (ст. 42 п5 ТК РБ)</w:t>
      </w:r>
      <w:r w:rsidR="00C23E84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;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появление на работе в нетрезвом состоянии, состоянии наркотического или токсического опьянения (ст. 42 п</w:t>
      </w:r>
      <w:proofErr w:type="gramStart"/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7</w:t>
      </w:r>
      <w:proofErr w:type="gramEnd"/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ТК РБ)</w:t>
      </w:r>
      <w:r w:rsidR="00C23E84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;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совершения по месту работы хищения имущества нанимателя, установленного вступившим в законную силу приговором суда или постановлением органа, в компетенцию которого входит наложение административного взыскания (ст. 42 </w:t>
      </w:r>
      <w:proofErr w:type="gramStart"/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proofErr w:type="gramEnd"/>
      <w:r w:rsidR="00EA03B9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4 ТК РБ)</w:t>
      </w:r>
      <w:r w:rsidR="00863372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;</w:t>
      </w:r>
    </w:p>
    <w:p w:rsidR="00863372" w:rsidRPr="00C15FC9" w:rsidRDefault="00863372" w:rsidP="0086337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однократного грубого нарушения правил охраны труда, повлекшего увечье или смерть других работников (п. 9 ст. 42 ТК).</w:t>
      </w:r>
    </w:p>
    <w:p w:rsidR="009F7C45" w:rsidRPr="00C15FC9" w:rsidRDefault="00A41194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8</w:t>
      </w:r>
      <w:r w:rsidR="009F7C45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.4.</w:t>
      </w:r>
      <w:r w:rsidR="00541B94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9F7C45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Прогулом считается неявка на работу без уважительной причины в течение всего рабочего дня.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Равным образом считаются прогульщиками работники, отсутствовавшие на работе более трех часов в течение рабочего дня без уважительных причин, и к ним могут применяться меры ответственности, установленные за прогул.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Работникам, совершившим прогул без уважительных причин, отпуск в соответствующем году уменьшается на число дней прогула. При этом продолжительность трудового отпуска не может быть меньше основного отпуска (ст.181 ТК РБ).</w:t>
      </w:r>
    </w:p>
    <w:p w:rsidR="00D72075" w:rsidRPr="00C15FC9" w:rsidRDefault="00863372" w:rsidP="00D7207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8.5. </w:t>
      </w:r>
      <w:r w:rsidR="00D72075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До применения дисциплинарного взыскания от нарушителя трудовой дисциплины должно быть затребовано письменное объяснение.</w:t>
      </w:r>
    </w:p>
    <w:p w:rsidR="00D72075" w:rsidRPr="00C15FC9" w:rsidRDefault="00D72075" w:rsidP="00D7207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Отказ работника дать объяснение не может служить препятствием для применения взыскания.</w:t>
      </w:r>
    </w:p>
    <w:p w:rsidR="00D72075" w:rsidRPr="00C15FC9" w:rsidRDefault="00D72075" w:rsidP="00D7207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Отказ работника от дачи объяснений оформляется актом с указанием присутствовавших свидетелей.</w:t>
      </w:r>
    </w:p>
    <w:p w:rsidR="00D72075" w:rsidRPr="00C15FC9" w:rsidRDefault="00863372" w:rsidP="00D7207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8.6. </w:t>
      </w:r>
      <w:r w:rsidR="00D72075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Дисциплинарное взыскание применяется не позднее одного месяца со дня обнаружения дисциплинарного проступка</w:t>
      </w:r>
      <w:r w:rsidR="00636963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,</w:t>
      </w:r>
      <w:r w:rsidR="00D72075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не считая времени болезни работника и (или) пребывания его в отпуске.</w:t>
      </w:r>
    </w:p>
    <w:p w:rsidR="00D72075" w:rsidRPr="00C15FC9" w:rsidRDefault="00863372" w:rsidP="00D7207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8.7. </w:t>
      </w:r>
      <w:r w:rsidR="00D72075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Днем обнаружения дисциплинарного проступка считается день, когда о проступке стало известно лицу, которому работник непосредственно подчинен.</w:t>
      </w:r>
    </w:p>
    <w:p w:rsidR="00D72075" w:rsidRPr="00C15FC9" w:rsidRDefault="00863372" w:rsidP="00D7207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8.8. </w:t>
      </w:r>
      <w:r w:rsidR="00D72075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Взыскание не может быть применено позднее шести месяцев, а по результатам ревизии, проверки, проведенной компетентными государственными органами или организациями, — позднее двух лет со дня совершения дисциплинарного проступка.</w:t>
      </w:r>
    </w:p>
    <w:p w:rsidR="00D72075" w:rsidRPr="00C15FC9" w:rsidRDefault="00863372" w:rsidP="00D7207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8.9. </w:t>
      </w:r>
      <w:r w:rsidR="00D72075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К работникам, совершившим дисциплинарный проступок, независимо от применения мер дисциплинарного взыскания могут применяться следующие меры: лишение премий, изменение времени предоставления трудового отпуска и др.</w:t>
      </w:r>
    </w:p>
    <w:p w:rsidR="00D72075" w:rsidRPr="00C15FC9" w:rsidRDefault="00863372" w:rsidP="00D7207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8.10. </w:t>
      </w:r>
      <w:r w:rsidR="00D72075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Виды и порядок применения этих мер определяются настоящими Правилами, коллективным договором (соглашением), иными локальными нормативными правовыми актами.</w:t>
      </w:r>
    </w:p>
    <w:p w:rsidR="00D72075" w:rsidRPr="00C15FC9" w:rsidRDefault="00D72075" w:rsidP="00D7207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>Приказ о дисциплинарном взыскании с указанием мотивов объявляется работнику под роспись в пятидневный срок.</w:t>
      </w:r>
    </w:p>
    <w:p w:rsidR="00D72075" w:rsidRPr="00C15FC9" w:rsidRDefault="00D72075" w:rsidP="00D7207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Работник, не ознакомленный с приказом о дисциплинарном взыскании, считается не имеющим дисциплинарного взыскания.</w:t>
      </w:r>
    </w:p>
    <w:p w:rsidR="00D72075" w:rsidRPr="00C15FC9" w:rsidRDefault="00D72075" w:rsidP="00D7207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Отказ работника от ознакомления с приказом оформляется актом с указанием присутствующих при этом свидетелей.</w:t>
      </w:r>
    </w:p>
    <w:p w:rsidR="00D72075" w:rsidRPr="00C15FC9" w:rsidRDefault="00863372" w:rsidP="00D7207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8.11. </w:t>
      </w:r>
      <w:r w:rsidR="00D72075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Если в течение года со дня применения дисциплинарного взыскания работник не будет подвергнут новому дисциплинарному взысканию, он считается не подвергавшимся дисциплинарному взысканию. При этом дисциплинарное взыскание погашается автоматически без издания приказа.</w:t>
      </w:r>
    </w:p>
    <w:p w:rsidR="00D72075" w:rsidRPr="00C15FC9" w:rsidRDefault="00863372" w:rsidP="00D7207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8.12. </w:t>
      </w:r>
      <w:r w:rsidR="00D72075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Дисциплинарное взыскание может быть снято нанимателем досрочно до истечения года по собственной инициативе, по ходатайству непосредственного руководителя, профсоюза или иного представительного органа (представителя) работников, а также по просьбе работника.</w:t>
      </w:r>
    </w:p>
    <w:p w:rsidR="00D72075" w:rsidRPr="00C15FC9" w:rsidRDefault="00D72075" w:rsidP="00D7207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Досрочное снятие дисциплинарного взыскания оформляется приказом.</w:t>
      </w:r>
    </w:p>
    <w:p w:rsidR="009F7C45" w:rsidRPr="00C15FC9" w:rsidRDefault="0015465B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8</w:t>
      </w:r>
      <w:r w:rsidR="009F7C45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13</w:t>
      </w:r>
      <w:r w:rsidR="009F7C45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 w:rsidR="00541B94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9F7C45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В соответствии с действующим законодательством о труде педагогические работники могут быть уволены с работы за совершение аморального поступка, несовместимого с дальнейшим выполнением воспитательных функций (ст. 42 п3 ТК РБ)</w:t>
      </w:r>
    </w:p>
    <w:p w:rsidR="009F7C45" w:rsidRPr="00C15FC9" w:rsidRDefault="0015465B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8</w:t>
      </w:r>
      <w:r w:rsidR="009F7C45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14</w:t>
      </w:r>
      <w:r w:rsidR="009F7C45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 w:rsidR="00541B94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9F7C45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Работники</w:t>
      </w:r>
      <w:r w:rsidR="00F96F39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,</w:t>
      </w:r>
      <w:r w:rsidR="009F7C45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непосредственно обслуживающие материальные ценности, могут быть уволены за совершение виновных действий, если эти действия дают основания для утраты доверия к нему со стороны нанимателя (ст. 42 п</w:t>
      </w:r>
      <w:proofErr w:type="gramStart"/>
      <w:r w:rsidR="009F7C45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2</w:t>
      </w:r>
      <w:proofErr w:type="gramEnd"/>
      <w:r w:rsidR="009F7C45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ТК РБ).</w:t>
      </w:r>
    </w:p>
    <w:p w:rsidR="004C4686" w:rsidRPr="00C15FC9" w:rsidRDefault="0015465B" w:rsidP="00154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8</w:t>
      </w:r>
      <w:r w:rsidR="004C4686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15</w:t>
      </w:r>
      <w:r w:rsidR="004C4686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. Работникам пищеблока запрещается хранить (находясь на рабочем месте) в личных вещах (сумках, пакетах и т.д.) продукты питания (продовольственное сырьё); оставлять личный транспорт на территории учреждения образования.</w:t>
      </w:r>
    </w:p>
    <w:p w:rsidR="009F7C45" w:rsidRPr="00C15FC9" w:rsidRDefault="009F7C45" w:rsidP="00541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 </w:t>
      </w:r>
    </w:p>
    <w:p w:rsidR="00D72075" w:rsidRPr="00C15FC9" w:rsidRDefault="00D72075" w:rsidP="00D7207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СОГЛАСОВАНО</w:t>
      </w:r>
    </w:p>
    <w:p w:rsidR="00D72075" w:rsidRPr="00C15FC9" w:rsidRDefault="00D72075" w:rsidP="00EA03B9">
      <w:pPr>
        <w:tabs>
          <w:tab w:val="left" w:pos="993"/>
          <w:tab w:val="left" w:pos="4536"/>
        </w:tabs>
        <w:spacing w:after="0" w:line="240" w:lineRule="auto"/>
        <w:ind w:right="5528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Профсоюзный комитет</w:t>
      </w:r>
    </w:p>
    <w:p w:rsidR="00D72075" w:rsidRPr="00C15FC9" w:rsidRDefault="00D72075" w:rsidP="00EA03B9">
      <w:pPr>
        <w:tabs>
          <w:tab w:val="left" w:pos="993"/>
          <w:tab w:val="left" w:pos="4536"/>
        </w:tabs>
        <w:spacing w:after="0" w:line="240" w:lineRule="auto"/>
        <w:ind w:right="5528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первичной профсоюзной</w:t>
      </w:r>
    </w:p>
    <w:p w:rsidR="00D72075" w:rsidRPr="00C15FC9" w:rsidRDefault="00D72075" w:rsidP="00EA03B9">
      <w:pPr>
        <w:tabs>
          <w:tab w:val="left" w:pos="993"/>
          <w:tab w:val="left" w:pos="4536"/>
        </w:tabs>
        <w:spacing w:after="0" w:line="240" w:lineRule="auto"/>
        <w:ind w:right="5528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организации</w:t>
      </w:r>
      <w:r w:rsidR="00EA03B9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ГУО «Петковичский учебно-педагогический комплекс </w:t>
      </w:r>
      <w:proofErr w:type="gramStart"/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ясли-сад</w:t>
      </w:r>
      <w:proofErr w:type="gramEnd"/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– средняя школа»</w:t>
      </w:r>
    </w:p>
    <w:p w:rsidR="00EA03B9" w:rsidRPr="00C15FC9" w:rsidRDefault="00EA03B9" w:rsidP="00EA03B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9F7C45" w:rsidRPr="00C15FC9" w:rsidRDefault="00F96F39" w:rsidP="00EA03B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Председатель ПК                                                ______________  М</w:t>
      </w:r>
      <w:r w:rsidR="00D0580E">
        <w:rPr>
          <w:rFonts w:ascii="Times New Roman" w:eastAsia="Times New Roman" w:hAnsi="Times New Roman" w:cs="Times New Roman"/>
          <w:spacing w:val="-4"/>
          <w:sz w:val="28"/>
          <w:szCs w:val="28"/>
        </w:rPr>
        <w:t>. В. Сидорович</w:t>
      </w:r>
      <w:r w:rsidR="009F7C45" w:rsidRPr="00C15FC9">
        <w:rPr>
          <w:rFonts w:ascii="Times New Roman" w:eastAsia="Times New Roman" w:hAnsi="Times New Roman" w:cs="Times New Roman"/>
          <w:spacing w:val="-4"/>
          <w:sz w:val="28"/>
          <w:szCs w:val="28"/>
        </w:rPr>
        <w:t>       </w:t>
      </w:r>
    </w:p>
    <w:p w:rsidR="00AA5FAC" w:rsidRPr="00C15FC9" w:rsidRDefault="00AA5FAC" w:rsidP="00FB041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72075" w:rsidRPr="00C15FC9" w:rsidRDefault="00D72075" w:rsidP="00D7207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D72075" w:rsidRPr="00C15FC9" w:rsidRDefault="00D72075" w:rsidP="00D7207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D72075" w:rsidRPr="00C15FC9" w:rsidRDefault="00D72075" w:rsidP="00D7207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sectPr w:rsidR="00D72075" w:rsidRPr="00C15FC9" w:rsidSect="00BC6315">
      <w:footerReference w:type="default" r:id="rId8"/>
      <w:pgSz w:w="11906" w:h="16838"/>
      <w:pgMar w:top="567" w:right="566" w:bottom="993" w:left="1276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FEE" w:rsidRDefault="00CD2FEE" w:rsidP="00DD4041">
      <w:pPr>
        <w:spacing w:after="0" w:line="240" w:lineRule="auto"/>
      </w:pPr>
      <w:r>
        <w:separator/>
      </w:r>
    </w:p>
  </w:endnote>
  <w:endnote w:type="continuationSeparator" w:id="0">
    <w:p w:rsidR="00CD2FEE" w:rsidRDefault="00CD2FEE" w:rsidP="00DD4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3278"/>
      <w:docPartObj>
        <w:docPartGallery w:val="Page Numbers (Bottom of Page)"/>
        <w:docPartUnique/>
      </w:docPartObj>
    </w:sdtPr>
    <w:sdtEndPr/>
    <w:sdtContent>
      <w:p w:rsidR="00DD4041" w:rsidRDefault="001640F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28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4041" w:rsidRDefault="00DD404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FEE" w:rsidRDefault="00CD2FEE" w:rsidP="00DD4041">
      <w:pPr>
        <w:spacing w:after="0" w:line="240" w:lineRule="auto"/>
      </w:pPr>
      <w:r>
        <w:separator/>
      </w:r>
    </w:p>
  </w:footnote>
  <w:footnote w:type="continuationSeparator" w:id="0">
    <w:p w:rsidR="00CD2FEE" w:rsidRDefault="00CD2FEE" w:rsidP="00DD4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80D8A"/>
    <w:multiLevelType w:val="multilevel"/>
    <w:tmpl w:val="1E2024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AE0C7E"/>
    <w:multiLevelType w:val="multilevel"/>
    <w:tmpl w:val="DC6C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4F796C"/>
    <w:multiLevelType w:val="multilevel"/>
    <w:tmpl w:val="CE449E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166FE5"/>
    <w:multiLevelType w:val="multilevel"/>
    <w:tmpl w:val="DC78A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121246"/>
    <w:multiLevelType w:val="hybridMultilevel"/>
    <w:tmpl w:val="707A685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23125"/>
    <w:multiLevelType w:val="multilevel"/>
    <w:tmpl w:val="6DC48A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3213E0"/>
    <w:multiLevelType w:val="multilevel"/>
    <w:tmpl w:val="4D704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4C5879"/>
    <w:multiLevelType w:val="multilevel"/>
    <w:tmpl w:val="B8785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E97DB6"/>
    <w:multiLevelType w:val="multilevel"/>
    <w:tmpl w:val="F0AA4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6E1DE2"/>
    <w:multiLevelType w:val="multilevel"/>
    <w:tmpl w:val="5D5851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F956A2"/>
    <w:multiLevelType w:val="hybridMultilevel"/>
    <w:tmpl w:val="0F5457DE"/>
    <w:lvl w:ilvl="0" w:tplc="17CEBA0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3F5DB7"/>
    <w:multiLevelType w:val="multilevel"/>
    <w:tmpl w:val="E7E49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0547EF"/>
    <w:multiLevelType w:val="hybridMultilevel"/>
    <w:tmpl w:val="C3A2A6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D0D47DE"/>
    <w:multiLevelType w:val="multilevel"/>
    <w:tmpl w:val="A942B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AC38D7"/>
    <w:multiLevelType w:val="multilevel"/>
    <w:tmpl w:val="B61C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2428FE"/>
    <w:multiLevelType w:val="multilevel"/>
    <w:tmpl w:val="A2D443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542061"/>
    <w:multiLevelType w:val="multilevel"/>
    <w:tmpl w:val="DDAEE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9D132D"/>
    <w:multiLevelType w:val="multilevel"/>
    <w:tmpl w:val="C8BC4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16"/>
  </w:num>
  <w:num w:numId="5">
    <w:abstractNumId w:val="14"/>
  </w:num>
  <w:num w:numId="6">
    <w:abstractNumId w:val="13"/>
  </w:num>
  <w:num w:numId="7">
    <w:abstractNumId w:val="3"/>
  </w:num>
  <w:num w:numId="8">
    <w:abstractNumId w:val="17"/>
  </w:num>
  <w:num w:numId="9">
    <w:abstractNumId w:val="6"/>
  </w:num>
  <w:num w:numId="10">
    <w:abstractNumId w:val="8"/>
  </w:num>
  <w:num w:numId="11">
    <w:abstractNumId w:val="7"/>
  </w:num>
  <w:num w:numId="12">
    <w:abstractNumId w:val="10"/>
  </w:num>
  <w:num w:numId="13">
    <w:abstractNumId w:val="12"/>
  </w:num>
  <w:num w:numId="14">
    <w:abstractNumId w:val="15"/>
  </w:num>
  <w:num w:numId="15">
    <w:abstractNumId w:val="9"/>
  </w:num>
  <w:num w:numId="16">
    <w:abstractNumId w:val="0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7C45"/>
    <w:rsid w:val="00020EA5"/>
    <w:rsid w:val="0003673B"/>
    <w:rsid w:val="00053CBC"/>
    <w:rsid w:val="000C36D6"/>
    <w:rsid w:val="000D35F3"/>
    <w:rsid w:val="000E77CF"/>
    <w:rsid w:val="000E77E3"/>
    <w:rsid w:val="00101455"/>
    <w:rsid w:val="0015465B"/>
    <w:rsid w:val="001575DC"/>
    <w:rsid w:val="001640F4"/>
    <w:rsid w:val="00192A5F"/>
    <w:rsid w:val="001A2148"/>
    <w:rsid w:val="001D1219"/>
    <w:rsid w:val="0026289D"/>
    <w:rsid w:val="00335878"/>
    <w:rsid w:val="0037163E"/>
    <w:rsid w:val="003F5E2C"/>
    <w:rsid w:val="00420937"/>
    <w:rsid w:val="0043286F"/>
    <w:rsid w:val="004449A4"/>
    <w:rsid w:val="0047120A"/>
    <w:rsid w:val="0047533C"/>
    <w:rsid w:val="004C4686"/>
    <w:rsid w:val="004F7499"/>
    <w:rsid w:val="0050775C"/>
    <w:rsid w:val="00541B94"/>
    <w:rsid w:val="006046CB"/>
    <w:rsid w:val="00613D94"/>
    <w:rsid w:val="0062212B"/>
    <w:rsid w:val="00636963"/>
    <w:rsid w:val="006631A5"/>
    <w:rsid w:val="007526F2"/>
    <w:rsid w:val="0078185C"/>
    <w:rsid w:val="007861CF"/>
    <w:rsid w:val="007E287B"/>
    <w:rsid w:val="00816CB9"/>
    <w:rsid w:val="00847260"/>
    <w:rsid w:val="00863372"/>
    <w:rsid w:val="0091714A"/>
    <w:rsid w:val="00987761"/>
    <w:rsid w:val="009B0CEC"/>
    <w:rsid w:val="009B1B44"/>
    <w:rsid w:val="009C4221"/>
    <w:rsid w:val="009D57F7"/>
    <w:rsid w:val="009F7C45"/>
    <w:rsid w:val="00A255F9"/>
    <w:rsid w:val="00A41194"/>
    <w:rsid w:val="00A931D8"/>
    <w:rsid w:val="00A970C1"/>
    <w:rsid w:val="00AA5FAC"/>
    <w:rsid w:val="00AC1AEC"/>
    <w:rsid w:val="00AE799C"/>
    <w:rsid w:val="00B36A2F"/>
    <w:rsid w:val="00BC6315"/>
    <w:rsid w:val="00BD2E2D"/>
    <w:rsid w:val="00BF29D3"/>
    <w:rsid w:val="00C15FC9"/>
    <w:rsid w:val="00C23E84"/>
    <w:rsid w:val="00C25C46"/>
    <w:rsid w:val="00C27102"/>
    <w:rsid w:val="00C73658"/>
    <w:rsid w:val="00CB0D4F"/>
    <w:rsid w:val="00CD2FEE"/>
    <w:rsid w:val="00CE0264"/>
    <w:rsid w:val="00D0580E"/>
    <w:rsid w:val="00D34821"/>
    <w:rsid w:val="00D72075"/>
    <w:rsid w:val="00DD1850"/>
    <w:rsid w:val="00DD4041"/>
    <w:rsid w:val="00E41A28"/>
    <w:rsid w:val="00E517D4"/>
    <w:rsid w:val="00EA03B9"/>
    <w:rsid w:val="00EB2BA5"/>
    <w:rsid w:val="00F20930"/>
    <w:rsid w:val="00F8418E"/>
    <w:rsid w:val="00F96F39"/>
    <w:rsid w:val="00FB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AC"/>
  </w:style>
  <w:style w:type="paragraph" w:styleId="2">
    <w:name w:val="heading 2"/>
    <w:basedOn w:val="a"/>
    <w:link w:val="20"/>
    <w:uiPriority w:val="9"/>
    <w:qFormat/>
    <w:rsid w:val="009F7C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7C4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F7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7C45"/>
    <w:rPr>
      <w:b/>
      <w:bCs/>
    </w:rPr>
  </w:style>
  <w:style w:type="character" w:styleId="a5">
    <w:name w:val="Hyperlink"/>
    <w:basedOn w:val="a0"/>
    <w:uiPriority w:val="99"/>
    <w:semiHidden/>
    <w:unhideWhenUsed/>
    <w:rsid w:val="009F7C45"/>
    <w:rPr>
      <w:color w:val="0000FF"/>
      <w:u w:val="single"/>
    </w:rPr>
  </w:style>
  <w:style w:type="character" w:styleId="a6">
    <w:name w:val="Emphasis"/>
    <w:basedOn w:val="a0"/>
    <w:uiPriority w:val="20"/>
    <w:qFormat/>
    <w:rsid w:val="009F7C45"/>
    <w:rPr>
      <w:i/>
      <w:iCs/>
    </w:rPr>
  </w:style>
  <w:style w:type="paragraph" w:customStyle="1" w:styleId="pc">
    <w:name w:val="pc"/>
    <w:basedOn w:val="a"/>
    <w:rsid w:val="009F7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DD4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4041"/>
  </w:style>
  <w:style w:type="paragraph" w:styleId="a9">
    <w:name w:val="footer"/>
    <w:basedOn w:val="a"/>
    <w:link w:val="aa"/>
    <w:uiPriority w:val="99"/>
    <w:unhideWhenUsed/>
    <w:rsid w:val="00DD4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4041"/>
  </w:style>
  <w:style w:type="paragraph" w:styleId="ab">
    <w:name w:val="List Paragraph"/>
    <w:basedOn w:val="a"/>
    <w:uiPriority w:val="34"/>
    <w:qFormat/>
    <w:rsid w:val="00BD2E2D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15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5F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2963">
              <w:marLeft w:val="136"/>
              <w:marRight w:val="0"/>
              <w:marTop w:val="0"/>
              <w:marBottom w:val="0"/>
              <w:divBdr>
                <w:top w:val="single" w:sz="2" w:space="1" w:color="999060"/>
                <w:left w:val="single" w:sz="2" w:space="7" w:color="999060"/>
                <w:bottom w:val="single" w:sz="2" w:space="0" w:color="999060"/>
                <w:right w:val="single" w:sz="2" w:space="7" w:color="999060"/>
              </w:divBdr>
              <w:divsChild>
                <w:div w:id="19779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541131">
          <w:marLeft w:val="136"/>
          <w:marRight w:val="0"/>
          <w:marTop w:val="0"/>
          <w:marBottom w:val="0"/>
          <w:divBdr>
            <w:top w:val="single" w:sz="2" w:space="1" w:color="999060"/>
            <w:left w:val="single" w:sz="2" w:space="7" w:color="999060"/>
            <w:bottom w:val="single" w:sz="2" w:space="0" w:color="999060"/>
            <w:right w:val="single" w:sz="2" w:space="7" w:color="999060"/>
          </w:divBdr>
        </w:div>
      </w:divsChild>
    </w:div>
    <w:div w:id="20531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6973</Words>
  <Characters>39747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admin</cp:lastModifiedBy>
  <cp:revision>2</cp:revision>
  <cp:lastPrinted>2017-12-04T10:26:00Z</cp:lastPrinted>
  <dcterms:created xsi:type="dcterms:W3CDTF">2019-02-15T12:33:00Z</dcterms:created>
  <dcterms:modified xsi:type="dcterms:W3CDTF">2019-02-15T12:33:00Z</dcterms:modified>
</cp:coreProperties>
</file>