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8" w:rsidRPr="00FE3336" w:rsidRDefault="00A30D7E" w:rsidP="00A8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</w:t>
      </w:r>
      <w:r w:rsidR="00A86FA8" w:rsidRPr="00FE3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тация для учителя начальных классов</w:t>
      </w:r>
    </w:p>
    <w:p w:rsidR="00A30D7E" w:rsidRPr="00FE3336" w:rsidRDefault="00B82AA5" w:rsidP="00A86FA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 w:rsidR="00A30D7E" w:rsidRPr="00FE3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Стертая форма дизартрии</w:t>
      </w:r>
      <w:r w:rsidRPr="00FE3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A86FA8" w:rsidRPr="00FE3336" w:rsidRDefault="00A30D7E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FE3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FE3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Дизартрия</w:t>
      </w:r>
      <w:r w:rsidRPr="00FE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нарушение произносительной стороны речи, обусловленное недостаточностью иннервации речевой мускулатуры. При дизартрии нарушено не программирование речевого высказывания, а моторная реализация речи.</w:t>
      </w:r>
    </w:p>
    <w:p w:rsidR="00A30D7E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звукопроизношения при дизартрии проявляются в разной степени и зависят от характера и тяжести поражения нервной системы. В легких случаях имеются отдельные искажения звуков, «смазанная речь», </w:t>
      </w:r>
      <w:proofErr w:type="gram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</w:t>
      </w:r>
      <w:proofErr w:type="gram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тяжелых</w:t>
      </w:r>
      <w:proofErr w:type="gramEnd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наблюдаются искажения, замены и пропуски звуков, страдает темп, выразительность, модуляция, в целом произношение становиться невнятным.</w:t>
      </w:r>
    </w:p>
    <w:p w:rsidR="001268F4" w:rsidRPr="00FE3336" w:rsidRDefault="00A30D7E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У детей частота </w:t>
      </w:r>
      <w:proofErr w:type="gramStart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дизартрии</w:t>
      </w:r>
      <w:proofErr w:type="gramEnd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связана с частотой перинатальной патологии (поражением </w:t>
      </w:r>
      <w:proofErr w:type="spellStart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н.с</w:t>
      </w:r>
      <w:proofErr w:type="spellEnd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плода и новорожденного). Наиболее часто дизартрия наблюдается при ДЦП, по данным различных авторов, от 65 до 85 % случаев. Менее выраженные формы дизартрии могут наблюдаться у детей без явных двигательных расстройств, перенесших легкую асфиксию или родовую травму или имеющих в анамнезе влияние других </w:t>
      </w:r>
      <w:proofErr w:type="spellStart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нерезко</w:t>
      </w:r>
      <w:proofErr w:type="spellEnd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выраженных неблагоприятных воздействий  во время внутриутробного развития или в период родов. В этих случаях легкие (стертые</w:t>
      </w:r>
      <w:proofErr w:type="gramStart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дизартрии сочетаются с другими признаками ММД.</w:t>
      </w:r>
      <w:r w:rsidR="001268F4" w:rsidRPr="00FE3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(Минимальная мозговая дисфункция) — комплекс относительно легких нарушений и заболеваний центральной нервной системы, которые проявляются в форме </w:t>
      </w:r>
      <w:proofErr w:type="spellStart"/>
      <w:r w:rsidR="001268F4" w:rsidRPr="00FE3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девиантного</w:t>
      </w:r>
      <w:proofErr w:type="spellEnd"/>
      <w:r w:rsidR="001268F4" w:rsidRPr="00FE3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поведения, речевых расстройств, проблем с обучением.</w:t>
      </w:r>
    </w:p>
    <w:p w:rsidR="001268F4" w:rsidRPr="00FE3336" w:rsidRDefault="001268F4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86FA8" w:rsidRPr="00FE3336">
        <w:rPr>
          <w:rFonts w:ascii="Times New Roman" w:hAnsi="Times New Roman" w:cs="Times New Roman"/>
          <w:sz w:val="28"/>
          <w:szCs w:val="28"/>
        </w:rPr>
        <w:t xml:space="preserve">Для детей со стёртой дизартрией характерно: </w:t>
      </w:r>
    </w:p>
    <w:p w:rsidR="001268F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Фонетическое нарушение. Нарушение звукопроизношения. В зависимости от степени поражения может страдать произношение всех или нескольких согласных. Может нарушаться и произношение гласных звуков (они произносятся неясно, искаженно, часто с носовым оттенком). Произношение у таких детей нарушено вследствие недостаточно четкой артикуляционной моторики, речь несколько замедленна, характерна 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 xml:space="preserve"> при произнесении звуков. Чаще страдает произношение сложных по артикуляции звуков: ж, ш, </w:t>
      </w:r>
      <w:proofErr w:type="gramStart"/>
      <w:r w:rsidRPr="00FE3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336">
        <w:rPr>
          <w:rFonts w:ascii="Times New Roman" w:hAnsi="Times New Roman" w:cs="Times New Roman"/>
          <w:sz w:val="28"/>
          <w:szCs w:val="28"/>
        </w:rPr>
        <w:t>, ц, ч. Звонкие звуки произносятся с недостаточным участием голоса. Сложным для ребенка является произнесение стечений согласных: в этом случае выпадает один согласный (белка - "бека") или оба (змея - "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>"). Вследствие моторной трудности переключения от одного слога к другому встречаются случаи уподобления слогов (посуда - "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посюся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>", ножницы - "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носисы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>"). Период автоматизации звуков при стёртой дизартрии затянут, у детей с трудом закрепляются поставленн</w:t>
      </w:r>
      <w:r w:rsidR="001268F4" w:rsidRPr="00FE3336">
        <w:rPr>
          <w:rFonts w:ascii="Times New Roman" w:hAnsi="Times New Roman" w:cs="Times New Roman"/>
          <w:sz w:val="28"/>
          <w:szCs w:val="28"/>
        </w:rPr>
        <w:t>ые звуки</w:t>
      </w:r>
      <w:r w:rsidRPr="00FE3336">
        <w:rPr>
          <w:rFonts w:ascii="Times New Roman" w:hAnsi="Times New Roman" w:cs="Times New Roman"/>
          <w:sz w:val="28"/>
          <w:szCs w:val="28"/>
        </w:rPr>
        <w:t>.</w:t>
      </w:r>
    </w:p>
    <w:p w:rsidR="001268F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Фонематические нарушения. Нарушение восприятия фонем (звуков) и их различения. Возникает вследствие нечеткой, смазанной речи, которая не дает возможности сформироваться правильному слуховому образу звука. Дети </w:t>
      </w:r>
      <w:r w:rsidRPr="00FE3336">
        <w:rPr>
          <w:rFonts w:ascii="Times New Roman" w:hAnsi="Times New Roman" w:cs="Times New Roman"/>
          <w:sz w:val="28"/>
          <w:szCs w:val="28"/>
        </w:rPr>
        <w:lastRenderedPageBreak/>
        <w:t>испытывают некоторые трудности в звуковом анализе. При письме у них встречаются специфические ошибки замены звуков (т-д, ч-ц и др.).</w:t>
      </w:r>
    </w:p>
    <w:p w:rsidR="001268F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t xml:space="preserve"> </w:t>
      </w: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Нарушение речевого дыхания: В клинической картине дизартрии неизменно присутствуют расстройства физиологического и речевого дыхания. Физиологическое дыхание при дизартрии имеет свои особенности. Оно, как правило, поверхностное, ритм его недостаточно устойчив, легко нарушается при эмоциональном напряжении. Речевое дыхание представляет собой 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высококоординированный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 xml:space="preserve"> акт, во время которого дыхание и артикуляция строго соотносятся в процессе речевого высказывания. У детей со стёртой дизартрией эта координация нарушается даже в процессе плавной речи. Перед вступлением в речь дети делают недостаточный по объему вдох, что не обеспечивает целостного произнесения интонационно-смыслового отрезка сообщения. Нередко дети со стёртой дизартрией говорят на вдохе, либо в фазе полного выдоха. В результате к концу фразы речь затухает, в середине предложения ребёнок может задохнуться, начать часто дышать. «Проглатываются» окончания слов. При коррекции дизартрии в практике, как правило, используется регуляция речевого дыхания, как один из ведущих приемов установления плавности речи. </w:t>
      </w:r>
    </w:p>
    <w:p w:rsidR="001268F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Нарушение просодических компонентов речи (темп, ритм, мелодика, интонация голоса)</w:t>
      </w:r>
      <w:r w:rsidR="001268F4" w:rsidRPr="00FE3336">
        <w:rPr>
          <w:rFonts w:ascii="Times New Roman" w:hAnsi="Times New Roman" w:cs="Times New Roman"/>
          <w:sz w:val="28"/>
          <w:szCs w:val="28"/>
        </w:rPr>
        <w:t>.</w:t>
      </w:r>
      <w:r w:rsidRPr="00FE3336">
        <w:rPr>
          <w:rFonts w:ascii="Times New Roman" w:hAnsi="Times New Roman" w:cs="Times New Roman"/>
          <w:sz w:val="28"/>
          <w:szCs w:val="28"/>
        </w:rPr>
        <w:t xml:space="preserve"> Ребёнок не в состоянии изменять высоту тона, речь отличается монотонностью, поток слов слишком быстрый или замедленный, но в обоих случаях непонятный. </w:t>
      </w:r>
    </w:p>
    <w:p w:rsidR="00DE2F8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Может наблюдаться нарушение лексико-грамматического компонента речи. Позднее начало речи, ограниченный речевой опыт, грубые дефекты произношения приводят к недостаточному накоплению словаря и отклонениям в развитии грамматического строя речи. Большинство детей с расстройствами артикуляции имеют отклонения в словарном запасе, не знают обиходных слов, часто смешивают слова, ориентируясь на сходство по звуковому составу, ситуацию и т.п. Для детей-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>, как и вообще для детей с общим недоразвитием речи, характерно недостаточное владение грамматическими средствами языка. Чтение детей-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 xml:space="preserve"> обычно крайне затруднено за счет малоподвижности артикуляционного аппарата, трудностей в переключении от одного звука к другому. Большей частью оно 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 xml:space="preserve">, интонационно не окрашенное. Понимание читаемого текста недостаточное. </w:t>
      </w:r>
    </w:p>
    <w:p w:rsidR="00DE2F8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Расстройство со стороны общей моторики</w:t>
      </w:r>
      <w:r w:rsidR="00DE2F84" w:rsidRPr="00FE3336">
        <w:rPr>
          <w:rFonts w:ascii="Times New Roman" w:hAnsi="Times New Roman" w:cs="Times New Roman"/>
          <w:sz w:val="28"/>
          <w:szCs w:val="28"/>
        </w:rPr>
        <w:t>.</w:t>
      </w:r>
      <w:r w:rsidRPr="00FE3336">
        <w:rPr>
          <w:rFonts w:ascii="Times New Roman" w:hAnsi="Times New Roman" w:cs="Times New Roman"/>
          <w:sz w:val="28"/>
          <w:szCs w:val="28"/>
        </w:rPr>
        <w:t xml:space="preserve"> Общая моторная сфера детей со стертой формой дизартрии характеризуется неловкими, скованными, недифференцированными движениями. Может встречаться небольшое ограничение объема движений верхних и нижних конечностей, при функциональной нагрузке возможны 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 xml:space="preserve"> движения (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синкенезии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>), нарушения мышечного тонуса.</w:t>
      </w:r>
      <w:r w:rsidR="00DE2F84" w:rsidRPr="00FE33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E2F84" w:rsidRPr="00FE33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То́нус</w:t>
      </w:r>
      <w:proofErr w:type="spellEnd"/>
      <w:proofErr w:type="gramEnd"/>
      <w:r w:rsidR="00DE2F84" w:rsidRPr="00FE3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(«напряжение») — состояние длительного стойкого возбуждения нервных центров и </w:t>
      </w:r>
      <w:r w:rsidR="00DE2F84" w:rsidRPr="00FE33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мышечной</w:t>
      </w:r>
      <w:r w:rsidR="00DE2F84" w:rsidRPr="00FE3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ткани, не сопровождающегося утомлением. </w:t>
      </w:r>
      <w:r w:rsidRPr="00FE3336">
        <w:rPr>
          <w:rFonts w:ascii="Times New Roman" w:hAnsi="Times New Roman" w:cs="Times New Roman"/>
          <w:sz w:val="28"/>
          <w:szCs w:val="28"/>
        </w:rPr>
        <w:t xml:space="preserve"> Часто при выраженной общей подвижности движения ребенка со стертой формой </w:t>
      </w:r>
      <w:r w:rsidRPr="00FE3336">
        <w:rPr>
          <w:rFonts w:ascii="Times New Roman" w:hAnsi="Times New Roman" w:cs="Times New Roman"/>
          <w:sz w:val="28"/>
          <w:szCs w:val="28"/>
        </w:rPr>
        <w:lastRenderedPageBreak/>
        <w:t>дизартрии остаются неловкими. К примеру, ребенок со стертой формой дизартрии несколько позднее своих сверстников начинает захватывать и удерживать предметы, сидеть, ходить, прыгать на одной и двух ногах, неуклюже бегает, лазает на шведской стенке. В среднем и старшем дошкольном возрасте ребенок долго не может научиться ездить на велосипеде, кататься на лыжах и коньках.</w:t>
      </w:r>
    </w:p>
    <w:p w:rsidR="00DE2F84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t xml:space="preserve"> </w:t>
      </w: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Расстройство мелкой моторики пальцев рук</w:t>
      </w:r>
      <w:r w:rsidR="00DE2F84" w:rsidRPr="00FE3336">
        <w:rPr>
          <w:rFonts w:ascii="Times New Roman" w:hAnsi="Times New Roman" w:cs="Times New Roman"/>
          <w:sz w:val="28"/>
          <w:szCs w:val="28"/>
        </w:rPr>
        <w:t>.</w:t>
      </w:r>
      <w:r w:rsidRPr="00FE3336">
        <w:rPr>
          <w:rFonts w:ascii="Times New Roman" w:hAnsi="Times New Roman" w:cs="Times New Roman"/>
          <w:sz w:val="28"/>
          <w:szCs w:val="28"/>
        </w:rPr>
        <w:t xml:space="preserve"> У детей со стертой формой дизартрии наблюдаются также и нарушения мелкой моторики пальцев рук, которые проявляются в нарушении точности движений, снижении скорости выполнения и переключения с одной позы на другую, замедленном включении в движение, недостаточной координации. Данные особенности проявляются в игровой и учебной деятельности ребенка. Дошкольник с легкими проявлениями дизартрии неохотно рисует, лепит, неумело играет с мозаикой. </w:t>
      </w:r>
    </w:p>
    <w:p w:rsidR="00E6436F" w:rsidRPr="00FE3336" w:rsidRDefault="00A86FA8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3336">
        <w:rPr>
          <w:rFonts w:ascii="Times New Roman" w:hAnsi="Times New Roman" w:cs="Times New Roman"/>
          <w:sz w:val="28"/>
          <w:szCs w:val="28"/>
        </w:rPr>
        <w:t xml:space="preserve"> Расстройство артикуляционной моторики. Особенности состояния общей и мелкой моторики проявляются и в артикуляции, так как существует прямая зависимость между уровнем </w:t>
      </w:r>
      <w:proofErr w:type="spellStart"/>
      <w:r w:rsidRPr="00FE333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3336">
        <w:rPr>
          <w:rFonts w:ascii="Times New Roman" w:hAnsi="Times New Roman" w:cs="Times New Roman"/>
          <w:sz w:val="28"/>
          <w:szCs w:val="28"/>
        </w:rPr>
        <w:t xml:space="preserve"> мелкой и артикуляционной моторики</w:t>
      </w:r>
    </w:p>
    <w:p w:rsidR="00E6436F" w:rsidRPr="00FE3336" w:rsidRDefault="00E6436F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Степени выраженности дизартрии.</w:t>
      </w:r>
    </w:p>
    <w:p w:rsidR="00E6436F" w:rsidRPr="00FE3336" w:rsidRDefault="00E6436F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Условно выделяют 3 степени выраженности  дизартрии: легкую, среднюю и тяжелую.</w:t>
      </w:r>
    </w:p>
    <w:p w:rsidR="00E6436F" w:rsidRPr="00FE3336" w:rsidRDefault="00E6436F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степень выраженности дизартрии характеризуется незначительными нарушениями (речевой и неречевой симптоматикой) в структуре дефекта. Часто её называют «</w:t>
      </w:r>
      <w:proofErr w:type="spell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нерезко</w:t>
      </w:r>
      <w:proofErr w:type="spellEnd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выраженной» или «стертой» дизартрией, имея в виду негрубые парезы мышц артикуляционного  аппарата, нарушающих процесс произношения.</w:t>
      </w:r>
    </w:p>
    <w:p w:rsidR="00E6436F" w:rsidRPr="00FE3336" w:rsidRDefault="00E6436F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стертой форме дизартрии общая разборчивость речи может быть не нарушена, но звукопроизношение смазанное, нечеткое. Искажения наблюдаются чаще всего при произнесении свистящих, шипящих и/или сонорных звуков. При произнесении гласных самые большие затруднения вызывают  звуки  </w:t>
      </w:r>
      <w:r w:rsidR="00A30D7E" w:rsidRPr="00FE3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  </w:t>
      </w:r>
      <w:proofErr w:type="spellStart"/>
      <w:proofErr w:type="gram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proofErr w:type="gramEnd"/>
      <w:r w:rsidR="00A30D7E" w:rsidRPr="00FE3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 у. 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Нередко оглушаются звонкие согласные звуки. Иногда изолированно ребенок все звуки може</w:t>
      </w: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произносить правильно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при увеличении речевой нагрузки отмечается </w:t>
      </w:r>
      <w:proofErr w:type="gram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</w:t>
      </w:r>
      <w:proofErr w:type="gramEnd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смазанность</w:t>
      </w:r>
      <w:proofErr w:type="spellEnd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звукопроизношения. </w:t>
      </w:r>
    </w:p>
    <w:p w:rsidR="00A30D7E" w:rsidRPr="00FE3336" w:rsidRDefault="00E6436F" w:rsidP="00FE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зависимости от сочетания </w:t>
      </w:r>
      <w:proofErr w:type="spellStart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речедвигательного</w:t>
      </w:r>
      <w:proofErr w:type="spellEnd"/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расстройства с нарушениями различных компонентов речевой функциональной системы можно выделить несколько групп детей с дизартрией.</w:t>
      </w:r>
    </w:p>
    <w:p w:rsidR="00A30D7E" w:rsidRPr="00FE3336" w:rsidRDefault="00A30D7E" w:rsidP="00FE33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чисто фонетическими нарушениями.</w:t>
      </w:r>
    </w:p>
    <w:p w:rsidR="00A30D7E" w:rsidRPr="00FE3336" w:rsidRDefault="00A30D7E" w:rsidP="00FE33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</w:t>
      </w:r>
      <w:r w:rsidR="00E6436F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фонетико-фонематическим недоразвитием</w:t>
      </w:r>
      <w:r w:rsidR="00B82AA5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436F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ФФН</w:t>
      </w:r>
      <w:r w:rsidR="00E6436F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D7E" w:rsidRPr="00FE3336" w:rsidRDefault="00E6436F" w:rsidP="00FE33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общим недоразвитием речи (О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</w:t>
      </w:r>
      <w:r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30D7E" w:rsidRPr="00FE3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AA5" w:rsidRPr="00FE3336" w:rsidRDefault="00B82AA5" w:rsidP="00FE3336">
      <w:pPr>
        <w:pStyle w:val="a6"/>
        <w:numPr>
          <w:ilvl w:val="0"/>
          <w:numId w:val="3"/>
        </w:num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образом,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процента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</w:p>
    <w:p w:rsidR="00B82AA5" w:rsidRPr="00FE3336" w:rsidRDefault="00B82AA5" w:rsidP="00FE3336">
      <w:pPr>
        <w:pStyle w:val="a6"/>
        <w:numPr>
          <w:ilvl w:val="0"/>
          <w:numId w:val="3"/>
        </w:num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выпущенных</w:t>
      </w:r>
      <w:proofErr w:type="gramEnd"/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грамотной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речью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правильным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произношением,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тесном  </w:t>
      </w:r>
    </w:p>
    <w:p w:rsidR="00B82AA5" w:rsidRPr="00FE3336" w:rsidRDefault="00B82AA5" w:rsidP="00FE3336">
      <w:pPr>
        <w:pStyle w:val="a6"/>
        <w:numPr>
          <w:ilvl w:val="0"/>
          <w:numId w:val="3"/>
        </w:num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</w:t>
      </w:r>
      <w:proofErr w:type="gramEnd"/>
      <w:r w:rsidRPr="00FE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единстве требований логопеда и воспитателей</w:t>
      </w:r>
    </w:p>
    <w:p w:rsidR="00116D3C" w:rsidRPr="00FE3336" w:rsidRDefault="00116D3C" w:rsidP="00FE3336">
      <w:pPr>
        <w:jc w:val="both"/>
        <w:rPr>
          <w:rFonts w:ascii="Times New Roman" w:hAnsi="Times New Roman" w:cs="Times New Roman"/>
          <w:sz w:val="28"/>
          <w:szCs w:val="28"/>
        </w:rPr>
      </w:pPr>
      <w:r w:rsidRPr="00FE3336">
        <w:rPr>
          <w:rFonts w:ascii="Times New Roman" w:hAnsi="Times New Roman" w:cs="Times New Roman"/>
          <w:sz w:val="28"/>
          <w:szCs w:val="28"/>
        </w:rPr>
        <w:t xml:space="preserve">     Таким  образом,  повышение    эффективности  работы, увеличение    процента    детей, выпущенных  с  грамотной  речью  и  правильным  произношением,  возможно  при  тесном  сотрудничестве и единстве требований  учителя и дефектолога.</w:t>
      </w:r>
      <w:bookmarkStart w:id="0" w:name="_GoBack"/>
      <w:bookmarkEnd w:id="0"/>
    </w:p>
    <w:p w:rsidR="00B82AA5" w:rsidRPr="00FE3336" w:rsidRDefault="00B82AA5" w:rsidP="000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36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Дыхательна</w:t>
      </w:r>
      <w:r w:rsidR="00116D3C" w:rsidRPr="00FE3336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 гимнастика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При обучении гимнастике А. Н. Стрельникова советует выполнять четыре основных правила.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B0F0"/>
          <w:sz w:val="28"/>
          <w:szCs w:val="28"/>
        </w:rPr>
        <w:t>        </w:t>
      </w:r>
      <w:r w:rsidRPr="00FE3336">
        <w:rPr>
          <w:rStyle w:val="c0"/>
          <w:color w:val="000000"/>
          <w:sz w:val="28"/>
          <w:szCs w:val="28"/>
          <w:u w:val="single"/>
        </w:rPr>
        <w:t>Правило 1.</w:t>
      </w:r>
      <w:r w:rsidRPr="00FE3336">
        <w:rPr>
          <w:rStyle w:val="c0"/>
          <w:color w:val="000000"/>
          <w:sz w:val="28"/>
          <w:szCs w:val="28"/>
        </w:rPr>
        <w:t xml:space="preserve"> "Гарью пахнет! Тревога!" И резко, шумно, на всю квартиру, нюхайте воздух, как собака след. Чем естественнее, тем лучше. Самая грубая ошибка - тянуть воздух, чтобы взять воздуха </w:t>
      </w:r>
      <w:proofErr w:type="gramStart"/>
      <w:r w:rsidRPr="00FE3336">
        <w:rPr>
          <w:rStyle w:val="c0"/>
          <w:color w:val="000000"/>
          <w:sz w:val="28"/>
          <w:szCs w:val="28"/>
        </w:rPr>
        <w:t>побольше</w:t>
      </w:r>
      <w:proofErr w:type="gramEnd"/>
      <w:r w:rsidRPr="00FE3336">
        <w:rPr>
          <w:rStyle w:val="c0"/>
          <w:color w:val="000000"/>
          <w:sz w:val="28"/>
          <w:szCs w:val="28"/>
        </w:rPr>
        <w:t>. Вдох короткий, как укол, активный и чем естественнее, тем лу</w:t>
      </w:r>
      <w:r w:rsidR="00116D3C" w:rsidRPr="00FE3336">
        <w:rPr>
          <w:rStyle w:val="c0"/>
          <w:color w:val="000000"/>
          <w:sz w:val="28"/>
          <w:szCs w:val="28"/>
        </w:rPr>
        <w:t>чше.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        </w:t>
      </w:r>
      <w:r w:rsidRPr="00FE3336">
        <w:rPr>
          <w:rStyle w:val="c0"/>
          <w:color w:val="000000"/>
          <w:sz w:val="28"/>
          <w:szCs w:val="28"/>
          <w:u w:val="single"/>
        </w:rPr>
        <w:t>Правило 2.</w:t>
      </w:r>
      <w:r w:rsidRPr="00FE3336">
        <w:rPr>
          <w:rStyle w:val="c0"/>
          <w:color w:val="000000"/>
          <w:sz w:val="28"/>
          <w:szCs w:val="28"/>
        </w:rPr>
        <w:t> Выдох - результат вдоха. Не мешайте выдоху уходить после каждого вдоха как угодно, сколько угодно - но лучше ртом, чем носом. Не помогайте ему. Думайте только: "Гарью пахнет! Тревога!" И следите за тем только, чтобы вдох шел одновременно с движением. Выдох уйдет самопроизвольно. Во время гимнастики рот дол</w:t>
      </w:r>
      <w:r w:rsidR="00116D3C" w:rsidRPr="00FE3336">
        <w:rPr>
          <w:rStyle w:val="c0"/>
          <w:color w:val="000000"/>
          <w:sz w:val="28"/>
          <w:szCs w:val="28"/>
        </w:rPr>
        <w:t xml:space="preserve">жен быть слегка приоткрыт. 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        </w:t>
      </w:r>
      <w:r w:rsidRPr="00FE3336">
        <w:rPr>
          <w:rStyle w:val="c0"/>
          <w:color w:val="000000"/>
          <w:sz w:val="28"/>
          <w:szCs w:val="28"/>
          <w:u w:val="single"/>
        </w:rPr>
        <w:t>Правило 3.</w:t>
      </w:r>
      <w:r w:rsidRPr="00FE3336">
        <w:rPr>
          <w:rStyle w:val="c0"/>
          <w:color w:val="000000"/>
          <w:sz w:val="28"/>
          <w:szCs w:val="28"/>
        </w:rPr>
        <w:t> Повторяйте вдохи так, как б</w:t>
      </w:r>
      <w:r w:rsidR="00116D3C" w:rsidRPr="00FE3336">
        <w:rPr>
          <w:rStyle w:val="c0"/>
          <w:color w:val="000000"/>
          <w:sz w:val="28"/>
          <w:szCs w:val="28"/>
        </w:rPr>
        <w:t>удто вы накачиваете шину в темпе ритма</w:t>
      </w:r>
      <w:r w:rsidRPr="00FE3336">
        <w:rPr>
          <w:rStyle w:val="c0"/>
          <w:color w:val="000000"/>
          <w:sz w:val="28"/>
          <w:szCs w:val="28"/>
        </w:rPr>
        <w:t xml:space="preserve"> песен и плясок. Темп: 60-72 вдоха в минуту. Вдохи громче выдохов. Норма урока: 1000-1200 вдохов, можно и б</w:t>
      </w:r>
      <w:r w:rsidR="00116D3C" w:rsidRPr="00FE3336">
        <w:rPr>
          <w:rStyle w:val="c0"/>
          <w:color w:val="000000"/>
          <w:sz w:val="28"/>
          <w:szCs w:val="28"/>
        </w:rPr>
        <w:t>ольше - 2000 вдохов.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        </w:t>
      </w:r>
      <w:r w:rsidRPr="00FE3336">
        <w:rPr>
          <w:rStyle w:val="c0"/>
          <w:color w:val="000000"/>
          <w:sz w:val="28"/>
          <w:szCs w:val="28"/>
          <w:u w:val="single"/>
        </w:rPr>
        <w:t>Правило 4.</w:t>
      </w:r>
      <w:r w:rsidRPr="00FE3336">
        <w:rPr>
          <w:rStyle w:val="c0"/>
          <w:color w:val="000000"/>
          <w:sz w:val="28"/>
          <w:szCs w:val="28"/>
        </w:rPr>
        <w:t xml:space="preserve"> Подряд делайте </w:t>
      </w:r>
      <w:proofErr w:type="gramStart"/>
      <w:r w:rsidRPr="00FE3336">
        <w:rPr>
          <w:rStyle w:val="c0"/>
          <w:color w:val="000000"/>
          <w:sz w:val="28"/>
          <w:szCs w:val="28"/>
        </w:rPr>
        <w:t>столько вдохов, сколько сможете</w:t>
      </w:r>
      <w:proofErr w:type="gramEnd"/>
      <w:r w:rsidRPr="00FE3336">
        <w:rPr>
          <w:rStyle w:val="c0"/>
          <w:color w:val="000000"/>
          <w:sz w:val="28"/>
          <w:szCs w:val="28"/>
        </w:rPr>
        <w:t xml:space="preserve"> легко сделать в данный момент.        Сделайте 96 (сотню) шагов-вдохов в прогулочном темпе. Можно, стоя на месте, можно при ходьбе по комнате, можно, переминаясь с ноги на ногу: вперед-назад, вперед-назад, тяжесть тела то на ноге, стоящей впереди, то на ноге,</w:t>
      </w:r>
      <w:r w:rsidR="00001B9B" w:rsidRPr="00FE3336">
        <w:rPr>
          <w:rStyle w:val="c0"/>
          <w:color w:val="000000"/>
          <w:sz w:val="28"/>
          <w:szCs w:val="28"/>
        </w:rPr>
        <w:t xml:space="preserve"> стоящей сзади.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        Освоив движение, поднимая правую ногу, чуть-чуть приседайте на </w:t>
      </w:r>
      <w:proofErr w:type="gramStart"/>
      <w:r w:rsidRPr="00FE3336">
        <w:rPr>
          <w:rStyle w:val="c0"/>
          <w:color w:val="000000"/>
          <w:sz w:val="28"/>
          <w:szCs w:val="28"/>
        </w:rPr>
        <w:t>левой</w:t>
      </w:r>
      <w:proofErr w:type="gramEnd"/>
      <w:r w:rsidRPr="00FE3336">
        <w:rPr>
          <w:rStyle w:val="c0"/>
          <w:color w:val="000000"/>
          <w:sz w:val="28"/>
          <w:szCs w:val="28"/>
        </w:rPr>
        <w:t>, подним</w:t>
      </w:r>
      <w:r w:rsidR="00001B9B" w:rsidRPr="00FE3336">
        <w:rPr>
          <w:rStyle w:val="c0"/>
          <w:color w:val="000000"/>
          <w:sz w:val="28"/>
          <w:szCs w:val="28"/>
        </w:rPr>
        <w:t xml:space="preserve">ая левую - на правой. </w:t>
      </w:r>
      <w:r w:rsidRPr="00FE3336">
        <w:rPr>
          <w:rStyle w:val="c0"/>
          <w:color w:val="000000"/>
          <w:sz w:val="28"/>
          <w:szCs w:val="28"/>
        </w:rPr>
        <w:t>Следите за тем, чтобы дви</w:t>
      </w:r>
      <w:r w:rsidR="00001B9B" w:rsidRPr="00FE3336">
        <w:rPr>
          <w:rStyle w:val="c0"/>
          <w:color w:val="000000"/>
          <w:sz w:val="28"/>
          <w:szCs w:val="28"/>
        </w:rPr>
        <w:t xml:space="preserve">жения и вдохи шли одновременно. </w:t>
      </w:r>
      <w:r w:rsidRPr="00FE3336">
        <w:rPr>
          <w:rStyle w:val="c0"/>
          <w:color w:val="000000"/>
          <w:sz w:val="28"/>
          <w:szCs w:val="28"/>
        </w:rPr>
        <w:t>Повторяйте вдохи ритмично и часто. Делайте их столько, сколько сможете сделать легко.</w:t>
      </w:r>
    </w:p>
    <w:p w:rsidR="00B82AA5" w:rsidRPr="00FE3336" w:rsidRDefault="00B82AA5" w:rsidP="00B82AA5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336">
        <w:rPr>
          <w:rStyle w:val="c4"/>
          <w:b/>
          <w:bCs/>
          <w:color w:val="000000"/>
          <w:sz w:val="28"/>
          <w:szCs w:val="28"/>
        </w:rPr>
        <w:t>Движения</w:t>
      </w:r>
      <w:r w:rsidRPr="00FE3336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FE3336">
        <w:rPr>
          <w:rStyle w:val="c4"/>
          <w:b/>
          <w:bCs/>
          <w:color w:val="000000"/>
          <w:sz w:val="28"/>
          <w:szCs w:val="28"/>
        </w:rPr>
        <w:t>головы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4"/>
          <w:b/>
          <w:bCs/>
          <w:color w:val="000000"/>
          <w:sz w:val="28"/>
          <w:szCs w:val="28"/>
        </w:rPr>
        <w:t>- </w:t>
      </w:r>
      <w:r w:rsidRPr="00FE3336">
        <w:rPr>
          <w:rStyle w:val="c0"/>
          <w:i/>
          <w:iCs/>
          <w:color w:val="000000"/>
          <w:sz w:val="28"/>
          <w:szCs w:val="28"/>
        </w:rPr>
        <w:t>Повороты</w:t>
      </w:r>
      <w:r w:rsidRPr="00FE3336">
        <w:rPr>
          <w:rStyle w:val="c4"/>
          <w:b/>
          <w:bCs/>
          <w:color w:val="000000"/>
          <w:sz w:val="28"/>
          <w:szCs w:val="28"/>
        </w:rPr>
        <w:t>.</w:t>
      </w:r>
      <w:r w:rsidRPr="00FE3336">
        <w:rPr>
          <w:rStyle w:val="c0"/>
          <w:color w:val="000000"/>
          <w:sz w:val="28"/>
          <w:szCs w:val="28"/>
        </w:rPr>
        <w:t> Поворачивайте голову вправо-влево, резко, в темпе шагов. И одновременно с каждым поворотом - вдох носом. Короткий,</w:t>
      </w:r>
      <w:r w:rsidR="00001B9B" w:rsidRPr="00FE3336">
        <w:rPr>
          <w:rStyle w:val="c0"/>
          <w:color w:val="000000"/>
          <w:sz w:val="28"/>
          <w:szCs w:val="28"/>
        </w:rPr>
        <w:t xml:space="preserve"> как укол, шумный. 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4"/>
          <w:b/>
          <w:bCs/>
          <w:color w:val="000000"/>
          <w:sz w:val="28"/>
          <w:szCs w:val="28"/>
        </w:rPr>
        <w:t>- </w:t>
      </w:r>
      <w:r w:rsidRPr="00FE3336">
        <w:rPr>
          <w:rStyle w:val="c0"/>
          <w:i/>
          <w:iCs/>
          <w:color w:val="000000"/>
          <w:sz w:val="28"/>
          <w:szCs w:val="28"/>
        </w:rPr>
        <w:t>"Ушки".</w:t>
      </w:r>
      <w:r w:rsidRPr="00FE3336">
        <w:rPr>
          <w:rStyle w:val="c0"/>
          <w:color w:val="000000"/>
          <w:sz w:val="28"/>
          <w:szCs w:val="28"/>
        </w:rPr>
        <w:t> Покачивайте головой, как будто кому-то говорите: "Ай-</w:t>
      </w:r>
      <w:proofErr w:type="spellStart"/>
      <w:r w:rsidRPr="00FE3336">
        <w:rPr>
          <w:rStyle w:val="c0"/>
          <w:color w:val="000000"/>
          <w:sz w:val="28"/>
          <w:szCs w:val="28"/>
        </w:rPr>
        <w:t>яй</w:t>
      </w:r>
      <w:proofErr w:type="spellEnd"/>
      <w:r w:rsidRPr="00FE3336">
        <w:rPr>
          <w:rStyle w:val="c0"/>
          <w:color w:val="000000"/>
          <w:sz w:val="28"/>
          <w:szCs w:val="28"/>
        </w:rPr>
        <w:t>-</w:t>
      </w:r>
      <w:proofErr w:type="spellStart"/>
      <w:r w:rsidRPr="00FE3336">
        <w:rPr>
          <w:rStyle w:val="c0"/>
          <w:color w:val="000000"/>
          <w:sz w:val="28"/>
          <w:szCs w:val="28"/>
        </w:rPr>
        <w:t>яй</w:t>
      </w:r>
      <w:proofErr w:type="spellEnd"/>
      <w:r w:rsidRPr="00FE3336">
        <w:rPr>
          <w:rStyle w:val="c0"/>
          <w:color w:val="000000"/>
          <w:sz w:val="28"/>
          <w:szCs w:val="28"/>
        </w:rPr>
        <w:t xml:space="preserve">, как не стыдно!". Следите, чтобы тело не поворачивалось. </w:t>
      </w:r>
      <w:proofErr w:type="gramStart"/>
      <w:r w:rsidRPr="00FE3336">
        <w:rPr>
          <w:rStyle w:val="c0"/>
          <w:color w:val="000000"/>
          <w:sz w:val="28"/>
          <w:szCs w:val="28"/>
        </w:rPr>
        <w:t>Правой ухо идет к правому плечу, левое - к левому.</w:t>
      </w:r>
      <w:proofErr w:type="gramEnd"/>
      <w:r w:rsidRPr="00FE3336">
        <w:rPr>
          <w:rStyle w:val="c0"/>
          <w:color w:val="000000"/>
          <w:sz w:val="28"/>
          <w:szCs w:val="28"/>
        </w:rPr>
        <w:t xml:space="preserve"> Плечи неподвижны. Одновременно с каждым покачиванием - вдох.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4"/>
          <w:b/>
          <w:bCs/>
          <w:color w:val="000000"/>
          <w:sz w:val="28"/>
          <w:szCs w:val="28"/>
        </w:rPr>
        <w:t>- </w:t>
      </w:r>
      <w:r w:rsidRPr="00FE3336">
        <w:rPr>
          <w:rStyle w:val="c0"/>
          <w:i/>
          <w:iCs/>
          <w:color w:val="000000"/>
          <w:sz w:val="28"/>
          <w:szCs w:val="28"/>
        </w:rPr>
        <w:t>"Малый маятник".</w:t>
      </w:r>
      <w:r w:rsidRPr="00FE3336">
        <w:rPr>
          <w:rStyle w:val="c0"/>
          <w:color w:val="000000"/>
          <w:sz w:val="28"/>
          <w:szCs w:val="28"/>
        </w:rPr>
        <w:t> Кивайте головой</w:t>
      </w:r>
      <w:r w:rsidR="00001B9B" w:rsidRPr="00FE3336">
        <w:rPr>
          <w:rStyle w:val="c0"/>
          <w:color w:val="000000"/>
          <w:sz w:val="28"/>
          <w:szCs w:val="28"/>
        </w:rPr>
        <w:t xml:space="preserve"> снизу, сверху,  вдох-выдох.</w:t>
      </w:r>
    </w:p>
    <w:p w:rsidR="00B82AA5" w:rsidRPr="00FE3336" w:rsidRDefault="00B82AA5" w:rsidP="00B82AA5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336">
        <w:rPr>
          <w:rStyle w:val="c4"/>
          <w:b/>
          <w:bCs/>
          <w:color w:val="000000"/>
          <w:sz w:val="28"/>
          <w:szCs w:val="28"/>
        </w:rPr>
        <w:t>Упражнения для развития речевого дыхания</w:t>
      </w:r>
    </w:p>
    <w:p w:rsidR="00B82AA5" w:rsidRPr="00FE3336" w:rsidRDefault="00B82AA5" w:rsidP="00001B9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- Выберите удобную позу (лежа, сидя, стоя), положите одну руку на живот, другую - сбоку на нижнюю часть грудной клетки. Сделайте глубокий вдох ч</w:t>
      </w:r>
      <w:r w:rsidR="00AC7D00" w:rsidRPr="00FE3336">
        <w:rPr>
          <w:rStyle w:val="c0"/>
          <w:color w:val="000000"/>
          <w:sz w:val="28"/>
          <w:szCs w:val="28"/>
        </w:rPr>
        <w:t>ерез нос.</w:t>
      </w:r>
      <w:r w:rsidRPr="00FE3336">
        <w:rPr>
          <w:rStyle w:val="c0"/>
          <w:color w:val="000000"/>
          <w:sz w:val="28"/>
          <w:szCs w:val="28"/>
        </w:rPr>
        <w:t xml:space="preserve"> После вдоха сразу же произведите свободный, п</w:t>
      </w:r>
      <w:r w:rsidR="00AC7D00" w:rsidRPr="00FE3336">
        <w:rPr>
          <w:rStyle w:val="c0"/>
          <w:color w:val="000000"/>
          <w:sz w:val="28"/>
          <w:szCs w:val="28"/>
        </w:rPr>
        <w:t>лавный выдох.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- Произведите короткий, спокойный вдох через нос, задержите на 2-3 секунды воздух в легких, затем произведите протяжный, плавный выдох через рот.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- Сделайте короткий вдох при открытом рте и на плавном, протяжном выдохе произнесите один из гласных звуков (а, о, у, и, э, ы).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- Произнесите плавно на одном выдохе несколько звуков: </w:t>
      </w:r>
      <w:proofErr w:type="spellStart"/>
      <w:proofErr w:type="gramStart"/>
      <w:r w:rsidRPr="00FE3336">
        <w:rPr>
          <w:rStyle w:val="c0"/>
          <w:color w:val="000000"/>
          <w:sz w:val="28"/>
          <w:szCs w:val="28"/>
        </w:rPr>
        <w:t>а</w:t>
      </w:r>
      <w:proofErr w:type="gramEnd"/>
      <w:r w:rsidRPr="00FE3336">
        <w:rPr>
          <w:rStyle w:val="c0"/>
          <w:color w:val="000000"/>
          <w:sz w:val="28"/>
          <w:szCs w:val="28"/>
        </w:rPr>
        <w:t>aaaa</w:t>
      </w:r>
      <w:proofErr w:type="spellEnd"/>
      <w:r w:rsidRPr="00FE333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E3336">
        <w:rPr>
          <w:rStyle w:val="c0"/>
          <w:color w:val="000000"/>
          <w:sz w:val="28"/>
          <w:szCs w:val="28"/>
        </w:rPr>
        <w:t>аaaaaooooooo</w:t>
      </w:r>
      <w:proofErr w:type="spellEnd"/>
      <w:r w:rsidRPr="00FE333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E3336">
        <w:rPr>
          <w:rStyle w:val="c0"/>
          <w:color w:val="000000"/>
          <w:sz w:val="28"/>
          <w:szCs w:val="28"/>
        </w:rPr>
        <w:t>аaaaaуууууу</w:t>
      </w:r>
      <w:proofErr w:type="spellEnd"/>
      <w:r w:rsidRPr="00FE3336">
        <w:rPr>
          <w:rStyle w:val="c0"/>
          <w:color w:val="000000"/>
          <w:sz w:val="28"/>
          <w:szCs w:val="28"/>
        </w:rPr>
        <w:t>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lastRenderedPageBreak/>
        <w:t>-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- Попросите ребенка повторить за вами пословицы, поговорки, скороговорки на одном выдох</w:t>
      </w:r>
      <w:r w:rsidR="00AC7D00" w:rsidRPr="00FE3336">
        <w:rPr>
          <w:rStyle w:val="c0"/>
          <w:color w:val="000000"/>
          <w:sz w:val="28"/>
          <w:szCs w:val="28"/>
        </w:rPr>
        <w:t>е.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Капля и камень долбит.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Правой рукой строят - левой ломают.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Кто вчера солгал, тому завтра не поверят.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На скамеечке у дома целый день рыдала Тома.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Не плюй в колодец - пригодится воды напиться.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На дворе трава, на траве дрова: раз дрова, два дрова - не руби дрова на траве двора.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Как у горки на пригорке жили тридцать три Егорки: раз Егорка, два Егорка, три Егорка...</w:t>
      </w:r>
    </w:p>
    <w:p w:rsidR="00B82AA5" w:rsidRPr="00FE3336" w:rsidRDefault="00B82AA5" w:rsidP="00AC7D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- Прочитайте русскую народную сказку "Репка" с правильным воспроизведением вдоха на паузах.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i/>
          <w:iCs/>
          <w:color w:val="000000"/>
          <w:sz w:val="28"/>
          <w:szCs w:val="28"/>
        </w:rPr>
        <w:t>Репка.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Посадил дед репку. Выросла репка большая-пребольшая.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Пошел дед репку рвать. </w:t>
      </w:r>
      <w:proofErr w:type="gramStart"/>
      <w:r w:rsidRPr="00FE3336">
        <w:rPr>
          <w:rStyle w:val="c0"/>
          <w:color w:val="000000"/>
          <w:sz w:val="28"/>
          <w:szCs w:val="28"/>
        </w:rPr>
        <w:t>Тянет-потянет</w:t>
      </w:r>
      <w:proofErr w:type="gramEnd"/>
      <w:r w:rsidRPr="00FE3336">
        <w:rPr>
          <w:rStyle w:val="c0"/>
          <w:color w:val="000000"/>
          <w:sz w:val="28"/>
          <w:szCs w:val="28"/>
        </w:rPr>
        <w:t>, вытянуть не может.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Позвал дед бабку. Бабка за дедку, дедка за репку, </w:t>
      </w:r>
      <w:proofErr w:type="gramStart"/>
      <w:r w:rsidRPr="00FE3336">
        <w:rPr>
          <w:rStyle w:val="c0"/>
          <w:color w:val="000000"/>
          <w:sz w:val="28"/>
          <w:szCs w:val="28"/>
        </w:rPr>
        <w:t>тянут-потянут</w:t>
      </w:r>
      <w:proofErr w:type="gramEnd"/>
      <w:r w:rsidRPr="00FE3336">
        <w:rPr>
          <w:rStyle w:val="c0"/>
          <w:color w:val="000000"/>
          <w:sz w:val="28"/>
          <w:szCs w:val="28"/>
        </w:rPr>
        <w:t>, вытянуть не могут!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Позвала бабка внучку. Внучка за бабку, бабка за дедку, дедка за репку, </w:t>
      </w:r>
      <w:proofErr w:type="gramStart"/>
      <w:r w:rsidRPr="00FE3336">
        <w:rPr>
          <w:rStyle w:val="c0"/>
          <w:color w:val="000000"/>
          <w:sz w:val="28"/>
          <w:szCs w:val="28"/>
        </w:rPr>
        <w:t>тянут-потянут</w:t>
      </w:r>
      <w:proofErr w:type="gramEnd"/>
      <w:r w:rsidRPr="00FE3336">
        <w:rPr>
          <w:rStyle w:val="c0"/>
          <w:color w:val="000000"/>
          <w:sz w:val="28"/>
          <w:szCs w:val="28"/>
        </w:rPr>
        <w:t>, вытянуть не могут!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Позвала внучка Жучку. Жучка за внучку, внучка за бабку, бабка за дедку, дедка за репку, </w:t>
      </w:r>
      <w:proofErr w:type="gramStart"/>
      <w:r w:rsidRPr="00FE3336">
        <w:rPr>
          <w:rStyle w:val="c0"/>
          <w:color w:val="000000"/>
          <w:sz w:val="28"/>
          <w:szCs w:val="28"/>
        </w:rPr>
        <w:t>тянут-потянут</w:t>
      </w:r>
      <w:proofErr w:type="gramEnd"/>
      <w:r w:rsidRPr="00FE3336">
        <w:rPr>
          <w:rStyle w:val="c0"/>
          <w:color w:val="000000"/>
          <w:sz w:val="28"/>
          <w:szCs w:val="28"/>
        </w:rPr>
        <w:t>, вытянуть не могут!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Позвала Жучка кошку. Кошка за Жучку, Жучка за внучку, внучка за бабку, бабка за дедку, дедка за репку, </w:t>
      </w:r>
      <w:proofErr w:type="gramStart"/>
      <w:r w:rsidRPr="00FE3336">
        <w:rPr>
          <w:rStyle w:val="c0"/>
          <w:color w:val="000000"/>
          <w:sz w:val="28"/>
          <w:szCs w:val="28"/>
        </w:rPr>
        <w:t>тянут-потянут</w:t>
      </w:r>
      <w:proofErr w:type="gramEnd"/>
      <w:r w:rsidRPr="00FE3336">
        <w:rPr>
          <w:rStyle w:val="c0"/>
          <w:color w:val="000000"/>
          <w:sz w:val="28"/>
          <w:szCs w:val="28"/>
        </w:rPr>
        <w:t>, вытянуть не могут!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Позвала кошка мышку. Мышка за кошку, кошка за Жучку, Жучка за внучку, внучка за бабку, бабка за дедку, дедка за репку, </w:t>
      </w:r>
      <w:proofErr w:type="gramStart"/>
      <w:r w:rsidRPr="00FE3336">
        <w:rPr>
          <w:rStyle w:val="c0"/>
          <w:color w:val="000000"/>
          <w:sz w:val="28"/>
          <w:szCs w:val="28"/>
        </w:rPr>
        <w:t>тянут-потянут</w:t>
      </w:r>
      <w:proofErr w:type="gramEnd"/>
      <w:r w:rsidRPr="00FE3336">
        <w:rPr>
          <w:rStyle w:val="c0"/>
          <w:color w:val="000000"/>
          <w:sz w:val="28"/>
          <w:szCs w:val="28"/>
        </w:rPr>
        <w:t xml:space="preserve"> - вытянули репку!</w:t>
      </w:r>
    </w:p>
    <w:p w:rsidR="00B82AA5" w:rsidRPr="00FE3336" w:rsidRDefault="00AC7D00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     </w:t>
      </w:r>
      <w:r w:rsidR="00B82AA5" w:rsidRPr="00FE3336">
        <w:rPr>
          <w:rStyle w:val="c0"/>
          <w:color w:val="000000"/>
          <w:sz w:val="28"/>
          <w:szCs w:val="28"/>
        </w:rPr>
        <w:t>Отработанные умения можно и нужно закреплять и всесторонне применять на практике.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>        Также способствуют развитию речевого дыхания свистульки, игрушечные дудочки, губные гармошки, надувание шариков и резиновых игрушек.</w:t>
      </w:r>
    </w:p>
    <w:p w:rsidR="00B82AA5" w:rsidRPr="00FE3336" w:rsidRDefault="00B82AA5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        Задания усложняются постепенно: сначала тренировка длительного речевого выдоха проводится на отдельных звуках, потом - на словах, затем - на короткой </w:t>
      </w:r>
      <w:r w:rsidR="00AC7D00" w:rsidRPr="00FE3336">
        <w:rPr>
          <w:rStyle w:val="c0"/>
          <w:color w:val="000000"/>
          <w:sz w:val="28"/>
          <w:szCs w:val="28"/>
        </w:rPr>
        <w:t>фразе, при чтении стихов.</w:t>
      </w:r>
    </w:p>
    <w:p w:rsidR="00B82AA5" w:rsidRPr="00FE3336" w:rsidRDefault="00AC7D00" w:rsidP="00B82A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336">
        <w:rPr>
          <w:rStyle w:val="c0"/>
          <w:color w:val="000000"/>
          <w:sz w:val="28"/>
          <w:szCs w:val="28"/>
        </w:rPr>
        <w:t xml:space="preserve">     </w:t>
      </w:r>
      <w:r w:rsidR="00B82AA5" w:rsidRPr="00FE3336">
        <w:rPr>
          <w:rStyle w:val="c0"/>
          <w:color w:val="000000"/>
          <w:sz w:val="28"/>
          <w:szCs w:val="28"/>
        </w:rPr>
        <w:t>В каждом упражнении внимание ребенка направляется на спокойный, ненапряженный выдох, на длительность и громкость произносимых звуков.</w:t>
      </w:r>
    </w:p>
    <w:sectPr w:rsidR="00B82AA5" w:rsidRPr="00FE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1AA9"/>
    <w:multiLevelType w:val="multilevel"/>
    <w:tmpl w:val="DD8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04336"/>
    <w:multiLevelType w:val="multilevel"/>
    <w:tmpl w:val="5A3C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D29A0"/>
    <w:multiLevelType w:val="multilevel"/>
    <w:tmpl w:val="4CF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F9"/>
    <w:rsid w:val="00001B9B"/>
    <w:rsid w:val="000D2800"/>
    <w:rsid w:val="00116D3C"/>
    <w:rsid w:val="001268F4"/>
    <w:rsid w:val="00A30D7E"/>
    <w:rsid w:val="00A842F9"/>
    <w:rsid w:val="00A86FA8"/>
    <w:rsid w:val="00AC7D00"/>
    <w:rsid w:val="00B82AA5"/>
    <w:rsid w:val="00DE2F84"/>
    <w:rsid w:val="00E6436F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7E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8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2AA5"/>
  </w:style>
  <w:style w:type="paragraph" w:customStyle="1" w:styleId="c2">
    <w:name w:val="c2"/>
    <w:basedOn w:val="a"/>
    <w:rsid w:val="00B8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AA5"/>
  </w:style>
  <w:style w:type="character" w:customStyle="1" w:styleId="c1">
    <w:name w:val="c1"/>
    <w:basedOn w:val="a0"/>
    <w:rsid w:val="00B82AA5"/>
  </w:style>
  <w:style w:type="character" w:customStyle="1" w:styleId="a5">
    <w:name w:val="_"/>
    <w:basedOn w:val="a0"/>
    <w:rsid w:val="00B82AA5"/>
  </w:style>
  <w:style w:type="paragraph" w:styleId="a6">
    <w:name w:val="List Paragraph"/>
    <w:basedOn w:val="a"/>
    <w:uiPriority w:val="34"/>
    <w:qFormat/>
    <w:rsid w:val="00B82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7E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8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2AA5"/>
  </w:style>
  <w:style w:type="paragraph" w:customStyle="1" w:styleId="c2">
    <w:name w:val="c2"/>
    <w:basedOn w:val="a"/>
    <w:rsid w:val="00B8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AA5"/>
  </w:style>
  <w:style w:type="character" w:customStyle="1" w:styleId="c1">
    <w:name w:val="c1"/>
    <w:basedOn w:val="a0"/>
    <w:rsid w:val="00B82AA5"/>
  </w:style>
  <w:style w:type="character" w:customStyle="1" w:styleId="a5">
    <w:name w:val="_"/>
    <w:basedOn w:val="a0"/>
    <w:rsid w:val="00B82AA5"/>
  </w:style>
  <w:style w:type="paragraph" w:styleId="a6">
    <w:name w:val="List Paragraph"/>
    <w:basedOn w:val="a"/>
    <w:uiPriority w:val="34"/>
    <w:qFormat/>
    <w:rsid w:val="00B8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2019-11-08T19:31:00Z</dcterms:created>
  <dcterms:modified xsi:type="dcterms:W3CDTF">2019-11-10T20:23:00Z</dcterms:modified>
</cp:coreProperties>
</file>