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EE" w:rsidRPr="00462584" w:rsidRDefault="00462584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3FEE" w:rsidRPr="00462584">
        <w:rPr>
          <w:rFonts w:ascii="Times New Roman" w:hAnsi="Times New Roman" w:cs="Times New Roman"/>
          <w:sz w:val="28"/>
          <w:szCs w:val="28"/>
        </w:rPr>
        <w:t>«Афганистан - незаживающая рана»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(Звучит песня «Летим в </w:t>
      </w:r>
      <w:proofErr w:type="spellStart"/>
      <w:r w:rsidRPr="00462584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462584">
        <w:rPr>
          <w:rFonts w:ascii="Times New Roman" w:hAnsi="Times New Roman" w:cs="Times New Roman"/>
          <w:sz w:val="28"/>
          <w:szCs w:val="28"/>
        </w:rPr>
        <w:t>»)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Цели: способствовать формированию знаний об истории локальных конфликтов, в частности Афганской войне, о роле ограниченного контингента Советских войск в Афганистане, гражданской позиции. Воспитания патриотизма, любви к Родине, уважения к старшему поколению, развитие кругозора, ответственности за будущее.</w:t>
      </w:r>
    </w:p>
    <w:p w:rsidR="00E63FEE" w:rsidRPr="00462584" w:rsidRDefault="00462584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63FEE" w:rsidRPr="00462584">
        <w:rPr>
          <w:rFonts w:ascii="Times New Roman" w:hAnsi="Times New Roman" w:cs="Times New Roman"/>
          <w:sz w:val="28"/>
          <w:szCs w:val="28"/>
        </w:rPr>
        <w:t>адачи: расширения кругозора учащихся, воспитания чувства долга, ответственности, самопожертвования, патриотизма; духовное обогащение поэтическим и песенным наследием  воинов-интернационалистов.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Уходили парни из </w:t>
      </w:r>
      <w:proofErr w:type="spellStart"/>
      <w:r w:rsidRPr="00462584">
        <w:rPr>
          <w:rFonts w:ascii="Times New Roman" w:hAnsi="Times New Roman" w:cs="Times New Roman"/>
          <w:sz w:val="28"/>
          <w:szCs w:val="28"/>
        </w:rPr>
        <w:t>Афгана</w:t>
      </w:r>
      <w:proofErr w:type="spellEnd"/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Через перевалы и </w:t>
      </w:r>
      <w:proofErr w:type="spellStart"/>
      <w:r w:rsidRPr="00462584">
        <w:rPr>
          <w:rFonts w:ascii="Times New Roman" w:hAnsi="Times New Roman" w:cs="Times New Roman"/>
          <w:sz w:val="28"/>
          <w:szCs w:val="28"/>
        </w:rPr>
        <w:t>Саланг</w:t>
      </w:r>
      <w:proofErr w:type="spellEnd"/>
      <w:r w:rsidRPr="00462584">
        <w:rPr>
          <w:rFonts w:ascii="Times New Roman" w:hAnsi="Times New Roman" w:cs="Times New Roman"/>
          <w:sz w:val="28"/>
          <w:szCs w:val="28"/>
        </w:rPr>
        <w:t>…</w:t>
      </w:r>
    </w:p>
    <w:p w:rsidR="00E63FEE" w:rsidRPr="00462584" w:rsidRDefault="00462584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3FEE" w:rsidRPr="00462584">
        <w:rPr>
          <w:rFonts w:ascii="Times New Roman" w:hAnsi="Times New Roman" w:cs="Times New Roman"/>
          <w:sz w:val="28"/>
          <w:szCs w:val="28"/>
        </w:rPr>
        <w:t>ходили парни утром ранним,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А в мечети голосил мулла.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И была молитва, как спасенье,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Что парней убережёт аллах…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Не забыть февраль и воскресение,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Радость и улыбки на устах.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Учитель: Немало воды утекло с того времени. Потихоньку зажили раны, возмужали, стали мудрее, состарились солдаты и офицеры. Но только память о далёкой Афганской войне жива, и стереть события той войны не смогут, ни годы, ни расстояния.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(Видео «Ввод советских войск в Афганистан»)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Афганская война — сложившееся в советской и российской историографической традиции название одного из этапов гражданской войны в Афганистане, ознаменованного присутствием на территории этой страны военного контингента советских войск. В данном конфликте принимали участие вооруженные силы правительства демократической республики Афганистан с одной стороны и вооруженная оппозиция (моджахеды, или </w:t>
      </w:r>
      <w:proofErr w:type="spellStart"/>
      <w:r w:rsidRPr="00462584"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 w:rsidRPr="00462584">
        <w:rPr>
          <w:rFonts w:ascii="Times New Roman" w:hAnsi="Times New Roman" w:cs="Times New Roman"/>
          <w:sz w:val="28"/>
          <w:szCs w:val="28"/>
        </w:rPr>
        <w:t>) — с другой. Борьба велась за полный политический контроль над территорией Афганистана.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В военный конфликт оказалась непосредственно втянута и Советская Армия, введённая в страну по решению Политбюро ЦК КПСС для поддержки кабульского правительства. </w:t>
      </w:r>
      <w:proofErr w:type="spellStart"/>
      <w:r w:rsidRPr="00462584">
        <w:rPr>
          <w:rFonts w:ascii="Times New Roman" w:hAnsi="Times New Roman" w:cs="Times New Roman"/>
          <w:sz w:val="28"/>
          <w:szCs w:val="28"/>
        </w:rPr>
        <w:t>Душманам</w:t>
      </w:r>
      <w:proofErr w:type="spellEnd"/>
      <w:r w:rsidRPr="00462584">
        <w:rPr>
          <w:rFonts w:ascii="Times New Roman" w:hAnsi="Times New Roman" w:cs="Times New Roman"/>
          <w:sz w:val="28"/>
          <w:szCs w:val="28"/>
        </w:rPr>
        <w:t xml:space="preserve"> в ходе конфликта поддержку оказывали военные специалисты США, ряда европейских стран — членов НАТО, Китая, а также пакистанские спецслужбы.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Эта война породила много вопросов. Цели её не были понятны, каждый придумывал свои объяснения и оправдание бессмысленной бойне.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"Нельзя допустить, чтобы американцы через Афганистан подобрались к нашим границам", — сказал Генсек Леонид Ильич Брежнев.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 "Москва приступила к осуществлению своей давнишней мечты о прорыве к теплым морям", — припугнул мир президент США Джимми Картер.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Действительно, от южной точки Афганистана до Аравийского залива     оставалось каких-то 700-800 км. Министр обороны </w:t>
      </w:r>
      <w:proofErr w:type="spellStart"/>
      <w:r w:rsidRPr="00462584">
        <w:rPr>
          <w:rFonts w:ascii="Times New Roman" w:hAnsi="Times New Roman" w:cs="Times New Roman"/>
          <w:sz w:val="28"/>
          <w:szCs w:val="28"/>
        </w:rPr>
        <w:t>Д.Устинов</w:t>
      </w:r>
      <w:proofErr w:type="spellEnd"/>
      <w:r w:rsidRPr="00462584">
        <w:rPr>
          <w:rFonts w:ascii="Times New Roman" w:hAnsi="Times New Roman" w:cs="Times New Roman"/>
          <w:sz w:val="28"/>
          <w:szCs w:val="28"/>
        </w:rPr>
        <w:t>, как говорят, особенно настаивал на вводе войск, так как считал, что это встряхнет армию, даст возможность проверить технику и людей в боевой обстановке, а заодно приструнит натовских генералов, решивших разместить в Европе ракеты средней дальности.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Председатель КГБ  Ю. Андропов выдвигал свои аргументы. Он нацелился уничтожить и заменить Амина, хотя афганского лидера можно было убрать и без штурма дворца, т.к. его окружение было сплошь наши люди: советники, охранники, личный врач, повар. Но Андропову тоже, как утверждают, не терпелось проверить в деле подчиненные ему боевые группы </w:t>
      </w:r>
      <w:proofErr w:type="spellStart"/>
      <w:r w:rsidRPr="00462584">
        <w:rPr>
          <w:rFonts w:ascii="Times New Roman" w:hAnsi="Times New Roman" w:cs="Times New Roman"/>
          <w:sz w:val="28"/>
          <w:szCs w:val="28"/>
        </w:rPr>
        <w:t>cпецназначения</w:t>
      </w:r>
      <w:proofErr w:type="spellEnd"/>
      <w:r w:rsidRPr="00462584">
        <w:rPr>
          <w:rFonts w:ascii="Times New Roman" w:hAnsi="Times New Roman" w:cs="Times New Roman"/>
          <w:sz w:val="28"/>
          <w:szCs w:val="28"/>
        </w:rPr>
        <w:t xml:space="preserve"> "Зенит" и "Гром".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"Всё просто, как арбуз, — говаривал </w:t>
      </w:r>
      <w:proofErr w:type="spellStart"/>
      <w:r w:rsidRPr="00462584">
        <w:rPr>
          <w:rFonts w:ascii="Times New Roman" w:hAnsi="Times New Roman" w:cs="Times New Roman"/>
          <w:sz w:val="28"/>
          <w:szCs w:val="28"/>
        </w:rPr>
        <w:t>мидовский</w:t>
      </w:r>
      <w:proofErr w:type="spellEnd"/>
      <w:r w:rsidRPr="00462584">
        <w:rPr>
          <w:rFonts w:ascii="Times New Roman" w:hAnsi="Times New Roman" w:cs="Times New Roman"/>
          <w:sz w:val="28"/>
          <w:szCs w:val="28"/>
        </w:rPr>
        <w:t xml:space="preserve"> советник </w:t>
      </w:r>
      <w:proofErr w:type="spellStart"/>
      <w:r w:rsidRPr="00462584">
        <w:rPr>
          <w:rFonts w:ascii="Times New Roman" w:hAnsi="Times New Roman" w:cs="Times New Roman"/>
          <w:sz w:val="28"/>
          <w:szCs w:val="28"/>
        </w:rPr>
        <w:t>В.Смирнов</w:t>
      </w:r>
      <w:proofErr w:type="spellEnd"/>
      <w:r w:rsidRPr="00462584">
        <w:rPr>
          <w:rFonts w:ascii="Times New Roman" w:hAnsi="Times New Roman" w:cs="Times New Roman"/>
          <w:sz w:val="28"/>
          <w:szCs w:val="28"/>
        </w:rPr>
        <w:t xml:space="preserve">, — Брежнев хотел отомстить Амину за убийство его предшественника </w:t>
      </w:r>
      <w:proofErr w:type="spellStart"/>
      <w:r w:rsidRPr="00462584">
        <w:rPr>
          <w:rFonts w:ascii="Times New Roman" w:hAnsi="Times New Roman" w:cs="Times New Roman"/>
          <w:sz w:val="28"/>
          <w:szCs w:val="28"/>
        </w:rPr>
        <w:t>Тараки</w:t>
      </w:r>
      <w:proofErr w:type="spellEnd"/>
      <w:r w:rsidRPr="00462584">
        <w:rPr>
          <w:rFonts w:ascii="Times New Roman" w:hAnsi="Times New Roman" w:cs="Times New Roman"/>
          <w:sz w:val="28"/>
          <w:szCs w:val="28"/>
        </w:rPr>
        <w:t>, которому симпатизировал. Этим и воспользовалось брежневское окружение..."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Учитель: Возможно, из всех этих версий и складывается правильный ответ. Но главное не это. Каким бы убедительным ни был предлог для начала войны, цифры говорят сами за себя.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В период с 1979 г. по 15 февраля 1989 г. погибло 13833 военнослужащих, около 36 тысяч ранены. И это официальные данные, которые обычно занижаются. А пропавшие без вести, а пленные, а умершие от ранений и болезней после эвакуации из Афганистана, погибшие в авиа- и автокатастрофах? ЭТОМУ НЕТ ОПРАВДАНИЙ!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(Звучит песня «Зачем придумана война»)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Вчера мальчишки выпускной гуляли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Ломился стол от всяческих сластей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И в ночь подруги им судьбу гадали.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И нагадали тысячу путей.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Но выпала всем дальняя дорога в чужую неизвестную страну.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И не нашлось другой судьбы у Бога,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Чем эта - через страшную войну!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И им пришлось испить ее до края,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И, обманув в письме отца и мать,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Мол, не на бой - « по делу» вылетаем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В жестокой сече к смерти привыкать.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Их уносили «Черные тюльпаны»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lastRenderedPageBreak/>
        <w:t>Не в небо - к Богу в девятнадцать лет...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За землю предков дрались там </w:t>
      </w:r>
      <w:proofErr w:type="spellStart"/>
      <w:r w:rsidRPr="00462584"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 w:rsidRPr="00462584">
        <w:rPr>
          <w:rFonts w:ascii="Times New Roman" w:hAnsi="Times New Roman" w:cs="Times New Roman"/>
          <w:sz w:val="28"/>
          <w:szCs w:val="28"/>
        </w:rPr>
        <w:t>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А мы за что? Никто не даст ответ.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(Звучит песня «До боли сжимается сердце»)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 (На экране карта Афганистана)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Южная Азия, где расположен Афганистан, отделена от остальной Азии цепью массивных горных хребтов. По территории Афганистана тянется второй в мире по высоте горный хребет засушливый Гиндукуш. Он идет через Центральный Афганистан.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gramStart"/>
      <w:r w:rsidRPr="00462584">
        <w:rPr>
          <w:rFonts w:ascii="Times New Roman" w:hAnsi="Times New Roman" w:cs="Times New Roman"/>
          <w:sz w:val="28"/>
          <w:szCs w:val="28"/>
        </w:rPr>
        <w:t>Афганистана :</w:t>
      </w:r>
      <w:proofErr w:type="gramEnd"/>
      <w:r w:rsidRPr="00462584">
        <w:rPr>
          <w:rFonts w:ascii="Times New Roman" w:hAnsi="Times New Roman" w:cs="Times New Roman"/>
          <w:sz w:val="28"/>
          <w:szCs w:val="28"/>
        </w:rPr>
        <w:t xml:space="preserve"> 649 507 </w:t>
      </w:r>
      <w:proofErr w:type="spellStart"/>
      <w:r w:rsidRPr="00462584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462584">
        <w:rPr>
          <w:rFonts w:ascii="Times New Roman" w:hAnsi="Times New Roman" w:cs="Times New Roman"/>
          <w:sz w:val="28"/>
          <w:szCs w:val="28"/>
        </w:rPr>
        <w:t>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Население 25 825 000 человек.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Столица: Кабул.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Валюта:  1 афгани.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Государственный язык: афганский, персидский, пушту.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Другие языки: узбекский, турецкий.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Основные религии: ислам 99%, индуизм, иудаизм.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Афганистан! Ты весь во мне: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Разрывами гранат, осколками свинца,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Ты заревом окутан, весь в огне,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Страданиям и болям нет конца.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Афганистан! Ты наша боль и горе,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Крик матерей доносится сюда,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Горючих слез уж выплакано море,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Пожалуй, хватит их на все года.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Учитель: Афганистан. Он прочно вошел в нашу жизнь и историю. Мы еще не одно десятилетие будем вспоминать об этой войне.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14 апреля 1988г.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вступившим в силу через месяц, советские войска должны были покинуть территорию Афганистана через девять месяцев. Крупномасштабный вывод войск был проведен в три этапа. Первый - октябрь 1986г. Второй - 15 мая 1988г., Третий - 15 февраля 1989г.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Всего через афганскую войну прошло более полумиллиона человек. Несомненно, что у каждого из них участие в войне оставило незаживающую боль на многие годы. Тысячи людей сегодня страдают от полученных ран, заболеваний, а немало осталось на всю жизнь калеками.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В наше время в парнях не иссякли верность долгу и традициям старших поколений: непреклонная воля к победе, отвага, мужество. Подтверждение тому - тысячи солдат и офицеров награждены государственными наградами </w:t>
      </w:r>
      <w:r w:rsidRPr="00462584">
        <w:rPr>
          <w:rFonts w:ascii="Times New Roman" w:hAnsi="Times New Roman" w:cs="Times New Roman"/>
          <w:sz w:val="28"/>
          <w:szCs w:val="28"/>
        </w:rPr>
        <w:lastRenderedPageBreak/>
        <w:t>за самоотверженность и мужество, героизм, проявленные при оказании интернациональной помощи Республике Афганистан.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... Все перед глазами закружилось,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Зашатался серый небосклон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Бог ты мой! Да это мне приснилось,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Это ведь неправда, - думал он.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Потерял сознание, мысль ушла.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.. .Он очнулся на больничной койке,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Вспомнил, что произошло,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И сказал решительно и стойко: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Значит, будем жить, смертям </w:t>
      </w:r>
      <w:proofErr w:type="gramStart"/>
      <w:r w:rsidRPr="00462584">
        <w:rPr>
          <w:rFonts w:ascii="Times New Roman" w:hAnsi="Times New Roman" w:cs="Times New Roman"/>
          <w:sz w:val="28"/>
          <w:szCs w:val="28"/>
        </w:rPr>
        <w:t>назло!...</w:t>
      </w:r>
      <w:proofErr w:type="gramEnd"/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Учитель: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Не всем выпало пройти живыми эту дорогу через войну - домой из Афганистана. Шли домой солдатские письма. Шли с войны, обожженные, пропахшие потом, кровью и порохом. Неприметные в гряде почты конверты. Но не было в них рассказов о войне. Не разрешалось об этом ни писать, ни говорить. Вроде бы и нет ничего. А любящие сыновья, конечно - же, жалели своих родителей. Поэтому в письмах описывали обычную службу, как у всех, просили за них не переживать, не беспокоиться. Как они похожи друг на друга - эти солдатские письма с афганской войны, хотя и были написаны разными, по сути, людьми...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(Звучит песня «Здравствуй, мама»)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Летели на родину в Союз «Черные тюльпаны» с цинковыми гробами, солдаты возвращались, но уже мертвыми, выполнив свой воинский долг до конца. Война не щадила ни сильных, ни слабых. И если говорят, что кто-то погиб случайно, то это не так - на войне не бывает случайностей.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(Песня «Черный тюльпан»)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Спокойно спите, матери-отцы,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Невесты, жены, сердцу дорогие.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Храним мы свято честь родной страны,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Мы, верные сыны твои, Родина.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И, повстречавшись на родной земле,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Уйдя в круговорот воспоминаний,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Помянем не вернувшихся парней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Единственной минутою молчанья.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(Гаснет свет, зажигаются свечи. Минута молчания.)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 Учитель:15 февраля 1989 года генерал Громов, командующий        ограниченным контингентом  советских войск в Афганистане, доложил, что выход советских войск из этой страны закончен и … на многострадальной земле Афганистана не осталось ни одного советского    солдата.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Наш народ ждал этого дня целых девять лет.  И вот 15 февраля 1989 года стал днем- символом, днем Памяти.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lastRenderedPageBreak/>
        <w:t>Звучит над землею родною: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«Равнение -  на героя!..»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  И застывают шеренги</w:t>
      </w:r>
    </w:p>
    <w:p w:rsid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Краснознаменного строя.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  Высокая даль распахнулась,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 И слава к груди прикоснулась,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 И вся страна обернулась: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 «Равнение – на героя».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Вспомнится холод брони на рассвете,</w:t>
      </w:r>
    </w:p>
    <w:p w:rsidR="00E63FEE" w:rsidRPr="00462584" w:rsidRDefault="00462584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FEE" w:rsidRPr="00462584">
        <w:rPr>
          <w:rFonts w:ascii="Times New Roman" w:hAnsi="Times New Roman" w:cs="Times New Roman"/>
          <w:sz w:val="28"/>
          <w:szCs w:val="28"/>
        </w:rPr>
        <w:t>Жаркие схватки в ущельях сырых,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Вспомнятся дети, афганские дети.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 Дети – во-первых. Бои – во-вторых.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(Песня в исполнении ученицы 10 </w:t>
      </w:r>
      <w:proofErr w:type="spellStart"/>
      <w:r w:rsidRPr="00462584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462584">
        <w:rPr>
          <w:rFonts w:ascii="Times New Roman" w:hAnsi="Times New Roman" w:cs="Times New Roman"/>
          <w:sz w:val="28"/>
          <w:szCs w:val="28"/>
        </w:rPr>
        <w:t>. )</w:t>
      </w:r>
      <w:proofErr w:type="gramEnd"/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Перевернем истории страницу,</w:t>
      </w:r>
    </w:p>
    <w:p w:rsid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>Затихнет вьюга тех горячих дней.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  Кто был в Афганистане, пусть гордится,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  Кто не бывал, об этом не жалей.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Учитель: У времени есть своя память – история. И потому мир никогда не забывает о трагедиях,  потрясавших планету в разные эпохи, в том числе и о жестоких войнах, уносивших  миллионы жизней, отбрасывавших назад цивилизации, разрушавших великие ценности, созданные человеком. Именно такой трагедией для нашего народа и была афганская война.     </w:t>
      </w:r>
    </w:p>
    <w:p w:rsidR="00E63FEE" w:rsidRPr="00462584" w:rsidRDefault="00E63FEE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584">
        <w:rPr>
          <w:rFonts w:ascii="Times New Roman" w:hAnsi="Times New Roman" w:cs="Times New Roman"/>
          <w:sz w:val="28"/>
          <w:szCs w:val="28"/>
        </w:rPr>
        <w:t xml:space="preserve">  На этом торжественное мероприятие, посвященное Дню вывода советских войск из   Афганистана, закончено.</w:t>
      </w:r>
    </w:p>
    <w:p w:rsidR="00E63FEE" w:rsidRPr="00462584" w:rsidRDefault="00B325F3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A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0" locked="0" layoutInCell="1" allowOverlap="1" wp14:anchorId="2271DEEF" wp14:editId="05822B0E">
            <wp:simplePos x="0" y="0"/>
            <wp:positionH relativeFrom="column">
              <wp:posOffset>-785320</wp:posOffset>
            </wp:positionH>
            <wp:positionV relativeFrom="paragraph">
              <wp:posOffset>204075</wp:posOffset>
            </wp:positionV>
            <wp:extent cx="2934335" cy="2200910"/>
            <wp:effectExtent l="0" t="0" r="0" b="8890"/>
            <wp:wrapThrough wrapText="bothSides">
              <wp:wrapPolygon edited="0">
                <wp:start x="0" y="0"/>
                <wp:lineTo x="0" y="21500"/>
                <wp:lineTo x="21455" y="21500"/>
                <wp:lineTo x="21455" y="0"/>
                <wp:lineTo x="0" y="0"/>
              </wp:wrapPolygon>
            </wp:wrapThrough>
            <wp:docPr id="4" name="Рисунок 4" descr="C:\Users\1комп\Desktop\Новая папка\IMG_20210215_09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комп\Desktop\Новая папка\IMG_20210215_095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048" w:rsidRPr="00462584" w:rsidRDefault="00B325F3" w:rsidP="0046258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5A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11707884" wp14:editId="22CC1BAC">
            <wp:simplePos x="0" y="0"/>
            <wp:positionH relativeFrom="column">
              <wp:posOffset>706755</wp:posOffset>
            </wp:positionH>
            <wp:positionV relativeFrom="paragraph">
              <wp:posOffset>5715</wp:posOffset>
            </wp:positionV>
            <wp:extent cx="2838450" cy="2129155"/>
            <wp:effectExtent l="0" t="0" r="0" b="4445"/>
            <wp:wrapThrough wrapText="bothSides">
              <wp:wrapPolygon edited="0">
                <wp:start x="0" y="0"/>
                <wp:lineTo x="0" y="21452"/>
                <wp:lineTo x="21455" y="21452"/>
                <wp:lineTo x="21455" y="0"/>
                <wp:lineTo x="0" y="0"/>
              </wp:wrapPolygon>
            </wp:wrapThrough>
            <wp:docPr id="6" name="Рисунок 6" descr="C:\Users\1комп\Desktop\Новая папка\IMG_20210215_09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комп\Desktop\Новая папка\IMG_20210215_095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A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64378A40" wp14:editId="41BFA0E0">
            <wp:simplePos x="0" y="0"/>
            <wp:positionH relativeFrom="column">
              <wp:posOffset>670605</wp:posOffset>
            </wp:positionH>
            <wp:positionV relativeFrom="paragraph">
              <wp:posOffset>2369780</wp:posOffset>
            </wp:positionV>
            <wp:extent cx="3206115" cy="2404745"/>
            <wp:effectExtent l="0" t="0" r="0" b="0"/>
            <wp:wrapThrough wrapText="bothSides">
              <wp:wrapPolygon edited="0">
                <wp:start x="0" y="0"/>
                <wp:lineTo x="0" y="21389"/>
                <wp:lineTo x="21433" y="21389"/>
                <wp:lineTo x="21433" y="0"/>
                <wp:lineTo x="0" y="0"/>
              </wp:wrapPolygon>
            </wp:wrapThrough>
            <wp:docPr id="7" name="Рисунок 7" descr="C:\Users\1комп\Desktop\Новая папка\IMG_20210215_09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комп\Desktop\Новая папка\IMG_20210215_095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A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6F8B933B" wp14:editId="589C20D0">
            <wp:simplePos x="0" y="0"/>
            <wp:positionH relativeFrom="column">
              <wp:posOffset>-3110870</wp:posOffset>
            </wp:positionH>
            <wp:positionV relativeFrom="paragraph">
              <wp:posOffset>2307325</wp:posOffset>
            </wp:positionV>
            <wp:extent cx="3246755" cy="2434590"/>
            <wp:effectExtent l="0" t="0" r="0" b="3810"/>
            <wp:wrapThrough wrapText="bothSides">
              <wp:wrapPolygon edited="0">
                <wp:start x="0" y="0"/>
                <wp:lineTo x="0" y="21465"/>
                <wp:lineTo x="21418" y="21465"/>
                <wp:lineTo x="21418" y="0"/>
                <wp:lineTo x="0" y="0"/>
              </wp:wrapPolygon>
            </wp:wrapThrough>
            <wp:docPr id="8" name="Рисунок 8" descr="C:\Users\1комп\Desktop\Новая папка\IMG_20210215_09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комп\Desktop\Новая папка\IMG_20210215_095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2048" w:rsidRPr="0046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48"/>
    <w:rsid w:val="000829F6"/>
    <w:rsid w:val="00462584"/>
    <w:rsid w:val="00685A7A"/>
    <w:rsid w:val="00B325F3"/>
    <w:rsid w:val="00E63FEE"/>
    <w:rsid w:val="00F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4E041-1F78-40AF-91D9-ADE06E99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COM1</cp:lastModifiedBy>
  <cp:revision>8</cp:revision>
  <dcterms:created xsi:type="dcterms:W3CDTF">2021-02-10T15:14:00Z</dcterms:created>
  <dcterms:modified xsi:type="dcterms:W3CDTF">2021-02-15T07:26:00Z</dcterms:modified>
</cp:coreProperties>
</file>