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4D" w:rsidRDefault="00BF574D" w:rsidP="00BF574D">
      <w:pPr>
        <w:spacing w:after="0" w:line="240" w:lineRule="auto"/>
        <w:ind w:left="-720" w:right="-828"/>
        <w:jc w:val="center"/>
        <w:rPr>
          <w:rFonts w:ascii="Comic Sans MS" w:eastAsia="Times New Roman" w:hAnsi="Comic Sans MS" w:cs="Times New Roman"/>
          <w:b/>
          <w:color w:val="auto"/>
          <w:sz w:val="32"/>
          <w:szCs w:val="32"/>
          <w:u w:val="single"/>
          <w:lang w:eastAsia="be-BY"/>
        </w:rPr>
      </w:pPr>
      <w:bookmarkStart w:id="0" w:name="_GoBack"/>
      <w:bookmarkEnd w:id="0"/>
      <w:r w:rsidRPr="00BF574D">
        <w:rPr>
          <w:rFonts w:ascii="Comic Sans MS" w:eastAsia="Times New Roman" w:hAnsi="Comic Sans MS" w:cs="Times New Roman"/>
          <w:b/>
          <w:color w:val="auto"/>
          <w:sz w:val="32"/>
          <w:szCs w:val="32"/>
          <w:u w:val="single"/>
          <w:lang w:eastAsia="be-BY"/>
        </w:rPr>
        <w:t>Причины неприятия ребёнка в группе сверстников и пути коррекци</w:t>
      </w:r>
      <w:r>
        <w:rPr>
          <w:rFonts w:ascii="Comic Sans MS" w:eastAsia="Times New Roman" w:hAnsi="Comic Sans MS" w:cs="Times New Roman"/>
          <w:b/>
          <w:color w:val="auto"/>
          <w:sz w:val="32"/>
          <w:szCs w:val="32"/>
          <w:u w:val="single"/>
          <w:lang w:eastAsia="be-BY"/>
        </w:rPr>
        <w:t>и межличностного взаимодействия</w:t>
      </w:r>
    </w:p>
    <w:p w:rsidR="00BF574D" w:rsidRPr="00BF574D" w:rsidRDefault="00BF574D" w:rsidP="00BF574D">
      <w:pPr>
        <w:spacing w:after="0" w:line="240" w:lineRule="auto"/>
        <w:ind w:left="-720" w:right="-828"/>
        <w:jc w:val="center"/>
        <w:rPr>
          <w:rFonts w:ascii="Comic Sans MS" w:eastAsia="Times New Roman" w:hAnsi="Comic Sans MS" w:cs="Times New Roman"/>
          <w:b/>
          <w:color w:val="auto"/>
          <w:sz w:val="32"/>
          <w:szCs w:val="32"/>
          <w:u w:val="single"/>
          <w:lang w:eastAsia="be-BY"/>
        </w:rPr>
      </w:pP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b/>
          <w:color w:val="C00000"/>
          <w:sz w:val="32"/>
          <w:szCs w:val="32"/>
          <w:u w:val="single"/>
          <w:lang w:eastAsia="be-BY"/>
        </w:rPr>
        <w:t>1) Симптом малообщительности</w:t>
      </w: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 xml:space="preserve"> (стремление к уединению и отсутствие длительных контактов с детьми).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  <w:t xml:space="preserve">Пути коррекции: 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 xml:space="preserve">- эмоциональный </w:t>
      </w:r>
      <w:proofErr w:type="gramStart"/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комментарий</w:t>
      </w:r>
      <w:proofErr w:type="gramEnd"/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 xml:space="preserve"> всего происходящего;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привлечение ребёнка к комментированию действий сверстников;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анализ литературных произведений;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включение в работу с наиболее доброжелательными сверстниками.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b/>
          <w:color w:val="C00000"/>
          <w:sz w:val="32"/>
          <w:szCs w:val="32"/>
          <w:u w:val="single"/>
          <w:lang w:eastAsia="be-BY"/>
        </w:rPr>
      </w:pPr>
      <w:r w:rsidRPr="00BF574D">
        <w:rPr>
          <w:rFonts w:ascii="Comic Sans MS" w:eastAsia="Times New Roman" w:hAnsi="Comic Sans MS" w:cs="Times New Roman"/>
          <w:b/>
          <w:color w:val="C00000"/>
          <w:sz w:val="32"/>
          <w:szCs w:val="32"/>
          <w:u w:val="single"/>
          <w:lang w:eastAsia="be-BY"/>
        </w:rPr>
        <w:t>2) Жёсткая фиксированность ролей лидеров и подчинённых.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  <w:t>Пути коррекции: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расшатывание или снятие симптома фиксации ролей;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создание ситуации успеха.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b/>
          <w:color w:val="C00000"/>
          <w:sz w:val="32"/>
          <w:szCs w:val="32"/>
          <w:u w:val="single"/>
          <w:lang w:eastAsia="be-BY"/>
        </w:rPr>
      </w:pPr>
      <w:r w:rsidRPr="00BF574D">
        <w:rPr>
          <w:rFonts w:ascii="Comic Sans MS" w:eastAsia="Times New Roman" w:hAnsi="Comic Sans MS" w:cs="Times New Roman"/>
          <w:b/>
          <w:color w:val="C00000"/>
          <w:sz w:val="32"/>
          <w:szCs w:val="32"/>
          <w:u w:val="single"/>
          <w:lang w:eastAsia="be-BY"/>
        </w:rPr>
        <w:t>3) Доминирование авторитарных эгоистических тенденций в поведении детей.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  <w:t>Пути коррекции: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установление гармонии между личностно – значимыми и общественными целями, мотивами деятельности;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включение детей в социально полезную деятельность при одновременном формировании положительного отношения к ней и закрепление позитивных переживаний, связанных с успехом в деле на общую пользу.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b/>
          <w:color w:val="C00000"/>
          <w:sz w:val="32"/>
          <w:szCs w:val="32"/>
          <w:u w:val="single"/>
          <w:lang w:eastAsia="be-BY"/>
        </w:rPr>
        <w:t>4) «Комплекс Золушки»</w:t>
      </w: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 xml:space="preserve"> (негативное </w:t>
      </w:r>
      <w:proofErr w:type="spellStart"/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самовосприятие</w:t>
      </w:r>
      <w:proofErr w:type="spellEnd"/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, отказ себе в достоинствах, безразличие к себе, небрежность внешнего облика, равнодушие в делах, неуверенность, отрешённость).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  <w:t>Пути коррекции: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включение в совместную деятельность с наиболее доброжелательными сверстниками с обязательной поддержкой учителя;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 xml:space="preserve">- переориентация </w:t>
      </w:r>
      <w:proofErr w:type="spellStart"/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самовосприятия</w:t>
      </w:r>
      <w:proofErr w:type="spellEnd"/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 xml:space="preserve"> ребёнка;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активно положительное отношение педагога к детям.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b/>
          <w:color w:val="C00000"/>
          <w:sz w:val="32"/>
          <w:szCs w:val="32"/>
          <w:u w:val="single"/>
          <w:lang w:eastAsia="be-BY"/>
        </w:rPr>
        <w:lastRenderedPageBreak/>
        <w:t>5) Симптом открытого конфликтного поведения</w:t>
      </w: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 xml:space="preserve"> (агрессия, частые вспышки гнева, озлобленность).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u w:val="single"/>
          <w:lang w:eastAsia="be-BY"/>
        </w:rPr>
        <w:t xml:space="preserve">Пути коррекции: 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выяснение причин агрессии;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 xml:space="preserve">- обеспечение ребёнку возможности зрительного восприятия </w:t>
      </w:r>
      <w:proofErr w:type="spellStart"/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непривекательности</w:t>
      </w:r>
      <w:proofErr w:type="spellEnd"/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 xml:space="preserve"> норм поведения;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упражнение в применении этически ценных норм взаимодействия;</w:t>
      </w:r>
    </w:p>
    <w:p w:rsidR="00BF574D" w:rsidRPr="00BF574D" w:rsidRDefault="00BF574D" w:rsidP="00BF574D">
      <w:pPr>
        <w:spacing w:after="0" w:line="240" w:lineRule="auto"/>
        <w:ind w:left="-720" w:right="-828"/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</w:pPr>
      <w:r w:rsidRPr="00BF574D">
        <w:rPr>
          <w:rFonts w:ascii="Comic Sans MS" w:eastAsia="Times New Roman" w:hAnsi="Comic Sans MS" w:cs="Times New Roman"/>
          <w:color w:val="auto"/>
          <w:sz w:val="32"/>
          <w:szCs w:val="32"/>
          <w:lang w:eastAsia="be-BY"/>
        </w:rPr>
        <w:t>- обучение приемлемым способам разрешения конфликтов.</w:t>
      </w:r>
    </w:p>
    <w:p w:rsidR="009B5D7C" w:rsidRPr="00182A20" w:rsidRDefault="009B5D7C" w:rsidP="00182A20"/>
    <w:sectPr w:rsidR="009B5D7C" w:rsidRPr="00182A20" w:rsidSect="00EE602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99E"/>
    <w:multiLevelType w:val="hybridMultilevel"/>
    <w:tmpl w:val="2618D26A"/>
    <w:lvl w:ilvl="0" w:tplc="4D948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1DEE"/>
    <w:multiLevelType w:val="hybridMultilevel"/>
    <w:tmpl w:val="25F69976"/>
    <w:lvl w:ilvl="0" w:tplc="C5FA80AE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8D6025"/>
    <w:multiLevelType w:val="multilevel"/>
    <w:tmpl w:val="7DA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C3083"/>
    <w:multiLevelType w:val="hybridMultilevel"/>
    <w:tmpl w:val="63BA7552"/>
    <w:lvl w:ilvl="0" w:tplc="E2D24E8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D9572D"/>
    <w:multiLevelType w:val="hybridMultilevel"/>
    <w:tmpl w:val="681687D4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4EA672A6"/>
    <w:multiLevelType w:val="hybridMultilevel"/>
    <w:tmpl w:val="F6164796"/>
    <w:lvl w:ilvl="0" w:tplc="B358B7C4">
      <w:start w:val="1"/>
      <w:numFmt w:val="decimal"/>
      <w:lvlText w:val="%1."/>
      <w:lvlJc w:val="left"/>
      <w:pPr>
        <w:ind w:left="248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593A5937"/>
    <w:multiLevelType w:val="hybridMultilevel"/>
    <w:tmpl w:val="27DEB240"/>
    <w:lvl w:ilvl="0" w:tplc="C5B2DD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40FF6"/>
    <w:multiLevelType w:val="hybridMultilevel"/>
    <w:tmpl w:val="490499FC"/>
    <w:lvl w:ilvl="0" w:tplc="97CE3BD8">
      <w:start w:val="10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1E"/>
    <w:rsid w:val="00090F0B"/>
    <w:rsid w:val="001428AD"/>
    <w:rsid w:val="00182A20"/>
    <w:rsid w:val="002529F4"/>
    <w:rsid w:val="002D14EA"/>
    <w:rsid w:val="00425256"/>
    <w:rsid w:val="00427311"/>
    <w:rsid w:val="00614349"/>
    <w:rsid w:val="006779C1"/>
    <w:rsid w:val="00686241"/>
    <w:rsid w:val="006C1A81"/>
    <w:rsid w:val="007C30D4"/>
    <w:rsid w:val="00863634"/>
    <w:rsid w:val="008D20E9"/>
    <w:rsid w:val="008E7011"/>
    <w:rsid w:val="00900E1A"/>
    <w:rsid w:val="009B5D7C"/>
    <w:rsid w:val="00B3031E"/>
    <w:rsid w:val="00B45D16"/>
    <w:rsid w:val="00B70DA4"/>
    <w:rsid w:val="00B72B08"/>
    <w:rsid w:val="00BF574D"/>
    <w:rsid w:val="00C201AB"/>
    <w:rsid w:val="00CA26E2"/>
    <w:rsid w:val="00E8290E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F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72B0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0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0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0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0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0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0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0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0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0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B0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B0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2B0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72B0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72B0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72B0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72B0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72B0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72B0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72B0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72B0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72B0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72B0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72B08"/>
    <w:rPr>
      <w:b/>
      <w:bCs/>
      <w:spacing w:val="0"/>
    </w:rPr>
  </w:style>
  <w:style w:type="character" w:styleId="a9">
    <w:name w:val="Emphasis"/>
    <w:uiPriority w:val="20"/>
    <w:qFormat/>
    <w:rsid w:val="00B72B0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72B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2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B0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2B0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72B0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72B0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B72B0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72B0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72B0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72B0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72B0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2B08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D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B45D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182A20"/>
  </w:style>
  <w:style w:type="paragraph" w:customStyle="1" w:styleId="c5">
    <w:name w:val="c5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2">
    <w:name w:val="c12"/>
    <w:basedOn w:val="a0"/>
    <w:rsid w:val="00182A20"/>
  </w:style>
  <w:style w:type="paragraph" w:customStyle="1" w:styleId="c32">
    <w:name w:val="c32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3">
    <w:name w:val="c3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23">
    <w:name w:val="c23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4">
    <w:name w:val="c4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182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2019-01-19T09:24:00Z</dcterms:created>
  <dcterms:modified xsi:type="dcterms:W3CDTF">2019-09-16T09:34:00Z</dcterms:modified>
</cp:coreProperties>
</file>