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721" w:rsidRDefault="00392721" w:rsidP="00392721">
      <w:pPr>
        <w:pStyle w:val="titleu"/>
        <w:jc w:val="center"/>
      </w:pPr>
      <w:r>
        <w:t>ДОГОВОР № ______</w:t>
      </w:r>
      <w:r>
        <w:br/>
        <w:t>о платных услугах в сфере образования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59"/>
        <w:gridCol w:w="4708"/>
      </w:tblGrid>
      <w:tr w:rsidR="00392721" w:rsidTr="00195216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92721" w:rsidRDefault="00392721" w:rsidP="00195216">
            <w:pPr>
              <w:pStyle w:val="newncpi0"/>
              <w:jc w:val="left"/>
            </w:pPr>
            <w:r>
              <w:rPr>
                <w:rStyle w:val="datecity"/>
              </w:rPr>
              <w:t xml:space="preserve">«__» __________ 20__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92721" w:rsidRDefault="00392721" w:rsidP="00195216">
            <w:pPr>
              <w:pStyle w:val="newncpi0"/>
              <w:jc w:val="right"/>
            </w:pPr>
            <w:r>
              <w:rPr>
                <w:rStyle w:val="datecity"/>
              </w:rPr>
              <w:t>п. Первомайский</w:t>
            </w:r>
          </w:p>
        </w:tc>
      </w:tr>
    </w:tbl>
    <w:p w:rsidR="00392721" w:rsidRDefault="00392721" w:rsidP="00392721">
      <w:pPr>
        <w:pStyle w:val="newncpi"/>
      </w:pPr>
      <w:r>
        <w:t> </w:t>
      </w:r>
    </w:p>
    <w:p w:rsidR="00392721" w:rsidRPr="00B40C66" w:rsidRDefault="00392721" w:rsidP="00392721">
      <w:pPr>
        <w:pStyle w:val="undline"/>
        <w:rPr>
          <w:sz w:val="24"/>
          <w:szCs w:val="24"/>
        </w:rPr>
      </w:pPr>
      <w:r w:rsidRPr="00B40C66">
        <w:rPr>
          <w:sz w:val="24"/>
          <w:szCs w:val="24"/>
        </w:rPr>
        <w:t>Государственное учреждение образования «Первомайская средняя школа» в лице директора Васько Наталии Викторовны действующего на основании Устава именуемое в дальнейшем Исполнитель, с одной стороны, и гражданин ______________________________________________________________________________</w:t>
      </w:r>
    </w:p>
    <w:p w:rsidR="00392721" w:rsidRPr="00B40C66" w:rsidRDefault="00392721" w:rsidP="00392721">
      <w:pPr>
        <w:pStyle w:val="undline"/>
        <w:jc w:val="center"/>
        <w:rPr>
          <w:sz w:val="24"/>
          <w:szCs w:val="24"/>
        </w:rPr>
      </w:pPr>
      <w:proofErr w:type="gramStart"/>
      <w:r w:rsidRPr="00B40C66">
        <w:rPr>
          <w:sz w:val="24"/>
          <w:szCs w:val="24"/>
        </w:rPr>
        <w:t>(фамилия, собственное имя, отчество (если таковое имеется)</w:t>
      </w:r>
      <w:proofErr w:type="gramEnd"/>
    </w:p>
    <w:p w:rsidR="00392721" w:rsidRPr="00B40C66" w:rsidRDefault="00392721" w:rsidP="00392721">
      <w:pPr>
        <w:pStyle w:val="newncpi0"/>
      </w:pPr>
      <w:r w:rsidRPr="00B40C66">
        <w:t>именуемый в дальнейшем Заказчик, с другой стороны, заключили настоящий договор о нижеследующем:</w:t>
      </w:r>
    </w:p>
    <w:p w:rsidR="00392721" w:rsidRPr="00366046" w:rsidRDefault="00392721" w:rsidP="00392721">
      <w:pPr>
        <w:pStyle w:val="point"/>
        <w:rPr>
          <w:i/>
        </w:rPr>
      </w:pPr>
      <w:r>
        <w:t xml:space="preserve">1. Предметом договора является оказание следующих платных услуг в сфере образования: </w:t>
      </w:r>
      <w:r>
        <w:rPr>
          <w:i/>
          <w:u w:val="single"/>
        </w:rPr>
        <w:t>____________________________________________________________________</w:t>
      </w:r>
    </w:p>
    <w:p w:rsidR="00392721" w:rsidRDefault="00392721" w:rsidP="00392721">
      <w:pPr>
        <w:pStyle w:val="point"/>
      </w:pPr>
      <w:r>
        <w:t xml:space="preserve">2. Срок обучения составляет  </w:t>
      </w:r>
      <w:proofErr w:type="gramStart"/>
      <w:r w:rsidRPr="00366046">
        <w:rPr>
          <w:u w:val="single"/>
        </w:rPr>
        <w:t>с</w:t>
      </w:r>
      <w:proofErr w:type="gramEnd"/>
      <w:r w:rsidRPr="00366046">
        <w:rPr>
          <w:u w:val="single"/>
        </w:rPr>
        <w:t xml:space="preserve"> </w:t>
      </w:r>
      <w:r w:rsidRPr="00366046">
        <w:rPr>
          <w:i/>
        </w:rPr>
        <w:t xml:space="preserve">______________ по </w:t>
      </w:r>
      <w:r>
        <w:rPr>
          <w:i/>
          <w:u w:val="single"/>
        </w:rPr>
        <w:t>_________________</w:t>
      </w:r>
      <w:r w:rsidRPr="00366046">
        <w:rPr>
          <w:i/>
        </w:rPr>
        <w:t xml:space="preserve"> </w:t>
      </w:r>
      <w:r>
        <w:rPr>
          <w:i/>
        </w:rPr>
        <w:t xml:space="preserve"> __</w:t>
      </w:r>
      <w:r w:rsidRPr="00366046">
        <w:rPr>
          <w:i/>
        </w:rPr>
        <w:t xml:space="preserve"> раз в неделю</w:t>
      </w:r>
    </w:p>
    <w:p w:rsidR="00392721" w:rsidRDefault="00392721" w:rsidP="00392721">
      <w:pPr>
        <w:pStyle w:val="point"/>
      </w:pPr>
      <w:r>
        <w:t>3. Стоимость обучения определяется исходя из затрат на обучение, утверждается приказом руководителя Исполнителя и на момент заключения настоящего договора составляет 4 руб. 40 коп</w:t>
      </w:r>
      <w:proofErr w:type="gramStart"/>
      <w:r>
        <w:t>.</w:t>
      </w:r>
      <w:proofErr w:type="gramEnd"/>
      <w:r>
        <w:t xml:space="preserve"> (</w:t>
      </w:r>
      <w:proofErr w:type="gramStart"/>
      <w:r>
        <w:t>ч</w:t>
      </w:r>
      <w:proofErr w:type="gramEnd"/>
      <w:r>
        <w:t>етыре рубля сорок копеек) за каждое проведенное занятие.</w:t>
      </w:r>
    </w:p>
    <w:p w:rsidR="00392721" w:rsidRDefault="00392721" w:rsidP="00392721">
      <w:pPr>
        <w:pStyle w:val="point"/>
      </w:pPr>
      <w:r>
        <w:t>4. Порядок изменения стоимости обучения.</w:t>
      </w:r>
    </w:p>
    <w:p w:rsidR="00392721" w:rsidRPr="00B855B6" w:rsidRDefault="00392721" w:rsidP="00392721">
      <w:pPr>
        <w:pStyle w:val="point"/>
      </w:pPr>
      <w:r w:rsidRPr="00B855B6">
        <w:rPr>
          <w:rStyle w:val="apple-style-span"/>
          <w:color w:val="000000"/>
          <w:shd w:val="clear" w:color="auto" w:fill="FFFFFF"/>
        </w:rPr>
        <w:t>Стоимость обучения, предусмотренная настоящим договором, может изменяться в случаях, установленных действующим законодательством Республики Беларусь, том числе в связи с изменениями условий оплаты труда, ростом тарифов на коммунальные услуги и других затрат, необходимых для обеспечения процесса обучения, а также в иных случаях, имеющих существенное влияние на стоимость обучения.</w:t>
      </w:r>
    </w:p>
    <w:p w:rsidR="00392721" w:rsidRPr="007A3C6D" w:rsidRDefault="00392721" w:rsidP="00392721">
      <w:pPr>
        <w:pStyle w:val="point"/>
      </w:pPr>
      <w:r w:rsidRPr="007A3C6D">
        <w:t>5. Порядок расчетов за обучение.</w:t>
      </w:r>
    </w:p>
    <w:p w:rsidR="00392721" w:rsidRPr="00F244E4" w:rsidRDefault="00392721" w:rsidP="00392721">
      <w:pPr>
        <w:pStyle w:val="undline"/>
        <w:rPr>
          <w:sz w:val="24"/>
          <w:szCs w:val="24"/>
        </w:rPr>
      </w:pPr>
      <w:r w:rsidRPr="00F244E4">
        <w:rPr>
          <w:sz w:val="24"/>
          <w:szCs w:val="24"/>
        </w:rPr>
        <w:t>Оплата за обучение на основании настоящего договора осуществляется Заказчиком на текущий (расчетный) счет</w:t>
      </w:r>
      <w:r w:rsidRPr="00A7484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BY</w:t>
      </w:r>
      <w:r>
        <w:rPr>
          <w:sz w:val="24"/>
          <w:szCs w:val="24"/>
        </w:rPr>
        <w:t>83</w:t>
      </w:r>
      <w:r>
        <w:rPr>
          <w:sz w:val="24"/>
          <w:szCs w:val="24"/>
          <w:lang w:val="en-US"/>
        </w:rPr>
        <w:t>AKBB</w:t>
      </w:r>
      <w:r w:rsidRPr="00A7484D">
        <w:rPr>
          <w:sz w:val="24"/>
          <w:szCs w:val="24"/>
        </w:rPr>
        <w:t>3632519000</w:t>
      </w:r>
      <w:r>
        <w:rPr>
          <w:sz w:val="24"/>
          <w:szCs w:val="24"/>
        </w:rPr>
        <w:t>1944200000</w:t>
      </w:r>
      <w:r w:rsidRPr="00F244E4">
        <w:rPr>
          <w:sz w:val="24"/>
          <w:szCs w:val="24"/>
        </w:rPr>
        <w:t>, код ЕРИП 030, ОАО АСБ «</w:t>
      </w:r>
      <w:proofErr w:type="spellStart"/>
      <w:r w:rsidRPr="00F244E4">
        <w:rPr>
          <w:sz w:val="24"/>
          <w:szCs w:val="24"/>
        </w:rPr>
        <w:t>Беларусбанк</w:t>
      </w:r>
      <w:proofErr w:type="spellEnd"/>
      <w:r w:rsidRPr="00F244E4">
        <w:rPr>
          <w:sz w:val="24"/>
          <w:szCs w:val="24"/>
        </w:rPr>
        <w:t xml:space="preserve">», код </w:t>
      </w:r>
      <w:r>
        <w:rPr>
          <w:sz w:val="24"/>
          <w:szCs w:val="24"/>
          <w:lang w:val="en-US"/>
        </w:rPr>
        <w:t>AKBBBY</w:t>
      </w:r>
      <w:r w:rsidRPr="00A7484D">
        <w:rPr>
          <w:sz w:val="24"/>
          <w:szCs w:val="24"/>
        </w:rPr>
        <w:t>2</w:t>
      </w:r>
      <w:r>
        <w:rPr>
          <w:sz w:val="24"/>
          <w:szCs w:val="24"/>
        </w:rPr>
        <w:t>Х</w:t>
      </w:r>
      <w:r w:rsidRPr="00F244E4">
        <w:rPr>
          <w:sz w:val="24"/>
          <w:szCs w:val="24"/>
        </w:rPr>
        <w:t xml:space="preserve"> Исполнителя в сроки до 25 числа текущего месяца в размере </w:t>
      </w:r>
      <w:r>
        <w:rPr>
          <w:sz w:val="24"/>
          <w:szCs w:val="24"/>
        </w:rPr>
        <w:t>4 руб. 4</w:t>
      </w:r>
      <w:r w:rsidRPr="00F244E4">
        <w:rPr>
          <w:sz w:val="24"/>
          <w:szCs w:val="24"/>
        </w:rPr>
        <w:t>0</w:t>
      </w:r>
      <w:r>
        <w:rPr>
          <w:sz w:val="24"/>
          <w:szCs w:val="24"/>
        </w:rPr>
        <w:t xml:space="preserve"> копеек</w:t>
      </w:r>
      <w:r w:rsidRPr="00F244E4">
        <w:rPr>
          <w:sz w:val="24"/>
          <w:szCs w:val="24"/>
        </w:rPr>
        <w:t xml:space="preserve"> (</w:t>
      </w:r>
      <w:r>
        <w:rPr>
          <w:sz w:val="24"/>
          <w:szCs w:val="24"/>
        </w:rPr>
        <w:t>четырех рублей сорока копеек</w:t>
      </w:r>
      <w:r w:rsidRPr="00F244E4">
        <w:rPr>
          <w:sz w:val="24"/>
          <w:szCs w:val="24"/>
        </w:rPr>
        <w:t>) за каждое проведенное занятие.</w:t>
      </w:r>
    </w:p>
    <w:p w:rsidR="00392721" w:rsidRDefault="00392721" w:rsidP="00392721">
      <w:pPr>
        <w:pStyle w:val="point"/>
      </w:pPr>
      <w:r>
        <w:t>6. Права и обязанности сторон:</w:t>
      </w:r>
    </w:p>
    <w:p w:rsidR="00392721" w:rsidRDefault="00392721" w:rsidP="00392721">
      <w:pPr>
        <w:pStyle w:val="underpoint"/>
      </w:pPr>
      <w:r>
        <w:t>6.1. Исполнитель имеет право определять самостоятельно формы, методы и способы осуществления образовательного процесса;</w:t>
      </w:r>
    </w:p>
    <w:p w:rsidR="00392721" w:rsidRDefault="00392721" w:rsidP="00392721">
      <w:pPr>
        <w:pStyle w:val="underpoint"/>
      </w:pPr>
      <w:r>
        <w:t>6.2. Исполнитель обязуется 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:rsidR="00392721" w:rsidRDefault="00392721" w:rsidP="00392721">
      <w:pPr>
        <w:pStyle w:val="underpoint"/>
      </w:pPr>
      <w:r>
        <w:t>6.3. Заказчик имеет право на получение платной услуги в сфере образования в соответствии с пунктом 1 настоящего договора;</w:t>
      </w:r>
    </w:p>
    <w:p w:rsidR="00392721" w:rsidRDefault="00392721" w:rsidP="00392721">
      <w:pPr>
        <w:pStyle w:val="underpoint"/>
      </w:pPr>
      <w:r>
        <w:t>6.4. Заказчик обязуется:</w:t>
      </w:r>
    </w:p>
    <w:p w:rsidR="00392721" w:rsidRDefault="00392721" w:rsidP="00392721">
      <w:pPr>
        <w:pStyle w:val="newncpi"/>
      </w:pPr>
      <w:r>
        <w:t>добросовестно относиться к освоению содержания образовательных программ, программ воспитания;</w:t>
      </w:r>
    </w:p>
    <w:p w:rsidR="00392721" w:rsidRDefault="00392721" w:rsidP="00392721">
      <w:pPr>
        <w:pStyle w:val="newncpi"/>
      </w:pPr>
      <w:r>
        <w:t>выполнять требования учредительных документов, правил внутреннего распорядка, иных локальных нормативных правовых актов Исполнителя;</w:t>
      </w:r>
    </w:p>
    <w:p w:rsidR="00392721" w:rsidRDefault="00392721" w:rsidP="00392721">
      <w:pPr>
        <w:pStyle w:val="newncpi"/>
      </w:pPr>
      <w:r>
        <w:t>бережно относиться к имуществу Исполнителя;</w:t>
      </w:r>
    </w:p>
    <w:p w:rsidR="00392721" w:rsidRDefault="00392721" w:rsidP="00392721">
      <w:pPr>
        <w:pStyle w:val="newncpi"/>
      </w:pPr>
      <w:r>
        <w:t>осуществлять оплату стоимости обучения в сроки, установленные в пункте 5 настоящего договора;</w:t>
      </w:r>
    </w:p>
    <w:p w:rsidR="00392721" w:rsidRDefault="00392721" w:rsidP="00392721">
      <w:pPr>
        <w:pStyle w:val="underpoint"/>
      </w:pPr>
      <w:r>
        <w:t>6.5. Заказчик имеет право получать от Исполнителя сведения о результатах обучения Заказчика;</w:t>
      </w:r>
    </w:p>
    <w:p w:rsidR="00392721" w:rsidRDefault="00392721" w:rsidP="00392721">
      <w:pPr>
        <w:pStyle w:val="underpoint"/>
      </w:pPr>
      <w:r>
        <w:t>6.6. Заказчик обязуется осуществлять оплату за обучение в сроки, установленные в пункте 5 настоящего договора.</w:t>
      </w:r>
    </w:p>
    <w:p w:rsidR="00392721" w:rsidRDefault="00392721" w:rsidP="00392721">
      <w:pPr>
        <w:pStyle w:val="point"/>
      </w:pPr>
      <w:r>
        <w:lastRenderedPageBreak/>
        <w:t>7. Ответственность сторон:</w:t>
      </w:r>
    </w:p>
    <w:p w:rsidR="00392721" w:rsidRDefault="00392721" w:rsidP="00392721">
      <w:pPr>
        <w:pStyle w:val="underpoint"/>
      </w:pPr>
      <w:r>
        <w:t>7.1. 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Беларусь;</w:t>
      </w:r>
    </w:p>
    <w:p w:rsidR="00392721" w:rsidRDefault="00392721" w:rsidP="00392721">
      <w:pPr>
        <w:pStyle w:val="underpoint"/>
      </w:pPr>
      <w:r>
        <w:t>7.2. при нарушении сроков оплаты, предусмотренных пунктом 5 настоящего договора, Заказчик выплачивает пеню в размере 0,1 % от суммы просроченных платежей за каждый день просрочки. Пеня начисляется со следующего дня после истечения срока оплаты;</w:t>
      </w:r>
    </w:p>
    <w:p w:rsidR="00392721" w:rsidRDefault="00392721" w:rsidP="00392721">
      <w:pPr>
        <w:pStyle w:val="underpoint"/>
      </w:pPr>
      <w:r>
        <w:t>7.3. Заказчик несет ответственность перед Исполнителем за причинение вреда имуществу Исполнителя в соответствии с законодательством Республики Беларусь.</w:t>
      </w:r>
    </w:p>
    <w:p w:rsidR="00392721" w:rsidRDefault="00392721" w:rsidP="00392721">
      <w:pPr>
        <w:pStyle w:val="point"/>
      </w:pPr>
      <w:r>
        <w:t>8. Дополнительные условия договора (по договоренности сторон):</w:t>
      </w:r>
    </w:p>
    <w:p w:rsidR="00392721" w:rsidRDefault="00392721" w:rsidP="00392721">
      <w:pPr>
        <w:pStyle w:val="newncpi0"/>
      </w:pPr>
      <w:r>
        <w:t>______________________________________________________________________________</w:t>
      </w:r>
    </w:p>
    <w:p w:rsidR="00392721" w:rsidRDefault="00392721" w:rsidP="00392721">
      <w:pPr>
        <w:pStyle w:val="newncpi0"/>
      </w:pPr>
      <w:r>
        <w:t>______________________________________________________________________________</w:t>
      </w:r>
    </w:p>
    <w:p w:rsidR="00392721" w:rsidRDefault="00392721" w:rsidP="00392721">
      <w:pPr>
        <w:pStyle w:val="newncpi0"/>
      </w:pPr>
      <w:r>
        <w:t>______________________________________________________________________________</w:t>
      </w:r>
    </w:p>
    <w:p w:rsidR="00392721" w:rsidRDefault="00392721" w:rsidP="00392721">
      <w:pPr>
        <w:pStyle w:val="point"/>
      </w:pPr>
      <w:r>
        <w:t>9. Заключительные положения:</w:t>
      </w:r>
    </w:p>
    <w:p w:rsidR="00392721" w:rsidRDefault="00392721" w:rsidP="00392721">
      <w:pPr>
        <w:pStyle w:val="underpoint"/>
      </w:pPr>
      <w:r>
        <w:t>9.1. настоящий договор составлен в 2 экземплярах, имеющих одинаковую юридическую силу, по одному для каждой из сторон;</w:t>
      </w:r>
    </w:p>
    <w:p w:rsidR="00392721" w:rsidRDefault="00392721" w:rsidP="00392721">
      <w:pPr>
        <w:pStyle w:val="underpoint"/>
      </w:pPr>
      <w:r>
        <w:t>9.2. договор вступает в силу со дня его подписания сторонами и действует до исполнения сторонами своих обязательств;</w:t>
      </w:r>
    </w:p>
    <w:p w:rsidR="00392721" w:rsidRDefault="00392721" w:rsidP="00392721">
      <w:pPr>
        <w:pStyle w:val="underpoint"/>
      </w:pPr>
      <w:r>
        <w:t>9.3. договор изменяется и расторгается в соответствии с законодательством Республики Беларусь;</w:t>
      </w:r>
    </w:p>
    <w:p w:rsidR="00392721" w:rsidRDefault="00392721" w:rsidP="00392721">
      <w:pPr>
        <w:pStyle w:val="underpoint"/>
      </w:pPr>
      <w:r>
        <w:t>9.4. вносимые изменения (дополнения) оформляются дополнительными соглашениями;</w:t>
      </w:r>
    </w:p>
    <w:p w:rsidR="00392721" w:rsidRDefault="00392721" w:rsidP="00392721">
      <w:pPr>
        <w:pStyle w:val="underpoint"/>
      </w:pPr>
      <w:r>
        <w:t xml:space="preserve">9.5. все споры и разногласия по настоящему договору стороны решают путем переговоров, а при </w:t>
      </w:r>
      <w:proofErr w:type="spellStart"/>
      <w:r>
        <w:t>недостижении</w:t>
      </w:r>
      <w:proofErr w:type="spellEnd"/>
      <w:r>
        <w:t xml:space="preserve"> согласия – в порядке, установленном законодательством Республики Беларусь.</w:t>
      </w:r>
    </w:p>
    <w:p w:rsidR="00392721" w:rsidRDefault="00392721" w:rsidP="00392721">
      <w:pPr>
        <w:pStyle w:val="point"/>
      </w:pPr>
      <w:r>
        <w:t>10. Адреса, реквизиты и подписи сторон:</w:t>
      </w:r>
    </w:p>
    <w:p w:rsidR="00392721" w:rsidRDefault="00392721" w:rsidP="00392721">
      <w:pPr>
        <w:pStyle w:val="newncpi"/>
      </w:pPr>
      <w:r>
        <w:t> </w:t>
      </w:r>
    </w:p>
    <w:tbl>
      <w:tblPr>
        <w:tblW w:w="4847" w:type="pct"/>
        <w:tblLook w:val="0000" w:firstRow="0" w:lastRow="0" w:firstColumn="0" w:lastColumn="0" w:noHBand="0" w:noVBand="0"/>
      </w:tblPr>
      <w:tblGrid>
        <w:gridCol w:w="4568"/>
        <w:gridCol w:w="4512"/>
      </w:tblGrid>
      <w:tr w:rsidR="00392721" w:rsidTr="00195216">
        <w:trPr>
          <w:trHeight w:val="240"/>
        </w:trPr>
        <w:tc>
          <w:tcPr>
            <w:tcW w:w="2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92721" w:rsidRDefault="00392721" w:rsidP="00195216">
            <w:pPr>
              <w:pStyle w:val="table10"/>
              <w:jc w:val="center"/>
            </w:pPr>
            <w:r>
              <w:t>Исполнитель</w:t>
            </w: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92721" w:rsidRDefault="00392721" w:rsidP="00195216">
            <w:pPr>
              <w:pStyle w:val="table10"/>
              <w:jc w:val="center"/>
            </w:pPr>
            <w:r>
              <w:t>Заказчик</w:t>
            </w:r>
            <w:r>
              <w:br/>
              <w:t>(законный представитель несовершеннолетнего заказчика)</w:t>
            </w:r>
          </w:p>
        </w:tc>
      </w:tr>
      <w:tr w:rsidR="00392721" w:rsidTr="00195216">
        <w:trPr>
          <w:trHeight w:val="240"/>
        </w:trPr>
        <w:tc>
          <w:tcPr>
            <w:tcW w:w="2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92721" w:rsidRPr="00CF4A0F" w:rsidRDefault="00392721" w:rsidP="00195216">
            <w:pPr>
              <w:pStyle w:val="table10"/>
              <w:rPr>
                <w:i/>
              </w:rPr>
            </w:pPr>
            <w:r w:rsidRPr="00CF4A0F">
              <w:rPr>
                <w:i/>
              </w:rPr>
              <w:t>Государственное учреждение образования «Первомайская средняя школа»</w:t>
            </w:r>
          </w:p>
          <w:p w:rsidR="00392721" w:rsidRDefault="00392721" w:rsidP="00195216">
            <w:pPr>
              <w:pStyle w:val="table10"/>
            </w:pPr>
            <w:r>
              <w:t xml:space="preserve">Местонахождение: </w:t>
            </w:r>
            <w:r w:rsidRPr="00CF4A0F">
              <w:rPr>
                <w:i/>
              </w:rPr>
              <w:t xml:space="preserve">Гродненская обл., Лидский р-н, </w:t>
            </w:r>
            <w:proofErr w:type="spellStart"/>
            <w:r w:rsidRPr="00CF4A0F">
              <w:rPr>
                <w:i/>
              </w:rPr>
              <w:t>п</w:t>
            </w:r>
            <w:proofErr w:type="gramStart"/>
            <w:r w:rsidRPr="00CF4A0F">
              <w:rPr>
                <w:i/>
              </w:rPr>
              <w:t>.П</w:t>
            </w:r>
            <w:proofErr w:type="gramEnd"/>
            <w:r w:rsidRPr="00CF4A0F">
              <w:rPr>
                <w:i/>
              </w:rPr>
              <w:t>ервомайский</w:t>
            </w:r>
            <w:proofErr w:type="spellEnd"/>
            <w:r w:rsidRPr="00CF4A0F">
              <w:rPr>
                <w:i/>
              </w:rPr>
              <w:t xml:space="preserve">, </w:t>
            </w:r>
            <w:proofErr w:type="spellStart"/>
            <w:r w:rsidRPr="00CF4A0F">
              <w:rPr>
                <w:i/>
              </w:rPr>
              <w:t>ул.Школьная</w:t>
            </w:r>
            <w:proofErr w:type="spellEnd"/>
            <w:r w:rsidRPr="00CF4A0F">
              <w:rPr>
                <w:i/>
              </w:rPr>
              <w:t>, 2</w:t>
            </w:r>
            <w:r w:rsidRPr="00CF4A0F">
              <w:rPr>
                <w:i/>
              </w:rPr>
              <w:br/>
            </w:r>
            <w:r>
              <w:t>Банковские реквизиты:</w:t>
            </w:r>
          </w:p>
          <w:p w:rsidR="00392721" w:rsidRPr="007749AE" w:rsidRDefault="00392721" w:rsidP="00195216">
            <w:pPr>
              <w:pStyle w:val="table10"/>
              <w:rPr>
                <w:i/>
                <w:sz w:val="24"/>
                <w:szCs w:val="24"/>
              </w:rPr>
            </w:pPr>
            <w:r>
              <w:t xml:space="preserve"> </w:t>
            </w:r>
            <w:proofErr w:type="gramStart"/>
            <w:r w:rsidRPr="007A700F">
              <w:rPr>
                <w:i/>
                <w:sz w:val="24"/>
                <w:szCs w:val="24"/>
              </w:rPr>
              <w:t>р</w:t>
            </w:r>
            <w:proofErr w:type="gramEnd"/>
            <w:r w:rsidRPr="007A700F">
              <w:rPr>
                <w:i/>
                <w:sz w:val="24"/>
                <w:szCs w:val="24"/>
              </w:rPr>
              <w:t>/</w:t>
            </w:r>
            <w:r w:rsidRPr="00FC0184">
              <w:rPr>
                <w:i/>
                <w:sz w:val="24"/>
                <w:szCs w:val="24"/>
              </w:rPr>
              <w:t xml:space="preserve">с </w:t>
            </w:r>
            <w:r w:rsidRPr="00FC0184">
              <w:rPr>
                <w:i/>
                <w:sz w:val="24"/>
                <w:szCs w:val="24"/>
                <w:lang w:val="en-US"/>
              </w:rPr>
              <w:t>BY</w:t>
            </w:r>
            <w:r w:rsidRPr="00FC0184">
              <w:rPr>
                <w:i/>
                <w:sz w:val="24"/>
                <w:szCs w:val="24"/>
              </w:rPr>
              <w:t>83</w:t>
            </w:r>
            <w:r w:rsidRPr="00FC0184">
              <w:rPr>
                <w:i/>
                <w:sz w:val="24"/>
                <w:szCs w:val="24"/>
                <w:lang w:val="en-US"/>
              </w:rPr>
              <w:t>AKBB</w:t>
            </w:r>
            <w:r w:rsidRPr="00FC0184">
              <w:rPr>
                <w:i/>
                <w:sz w:val="24"/>
                <w:szCs w:val="24"/>
              </w:rPr>
              <w:t>36325190001944200000</w:t>
            </w:r>
          </w:p>
          <w:p w:rsidR="00392721" w:rsidRPr="00CF4A0F" w:rsidRDefault="00392721" w:rsidP="00195216">
            <w:pPr>
              <w:pStyle w:val="table10"/>
              <w:rPr>
                <w:i/>
                <w:sz w:val="24"/>
                <w:szCs w:val="24"/>
              </w:rPr>
            </w:pPr>
            <w:r w:rsidRPr="007749AE">
              <w:rPr>
                <w:i/>
                <w:sz w:val="24"/>
                <w:szCs w:val="24"/>
              </w:rPr>
              <w:t>в ОАО АСБ «</w:t>
            </w:r>
            <w:proofErr w:type="spellStart"/>
            <w:r w:rsidRPr="007749AE">
              <w:rPr>
                <w:i/>
                <w:sz w:val="24"/>
                <w:szCs w:val="24"/>
              </w:rPr>
              <w:t>Беларусбанк</w:t>
            </w:r>
            <w:proofErr w:type="spellEnd"/>
            <w:r w:rsidRPr="007749AE">
              <w:rPr>
                <w:i/>
                <w:sz w:val="24"/>
                <w:szCs w:val="24"/>
              </w:rPr>
              <w:t xml:space="preserve">», </w:t>
            </w:r>
            <w:proofErr w:type="spellStart"/>
            <w:r w:rsidRPr="007749AE">
              <w:rPr>
                <w:i/>
                <w:sz w:val="24"/>
                <w:szCs w:val="24"/>
              </w:rPr>
              <w:t>г</w:t>
            </w:r>
            <w:proofErr w:type="gramStart"/>
            <w:r w:rsidRPr="007749AE">
              <w:rPr>
                <w:i/>
                <w:sz w:val="24"/>
                <w:szCs w:val="24"/>
              </w:rPr>
              <w:t>.Л</w:t>
            </w:r>
            <w:proofErr w:type="gramEnd"/>
            <w:r w:rsidRPr="007749AE">
              <w:rPr>
                <w:i/>
                <w:sz w:val="24"/>
                <w:szCs w:val="24"/>
              </w:rPr>
              <w:t>ида</w:t>
            </w:r>
            <w:proofErr w:type="spellEnd"/>
            <w:r w:rsidRPr="007749AE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7749AE">
              <w:rPr>
                <w:i/>
                <w:sz w:val="24"/>
                <w:szCs w:val="24"/>
              </w:rPr>
              <w:t>ул.Советская</w:t>
            </w:r>
            <w:proofErr w:type="spellEnd"/>
            <w:r w:rsidRPr="007749AE">
              <w:rPr>
                <w:i/>
                <w:sz w:val="24"/>
                <w:szCs w:val="24"/>
              </w:rPr>
              <w:t xml:space="preserve">, 17, код  </w:t>
            </w:r>
            <w:r w:rsidRPr="007749AE">
              <w:rPr>
                <w:i/>
                <w:sz w:val="24"/>
                <w:szCs w:val="24"/>
                <w:lang w:val="en-US"/>
              </w:rPr>
              <w:t>AKBBBY</w:t>
            </w:r>
            <w:r w:rsidRPr="00A7484D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Х</w:t>
            </w:r>
            <w:r w:rsidRPr="007749AE">
              <w:rPr>
                <w:i/>
                <w:sz w:val="24"/>
                <w:szCs w:val="24"/>
              </w:rPr>
              <w:t xml:space="preserve"> </w:t>
            </w:r>
            <w:r w:rsidRPr="007749AE">
              <w:rPr>
                <w:i/>
                <w:sz w:val="24"/>
                <w:szCs w:val="24"/>
              </w:rPr>
              <w:br/>
            </w:r>
            <w:r w:rsidRPr="007749AE">
              <w:rPr>
                <w:i/>
              </w:rPr>
              <w:br/>
            </w:r>
            <w:r>
              <w:t xml:space="preserve">Руководитель </w:t>
            </w:r>
          </w:p>
          <w:p w:rsidR="00392721" w:rsidRDefault="00392721" w:rsidP="00195216">
            <w:pPr>
              <w:pStyle w:val="table10"/>
            </w:pPr>
            <w:r>
              <w:t>___________________________</w:t>
            </w:r>
            <w:r w:rsidRPr="00CF4A0F">
              <w:rPr>
                <w:i/>
              </w:rPr>
              <w:t xml:space="preserve"> </w:t>
            </w:r>
            <w:proofErr w:type="spellStart"/>
            <w:r w:rsidRPr="00CF4A0F">
              <w:rPr>
                <w:i/>
              </w:rPr>
              <w:t>Н.В.Васько</w:t>
            </w:r>
            <w:proofErr w:type="spellEnd"/>
          </w:p>
          <w:p w:rsidR="00392721" w:rsidRDefault="00392721" w:rsidP="00195216">
            <w:pPr>
              <w:pStyle w:val="table10"/>
              <w:ind w:firstLine="1077"/>
            </w:pPr>
            <w:r>
              <w:t>(подпись)</w:t>
            </w:r>
          </w:p>
          <w:p w:rsidR="00392721" w:rsidRDefault="00392721" w:rsidP="00195216">
            <w:pPr>
              <w:pStyle w:val="table10"/>
              <w:ind w:firstLine="1077"/>
            </w:pPr>
            <w:r>
              <w:t>М.П.</w:t>
            </w: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92721" w:rsidRDefault="00392721" w:rsidP="00195216">
            <w:pPr>
              <w:pStyle w:val="table10"/>
            </w:pPr>
            <w:r>
              <w:t>_____________________________________________</w:t>
            </w:r>
          </w:p>
          <w:p w:rsidR="00392721" w:rsidRDefault="00392721" w:rsidP="00195216">
            <w:pPr>
              <w:pStyle w:val="table10"/>
              <w:jc w:val="center"/>
            </w:pPr>
            <w:proofErr w:type="gramStart"/>
            <w:r>
              <w:t>(фамилия, собственное имя, отчество (если таковое имеется)</w:t>
            </w:r>
            <w:proofErr w:type="gramEnd"/>
          </w:p>
          <w:p w:rsidR="00392721" w:rsidRDefault="00392721" w:rsidP="00195216">
            <w:pPr>
              <w:pStyle w:val="table10"/>
            </w:pPr>
            <w:r>
              <w:t>Адрес: ______________________________________</w:t>
            </w:r>
            <w:r>
              <w:br/>
              <w:t>_____________________________________________</w:t>
            </w:r>
            <w:r>
              <w:br/>
              <w:t>_____________________________________________</w:t>
            </w:r>
            <w:r>
              <w:br/>
            </w:r>
            <w:proofErr w:type="gramStart"/>
            <w:r>
              <w:t xml:space="preserve"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</w:t>
            </w:r>
            <w:r>
              <w:br/>
              <w:t>(при наличии) ______________________________</w:t>
            </w:r>
            <w:r>
              <w:br/>
              <w:t>____________________________________________</w:t>
            </w:r>
            <w:r>
              <w:br/>
              <w:t>____________________________________________</w:t>
            </w:r>
            <w:r>
              <w:br/>
              <w:t>_____________________________________________</w:t>
            </w:r>
            <w:proofErr w:type="gramEnd"/>
          </w:p>
          <w:p w:rsidR="00392721" w:rsidRDefault="00392721" w:rsidP="00195216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392721" w:rsidRDefault="00392721" w:rsidP="00392721"/>
    <w:p w:rsidR="00392721" w:rsidRDefault="00392721" w:rsidP="00392721"/>
    <w:p w:rsidR="009C460B" w:rsidRDefault="00392721">
      <w:bookmarkStart w:id="0" w:name="_GoBack"/>
      <w:bookmarkEnd w:id="0"/>
    </w:p>
    <w:sectPr w:rsidR="009C4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721"/>
    <w:rsid w:val="00392721"/>
    <w:rsid w:val="009C32DD"/>
    <w:rsid w:val="00C4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392721"/>
    <w:pPr>
      <w:jc w:val="both"/>
    </w:pPr>
  </w:style>
  <w:style w:type="paragraph" w:customStyle="1" w:styleId="newncpi">
    <w:name w:val="newncpi"/>
    <w:basedOn w:val="a"/>
    <w:rsid w:val="00392721"/>
    <w:pPr>
      <w:ind w:firstLine="567"/>
      <w:jc w:val="both"/>
    </w:pPr>
  </w:style>
  <w:style w:type="paragraph" w:customStyle="1" w:styleId="point">
    <w:name w:val="point"/>
    <w:basedOn w:val="a"/>
    <w:rsid w:val="00392721"/>
    <w:pPr>
      <w:ind w:firstLine="567"/>
      <w:jc w:val="both"/>
    </w:pPr>
  </w:style>
  <w:style w:type="paragraph" w:customStyle="1" w:styleId="titleu">
    <w:name w:val="titleu"/>
    <w:basedOn w:val="a"/>
    <w:rsid w:val="00392721"/>
    <w:pPr>
      <w:spacing w:before="240" w:after="240"/>
    </w:pPr>
    <w:rPr>
      <w:b/>
      <w:bCs/>
    </w:rPr>
  </w:style>
  <w:style w:type="character" w:customStyle="1" w:styleId="datecity">
    <w:name w:val="datecity"/>
    <w:basedOn w:val="a0"/>
    <w:rsid w:val="00392721"/>
    <w:rPr>
      <w:rFonts w:ascii="Times New Roman" w:hAnsi="Times New Roman" w:cs="Times New Roman" w:hint="default"/>
      <w:sz w:val="24"/>
      <w:szCs w:val="24"/>
    </w:rPr>
  </w:style>
  <w:style w:type="paragraph" w:customStyle="1" w:styleId="undline">
    <w:name w:val="undline"/>
    <w:basedOn w:val="a"/>
    <w:rsid w:val="00392721"/>
    <w:pPr>
      <w:jc w:val="both"/>
    </w:pPr>
    <w:rPr>
      <w:sz w:val="20"/>
      <w:szCs w:val="20"/>
    </w:rPr>
  </w:style>
  <w:style w:type="paragraph" w:customStyle="1" w:styleId="underpoint">
    <w:name w:val="underpoint"/>
    <w:basedOn w:val="a"/>
    <w:rsid w:val="00392721"/>
    <w:pPr>
      <w:ind w:firstLine="567"/>
      <w:jc w:val="both"/>
    </w:pPr>
  </w:style>
  <w:style w:type="paragraph" w:customStyle="1" w:styleId="table10">
    <w:name w:val="table10"/>
    <w:basedOn w:val="a"/>
    <w:rsid w:val="00392721"/>
    <w:rPr>
      <w:sz w:val="20"/>
      <w:szCs w:val="20"/>
    </w:rPr>
  </w:style>
  <w:style w:type="character" w:customStyle="1" w:styleId="apple-style-span">
    <w:name w:val="apple-style-span"/>
    <w:basedOn w:val="a0"/>
    <w:rsid w:val="00392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392721"/>
    <w:pPr>
      <w:jc w:val="both"/>
    </w:pPr>
  </w:style>
  <w:style w:type="paragraph" w:customStyle="1" w:styleId="newncpi">
    <w:name w:val="newncpi"/>
    <w:basedOn w:val="a"/>
    <w:rsid w:val="00392721"/>
    <w:pPr>
      <w:ind w:firstLine="567"/>
      <w:jc w:val="both"/>
    </w:pPr>
  </w:style>
  <w:style w:type="paragraph" w:customStyle="1" w:styleId="point">
    <w:name w:val="point"/>
    <w:basedOn w:val="a"/>
    <w:rsid w:val="00392721"/>
    <w:pPr>
      <w:ind w:firstLine="567"/>
      <w:jc w:val="both"/>
    </w:pPr>
  </w:style>
  <w:style w:type="paragraph" w:customStyle="1" w:styleId="titleu">
    <w:name w:val="titleu"/>
    <w:basedOn w:val="a"/>
    <w:rsid w:val="00392721"/>
    <w:pPr>
      <w:spacing w:before="240" w:after="240"/>
    </w:pPr>
    <w:rPr>
      <w:b/>
      <w:bCs/>
    </w:rPr>
  </w:style>
  <w:style w:type="character" w:customStyle="1" w:styleId="datecity">
    <w:name w:val="datecity"/>
    <w:basedOn w:val="a0"/>
    <w:rsid w:val="00392721"/>
    <w:rPr>
      <w:rFonts w:ascii="Times New Roman" w:hAnsi="Times New Roman" w:cs="Times New Roman" w:hint="default"/>
      <w:sz w:val="24"/>
      <w:szCs w:val="24"/>
    </w:rPr>
  </w:style>
  <w:style w:type="paragraph" w:customStyle="1" w:styleId="undline">
    <w:name w:val="undline"/>
    <w:basedOn w:val="a"/>
    <w:rsid w:val="00392721"/>
    <w:pPr>
      <w:jc w:val="both"/>
    </w:pPr>
    <w:rPr>
      <w:sz w:val="20"/>
      <w:szCs w:val="20"/>
    </w:rPr>
  </w:style>
  <w:style w:type="paragraph" w:customStyle="1" w:styleId="underpoint">
    <w:name w:val="underpoint"/>
    <w:basedOn w:val="a"/>
    <w:rsid w:val="00392721"/>
    <w:pPr>
      <w:ind w:firstLine="567"/>
      <w:jc w:val="both"/>
    </w:pPr>
  </w:style>
  <w:style w:type="paragraph" w:customStyle="1" w:styleId="table10">
    <w:name w:val="table10"/>
    <w:basedOn w:val="a"/>
    <w:rsid w:val="00392721"/>
    <w:rPr>
      <w:sz w:val="20"/>
      <w:szCs w:val="20"/>
    </w:rPr>
  </w:style>
  <w:style w:type="character" w:customStyle="1" w:styleId="apple-style-span">
    <w:name w:val="apple-style-span"/>
    <w:basedOn w:val="a0"/>
    <w:rsid w:val="00392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2021-02-19T09:38:00Z</dcterms:created>
  <dcterms:modified xsi:type="dcterms:W3CDTF">2021-02-19T09:38:00Z</dcterms:modified>
</cp:coreProperties>
</file>