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C37" w:rsidRDefault="00995C37" w:rsidP="00995C37">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Tahoma" w:hAnsi="Tahoma" w:cs="Tahoma"/>
          <w:color w:val="0000FF"/>
          <w:sz w:val="27"/>
          <w:szCs w:val="27"/>
        </w:rPr>
        <w:t>Уважаемые родители!</w:t>
      </w:r>
    </w:p>
    <w:p w:rsidR="00995C37" w:rsidRDefault="00995C37" w:rsidP="00995C37">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000000"/>
        </w:rPr>
        <w:t xml:space="preserve">В учреждении образования при реализации учебной программы дошкольного </w:t>
      </w:r>
      <w:proofErr w:type="spellStart"/>
      <w:r>
        <w:rPr>
          <w:rFonts w:ascii="Tahoma" w:hAnsi="Tahoma" w:cs="Tahoma"/>
          <w:color w:val="000000"/>
        </w:rPr>
        <w:t>образованяи</w:t>
      </w:r>
      <w:proofErr w:type="spellEnd"/>
      <w:r>
        <w:rPr>
          <w:rFonts w:ascii="Tahoma" w:hAnsi="Tahoma" w:cs="Tahoma"/>
          <w:color w:val="000000"/>
        </w:rPr>
        <w:t xml:space="preserve"> могут создаваться группы кратковременного пребывания воспитанников (в том числе на платной основе): адаптационные, прогулочные, выходного дня, игровые сезонные площадки, Материнские школы. Содержание дошкольного образования в группах кратковременного пребывания, определяется базовым компонентом учебной программы дошкольного образования. В вышеуказанных группах возможно совместное пребывание воспитанников и их законных представителей.</w:t>
      </w:r>
    </w:p>
    <w:p w:rsidR="00995C37" w:rsidRDefault="00995C37" w:rsidP="00995C37">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000000"/>
        </w:rPr>
        <w:t>Наполняемость групп кратковременного пребывания устанавливается как для разновозрастной группы в соответствии с Кодексом, Положением об учреждении дошкольного образования – 12 воспитанников.</w:t>
      </w:r>
    </w:p>
    <w:p w:rsidR="00995C37" w:rsidRDefault="00995C37" w:rsidP="00995C37">
      <w:pPr>
        <w:pStyle w:val="a3"/>
        <w:shd w:val="clear" w:color="auto" w:fill="FFFFFF"/>
        <w:spacing w:before="150" w:beforeAutospacing="0" w:after="180" w:afterAutospacing="0"/>
        <w:ind w:left="34"/>
        <w:jc w:val="both"/>
        <w:rPr>
          <w:rFonts w:ascii="Tahoma" w:hAnsi="Tahoma" w:cs="Tahoma"/>
          <w:color w:val="111111"/>
          <w:sz w:val="18"/>
          <w:szCs w:val="18"/>
        </w:rPr>
      </w:pPr>
      <w:r>
        <w:rPr>
          <w:rStyle w:val="a5"/>
          <w:rFonts w:ascii="Arial" w:hAnsi="Arial" w:cs="Arial"/>
          <w:b/>
          <w:bCs/>
          <w:color w:val="000000"/>
        </w:rPr>
        <w:t>Адаптационные группы кратковременного пребывания детей</w:t>
      </w:r>
      <w:r>
        <w:rPr>
          <w:rStyle w:val="a4"/>
          <w:rFonts w:ascii="Tahoma" w:hAnsi="Tahoma" w:cs="Tahoma"/>
          <w:color w:val="000000"/>
        </w:rPr>
        <w:t>.</w:t>
      </w:r>
      <w:r>
        <w:rPr>
          <w:rFonts w:ascii="Tahoma" w:hAnsi="Tahoma" w:cs="Tahoma"/>
          <w:color w:val="000000"/>
        </w:rPr>
        <w:t> Адаптация детей к учреждению дошкольного образования проводится в специально оборудованном помещении. Эта модель предполагает, что воспитатели дошкольного образования, работая с детьми, в дальнейшем могут принять их в свою группу на постоянное пребывание.</w:t>
      </w:r>
    </w:p>
    <w:p w:rsidR="00995C37" w:rsidRDefault="00995C37" w:rsidP="00995C37">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000000"/>
        </w:rPr>
        <w:t>«</w:t>
      </w:r>
      <w:r>
        <w:rPr>
          <w:rStyle w:val="a5"/>
          <w:rFonts w:ascii="Arial" w:hAnsi="Arial" w:cs="Arial"/>
          <w:b/>
          <w:bCs/>
          <w:color w:val="000000"/>
        </w:rPr>
        <w:t>Материнские школы»</w:t>
      </w:r>
      <w:r>
        <w:rPr>
          <w:rFonts w:ascii="Tahoma" w:hAnsi="Tahoma" w:cs="Tahoma"/>
          <w:color w:val="000000"/>
        </w:rPr>
        <w:t xml:space="preserve"> функционируют по гибкому режиму: 2—3 раза в неделю, 2—3,5 часа в день (в зависимости от потребностей родителей). </w:t>
      </w:r>
      <w:proofErr w:type="gramStart"/>
      <w:r>
        <w:rPr>
          <w:rFonts w:ascii="Tahoma" w:hAnsi="Tahoma" w:cs="Tahoma"/>
          <w:color w:val="000000"/>
        </w:rPr>
        <w:t>С родителями и детьми проводятся совместные занятия в триаде «родитель — ребёнок — педагог»; диадах «педагог — ребёнок», «родитель — ребёнок».</w:t>
      </w:r>
      <w:proofErr w:type="gramEnd"/>
      <w:r>
        <w:rPr>
          <w:rFonts w:ascii="Tahoma" w:hAnsi="Tahoma" w:cs="Tahoma"/>
          <w:color w:val="000000"/>
        </w:rPr>
        <w:t xml:space="preserve"> Также создаются условия для самостоятельной работы родителей, игр детей. В таких группах решается спектр задач, связанных с укреплением здоровья, познавательным, социально-личностным, художественно-эстетическим развитием детей в процессе общения, занятий, игр </w:t>
      </w:r>
      <w:proofErr w:type="gramStart"/>
      <w:r>
        <w:rPr>
          <w:rFonts w:ascii="Tahoma" w:hAnsi="Tahoma" w:cs="Tahoma"/>
          <w:color w:val="000000"/>
        </w:rPr>
        <w:t>со</w:t>
      </w:r>
      <w:proofErr w:type="gramEnd"/>
      <w:r>
        <w:rPr>
          <w:rFonts w:ascii="Tahoma" w:hAnsi="Tahoma" w:cs="Tahoma"/>
          <w:color w:val="000000"/>
        </w:rPr>
        <w:t xml:space="preserve"> взрослыми и сверстниками.</w:t>
      </w:r>
    </w:p>
    <w:p w:rsidR="00995C37" w:rsidRDefault="00995C37" w:rsidP="00995C37">
      <w:pPr>
        <w:pStyle w:val="a3"/>
        <w:shd w:val="clear" w:color="auto" w:fill="FFFFFF"/>
        <w:spacing w:before="150" w:beforeAutospacing="0" w:after="180" w:afterAutospacing="0"/>
        <w:ind w:left="29"/>
        <w:jc w:val="both"/>
        <w:rPr>
          <w:rFonts w:ascii="Tahoma" w:hAnsi="Tahoma" w:cs="Tahoma"/>
          <w:color w:val="111111"/>
          <w:sz w:val="18"/>
          <w:szCs w:val="18"/>
        </w:rPr>
      </w:pPr>
      <w:r>
        <w:rPr>
          <w:rStyle w:val="a5"/>
          <w:rFonts w:ascii="Arial" w:hAnsi="Arial" w:cs="Arial"/>
          <w:b/>
          <w:bCs/>
          <w:color w:val="000000"/>
        </w:rPr>
        <w:t>Сезонная площадка</w:t>
      </w:r>
      <w:r>
        <w:rPr>
          <w:rFonts w:ascii="Tahoma" w:hAnsi="Tahoma" w:cs="Tahoma"/>
          <w:color w:val="000000"/>
        </w:rPr>
        <w:t> может быть организована по запросам родителей на базе учреждения дошкольного образования или специально выделенного помещения при условии соответствия жилых помещений жилищного фонда (коттеджной застройки) требованиям технических нормативных правовых актов. Сезонная площадка организуется на период посевной, уборочной страды.</w:t>
      </w:r>
    </w:p>
    <w:p w:rsidR="00995C37" w:rsidRDefault="00995C37" w:rsidP="00995C37">
      <w:pPr>
        <w:pStyle w:val="a3"/>
        <w:shd w:val="clear" w:color="auto" w:fill="FFFFFF"/>
        <w:spacing w:before="150" w:beforeAutospacing="0" w:after="180" w:afterAutospacing="0"/>
        <w:ind w:left="29"/>
        <w:jc w:val="both"/>
        <w:rPr>
          <w:rFonts w:ascii="Tahoma" w:hAnsi="Tahoma" w:cs="Tahoma"/>
          <w:color w:val="111111"/>
          <w:sz w:val="18"/>
          <w:szCs w:val="18"/>
        </w:rPr>
      </w:pPr>
      <w:r>
        <w:rPr>
          <w:rStyle w:val="a5"/>
          <w:rFonts w:ascii="Arial" w:hAnsi="Arial" w:cs="Arial"/>
          <w:b/>
          <w:bCs/>
          <w:color w:val="000000"/>
        </w:rPr>
        <w:t>Группы выходного дня, вечерние группы</w:t>
      </w:r>
      <w:r>
        <w:rPr>
          <w:rStyle w:val="a4"/>
          <w:rFonts w:ascii="Tahoma" w:hAnsi="Tahoma" w:cs="Tahoma"/>
          <w:color w:val="000000"/>
        </w:rPr>
        <w:t>.</w:t>
      </w:r>
      <w:r>
        <w:rPr>
          <w:rFonts w:ascii="Tahoma" w:hAnsi="Tahoma" w:cs="Tahoma"/>
          <w:color w:val="000000"/>
        </w:rPr>
        <w:t> В такие группы могут быть приняты дети, не посещающие учреждение дошкольного образования, а также дети, которые посещают дошкольное учреждение на постоянной основе.</w:t>
      </w:r>
    </w:p>
    <w:p w:rsidR="00995C37" w:rsidRDefault="00995C37" w:rsidP="00995C37">
      <w:pPr>
        <w:pStyle w:val="a3"/>
        <w:shd w:val="clear" w:color="auto" w:fill="FFFFFF"/>
        <w:spacing w:before="150" w:beforeAutospacing="0" w:after="180" w:afterAutospacing="0"/>
        <w:rPr>
          <w:rFonts w:ascii="Tahoma" w:hAnsi="Tahoma" w:cs="Tahoma"/>
          <w:color w:val="111111"/>
          <w:sz w:val="18"/>
          <w:szCs w:val="18"/>
        </w:rPr>
      </w:pPr>
      <w:r>
        <w:rPr>
          <w:rStyle w:val="a5"/>
          <w:rFonts w:ascii="Arial" w:hAnsi="Arial" w:cs="Arial"/>
          <w:b/>
          <w:bCs/>
          <w:color w:val="000000"/>
        </w:rPr>
        <w:t>Прогулочная группа</w:t>
      </w:r>
    </w:p>
    <w:p w:rsidR="00995C37" w:rsidRDefault="00995C37" w:rsidP="00995C37">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Цель работы группы:</w:t>
      </w:r>
    </w:p>
    <w:p w:rsidR="00995C37" w:rsidRDefault="00995C37" w:rsidP="00995C37">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создание условий для развития ребенка в различных видах деятельности на прогулке с учетом возможностей, интересов и потребностей самих детей, их социализации в коллективе сверстников и взрослых. Группа создается для детей в возрасте от 3 до 5 лет</w:t>
      </w:r>
    </w:p>
    <w:p w:rsidR="00C2444F" w:rsidRDefault="00C2444F">
      <w:bookmarkStart w:id="0" w:name="_GoBack"/>
      <w:bookmarkEnd w:id="0"/>
    </w:p>
    <w:sectPr w:rsidR="00C244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C37"/>
    <w:rsid w:val="00092DE3"/>
    <w:rsid w:val="00191EC4"/>
    <w:rsid w:val="001A4C47"/>
    <w:rsid w:val="001A64BA"/>
    <w:rsid w:val="001B199D"/>
    <w:rsid w:val="001B3561"/>
    <w:rsid w:val="001C1D57"/>
    <w:rsid w:val="0023047B"/>
    <w:rsid w:val="00240D8B"/>
    <w:rsid w:val="00285D93"/>
    <w:rsid w:val="002A2646"/>
    <w:rsid w:val="002A7F84"/>
    <w:rsid w:val="002C6EC4"/>
    <w:rsid w:val="002F52D6"/>
    <w:rsid w:val="003657AC"/>
    <w:rsid w:val="0038743F"/>
    <w:rsid w:val="003D6F8F"/>
    <w:rsid w:val="003E5E64"/>
    <w:rsid w:val="00601799"/>
    <w:rsid w:val="006124F4"/>
    <w:rsid w:val="007E279B"/>
    <w:rsid w:val="00830E7B"/>
    <w:rsid w:val="0085281F"/>
    <w:rsid w:val="008C2DFD"/>
    <w:rsid w:val="00995C37"/>
    <w:rsid w:val="00A1322E"/>
    <w:rsid w:val="00A166BF"/>
    <w:rsid w:val="00A24015"/>
    <w:rsid w:val="00A271BC"/>
    <w:rsid w:val="00A50EC5"/>
    <w:rsid w:val="00A52874"/>
    <w:rsid w:val="00A720FF"/>
    <w:rsid w:val="00A8404B"/>
    <w:rsid w:val="00BF7055"/>
    <w:rsid w:val="00C2444F"/>
    <w:rsid w:val="00C3673C"/>
    <w:rsid w:val="00C82AC1"/>
    <w:rsid w:val="00C8563E"/>
    <w:rsid w:val="00CC4EE0"/>
    <w:rsid w:val="00D1214A"/>
    <w:rsid w:val="00D456D8"/>
    <w:rsid w:val="00DC682D"/>
    <w:rsid w:val="00DF4E11"/>
    <w:rsid w:val="00EA0205"/>
    <w:rsid w:val="00F037F3"/>
    <w:rsid w:val="00F06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E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5C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5C37"/>
    <w:rPr>
      <w:b/>
      <w:bCs/>
    </w:rPr>
  </w:style>
  <w:style w:type="character" w:styleId="a5">
    <w:name w:val="Emphasis"/>
    <w:basedOn w:val="a0"/>
    <w:uiPriority w:val="20"/>
    <w:qFormat/>
    <w:rsid w:val="00995C3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E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5C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5C37"/>
    <w:rPr>
      <w:b/>
      <w:bCs/>
    </w:rPr>
  </w:style>
  <w:style w:type="character" w:styleId="a5">
    <w:name w:val="Emphasis"/>
    <w:basedOn w:val="a0"/>
    <w:uiPriority w:val="20"/>
    <w:qFormat/>
    <w:rsid w:val="00995C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4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2080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dc:creator>
  <cp:lastModifiedBy>hab</cp:lastModifiedBy>
  <cp:revision>1</cp:revision>
  <dcterms:created xsi:type="dcterms:W3CDTF">2017-09-24T12:57:00Z</dcterms:created>
  <dcterms:modified xsi:type="dcterms:W3CDTF">2017-09-24T12:57:00Z</dcterms:modified>
</cp:coreProperties>
</file>