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F60" w:rsidRDefault="00976F60" w:rsidP="00976F60">
      <w:pPr>
        <w:spacing w:after="0" w:line="240" w:lineRule="auto"/>
        <w:ind w:left="20" w:right="-1"/>
        <w:jc w:val="center"/>
        <w:rPr>
          <w:rFonts w:ascii="Times New Roman" w:hAnsi="Times New Roman"/>
          <w:sz w:val="28"/>
          <w:szCs w:val="28"/>
        </w:rPr>
      </w:pPr>
    </w:p>
    <w:p w:rsidR="00976F60" w:rsidRDefault="00976F60" w:rsidP="00976F60">
      <w:pPr>
        <w:spacing w:after="0" w:line="240" w:lineRule="auto"/>
        <w:ind w:left="20" w:right="-1"/>
        <w:jc w:val="center"/>
        <w:rPr>
          <w:rFonts w:ascii="Times New Roman" w:hAnsi="Times New Roman"/>
          <w:sz w:val="28"/>
          <w:szCs w:val="28"/>
        </w:rPr>
      </w:pPr>
    </w:p>
    <w:p w:rsidR="00976F60" w:rsidRDefault="00976F60" w:rsidP="00976F60">
      <w:pPr>
        <w:spacing w:after="0" w:line="240" w:lineRule="auto"/>
        <w:ind w:left="20" w:right="-1"/>
        <w:jc w:val="center"/>
        <w:rPr>
          <w:rFonts w:ascii="Times New Roman" w:hAnsi="Times New Roman"/>
          <w:sz w:val="28"/>
          <w:szCs w:val="28"/>
        </w:rPr>
      </w:pPr>
    </w:p>
    <w:p w:rsidR="00976F60" w:rsidRDefault="00976F60" w:rsidP="00976F60">
      <w:pPr>
        <w:spacing w:after="0" w:line="240" w:lineRule="auto"/>
        <w:ind w:left="20" w:right="-1"/>
        <w:jc w:val="center"/>
        <w:rPr>
          <w:rFonts w:ascii="Times New Roman" w:hAnsi="Times New Roman"/>
          <w:sz w:val="28"/>
          <w:szCs w:val="28"/>
        </w:rPr>
      </w:pPr>
    </w:p>
    <w:p w:rsidR="00976F60" w:rsidRDefault="00976F60" w:rsidP="00976F60">
      <w:pPr>
        <w:spacing w:after="0" w:line="240" w:lineRule="auto"/>
        <w:ind w:left="20" w:right="-1"/>
        <w:jc w:val="center"/>
        <w:rPr>
          <w:rFonts w:ascii="Times New Roman" w:hAnsi="Times New Roman"/>
          <w:sz w:val="28"/>
          <w:szCs w:val="28"/>
        </w:rPr>
      </w:pPr>
    </w:p>
    <w:p w:rsidR="00976F60" w:rsidRDefault="00976F60" w:rsidP="00976F60">
      <w:pPr>
        <w:spacing w:after="0" w:line="240" w:lineRule="auto"/>
        <w:ind w:left="20" w:right="-1"/>
        <w:jc w:val="center"/>
        <w:rPr>
          <w:rFonts w:ascii="Times New Roman" w:hAnsi="Times New Roman"/>
          <w:sz w:val="28"/>
          <w:szCs w:val="28"/>
        </w:rPr>
      </w:pPr>
    </w:p>
    <w:p w:rsidR="00976F60" w:rsidRDefault="00976F60" w:rsidP="00976F60">
      <w:pPr>
        <w:spacing w:after="0" w:line="240" w:lineRule="auto"/>
        <w:ind w:left="20" w:right="-1"/>
        <w:jc w:val="center"/>
        <w:rPr>
          <w:rFonts w:ascii="Times New Roman" w:hAnsi="Times New Roman"/>
          <w:sz w:val="28"/>
          <w:szCs w:val="28"/>
        </w:rPr>
      </w:pPr>
    </w:p>
    <w:p w:rsidR="00976F60" w:rsidRDefault="00976F60" w:rsidP="00976F60">
      <w:pPr>
        <w:spacing w:after="0" w:line="240" w:lineRule="auto"/>
        <w:ind w:left="20" w:right="-1"/>
        <w:jc w:val="center"/>
        <w:rPr>
          <w:rFonts w:ascii="Times New Roman" w:hAnsi="Times New Roman"/>
          <w:sz w:val="28"/>
          <w:szCs w:val="28"/>
        </w:rPr>
      </w:pPr>
    </w:p>
    <w:p w:rsidR="00976F60" w:rsidRDefault="00976F60" w:rsidP="00976F60">
      <w:pPr>
        <w:spacing w:after="0" w:line="240" w:lineRule="auto"/>
        <w:ind w:left="20" w:right="-1"/>
        <w:jc w:val="center"/>
        <w:rPr>
          <w:rFonts w:ascii="Times New Roman" w:hAnsi="Times New Roman"/>
          <w:sz w:val="28"/>
          <w:szCs w:val="28"/>
        </w:rPr>
      </w:pPr>
    </w:p>
    <w:p w:rsidR="00976F60" w:rsidRDefault="00976F60" w:rsidP="00976F60">
      <w:pPr>
        <w:spacing w:after="0" w:line="240" w:lineRule="auto"/>
        <w:ind w:left="20" w:right="-1"/>
        <w:jc w:val="center"/>
        <w:rPr>
          <w:rFonts w:ascii="Times New Roman" w:hAnsi="Times New Roman"/>
          <w:sz w:val="28"/>
          <w:szCs w:val="28"/>
        </w:rPr>
      </w:pPr>
    </w:p>
    <w:p w:rsidR="00976F60" w:rsidRPr="00E21AA5" w:rsidRDefault="00976F60" w:rsidP="00976F60">
      <w:pPr>
        <w:spacing w:after="0" w:line="240" w:lineRule="auto"/>
        <w:ind w:left="20" w:right="-1"/>
        <w:jc w:val="center"/>
        <w:rPr>
          <w:rFonts w:ascii="Times New Roman" w:hAnsi="Times New Roman"/>
          <w:sz w:val="48"/>
          <w:szCs w:val="48"/>
        </w:rPr>
      </w:pPr>
      <w:r w:rsidRPr="00E21AA5">
        <w:rPr>
          <w:rFonts w:ascii="Times New Roman" w:hAnsi="Times New Roman"/>
          <w:sz w:val="48"/>
          <w:szCs w:val="48"/>
        </w:rPr>
        <w:t xml:space="preserve">Консультация для родителей </w:t>
      </w:r>
    </w:p>
    <w:p w:rsidR="00976F60" w:rsidRPr="00E21AA5" w:rsidRDefault="00976F60" w:rsidP="00976F60">
      <w:pPr>
        <w:spacing w:after="0" w:line="240" w:lineRule="auto"/>
        <w:ind w:left="20" w:right="-1"/>
        <w:jc w:val="center"/>
        <w:rPr>
          <w:rFonts w:ascii="Times New Roman" w:hAnsi="Times New Roman"/>
          <w:sz w:val="48"/>
          <w:szCs w:val="48"/>
        </w:rPr>
      </w:pPr>
    </w:p>
    <w:p w:rsidR="006221B0" w:rsidRPr="006221B0" w:rsidRDefault="00976F60" w:rsidP="006221B0">
      <w:pPr>
        <w:spacing w:after="0" w:line="240" w:lineRule="auto"/>
        <w:ind w:left="1560" w:right="-1" w:hanging="1540"/>
        <w:jc w:val="center"/>
        <w:rPr>
          <w:rFonts w:ascii="Times New Roman" w:hAnsi="Times New Roman"/>
          <w:b/>
          <w:sz w:val="48"/>
          <w:szCs w:val="48"/>
        </w:rPr>
      </w:pPr>
      <w:r w:rsidRPr="00E21AA5">
        <w:rPr>
          <w:rFonts w:ascii="Times New Roman" w:hAnsi="Times New Roman"/>
          <w:b/>
          <w:sz w:val="48"/>
          <w:szCs w:val="48"/>
        </w:rPr>
        <w:t xml:space="preserve">«Влияние семейного воспитания </w:t>
      </w:r>
      <w:proofErr w:type="gramStart"/>
      <w:r w:rsidRPr="00E21AA5">
        <w:rPr>
          <w:rFonts w:ascii="Times New Roman" w:hAnsi="Times New Roman"/>
          <w:b/>
          <w:sz w:val="48"/>
          <w:szCs w:val="48"/>
        </w:rPr>
        <w:t>на</w:t>
      </w:r>
      <w:proofErr w:type="gramEnd"/>
    </w:p>
    <w:p w:rsidR="00976F60" w:rsidRPr="00E21AA5" w:rsidRDefault="00976F60" w:rsidP="006221B0">
      <w:pPr>
        <w:spacing w:after="0" w:line="240" w:lineRule="auto"/>
        <w:ind w:left="1560" w:right="-1" w:hanging="1540"/>
        <w:jc w:val="center"/>
        <w:rPr>
          <w:rFonts w:ascii="Times New Roman" w:hAnsi="Times New Roman"/>
          <w:b/>
          <w:sz w:val="48"/>
          <w:szCs w:val="48"/>
        </w:rPr>
      </w:pPr>
      <w:r w:rsidRPr="00E21AA5">
        <w:rPr>
          <w:rFonts w:ascii="Times New Roman" w:hAnsi="Times New Roman"/>
          <w:b/>
          <w:sz w:val="48"/>
          <w:szCs w:val="48"/>
        </w:rPr>
        <w:t>психическое развитие ребе</w:t>
      </w:r>
      <w:r w:rsidRPr="00E21AA5">
        <w:rPr>
          <w:rFonts w:ascii="Times New Roman" w:hAnsi="Times New Roman"/>
          <w:b/>
          <w:sz w:val="48"/>
          <w:szCs w:val="48"/>
        </w:rPr>
        <w:t>н</w:t>
      </w:r>
      <w:r w:rsidRPr="00E21AA5">
        <w:rPr>
          <w:rFonts w:ascii="Times New Roman" w:hAnsi="Times New Roman"/>
          <w:b/>
          <w:sz w:val="48"/>
          <w:szCs w:val="48"/>
        </w:rPr>
        <w:t>ка»</w:t>
      </w:r>
    </w:p>
    <w:p w:rsidR="00976F60" w:rsidRDefault="00976F60" w:rsidP="00976F60">
      <w:pPr>
        <w:spacing w:after="0" w:line="240" w:lineRule="auto"/>
        <w:ind w:left="20" w:right="-1"/>
        <w:jc w:val="center"/>
        <w:rPr>
          <w:rFonts w:ascii="Times New Roman" w:hAnsi="Times New Roman"/>
          <w:sz w:val="28"/>
          <w:szCs w:val="28"/>
        </w:rPr>
      </w:pPr>
    </w:p>
    <w:p w:rsidR="00976F60" w:rsidRDefault="00976F60" w:rsidP="00976F60">
      <w:pPr>
        <w:pStyle w:val="a3"/>
        <w:spacing w:line="360" w:lineRule="auto"/>
        <w:ind w:left="20" w:right="-82" w:firstLine="3400"/>
        <w:jc w:val="both"/>
        <w:rPr>
          <w:sz w:val="32"/>
          <w:szCs w:val="32"/>
        </w:rPr>
      </w:pPr>
    </w:p>
    <w:p w:rsidR="00976F60" w:rsidRDefault="00976F60" w:rsidP="00976F60">
      <w:pPr>
        <w:pStyle w:val="a3"/>
        <w:spacing w:line="360" w:lineRule="auto"/>
        <w:ind w:left="20" w:right="-82" w:firstLine="3400"/>
        <w:jc w:val="both"/>
        <w:rPr>
          <w:sz w:val="32"/>
          <w:szCs w:val="32"/>
        </w:rPr>
      </w:pPr>
    </w:p>
    <w:p w:rsidR="00E21AA5" w:rsidRDefault="00E21AA5" w:rsidP="00976F60">
      <w:pPr>
        <w:pStyle w:val="a3"/>
        <w:spacing w:line="360" w:lineRule="auto"/>
        <w:ind w:left="20" w:right="-82" w:firstLine="3400"/>
        <w:jc w:val="both"/>
        <w:rPr>
          <w:sz w:val="32"/>
          <w:szCs w:val="32"/>
        </w:rPr>
      </w:pPr>
    </w:p>
    <w:p w:rsidR="00976F60" w:rsidRDefault="00976F60" w:rsidP="00976F60">
      <w:pPr>
        <w:pStyle w:val="a3"/>
        <w:spacing w:line="360" w:lineRule="auto"/>
        <w:ind w:left="20" w:right="-82" w:firstLine="3400"/>
        <w:jc w:val="both"/>
        <w:rPr>
          <w:sz w:val="32"/>
          <w:szCs w:val="32"/>
        </w:rPr>
      </w:pPr>
    </w:p>
    <w:p w:rsidR="00976F60" w:rsidRDefault="00976F60" w:rsidP="00976F60">
      <w:pPr>
        <w:pStyle w:val="a3"/>
        <w:spacing w:line="360" w:lineRule="auto"/>
        <w:ind w:left="20" w:right="-82" w:firstLine="3400"/>
        <w:jc w:val="both"/>
        <w:rPr>
          <w:sz w:val="32"/>
          <w:szCs w:val="32"/>
        </w:rPr>
      </w:pPr>
    </w:p>
    <w:p w:rsidR="00976F60" w:rsidRPr="00E21AA5" w:rsidRDefault="00976F60" w:rsidP="00976F60">
      <w:pPr>
        <w:pStyle w:val="a3"/>
        <w:spacing w:line="360" w:lineRule="auto"/>
        <w:ind w:left="20" w:right="-82" w:firstLine="3400"/>
        <w:jc w:val="both"/>
      </w:pPr>
    </w:p>
    <w:p w:rsidR="00976F60" w:rsidRDefault="00976F60" w:rsidP="00976F60">
      <w:pPr>
        <w:pStyle w:val="a3"/>
        <w:spacing w:line="360" w:lineRule="auto"/>
        <w:ind w:left="20" w:right="-82" w:firstLine="3400"/>
        <w:jc w:val="both"/>
        <w:rPr>
          <w:sz w:val="40"/>
          <w:szCs w:val="40"/>
        </w:rPr>
      </w:pPr>
    </w:p>
    <w:p w:rsidR="006221B0" w:rsidRDefault="006221B0" w:rsidP="004454FC">
      <w:pPr>
        <w:spacing w:after="0" w:line="336" w:lineRule="auto"/>
        <w:ind w:left="23" w:firstLine="692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6221B0" w:rsidRDefault="006221B0" w:rsidP="004454FC">
      <w:pPr>
        <w:spacing w:after="0" w:line="336" w:lineRule="auto"/>
        <w:ind w:left="23" w:firstLine="692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6221B0" w:rsidRDefault="006221B0" w:rsidP="004454FC">
      <w:pPr>
        <w:spacing w:after="0" w:line="336" w:lineRule="auto"/>
        <w:ind w:left="23" w:firstLine="692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6221B0" w:rsidRDefault="006221B0" w:rsidP="004454FC">
      <w:pPr>
        <w:spacing w:after="0" w:line="336" w:lineRule="auto"/>
        <w:ind w:left="23" w:firstLine="692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6221B0" w:rsidRDefault="006221B0" w:rsidP="004454FC">
      <w:pPr>
        <w:spacing w:after="0" w:line="336" w:lineRule="auto"/>
        <w:ind w:left="23" w:firstLine="692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6221B0" w:rsidRDefault="006221B0" w:rsidP="004454FC">
      <w:pPr>
        <w:spacing w:after="0" w:line="336" w:lineRule="auto"/>
        <w:ind w:left="23" w:firstLine="692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6221B0" w:rsidRDefault="006221B0" w:rsidP="004454FC">
      <w:pPr>
        <w:spacing w:after="0" w:line="336" w:lineRule="auto"/>
        <w:ind w:left="23" w:firstLine="692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6221B0" w:rsidRDefault="006221B0" w:rsidP="004454FC">
      <w:pPr>
        <w:spacing w:after="0" w:line="336" w:lineRule="auto"/>
        <w:ind w:left="23" w:firstLine="692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6221B0" w:rsidRDefault="006221B0" w:rsidP="004454FC">
      <w:pPr>
        <w:spacing w:after="0" w:line="336" w:lineRule="auto"/>
        <w:ind w:left="23" w:firstLine="692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6221B0" w:rsidRDefault="006221B0" w:rsidP="004454FC">
      <w:pPr>
        <w:spacing w:after="0" w:line="336" w:lineRule="auto"/>
        <w:ind w:left="23" w:firstLine="692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76F60" w:rsidRDefault="006221B0" w:rsidP="004454FC">
      <w:pPr>
        <w:spacing w:after="0" w:line="336" w:lineRule="auto"/>
        <w:ind w:left="23" w:firstLine="692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lastRenderedPageBreak/>
        <w:t>C</w:t>
      </w:r>
      <w:r w:rsidR="00976F60" w:rsidRPr="00976F60">
        <w:rPr>
          <w:rFonts w:ascii="Times New Roman" w:hAnsi="Times New Roman"/>
          <w:sz w:val="28"/>
          <w:szCs w:val="28"/>
        </w:rPr>
        <w:t>емья</w:t>
      </w:r>
      <w:r w:rsidR="00976F60">
        <w:rPr>
          <w:rFonts w:ascii="Times New Roman" w:hAnsi="Times New Roman"/>
          <w:sz w:val="28"/>
          <w:szCs w:val="28"/>
        </w:rPr>
        <w:t xml:space="preserve"> оказывает решающее влияние на формирование личности и пс</w:t>
      </w:r>
      <w:r w:rsidR="00976F60">
        <w:rPr>
          <w:rFonts w:ascii="Times New Roman" w:hAnsi="Times New Roman"/>
          <w:sz w:val="28"/>
          <w:szCs w:val="28"/>
        </w:rPr>
        <w:t>и</w:t>
      </w:r>
      <w:r w:rsidR="00976F60">
        <w:rPr>
          <w:rFonts w:ascii="Times New Roman" w:hAnsi="Times New Roman"/>
          <w:sz w:val="28"/>
          <w:szCs w:val="28"/>
        </w:rPr>
        <w:t>хическое развитие ребенка.</w:t>
      </w:r>
      <w:proofErr w:type="gramEnd"/>
      <w:r w:rsidR="00976F60">
        <w:rPr>
          <w:rFonts w:ascii="Times New Roman" w:hAnsi="Times New Roman"/>
          <w:sz w:val="28"/>
          <w:szCs w:val="28"/>
        </w:rPr>
        <w:t xml:space="preserve"> Общаясь с мамой и папой, братьями и сестрами, малыш усваивает отношение к миру, думает и говорит так, как думают и г</w:t>
      </w:r>
      <w:r w:rsidR="00976F60">
        <w:rPr>
          <w:rFonts w:ascii="Times New Roman" w:hAnsi="Times New Roman"/>
          <w:sz w:val="28"/>
          <w:szCs w:val="28"/>
        </w:rPr>
        <w:t>о</w:t>
      </w:r>
      <w:r w:rsidR="00976F60">
        <w:rPr>
          <w:rFonts w:ascii="Times New Roman" w:hAnsi="Times New Roman"/>
          <w:sz w:val="28"/>
          <w:szCs w:val="28"/>
        </w:rPr>
        <w:t xml:space="preserve">ворят в его </w:t>
      </w:r>
      <w:r w:rsidR="00D468F9">
        <w:rPr>
          <w:rFonts w:ascii="Times New Roman" w:hAnsi="Times New Roman"/>
          <w:sz w:val="28"/>
          <w:szCs w:val="28"/>
        </w:rPr>
        <w:t>семье. Став взрослым, он может сознательно не принимать нек</w:t>
      </w:r>
      <w:r w:rsidR="00D468F9">
        <w:rPr>
          <w:rFonts w:ascii="Times New Roman" w:hAnsi="Times New Roman"/>
          <w:sz w:val="28"/>
          <w:szCs w:val="28"/>
        </w:rPr>
        <w:t>о</w:t>
      </w:r>
      <w:r w:rsidR="00D468F9">
        <w:rPr>
          <w:rFonts w:ascii="Times New Roman" w:hAnsi="Times New Roman"/>
          <w:sz w:val="28"/>
          <w:szCs w:val="28"/>
        </w:rPr>
        <w:t>торые черты своей семьи, однако бессознательно все равно несет в себе м</w:t>
      </w:r>
      <w:r w:rsidR="00D468F9">
        <w:rPr>
          <w:rFonts w:ascii="Times New Roman" w:hAnsi="Times New Roman"/>
          <w:sz w:val="28"/>
          <w:szCs w:val="28"/>
        </w:rPr>
        <w:t>а</w:t>
      </w:r>
      <w:r w:rsidR="00D468F9">
        <w:rPr>
          <w:rFonts w:ascii="Times New Roman" w:hAnsi="Times New Roman"/>
          <w:sz w:val="28"/>
          <w:szCs w:val="28"/>
        </w:rPr>
        <w:t>неру поведения, речи, качества характера, заложенные семьей. Все это, стиль жизни, уникальное соединение черт, поступков и навыков, которые в сов</w:t>
      </w:r>
      <w:r w:rsidR="00D468F9">
        <w:rPr>
          <w:rFonts w:ascii="Times New Roman" w:hAnsi="Times New Roman"/>
          <w:sz w:val="28"/>
          <w:szCs w:val="28"/>
        </w:rPr>
        <w:t>о</w:t>
      </w:r>
      <w:r w:rsidR="00D468F9">
        <w:rPr>
          <w:rFonts w:ascii="Times New Roman" w:hAnsi="Times New Roman"/>
          <w:sz w:val="28"/>
          <w:szCs w:val="28"/>
        </w:rPr>
        <w:t>купности определяют маршрут движения ребенка к его жизненным целям.</w:t>
      </w:r>
    </w:p>
    <w:p w:rsidR="00AD11A6" w:rsidRDefault="00AD11A6" w:rsidP="004454FC">
      <w:pPr>
        <w:spacing w:after="0" w:line="336" w:lineRule="auto"/>
        <w:ind w:left="23" w:firstLine="6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Дошкольное детство – период интенсивного психического развития, появления психических новообразований, становления важных черт личн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сти ребенка. Это период первоначального формирования тех качеств, кот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рые необходимы человеку в течение всей последующей жизни. В дошкол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ном возрасте формируются не только те особенности психики детей, которые определяют общий характер поведения ребенка, его отношение ко всему 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ружающему, но и такие, которые представляют собой «задел» на будущее, такие как самооценка и др.</w:t>
      </w:r>
    </w:p>
    <w:p w:rsidR="00AD11A6" w:rsidRDefault="00AD11A6" w:rsidP="004454FC">
      <w:pPr>
        <w:spacing w:after="0" w:line="336" w:lineRule="auto"/>
        <w:ind w:left="23" w:firstLine="6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данной возрастной ступени ребенок приобретает не только общие для всех детей черты личности, но и свои индивидуальные особенности пс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хики и поведения, позволяющие ему быть неповторимой личностью с собс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венными интересами, стремлениями, способностями.</w:t>
      </w:r>
    </w:p>
    <w:p w:rsidR="00045A7C" w:rsidRDefault="00AD11A6" w:rsidP="004454FC">
      <w:pPr>
        <w:spacing w:after="0" w:line="336" w:lineRule="auto"/>
        <w:ind w:left="23" w:firstLine="6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Складывающиеся разного рода качественные образования, такие, как личностные свойства, психологические структуры объекта деятельности, общения и познания, интенсивный процесс социализации естественных форм психики, ее психофизиологических функций, создают реальные пре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посылки для перехода к школьному периоду жизни. Взрослые</w:t>
      </w:r>
      <w:r w:rsidR="00045A7C">
        <w:rPr>
          <w:rFonts w:ascii="Times New Roman" w:hAnsi="Times New Roman"/>
          <w:sz w:val="28"/>
          <w:szCs w:val="28"/>
        </w:rPr>
        <w:t xml:space="preserve"> во многом о</w:t>
      </w:r>
      <w:r w:rsidR="00045A7C">
        <w:rPr>
          <w:rFonts w:ascii="Times New Roman" w:hAnsi="Times New Roman"/>
          <w:sz w:val="28"/>
          <w:szCs w:val="28"/>
        </w:rPr>
        <w:t>п</w:t>
      </w:r>
      <w:r w:rsidR="00045A7C">
        <w:rPr>
          <w:rFonts w:ascii="Times New Roman" w:hAnsi="Times New Roman"/>
          <w:sz w:val="28"/>
          <w:szCs w:val="28"/>
        </w:rPr>
        <w:t>ределяют своеобразие и сложность психического развития дошкольника, формируя его, как личность и психологическую готовность к дальнейшей жизни.</w:t>
      </w:r>
    </w:p>
    <w:p w:rsidR="00045A7C" w:rsidRDefault="00045A7C" w:rsidP="004454FC">
      <w:pPr>
        <w:spacing w:after="0" w:line="336" w:lineRule="auto"/>
        <w:ind w:left="23" w:firstLine="6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Существует ряд факторов, которые влияют на стиль семейного восп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тания: особенности личности родителей и форм их поведения; психолого-педагогическая компетентность родителей и уровень их образования; эм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ционально-нравственная атмосфера в семье; диапазон средств воспитател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lastRenderedPageBreak/>
        <w:t>ного воздействия (от наказа до поощрений); степень включенности ребенка в жизнедеятельность семьи; учет актуальных потребностей ребенка и степень их удовлетворения.</w:t>
      </w:r>
    </w:p>
    <w:p w:rsidR="00045A7C" w:rsidRDefault="00045A7C" w:rsidP="004454FC">
      <w:pPr>
        <w:spacing w:after="0" w:line="336" w:lineRule="auto"/>
        <w:ind w:left="23" w:firstLine="6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 влияния характера взаимодействия взрослого с ребенком на формирование самооценки дошкольника широко обсуждаются в отечестве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ной литературе. К настоящему времени сформировалось убеждение, что стиль детско-родительских отношений в семье является одним из основных факторов, формирующих самооценку ребенка и особенности его поведения. Наиболее характерно и наглядно стиль детско-родительских отношений 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является при воспитании ребенка.</w:t>
      </w:r>
    </w:p>
    <w:p w:rsidR="00045A7C" w:rsidRDefault="00045A7C" w:rsidP="004454FC">
      <w:pPr>
        <w:spacing w:after="0" w:line="336" w:lineRule="auto"/>
        <w:ind w:left="23" w:firstLine="6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 в развитии самооценки дошкольника в значительной степ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</w:t>
      </w:r>
      <w:r w:rsidR="00AD11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связаны с развитием познавательной и мотивационной сфер ребенка, его деятельности, возрастания к концу дошкольного возраста интереса к вну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реннему миру людей.</w:t>
      </w:r>
    </w:p>
    <w:p w:rsidR="00045A7C" w:rsidRDefault="00045A7C" w:rsidP="004454FC">
      <w:pPr>
        <w:spacing w:after="0" w:line="336" w:lineRule="auto"/>
        <w:ind w:left="23" w:firstLine="6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Я.Д. Коломинский считает важной составляющей личности ребенка, ее направленность, т.е. систему ведущих мотивов поведения.</w:t>
      </w:r>
    </w:p>
    <w:p w:rsidR="00D530BC" w:rsidRDefault="00045A7C" w:rsidP="004454FC">
      <w:pPr>
        <w:spacing w:after="0" w:line="336" w:lineRule="auto"/>
        <w:ind w:left="23" w:firstLine="6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Мотивационная сфера ребенка активно развивается в дошкольные 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ды. </w:t>
      </w:r>
      <w:r w:rsidR="00D530BC">
        <w:rPr>
          <w:rFonts w:ascii="Times New Roman" w:hAnsi="Times New Roman"/>
          <w:sz w:val="28"/>
          <w:szCs w:val="28"/>
        </w:rPr>
        <w:t>Если трехлетний малыш действует большей частью под влиянием ситу</w:t>
      </w:r>
      <w:r w:rsidR="00D530BC">
        <w:rPr>
          <w:rFonts w:ascii="Times New Roman" w:hAnsi="Times New Roman"/>
          <w:sz w:val="28"/>
          <w:szCs w:val="28"/>
        </w:rPr>
        <w:t>а</w:t>
      </w:r>
      <w:r w:rsidR="00D530BC">
        <w:rPr>
          <w:rFonts w:ascii="Times New Roman" w:hAnsi="Times New Roman"/>
          <w:sz w:val="28"/>
          <w:szCs w:val="28"/>
        </w:rPr>
        <w:t>тивных переживаний, желаний и, совершая тот или иной поступок, не отдает себе ясного отчета, зачем и почему он его совершает, то действия старшего дошкольника более осознанны. На протяжении дошкольного возраста у р</w:t>
      </w:r>
      <w:r w:rsidR="00D530BC">
        <w:rPr>
          <w:rFonts w:ascii="Times New Roman" w:hAnsi="Times New Roman"/>
          <w:sz w:val="28"/>
          <w:szCs w:val="28"/>
        </w:rPr>
        <w:t>е</w:t>
      </w:r>
      <w:r w:rsidR="00D530BC">
        <w:rPr>
          <w:rFonts w:ascii="Times New Roman" w:hAnsi="Times New Roman"/>
          <w:sz w:val="28"/>
          <w:szCs w:val="28"/>
        </w:rPr>
        <w:t>бенка появляются такие мотивы, каких не было в раннем детстве. Сущес</w:t>
      </w:r>
      <w:r w:rsidR="00D530BC">
        <w:rPr>
          <w:rFonts w:ascii="Times New Roman" w:hAnsi="Times New Roman"/>
          <w:sz w:val="28"/>
          <w:szCs w:val="28"/>
        </w:rPr>
        <w:t>т</w:t>
      </w:r>
      <w:r w:rsidR="00D530BC">
        <w:rPr>
          <w:rFonts w:ascii="Times New Roman" w:hAnsi="Times New Roman"/>
          <w:sz w:val="28"/>
          <w:szCs w:val="28"/>
        </w:rPr>
        <w:t>венное влияние на поведение дошкольника начинают оказывать такие поб</w:t>
      </w:r>
      <w:r w:rsidR="00D530BC">
        <w:rPr>
          <w:rFonts w:ascii="Times New Roman" w:hAnsi="Times New Roman"/>
          <w:sz w:val="28"/>
          <w:szCs w:val="28"/>
        </w:rPr>
        <w:t>у</w:t>
      </w:r>
      <w:r w:rsidR="00D530BC">
        <w:rPr>
          <w:rFonts w:ascii="Times New Roman" w:hAnsi="Times New Roman"/>
          <w:sz w:val="28"/>
          <w:szCs w:val="28"/>
        </w:rPr>
        <w:t>ждения, как интерес к миру взрослых, стремление быть похожим на них, и</w:t>
      </w:r>
      <w:r w:rsidR="00D530BC">
        <w:rPr>
          <w:rFonts w:ascii="Times New Roman" w:hAnsi="Times New Roman"/>
          <w:sz w:val="28"/>
          <w:szCs w:val="28"/>
        </w:rPr>
        <w:t>н</w:t>
      </w:r>
      <w:r w:rsidR="00D530BC">
        <w:rPr>
          <w:rFonts w:ascii="Times New Roman" w:hAnsi="Times New Roman"/>
          <w:sz w:val="28"/>
          <w:szCs w:val="28"/>
        </w:rPr>
        <w:t>тересы к новым осваиваемым видам деятельности (игра, лепка, рисование, конструирование и др.), установление и сохранение положительных взаим</w:t>
      </w:r>
      <w:r w:rsidR="00D530BC">
        <w:rPr>
          <w:rFonts w:ascii="Times New Roman" w:hAnsi="Times New Roman"/>
          <w:sz w:val="28"/>
          <w:szCs w:val="28"/>
        </w:rPr>
        <w:t>о</w:t>
      </w:r>
      <w:r w:rsidR="00D530BC">
        <w:rPr>
          <w:rFonts w:ascii="Times New Roman" w:hAnsi="Times New Roman"/>
          <w:sz w:val="28"/>
          <w:szCs w:val="28"/>
        </w:rPr>
        <w:t>отношений со взрослыми в семье, детском саду. Это делает ребенка, особе</w:t>
      </w:r>
      <w:r w:rsidR="00D530BC">
        <w:rPr>
          <w:rFonts w:ascii="Times New Roman" w:hAnsi="Times New Roman"/>
          <w:sz w:val="28"/>
          <w:szCs w:val="28"/>
        </w:rPr>
        <w:t>н</w:t>
      </w:r>
      <w:r w:rsidR="00D530BC">
        <w:rPr>
          <w:rFonts w:ascii="Times New Roman" w:hAnsi="Times New Roman"/>
          <w:sz w:val="28"/>
          <w:szCs w:val="28"/>
        </w:rPr>
        <w:t>но к концу дошкольного возраста, весьма чувствительным к оценкам родит</w:t>
      </w:r>
      <w:r w:rsidR="00D530BC">
        <w:rPr>
          <w:rFonts w:ascii="Times New Roman" w:hAnsi="Times New Roman"/>
          <w:sz w:val="28"/>
          <w:szCs w:val="28"/>
        </w:rPr>
        <w:t>е</w:t>
      </w:r>
      <w:r w:rsidR="00D530BC">
        <w:rPr>
          <w:rFonts w:ascii="Times New Roman" w:hAnsi="Times New Roman"/>
          <w:sz w:val="28"/>
          <w:szCs w:val="28"/>
        </w:rPr>
        <w:t>лей и педагогов. Мотивом деятельности дошкольников нередко выступают и стремление завоевать «благосклонность», симпатию сверстников, которые им нравятся, пользуются авторитетом в группе, и самолюбие, желание сам</w:t>
      </w:r>
      <w:r w:rsidR="00D530BC">
        <w:rPr>
          <w:rFonts w:ascii="Times New Roman" w:hAnsi="Times New Roman"/>
          <w:sz w:val="28"/>
          <w:szCs w:val="28"/>
        </w:rPr>
        <w:t>о</w:t>
      </w:r>
      <w:r w:rsidR="00D530BC">
        <w:rPr>
          <w:rFonts w:ascii="Times New Roman" w:hAnsi="Times New Roman"/>
          <w:sz w:val="28"/>
          <w:szCs w:val="28"/>
        </w:rPr>
        <w:t>утвердиться, соревновательные мотивы (быть лучше других, выиграть, поб</w:t>
      </w:r>
      <w:r w:rsidR="00D530BC">
        <w:rPr>
          <w:rFonts w:ascii="Times New Roman" w:hAnsi="Times New Roman"/>
          <w:sz w:val="28"/>
          <w:szCs w:val="28"/>
        </w:rPr>
        <w:t>е</w:t>
      </w:r>
      <w:r w:rsidR="00D530BC">
        <w:rPr>
          <w:rFonts w:ascii="Times New Roman" w:hAnsi="Times New Roman"/>
          <w:sz w:val="28"/>
          <w:szCs w:val="28"/>
        </w:rPr>
        <w:lastRenderedPageBreak/>
        <w:t>дить). Поведение детей нередко определяется и познавательными, созид</w:t>
      </w:r>
      <w:r w:rsidR="00D530BC">
        <w:rPr>
          <w:rFonts w:ascii="Times New Roman" w:hAnsi="Times New Roman"/>
          <w:sz w:val="28"/>
          <w:szCs w:val="28"/>
        </w:rPr>
        <w:t>а</w:t>
      </w:r>
      <w:r w:rsidR="00D530BC">
        <w:rPr>
          <w:rFonts w:ascii="Times New Roman" w:hAnsi="Times New Roman"/>
          <w:sz w:val="28"/>
          <w:szCs w:val="28"/>
        </w:rPr>
        <w:t>тельными, нравственными мотивами (особенно в среднем и старшем дошк</w:t>
      </w:r>
      <w:r w:rsidR="00D530BC">
        <w:rPr>
          <w:rFonts w:ascii="Times New Roman" w:hAnsi="Times New Roman"/>
          <w:sz w:val="28"/>
          <w:szCs w:val="28"/>
        </w:rPr>
        <w:t>о</w:t>
      </w:r>
      <w:r w:rsidR="00D530BC">
        <w:rPr>
          <w:rFonts w:ascii="Times New Roman" w:hAnsi="Times New Roman"/>
          <w:sz w:val="28"/>
          <w:szCs w:val="28"/>
        </w:rPr>
        <w:t>льном возрасте).</w:t>
      </w:r>
    </w:p>
    <w:p w:rsidR="009A5CF5" w:rsidRDefault="009A5CF5" w:rsidP="004454FC">
      <w:pPr>
        <w:spacing w:after="0" w:line="336" w:lineRule="auto"/>
        <w:ind w:left="23" w:firstLine="6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Итак, обобщая вышесказанное можно определить условия становления выделенных характеристик психологического здоровья ребенка, причем 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ловие положительного влияния семейного воспитания на психическое разв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тие ребенка.</w:t>
      </w:r>
    </w:p>
    <w:p w:rsidR="009A5CF5" w:rsidRDefault="009A5CF5" w:rsidP="004454FC">
      <w:pPr>
        <w:spacing w:after="0" w:line="336" w:lineRule="auto"/>
        <w:ind w:left="23" w:firstLine="6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Во-первых, содействие формированию активности ребенка, которая в первую очередь необходима для саморегуляции. Можно говорить о сущес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вовании сензитивных периодов для развития того или иного вида активности (двигательной, познавательной, коммуникативной и др.). При этом необх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димо, чтобы в сензитивный период активность ребенка реализовывалась в условиях общения и при соответствующих способах организации обучения. Неадекватная же организация жизненных структур блокирует активность, снижает ее уровень или придает ей другую направленность.</w:t>
      </w:r>
    </w:p>
    <w:p w:rsidR="009A5CF5" w:rsidRDefault="009A5CF5" w:rsidP="004454FC">
      <w:pPr>
        <w:spacing w:after="0" w:line="336" w:lineRule="auto"/>
        <w:ind w:left="23" w:firstLine="6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Во-вторых, одним из важнейших условий становления психологич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ского здоровья детей является наличие опыта самостоятельного преодоления препятствий. Таким образом, широко распространенное мнение о необход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мости полного эмоционального комфорта является абсолютно неверным.</w:t>
      </w:r>
    </w:p>
    <w:p w:rsidR="009A5CF5" w:rsidRDefault="009A5CF5" w:rsidP="004454FC">
      <w:pPr>
        <w:spacing w:after="0" w:line="336" w:lineRule="auto"/>
        <w:ind w:left="23" w:firstLine="6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В-третьих, необходима всемерная поддержка развития рефлексии, 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гда взрослый побуждает ребенка к пониманию себя, своих особенностей и возможностей, причин и последствий своего поведения.</w:t>
      </w:r>
    </w:p>
    <w:p w:rsidR="00763F86" w:rsidRDefault="009A5CF5" w:rsidP="004454FC">
      <w:pPr>
        <w:spacing w:after="0" w:line="336" w:lineRule="auto"/>
        <w:ind w:left="23" w:firstLine="6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В-четвертых, чрезвычайно важно наличие ценностной среды в разв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тии ребенка, когда он получает возможность </w:t>
      </w:r>
      <w:r w:rsidR="00763F86">
        <w:rPr>
          <w:rFonts w:ascii="Times New Roman" w:hAnsi="Times New Roman"/>
          <w:sz w:val="28"/>
          <w:szCs w:val="28"/>
        </w:rPr>
        <w:t>видеть вокруг себя идеалы, о</w:t>
      </w:r>
      <w:r w:rsidR="00763F86">
        <w:rPr>
          <w:rFonts w:ascii="Times New Roman" w:hAnsi="Times New Roman"/>
          <w:sz w:val="28"/>
          <w:szCs w:val="28"/>
        </w:rPr>
        <w:t>п</w:t>
      </w:r>
      <w:r w:rsidR="00763F86">
        <w:rPr>
          <w:rFonts w:ascii="Times New Roman" w:hAnsi="Times New Roman"/>
          <w:sz w:val="28"/>
          <w:szCs w:val="28"/>
        </w:rPr>
        <w:t>ределенные ценностные устремления взрослых и соответственно определять собственные ценностные приоритеты.</w:t>
      </w:r>
    </w:p>
    <w:p w:rsidR="00322FD6" w:rsidRDefault="004454FC" w:rsidP="004454FC">
      <w:pPr>
        <w:spacing w:after="0" w:line="336" w:lineRule="auto"/>
        <w:ind w:left="23" w:firstLine="692"/>
        <w:jc w:val="both"/>
      </w:pPr>
      <w:r>
        <w:rPr>
          <w:rFonts w:ascii="Times New Roman" w:hAnsi="Times New Roman"/>
          <w:sz w:val="28"/>
          <w:szCs w:val="28"/>
        </w:rPr>
        <w:t>В целом же можно сделать вывод, что психологическое здоровье фо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мируется при взаимодействии внешних и внутренних факторов, причем не только внешние  факторы могут преломляться через внутренние, но и вну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ренние факторы могут модифицировать внешние воздействия. И еще раз подчеркнем, что для психологически здоровой личности необходим опыт борьбы, увенчивающейся успехом.</w:t>
      </w:r>
    </w:p>
    <w:sectPr w:rsidR="00322FD6" w:rsidSect="00322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976F60"/>
    <w:rsid w:val="00045A7C"/>
    <w:rsid w:val="00322FD6"/>
    <w:rsid w:val="004454FC"/>
    <w:rsid w:val="006221B0"/>
    <w:rsid w:val="00763F86"/>
    <w:rsid w:val="00976F60"/>
    <w:rsid w:val="009A5CF5"/>
    <w:rsid w:val="00AD11A6"/>
    <w:rsid w:val="00D468F9"/>
    <w:rsid w:val="00D530BC"/>
    <w:rsid w:val="00E21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F6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976F6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934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cp:lastModifiedBy>Admin</cp:lastModifiedBy>
  <cp:revision>2</cp:revision>
  <dcterms:created xsi:type="dcterms:W3CDTF">2016-07-13T18:43:00Z</dcterms:created>
  <dcterms:modified xsi:type="dcterms:W3CDTF">2016-07-13T18:43:00Z</dcterms:modified>
</cp:coreProperties>
</file>