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928" w:type="dxa"/>
        <w:tblLook w:val="04A0"/>
      </w:tblPr>
      <w:tblGrid>
        <w:gridCol w:w="4926"/>
      </w:tblGrid>
      <w:tr w:rsidR="0077029A" w:rsidRPr="00E90021" w:rsidTr="00E13B2F">
        <w:tc>
          <w:tcPr>
            <w:tcW w:w="4927" w:type="dxa"/>
            <w:shd w:val="clear" w:color="auto" w:fill="auto"/>
          </w:tcPr>
          <w:p w:rsidR="00461A14" w:rsidRPr="00E90021" w:rsidRDefault="00461A14" w:rsidP="00E13B2F">
            <w:pPr>
              <w:jc w:val="both"/>
              <w:rPr>
                <w:sz w:val="30"/>
                <w:szCs w:val="30"/>
              </w:rPr>
            </w:pPr>
            <w:r w:rsidRPr="00E90021">
              <w:rPr>
                <w:sz w:val="30"/>
                <w:szCs w:val="30"/>
              </w:rPr>
              <w:t>ЗАЦВЯРДЖАЮ</w:t>
            </w:r>
          </w:p>
          <w:p w:rsidR="00461A14" w:rsidRPr="00E90021" w:rsidRDefault="00461A14" w:rsidP="00E13B2F">
            <w:pPr>
              <w:jc w:val="both"/>
              <w:rPr>
                <w:spacing w:val="-6"/>
                <w:sz w:val="30"/>
                <w:szCs w:val="30"/>
              </w:rPr>
            </w:pPr>
            <w:r w:rsidRPr="00E90021">
              <w:rPr>
                <w:spacing w:val="-6"/>
                <w:sz w:val="30"/>
                <w:szCs w:val="30"/>
              </w:rPr>
              <w:t>Намеснік Міністра адукацыі</w:t>
            </w:r>
          </w:p>
          <w:p w:rsidR="00461A14" w:rsidRPr="00E90021" w:rsidRDefault="00461A14" w:rsidP="00E13B2F">
            <w:pPr>
              <w:jc w:val="both"/>
              <w:rPr>
                <w:sz w:val="30"/>
                <w:szCs w:val="30"/>
              </w:rPr>
            </w:pPr>
            <w:r w:rsidRPr="00E90021">
              <w:rPr>
                <w:sz w:val="30"/>
                <w:szCs w:val="30"/>
              </w:rPr>
              <w:t>Рэспублікі Беларусь</w:t>
            </w:r>
          </w:p>
          <w:p w:rsidR="00461A14" w:rsidRPr="00E90021" w:rsidRDefault="00AC55F8" w:rsidP="00E13B2F">
            <w:pPr>
              <w:jc w:val="both"/>
              <w:rPr>
                <w:sz w:val="30"/>
                <w:szCs w:val="30"/>
              </w:rPr>
            </w:pPr>
            <w:r w:rsidRPr="00E90021">
              <w:rPr>
                <w:sz w:val="30"/>
                <w:szCs w:val="30"/>
              </w:rPr>
              <w:t>________________ А.</w:t>
            </w:r>
            <w:r w:rsidR="000D07E0">
              <w:rPr>
                <w:sz w:val="30"/>
                <w:szCs w:val="30"/>
                <w:lang w:val="be-BY"/>
              </w:rPr>
              <w:t>У</w:t>
            </w:r>
            <w:r w:rsidRPr="00E90021">
              <w:rPr>
                <w:sz w:val="30"/>
                <w:szCs w:val="30"/>
              </w:rPr>
              <w:t>.</w:t>
            </w:r>
            <w:r w:rsidR="000D07E0">
              <w:rPr>
                <w:sz w:val="30"/>
                <w:szCs w:val="30"/>
                <w:lang w:val="be-BY"/>
              </w:rPr>
              <w:t> </w:t>
            </w:r>
            <w:r w:rsidRPr="00E90021">
              <w:rPr>
                <w:sz w:val="30"/>
                <w:szCs w:val="30"/>
              </w:rPr>
              <w:t>Кадлубай</w:t>
            </w:r>
          </w:p>
          <w:p w:rsidR="00461A14" w:rsidRPr="00E90021" w:rsidRDefault="00461A14" w:rsidP="0077029A">
            <w:pPr>
              <w:jc w:val="both"/>
              <w:rPr>
                <w:sz w:val="30"/>
                <w:szCs w:val="30"/>
              </w:rPr>
            </w:pPr>
            <w:r w:rsidRPr="00E90021">
              <w:rPr>
                <w:sz w:val="30"/>
                <w:szCs w:val="30"/>
              </w:rPr>
              <w:t>«24» чэрвеня 2020 г.</w:t>
            </w:r>
          </w:p>
        </w:tc>
      </w:tr>
    </w:tbl>
    <w:p w:rsidR="00E31530" w:rsidRPr="00E90021" w:rsidRDefault="00E31530" w:rsidP="0029742B">
      <w:pPr>
        <w:spacing w:line="360" w:lineRule="auto"/>
        <w:jc w:val="right"/>
        <w:rPr>
          <w:sz w:val="30"/>
          <w:szCs w:val="30"/>
        </w:rPr>
      </w:pPr>
    </w:p>
    <w:p w:rsidR="00E032BE" w:rsidRPr="00E90021" w:rsidRDefault="00B16EE5" w:rsidP="005E7424">
      <w:pPr>
        <w:pStyle w:val="1"/>
        <w:spacing w:line="240" w:lineRule="auto"/>
        <w:jc w:val="center"/>
        <w:rPr>
          <w:rFonts w:ascii="Times New Roman" w:hAnsi="Times New Roman" w:cs="Times New Roman"/>
          <w:color w:val="auto"/>
          <w:sz w:val="30"/>
          <w:szCs w:val="30"/>
        </w:rPr>
      </w:pPr>
      <w:r w:rsidRPr="00E90021">
        <w:rPr>
          <w:rFonts w:ascii="Times New Roman" w:hAnsi="Times New Roman" w:cs="Times New Roman"/>
          <w:color w:val="auto"/>
          <w:sz w:val="30"/>
          <w:szCs w:val="30"/>
        </w:rPr>
        <w:t>Інструктыўна-метадычнае пісьмо</w:t>
      </w:r>
    </w:p>
    <w:p w:rsidR="00B16EE5" w:rsidRPr="00E90021" w:rsidRDefault="00B16EE5" w:rsidP="005E7424">
      <w:pPr>
        <w:pStyle w:val="1"/>
        <w:spacing w:line="240" w:lineRule="auto"/>
        <w:jc w:val="center"/>
        <w:rPr>
          <w:rFonts w:ascii="Times New Roman" w:hAnsi="Times New Roman" w:cs="Times New Roman"/>
          <w:color w:val="auto"/>
          <w:sz w:val="30"/>
          <w:szCs w:val="30"/>
        </w:rPr>
      </w:pPr>
      <w:r w:rsidRPr="00E90021">
        <w:rPr>
          <w:rFonts w:ascii="Times New Roman" w:hAnsi="Times New Roman" w:cs="Times New Roman"/>
          <w:color w:val="auto"/>
          <w:sz w:val="30"/>
          <w:szCs w:val="30"/>
        </w:rPr>
        <w:t xml:space="preserve">Міністэрства адукацыі Рэспублікі Беларусь </w:t>
      </w:r>
    </w:p>
    <w:p w:rsidR="00604CB6" w:rsidRPr="00E90021" w:rsidRDefault="00604CB6" w:rsidP="005E7424">
      <w:pPr>
        <w:pStyle w:val="21"/>
        <w:spacing w:before="0" w:after="0" w:line="240" w:lineRule="auto"/>
        <w:rPr>
          <w:rFonts w:ascii="Times New Roman" w:hAnsi="Times New Roman" w:cs="Times New Roman"/>
          <w:color w:val="auto"/>
          <w:sz w:val="30"/>
          <w:szCs w:val="30"/>
        </w:rPr>
      </w:pPr>
    </w:p>
    <w:p w:rsidR="0084145A" w:rsidRPr="00E90021" w:rsidRDefault="0084145A" w:rsidP="0084145A">
      <w:pPr>
        <w:pStyle w:val="21"/>
        <w:spacing w:before="0" w:after="0" w:line="240" w:lineRule="auto"/>
        <w:rPr>
          <w:rFonts w:ascii="Times New Roman" w:hAnsi="Times New Roman" w:cs="Times New Roman"/>
          <w:color w:val="auto"/>
          <w:sz w:val="30"/>
          <w:szCs w:val="30"/>
        </w:rPr>
      </w:pPr>
      <w:r w:rsidRPr="00E90021">
        <w:rPr>
          <w:rFonts w:ascii="Times New Roman" w:hAnsi="Times New Roman" w:cs="Times New Roman"/>
          <w:color w:val="auto"/>
          <w:sz w:val="30"/>
          <w:szCs w:val="30"/>
        </w:rPr>
        <w:t>«Аб арганізацыі ў 2020/2021 навучальным годзе</w:t>
      </w:r>
    </w:p>
    <w:p w:rsidR="00DF55F3" w:rsidRPr="00E90021" w:rsidRDefault="00DF55F3" w:rsidP="005E7424">
      <w:pPr>
        <w:pStyle w:val="21"/>
        <w:spacing w:before="0" w:after="0" w:line="240" w:lineRule="auto"/>
        <w:rPr>
          <w:rFonts w:ascii="Times New Roman" w:hAnsi="Times New Roman" w:cs="Times New Roman"/>
          <w:color w:val="auto"/>
          <w:sz w:val="30"/>
          <w:szCs w:val="30"/>
        </w:rPr>
      </w:pPr>
      <w:r w:rsidRPr="00E90021">
        <w:rPr>
          <w:rFonts w:ascii="Times New Roman" w:hAnsi="Times New Roman" w:cs="Times New Roman"/>
          <w:color w:val="auto"/>
          <w:sz w:val="30"/>
          <w:szCs w:val="30"/>
        </w:rPr>
        <w:t>адукацыйнага працэсу ва ўстановах адукацыі, якія рэалізуюць адукацыйную праграму 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w:t>
      </w:r>
      <w:r w:rsidR="0080455D">
        <w:rPr>
          <w:rFonts w:ascii="Times New Roman" w:hAnsi="Times New Roman" w:cs="Times New Roman"/>
          <w:color w:val="auto"/>
          <w:sz w:val="30"/>
          <w:szCs w:val="30"/>
          <w:lang w:val="be-BY"/>
        </w:rPr>
        <w:t> </w:t>
      </w:r>
      <w:r w:rsidRPr="00E90021">
        <w:rPr>
          <w:rFonts w:ascii="Times New Roman" w:hAnsi="Times New Roman" w:cs="Times New Roman"/>
          <w:color w:val="auto"/>
          <w:sz w:val="30"/>
          <w:szCs w:val="30"/>
        </w:rPr>
        <w:t>інтэлектуальнай недастатковасцю»</w:t>
      </w:r>
    </w:p>
    <w:p w:rsidR="00B61366" w:rsidRPr="00E90021" w:rsidRDefault="00B61366" w:rsidP="005E7424">
      <w:pPr>
        <w:pStyle w:val="21"/>
        <w:spacing w:before="0" w:after="0" w:line="240" w:lineRule="auto"/>
        <w:rPr>
          <w:rFonts w:ascii="Times New Roman" w:hAnsi="Times New Roman" w:cs="Times New Roman"/>
          <w:color w:val="auto"/>
          <w:sz w:val="30"/>
          <w:szCs w:val="30"/>
        </w:rPr>
      </w:pPr>
    </w:p>
    <w:p w:rsidR="00396D26" w:rsidRPr="00E90021" w:rsidRDefault="00396D26" w:rsidP="00A03824">
      <w:pPr>
        <w:autoSpaceDE w:val="0"/>
        <w:autoSpaceDN w:val="0"/>
        <w:adjustRightInd w:val="0"/>
        <w:jc w:val="both"/>
        <w:rPr>
          <w:rFonts w:eastAsia="Calibri"/>
          <w:sz w:val="30"/>
          <w:szCs w:val="30"/>
        </w:rPr>
      </w:pPr>
      <w:r w:rsidRPr="00E90021">
        <w:rPr>
          <w:b/>
          <w:bCs/>
          <w:sz w:val="30"/>
          <w:szCs w:val="30"/>
        </w:rPr>
        <w:t>АСНОЎНЫЯ НАПРАМКІ ДЗЕЙНАСЦІ</w:t>
      </w:r>
    </w:p>
    <w:p w:rsidR="00396D26" w:rsidRPr="00637BD3" w:rsidRDefault="00396D26" w:rsidP="00396D26">
      <w:pPr>
        <w:autoSpaceDE w:val="0"/>
        <w:autoSpaceDN w:val="0"/>
        <w:adjustRightInd w:val="0"/>
        <w:ind w:firstLine="709"/>
        <w:jc w:val="both"/>
        <w:rPr>
          <w:rFonts w:eastAsia="Calibri"/>
          <w:sz w:val="30"/>
          <w:szCs w:val="30"/>
        </w:rPr>
      </w:pPr>
      <w:r w:rsidRPr="00E90021">
        <w:rPr>
          <w:rFonts w:eastAsia="Calibri"/>
          <w:sz w:val="30"/>
          <w:szCs w:val="30"/>
        </w:rPr>
        <w:t xml:space="preserve">Асноўнымі напрамкамі дзейнасці ўстаноў адукацыі, якія рэалізуюць адукацыйную праграму дашкольнай адукацыі,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 (далей </w:t>
      </w:r>
      <w:r w:rsidR="0084781E">
        <w:rPr>
          <w:rFonts w:eastAsia="Calibri"/>
          <w:sz w:val="30"/>
          <w:szCs w:val="30"/>
          <w:lang w:val="be-BY"/>
        </w:rPr>
        <w:t>—</w:t>
      </w:r>
      <w:r w:rsidRPr="00E90021">
        <w:rPr>
          <w:rFonts w:eastAsia="Calibri"/>
          <w:sz w:val="30"/>
          <w:szCs w:val="30"/>
        </w:rPr>
        <w:t xml:space="preserve"> установы адукацыi), у 2020/2021 навучальным годзе </w:t>
      </w:r>
      <w:r w:rsidRPr="00637BD3">
        <w:rPr>
          <w:rFonts w:eastAsia="Calibri"/>
          <w:sz w:val="30"/>
          <w:szCs w:val="30"/>
        </w:rPr>
        <w:t>з</w:t>
      </w:r>
      <w:r w:rsidR="001C42B5" w:rsidRPr="00637BD3">
        <w:rPr>
          <w:rFonts w:eastAsia="Calibri"/>
          <w:sz w:val="30"/>
          <w:szCs w:val="30"/>
          <w:lang w:val="be-BY"/>
        </w:rPr>
        <w:t>’</w:t>
      </w:r>
      <w:r w:rsidRPr="00637BD3">
        <w:rPr>
          <w:rFonts w:eastAsia="Calibri"/>
          <w:sz w:val="30"/>
          <w:szCs w:val="30"/>
        </w:rPr>
        <w:t>яўляюцца:</w:t>
      </w:r>
    </w:p>
    <w:p w:rsidR="00B16EE5" w:rsidRPr="00637BD3" w:rsidRDefault="003B0493" w:rsidP="005E7424">
      <w:pPr>
        <w:pStyle w:val="a8"/>
        <w:spacing w:line="240" w:lineRule="auto"/>
        <w:ind w:firstLine="709"/>
        <w:rPr>
          <w:rFonts w:ascii="Times New Roman" w:hAnsi="Times New Roman"/>
          <w:color w:val="auto"/>
          <w:spacing w:val="-2"/>
          <w:sz w:val="30"/>
          <w:szCs w:val="30"/>
        </w:rPr>
      </w:pPr>
      <w:r w:rsidRPr="00637BD3">
        <w:rPr>
          <w:rFonts w:ascii="Times New Roman" w:hAnsi="Times New Roman"/>
          <w:iCs/>
          <w:color w:val="auto"/>
          <w:spacing w:val="-2"/>
          <w:sz w:val="30"/>
          <w:szCs w:val="30"/>
        </w:rPr>
        <w:t>павышэнне даступнасці і варыятыўнасці адукацыі з улікам адукацыйных патрэб выхаванцаў;</w:t>
      </w:r>
    </w:p>
    <w:p w:rsidR="00541050" w:rsidRPr="00637BD3" w:rsidRDefault="00541050" w:rsidP="00541050">
      <w:pPr>
        <w:pStyle w:val="a8"/>
        <w:spacing w:line="240" w:lineRule="auto"/>
        <w:ind w:firstLine="709"/>
        <w:rPr>
          <w:rFonts w:ascii="Times New Roman" w:hAnsi="Times New Roman"/>
          <w:iCs/>
          <w:color w:val="auto"/>
          <w:spacing w:val="-2"/>
          <w:sz w:val="30"/>
          <w:szCs w:val="30"/>
        </w:rPr>
      </w:pPr>
      <w:r w:rsidRPr="00637BD3">
        <w:rPr>
          <w:rFonts w:ascii="Times New Roman" w:hAnsi="Times New Roman"/>
          <w:iCs/>
          <w:color w:val="auto"/>
          <w:spacing w:val="-6"/>
          <w:sz w:val="30"/>
          <w:szCs w:val="30"/>
        </w:rPr>
        <w:t>забеспячэнне здароўезберагальна</w:t>
      </w:r>
      <w:r w:rsidR="00D1123B" w:rsidRPr="00637BD3">
        <w:rPr>
          <w:rFonts w:ascii="Times New Roman" w:hAnsi="Times New Roman"/>
          <w:iCs/>
          <w:color w:val="auto"/>
          <w:spacing w:val="-6"/>
          <w:sz w:val="30"/>
          <w:szCs w:val="30"/>
        </w:rPr>
        <w:t>га</w:t>
      </w:r>
      <w:r w:rsidRPr="00637BD3">
        <w:rPr>
          <w:rFonts w:ascii="Times New Roman" w:hAnsi="Times New Roman"/>
          <w:iCs/>
          <w:color w:val="auto"/>
          <w:spacing w:val="-6"/>
          <w:sz w:val="30"/>
          <w:szCs w:val="30"/>
        </w:rPr>
        <w:t xml:space="preserve"> працэсу ва ўстановах адукацыі на аснове міжведамаснага ўзаемадзеяння;</w:t>
      </w:r>
    </w:p>
    <w:p w:rsidR="003E70AD" w:rsidRPr="00637BD3" w:rsidRDefault="00D1123B" w:rsidP="003E70AD">
      <w:pPr>
        <w:pStyle w:val="a8"/>
        <w:spacing w:line="240" w:lineRule="auto"/>
        <w:ind w:firstLine="709"/>
        <w:rPr>
          <w:rFonts w:ascii="Times New Roman" w:hAnsi="Times New Roman"/>
          <w:iCs/>
          <w:color w:val="auto"/>
          <w:spacing w:val="-2"/>
          <w:sz w:val="30"/>
          <w:szCs w:val="30"/>
        </w:rPr>
      </w:pPr>
      <w:r w:rsidRPr="00637BD3">
        <w:rPr>
          <w:rFonts w:ascii="Times New Roman" w:hAnsi="Times New Roman"/>
          <w:iCs/>
          <w:color w:val="auto"/>
          <w:spacing w:val="-2"/>
          <w:sz w:val="30"/>
          <w:szCs w:val="30"/>
        </w:rPr>
        <w:t>у</w:t>
      </w:r>
      <w:r w:rsidR="003E70AD" w:rsidRPr="00637BD3">
        <w:rPr>
          <w:rFonts w:ascii="Times New Roman" w:hAnsi="Times New Roman"/>
          <w:iCs/>
          <w:color w:val="auto"/>
          <w:spacing w:val="-2"/>
          <w:sz w:val="30"/>
          <w:szCs w:val="30"/>
        </w:rPr>
        <w:t xml:space="preserve">дасканаленне якасці адукацыйнага працэсу, забеспячэнне яго карэкцыйнай накіраванасці пры працы з дзецьмі з асаблівасцямі псіха-фізічнага развіцця (далей </w:t>
      </w:r>
      <w:r w:rsidR="0084781E" w:rsidRPr="00637BD3">
        <w:rPr>
          <w:rFonts w:ascii="Times New Roman" w:hAnsi="Times New Roman"/>
          <w:iCs/>
          <w:color w:val="auto"/>
          <w:spacing w:val="-2"/>
          <w:sz w:val="30"/>
          <w:szCs w:val="30"/>
        </w:rPr>
        <w:t>—</w:t>
      </w:r>
      <w:r w:rsidR="003E70AD" w:rsidRPr="00637BD3">
        <w:rPr>
          <w:rFonts w:ascii="Times New Roman" w:hAnsi="Times New Roman"/>
          <w:iCs/>
          <w:color w:val="auto"/>
          <w:spacing w:val="-2"/>
          <w:sz w:val="30"/>
          <w:szCs w:val="30"/>
        </w:rPr>
        <w:t xml:space="preserve"> </w:t>
      </w:r>
      <w:r w:rsidRPr="00637BD3">
        <w:rPr>
          <w:rFonts w:ascii="Times New Roman" w:hAnsi="Times New Roman"/>
          <w:iCs/>
          <w:color w:val="auto"/>
          <w:spacing w:val="-2"/>
          <w:sz w:val="30"/>
          <w:szCs w:val="30"/>
        </w:rPr>
        <w:t>А</w:t>
      </w:r>
      <w:r w:rsidR="003E70AD" w:rsidRPr="00637BD3">
        <w:rPr>
          <w:rFonts w:ascii="Times New Roman" w:hAnsi="Times New Roman"/>
          <w:iCs/>
          <w:color w:val="auto"/>
          <w:spacing w:val="-2"/>
          <w:sz w:val="30"/>
          <w:szCs w:val="30"/>
        </w:rPr>
        <w:t>ПФР);</w:t>
      </w:r>
    </w:p>
    <w:p w:rsidR="00396D26" w:rsidRPr="00637BD3" w:rsidRDefault="00396D26" w:rsidP="005E7424">
      <w:pPr>
        <w:pStyle w:val="a8"/>
        <w:spacing w:line="240" w:lineRule="auto"/>
        <w:ind w:firstLine="709"/>
        <w:rPr>
          <w:rFonts w:ascii="Times New Roman" w:hAnsi="Times New Roman"/>
          <w:iCs/>
          <w:color w:val="auto"/>
          <w:spacing w:val="-2"/>
          <w:sz w:val="30"/>
          <w:szCs w:val="30"/>
        </w:rPr>
      </w:pPr>
      <w:r w:rsidRPr="00637BD3">
        <w:rPr>
          <w:rFonts w:ascii="Times New Roman" w:hAnsi="Times New Roman"/>
          <w:iCs/>
          <w:color w:val="auto"/>
          <w:spacing w:val="-2"/>
          <w:sz w:val="30"/>
          <w:szCs w:val="30"/>
        </w:rPr>
        <w:t>стварэнне спецыяльных умоў пр</w:t>
      </w:r>
      <w:r w:rsidR="00D1123B" w:rsidRPr="00637BD3">
        <w:rPr>
          <w:rFonts w:ascii="Times New Roman" w:hAnsi="Times New Roman"/>
          <w:iCs/>
          <w:color w:val="auto"/>
          <w:spacing w:val="-2"/>
          <w:sz w:val="30"/>
          <w:szCs w:val="30"/>
        </w:rPr>
        <w:t>ы атрыманні адукацыі асобамі з</w:t>
      </w:r>
      <w:r w:rsidR="00BA0652" w:rsidRPr="00637BD3">
        <w:rPr>
          <w:rFonts w:ascii="Times New Roman" w:hAnsi="Times New Roman"/>
          <w:iCs/>
          <w:color w:val="auto"/>
          <w:spacing w:val="-2"/>
          <w:sz w:val="30"/>
          <w:szCs w:val="30"/>
        </w:rPr>
        <w:t> </w:t>
      </w:r>
      <w:r w:rsidR="00D1123B" w:rsidRPr="00637BD3">
        <w:rPr>
          <w:rFonts w:ascii="Times New Roman" w:hAnsi="Times New Roman"/>
          <w:iCs/>
          <w:color w:val="auto"/>
          <w:spacing w:val="-2"/>
          <w:sz w:val="30"/>
          <w:szCs w:val="30"/>
        </w:rPr>
        <w:t>А</w:t>
      </w:r>
      <w:r w:rsidRPr="00637BD3">
        <w:rPr>
          <w:rFonts w:ascii="Times New Roman" w:hAnsi="Times New Roman"/>
          <w:iCs/>
          <w:color w:val="auto"/>
          <w:spacing w:val="-2"/>
          <w:sz w:val="30"/>
          <w:szCs w:val="30"/>
        </w:rPr>
        <w:t>ПФР;</w:t>
      </w:r>
    </w:p>
    <w:p w:rsidR="00961451" w:rsidRPr="00637BD3" w:rsidRDefault="00D47A04" w:rsidP="005E7424">
      <w:pPr>
        <w:pStyle w:val="a8"/>
        <w:spacing w:line="240" w:lineRule="auto"/>
        <w:ind w:firstLine="709"/>
        <w:rPr>
          <w:rFonts w:ascii="Times New Roman" w:hAnsi="Times New Roman"/>
          <w:iCs/>
          <w:color w:val="auto"/>
          <w:spacing w:val="-2"/>
          <w:sz w:val="30"/>
          <w:szCs w:val="30"/>
        </w:rPr>
      </w:pPr>
      <w:r w:rsidRPr="00637BD3">
        <w:rPr>
          <w:rFonts w:ascii="Times New Roman" w:hAnsi="Times New Roman"/>
          <w:iCs/>
          <w:color w:val="auto"/>
          <w:spacing w:val="-2"/>
          <w:sz w:val="30"/>
          <w:szCs w:val="30"/>
        </w:rPr>
        <w:t>сістэмная і паслядоўная праца па фарміраванні інклюзіўнай культуры ўсіх удзельнікаў адукацыйнага працэсу.</w:t>
      </w:r>
    </w:p>
    <w:p w:rsidR="003D5F2F" w:rsidRPr="00637BD3" w:rsidRDefault="003D5F2F" w:rsidP="005E7424">
      <w:pPr>
        <w:pStyle w:val="a8"/>
        <w:spacing w:line="240" w:lineRule="auto"/>
        <w:ind w:firstLine="709"/>
        <w:rPr>
          <w:rFonts w:ascii="Times New Roman" w:hAnsi="Times New Roman"/>
          <w:iCs/>
          <w:color w:val="auto"/>
          <w:spacing w:val="-2"/>
          <w:sz w:val="30"/>
          <w:szCs w:val="30"/>
        </w:rPr>
      </w:pPr>
    </w:p>
    <w:p w:rsidR="001B061B" w:rsidRPr="00637BD3" w:rsidRDefault="001B061B" w:rsidP="001B061B">
      <w:pPr>
        <w:pStyle w:val="ConsPlusTitle"/>
        <w:jc w:val="both"/>
        <w:rPr>
          <w:rFonts w:ascii="Times New Roman" w:hAnsi="Times New Roman" w:cs="Times New Roman"/>
          <w:i/>
          <w:caps/>
          <w:sz w:val="30"/>
          <w:szCs w:val="30"/>
          <w:lang w:val="be-BY"/>
        </w:rPr>
      </w:pPr>
      <w:r w:rsidRPr="00637BD3">
        <w:rPr>
          <w:rFonts w:ascii="Times New Roman" w:hAnsi="Times New Roman"/>
          <w:iCs/>
          <w:caps/>
          <w:spacing w:val="-2"/>
          <w:sz w:val="30"/>
          <w:szCs w:val="30"/>
        </w:rPr>
        <w:t>павышэнне даступнасці і варыятыўнасці адукацыі з</w:t>
      </w:r>
      <w:r w:rsidR="0080455D" w:rsidRPr="00637BD3">
        <w:rPr>
          <w:rFonts w:ascii="Times New Roman" w:hAnsi="Times New Roman"/>
          <w:iCs/>
          <w:caps/>
          <w:spacing w:val="-2"/>
          <w:sz w:val="30"/>
          <w:szCs w:val="30"/>
          <w:lang w:val="be-BY"/>
        </w:rPr>
        <w:t> </w:t>
      </w:r>
      <w:r w:rsidRPr="00637BD3">
        <w:rPr>
          <w:rFonts w:ascii="Times New Roman" w:hAnsi="Times New Roman"/>
          <w:iCs/>
          <w:caps/>
          <w:spacing w:val="-2"/>
          <w:sz w:val="30"/>
          <w:szCs w:val="30"/>
        </w:rPr>
        <w:t>улікам адукацыйных патрэб выхаванцаў</w:t>
      </w:r>
    </w:p>
    <w:p w:rsidR="00A720B1" w:rsidRPr="003615AC" w:rsidRDefault="006F67B8" w:rsidP="006F67B8">
      <w:pPr>
        <w:pStyle w:val="ConsPlusTitle"/>
        <w:ind w:firstLine="709"/>
        <w:jc w:val="both"/>
        <w:rPr>
          <w:rFonts w:ascii="Times New Roman" w:hAnsi="Times New Roman" w:cs="Times New Roman"/>
          <w:b w:val="0"/>
          <w:sz w:val="30"/>
          <w:szCs w:val="30"/>
          <w:lang w:val="be-BY"/>
        </w:rPr>
      </w:pPr>
      <w:r w:rsidRPr="00637BD3">
        <w:rPr>
          <w:rFonts w:ascii="Times New Roman" w:hAnsi="Times New Roman" w:cs="Times New Roman"/>
          <w:i/>
          <w:sz w:val="30"/>
          <w:szCs w:val="30"/>
          <w:lang w:val="be-BY"/>
        </w:rPr>
        <w:t xml:space="preserve">Прыём, </w:t>
      </w:r>
      <w:r w:rsidR="003E57BC" w:rsidRPr="00637BD3">
        <w:rPr>
          <w:rFonts w:ascii="Times New Roman" w:hAnsi="Times New Roman" w:cs="Times New Roman"/>
          <w:i/>
          <w:sz w:val="30"/>
          <w:szCs w:val="30"/>
          <w:lang w:val="be-BY"/>
        </w:rPr>
        <w:t>перавод</w:t>
      </w:r>
      <w:r w:rsidRPr="00637BD3">
        <w:rPr>
          <w:rFonts w:ascii="Times New Roman" w:hAnsi="Times New Roman" w:cs="Times New Roman"/>
          <w:i/>
          <w:sz w:val="30"/>
          <w:szCs w:val="30"/>
          <w:lang w:val="be-BY"/>
        </w:rPr>
        <w:t xml:space="preserve"> і адлічэнне</w:t>
      </w:r>
      <w:r w:rsidRPr="003615AC">
        <w:rPr>
          <w:rFonts w:ascii="Times New Roman" w:hAnsi="Times New Roman" w:cs="Times New Roman"/>
          <w:i/>
          <w:sz w:val="30"/>
          <w:szCs w:val="30"/>
          <w:lang w:val="be-BY"/>
        </w:rPr>
        <w:t xml:space="preserve"> выхаванцаў</w:t>
      </w:r>
      <w:r w:rsidRPr="003615AC">
        <w:rPr>
          <w:rFonts w:ascii="Times New Roman" w:hAnsi="Times New Roman" w:cs="Times New Roman"/>
          <w:b w:val="0"/>
          <w:sz w:val="30"/>
          <w:szCs w:val="30"/>
          <w:lang w:val="be-BY"/>
        </w:rPr>
        <w:t xml:space="preserve"> ажыццяўляецца ў адпаведнасці з патрабаваннямі наступных нарматыўных прававых актаў:</w:t>
      </w:r>
    </w:p>
    <w:p w:rsidR="00A720B1" w:rsidRPr="00637BD3" w:rsidRDefault="00C63087" w:rsidP="006F67B8">
      <w:pPr>
        <w:pStyle w:val="ConsPlusTitle"/>
        <w:ind w:firstLine="709"/>
        <w:jc w:val="both"/>
        <w:rPr>
          <w:rFonts w:ascii="Times New Roman" w:hAnsi="Times New Roman" w:cs="Times New Roman"/>
          <w:b w:val="0"/>
          <w:sz w:val="30"/>
          <w:szCs w:val="30"/>
        </w:rPr>
      </w:pPr>
      <w:r w:rsidRPr="00E90021">
        <w:rPr>
          <w:rFonts w:ascii="Times New Roman" w:hAnsi="Times New Roman" w:cs="Times New Roman"/>
          <w:b w:val="0"/>
          <w:sz w:val="30"/>
          <w:szCs w:val="30"/>
        </w:rPr>
        <w:lastRenderedPageBreak/>
        <w:t xml:space="preserve">Кодэкса Рэспублікі Беларусь аб адукацыі (далей </w:t>
      </w:r>
      <w:r w:rsidR="0084781E">
        <w:rPr>
          <w:rFonts w:ascii="Times New Roman" w:hAnsi="Times New Roman" w:cs="Times New Roman"/>
          <w:b w:val="0"/>
          <w:sz w:val="30"/>
          <w:szCs w:val="30"/>
          <w:lang w:val="be-BY"/>
        </w:rPr>
        <w:t>—</w:t>
      </w:r>
      <w:r w:rsidR="00FD4623">
        <w:rPr>
          <w:rFonts w:ascii="Times New Roman" w:hAnsi="Times New Roman" w:cs="Times New Roman"/>
          <w:b w:val="0"/>
          <w:sz w:val="30"/>
          <w:szCs w:val="30"/>
        </w:rPr>
        <w:t xml:space="preserve"> Кодэкс</w:t>
      </w:r>
      <w:r w:rsidR="00FD4623" w:rsidRPr="00637BD3">
        <w:rPr>
          <w:rFonts w:ascii="Times New Roman" w:hAnsi="Times New Roman" w:cs="Times New Roman"/>
          <w:b w:val="0"/>
          <w:sz w:val="30"/>
          <w:szCs w:val="30"/>
        </w:rPr>
        <w:t>);</w:t>
      </w:r>
    </w:p>
    <w:p w:rsidR="00A720B1" w:rsidRPr="00637BD3" w:rsidRDefault="002328D4" w:rsidP="006F67B8">
      <w:pPr>
        <w:pStyle w:val="ConsPlusTitle"/>
        <w:ind w:firstLine="709"/>
        <w:jc w:val="both"/>
        <w:rPr>
          <w:rFonts w:ascii="Times New Roman" w:hAnsi="Times New Roman" w:cs="Times New Roman"/>
          <w:b w:val="0"/>
          <w:spacing w:val="-6"/>
          <w:sz w:val="30"/>
          <w:szCs w:val="30"/>
        </w:rPr>
      </w:pPr>
      <w:r w:rsidRPr="00637BD3">
        <w:rPr>
          <w:rFonts w:ascii="Times New Roman" w:hAnsi="Times New Roman" w:cs="Times New Roman"/>
          <w:b w:val="0"/>
          <w:sz w:val="30"/>
          <w:szCs w:val="30"/>
        </w:rPr>
        <w:t xml:space="preserve">Палажэння аб </w:t>
      </w:r>
      <w:r w:rsidR="00D1123B" w:rsidRPr="00637BD3">
        <w:rPr>
          <w:rFonts w:ascii="Times New Roman" w:hAnsi="Times New Roman" w:cs="Times New Roman"/>
          <w:b w:val="0"/>
          <w:sz w:val="30"/>
          <w:szCs w:val="30"/>
          <w:lang w:val="be-BY"/>
        </w:rPr>
        <w:t>установе</w:t>
      </w:r>
      <w:r w:rsidRPr="00637BD3">
        <w:rPr>
          <w:rFonts w:ascii="Times New Roman" w:hAnsi="Times New Roman" w:cs="Times New Roman"/>
          <w:b w:val="0"/>
          <w:sz w:val="30"/>
          <w:szCs w:val="30"/>
        </w:rPr>
        <w:t xml:space="preserve"> дашкольнай адукацыі, зацверджанага пастановай Міністэрства адукацыі Рэсп</w:t>
      </w:r>
      <w:r w:rsidR="00D1123B" w:rsidRPr="00637BD3">
        <w:rPr>
          <w:rFonts w:ascii="Times New Roman" w:hAnsi="Times New Roman" w:cs="Times New Roman"/>
          <w:b w:val="0"/>
          <w:sz w:val="30"/>
          <w:szCs w:val="30"/>
        </w:rPr>
        <w:t>ублікі Беларусь ад 25.07.2011 №</w:t>
      </w:r>
      <w:r w:rsidR="00D1123B" w:rsidRPr="00637BD3">
        <w:rPr>
          <w:rFonts w:ascii="Times New Roman" w:hAnsi="Times New Roman" w:cs="Times New Roman"/>
          <w:b w:val="0"/>
          <w:sz w:val="30"/>
          <w:szCs w:val="30"/>
          <w:lang w:val="be-BY"/>
        </w:rPr>
        <w:t> </w:t>
      </w:r>
      <w:r w:rsidRPr="00637BD3">
        <w:rPr>
          <w:rFonts w:ascii="Times New Roman" w:hAnsi="Times New Roman" w:cs="Times New Roman"/>
          <w:b w:val="0"/>
          <w:sz w:val="30"/>
          <w:szCs w:val="30"/>
        </w:rPr>
        <w:t xml:space="preserve">150 (далей </w:t>
      </w:r>
      <w:r w:rsidR="0084781E" w:rsidRPr="00637BD3">
        <w:rPr>
          <w:rFonts w:ascii="Times New Roman" w:hAnsi="Times New Roman" w:cs="Times New Roman"/>
          <w:b w:val="0"/>
          <w:sz w:val="30"/>
          <w:szCs w:val="30"/>
          <w:lang w:val="be-BY"/>
        </w:rPr>
        <w:t>—</w:t>
      </w:r>
      <w:r w:rsidRPr="00637BD3">
        <w:rPr>
          <w:rFonts w:ascii="Times New Roman" w:hAnsi="Times New Roman" w:cs="Times New Roman"/>
          <w:b w:val="0"/>
          <w:sz w:val="30"/>
          <w:szCs w:val="30"/>
        </w:rPr>
        <w:t xml:space="preserve"> </w:t>
      </w:r>
      <w:r w:rsidR="0084781E" w:rsidRPr="00637BD3">
        <w:rPr>
          <w:rFonts w:ascii="Times New Roman" w:hAnsi="Times New Roman" w:cs="Times New Roman"/>
          <w:b w:val="0"/>
          <w:sz w:val="30"/>
          <w:szCs w:val="30"/>
        </w:rPr>
        <w:t>П</w:t>
      </w:r>
      <w:r w:rsidRPr="00637BD3">
        <w:rPr>
          <w:rFonts w:ascii="Times New Roman" w:hAnsi="Times New Roman" w:cs="Times New Roman"/>
          <w:b w:val="0"/>
          <w:sz w:val="30"/>
          <w:szCs w:val="30"/>
        </w:rPr>
        <w:t>алажэнне аб установе дашкольнай адукацыі)</w:t>
      </w:r>
      <w:r w:rsidR="00FD4623" w:rsidRPr="00637BD3">
        <w:rPr>
          <w:rFonts w:ascii="Times New Roman" w:hAnsi="Times New Roman" w:cs="Times New Roman"/>
          <w:b w:val="0"/>
          <w:sz w:val="30"/>
          <w:szCs w:val="30"/>
        </w:rPr>
        <w:t>;</w:t>
      </w:r>
    </w:p>
    <w:p w:rsidR="00A720B1" w:rsidRPr="00637BD3" w:rsidRDefault="00CC37E3" w:rsidP="006F67B8">
      <w:pPr>
        <w:pStyle w:val="ConsPlusTitle"/>
        <w:ind w:firstLine="709"/>
        <w:jc w:val="both"/>
        <w:rPr>
          <w:rFonts w:ascii="Times New Roman" w:hAnsi="Times New Roman" w:cs="Times New Roman"/>
          <w:b w:val="0"/>
          <w:sz w:val="30"/>
          <w:szCs w:val="30"/>
        </w:rPr>
      </w:pPr>
      <w:r w:rsidRPr="00637BD3">
        <w:rPr>
          <w:rFonts w:ascii="Times New Roman" w:hAnsi="Times New Roman" w:cs="Times New Roman"/>
          <w:b w:val="0"/>
          <w:sz w:val="30"/>
          <w:szCs w:val="30"/>
        </w:rPr>
        <w:t xml:space="preserve">Інструкцыі аб парадку пераводу, аднаўлення i адлiчэння навучэнцаў, якія атрымліваюць спецыяльную адукацыю, зацверджанай пастановай Міністэрства адукацыі Рэспублікі Беларусь ад </w:t>
      </w:r>
      <w:r w:rsidR="00D1123B" w:rsidRPr="00637BD3">
        <w:rPr>
          <w:rFonts w:ascii="Times New Roman" w:hAnsi="Times New Roman" w:cs="Times New Roman"/>
          <w:b w:val="0"/>
          <w:sz w:val="30"/>
          <w:szCs w:val="30"/>
          <w:lang w:val="be-BY"/>
        </w:rPr>
        <w:t>20.12.</w:t>
      </w:r>
      <w:r w:rsidRPr="00637BD3">
        <w:rPr>
          <w:rFonts w:ascii="Times New Roman" w:hAnsi="Times New Roman" w:cs="Times New Roman"/>
          <w:b w:val="0"/>
          <w:sz w:val="30"/>
          <w:szCs w:val="30"/>
        </w:rPr>
        <w:t>20</w:t>
      </w:r>
      <w:r w:rsidR="00D1123B" w:rsidRPr="00637BD3">
        <w:rPr>
          <w:rFonts w:ascii="Times New Roman" w:hAnsi="Times New Roman" w:cs="Times New Roman"/>
          <w:b w:val="0"/>
          <w:sz w:val="30"/>
          <w:szCs w:val="30"/>
          <w:lang w:val="be-BY"/>
        </w:rPr>
        <w:t>13</w:t>
      </w:r>
      <w:r w:rsidR="00D1123B" w:rsidRPr="00637BD3">
        <w:rPr>
          <w:rFonts w:ascii="Times New Roman" w:hAnsi="Times New Roman" w:cs="Times New Roman"/>
          <w:b w:val="0"/>
          <w:sz w:val="30"/>
          <w:szCs w:val="30"/>
        </w:rPr>
        <w:t xml:space="preserve"> №</w:t>
      </w:r>
      <w:r w:rsidR="00D1123B" w:rsidRPr="00637BD3">
        <w:rPr>
          <w:rFonts w:ascii="Times New Roman" w:hAnsi="Times New Roman" w:cs="Times New Roman"/>
          <w:b w:val="0"/>
          <w:sz w:val="30"/>
          <w:szCs w:val="30"/>
          <w:lang w:val="be-BY"/>
        </w:rPr>
        <w:t> 1</w:t>
      </w:r>
      <w:r w:rsidRPr="00637BD3">
        <w:rPr>
          <w:rFonts w:ascii="Times New Roman" w:hAnsi="Times New Roman" w:cs="Times New Roman"/>
          <w:b w:val="0"/>
          <w:sz w:val="30"/>
          <w:szCs w:val="30"/>
        </w:rPr>
        <w:t xml:space="preserve">30 (далей </w:t>
      </w:r>
      <w:r w:rsidR="0084781E" w:rsidRPr="00637BD3">
        <w:rPr>
          <w:rFonts w:ascii="Times New Roman" w:hAnsi="Times New Roman" w:cs="Times New Roman"/>
          <w:b w:val="0"/>
          <w:sz w:val="30"/>
          <w:szCs w:val="30"/>
          <w:lang w:val="be-BY"/>
        </w:rPr>
        <w:t>—</w:t>
      </w:r>
      <w:r w:rsidR="00FD4623" w:rsidRPr="00637BD3">
        <w:rPr>
          <w:rFonts w:ascii="Times New Roman" w:hAnsi="Times New Roman" w:cs="Times New Roman"/>
          <w:b w:val="0"/>
          <w:sz w:val="30"/>
          <w:szCs w:val="30"/>
        </w:rPr>
        <w:t xml:space="preserve"> Інструкцыя);</w:t>
      </w:r>
    </w:p>
    <w:p w:rsidR="00A720B1" w:rsidRPr="00637BD3" w:rsidRDefault="00CC37E3" w:rsidP="006F67B8">
      <w:pPr>
        <w:pStyle w:val="ConsPlusTitle"/>
        <w:ind w:firstLine="709"/>
        <w:jc w:val="both"/>
        <w:rPr>
          <w:rFonts w:ascii="Times New Roman" w:hAnsi="Times New Roman" w:cs="Times New Roman"/>
          <w:b w:val="0"/>
          <w:sz w:val="30"/>
          <w:szCs w:val="30"/>
        </w:rPr>
      </w:pPr>
      <w:r w:rsidRPr="00637BD3">
        <w:rPr>
          <w:rFonts w:ascii="Times New Roman" w:hAnsi="Times New Roman" w:cs="Times New Roman"/>
          <w:b w:val="0"/>
          <w:sz w:val="30"/>
          <w:szCs w:val="30"/>
        </w:rPr>
        <w:t>Палажэння аб спецыяльн</w:t>
      </w:r>
      <w:r w:rsidR="00D1123B" w:rsidRPr="00637BD3">
        <w:rPr>
          <w:rFonts w:ascii="Times New Roman" w:hAnsi="Times New Roman" w:cs="Times New Roman"/>
          <w:b w:val="0"/>
          <w:sz w:val="30"/>
          <w:szCs w:val="30"/>
          <w:lang w:val="be-BY"/>
        </w:rPr>
        <w:t>ай</w:t>
      </w:r>
      <w:r w:rsidRPr="00637BD3">
        <w:rPr>
          <w:rFonts w:ascii="Times New Roman" w:hAnsi="Times New Roman" w:cs="Times New Roman"/>
          <w:b w:val="0"/>
          <w:sz w:val="30"/>
          <w:szCs w:val="30"/>
        </w:rPr>
        <w:t xml:space="preserve"> дашкольнай установе, зацверджанага пастановай Міністэрства адукацыі Рэспублікі Беларусь ад 19.07.2011 №</w:t>
      </w:r>
      <w:r w:rsidR="00D1123B" w:rsidRPr="00637BD3">
        <w:rPr>
          <w:rFonts w:ascii="Times New Roman" w:hAnsi="Times New Roman" w:cs="Times New Roman"/>
          <w:b w:val="0"/>
          <w:sz w:val="30"/>
          <w:szCs w:val="30"/>
          <w:lang w:val="be-BY"/>
        </w:rPr>
        <w:t> </w:t>
      </w:r>
      <w:r w:rsidRPr="00637BD3">
        <w:rPr>
          <w:rFonts w:ascii="Times New Roman" w:hAnsi="Times New Roman" w:cs="Times New Roman"/>
          <w:b w:val="0"/>
          <w:sz w:val="30"/>
          <w:szCs w:val="30"/>
        </w:rPr>
        <w:t xml:space="preserve">90 (далей </w:t>
      </w:r>
      <w:r w:rsidR="0084781E" w:rsidRPr="00637BD3">
        <w:rPr>
          <w:rFonts w:ascii="Times New Roman" w:hAnsi="Times New Roman" w:cs="Times New Roman"/>
          <w:b w:val="0"/>
          <w:sz w:val="30"/>
          <w:szCs w:val="30"/>
          <w:lang w:val="be-BY"/>
        </w:rPr>
        <w:t>—</w:t>
      </w:r>
      <w:r w:rsidRPr="00637BD3">
        <w:rPr>
          <w:rFonts w:ascii="Times New Roman" w:hAnsi="Times New Roman" w:cs="Times New Roman"/>
          <w:b w:val="0"/>
          <w:sz w:val="30"/>
          <w:szCs w:val="30"/>
        </w:rPr>
        <w:t xml:space="preserve"> Палажэнне аб с</w:t>
      </w:r>
      <w:r w:rsidR="00FD4623" w:rsidRPr="00637BD3">
        <w:rPr>
          <w:rFonts w:ascii="Times New Roman" w:hAnsi="Times New Roman" w:cs="Times New Roman"/>
          <w:b w:val="0"/>
          <w:sz w:val="30"/>
          <w:szCs w:val="30"/>
        </w:rPr>
        <w:t>пецыяльнай дашкольнай установе);</w:t>
      </w:r>
    </w:p>
    <w:p w:rsidR="006F67B8" w:rsidRPr="00637BD3" w:rsidRDefault="00B65E2E" w:rsidP="006F67B8">
      <w:pPr>
        <w:pStyle w:val="ConsPlusTitle"/>
        <w:ind w:firstLine="709"/>
        <w:jc w:val="both"/>
        <w:rPr>
          <w:rFonts w:ascii="Times New Roman" w:hAnsi="Times New Roman" w:cs="Times New Roman"/>
          <w:b w:val="0"/>
          <w:sz w:val="30"/>
          <w:szCs w:val="30"/>
        </w:rPr>
      </w:pPr>
      <w:r w:rsidRPr="00637BD3">
        <w:rPr>
          <w:rFonts w:ascii="Times New Roman" w:hAnsi="Times New Roman" w:cs="Times New Roman"/>
          <w:b w:val="0"/>
          <w:sz w:val="30"/>
          <w:szCs w:val="30"/>
        </w:rPr>
        <w:t>Правілаў знаходжання замежных грамадзян і асоб без грамадзянства ў Рэспубліцы Беларусь, зацверджаны</w:t>
      </w:r>
      <w:r w:rsidR="00D1123B" w:rsidRPr="00637BD3">
        <w:rPr>
          <w:rFonts w:ascii="Times New Roman" w:hAnsi="Times New Roman" w:cs="Times New Roman"/>
          <w:b w:val="0"/>
          <w:sz w:val="30"/>
          <w:szCs w:val="30"/>
          <w:lang w:val="be-BY"/>
        </w:rPr>
        <w:t>х</w:t>
      </w:r>
      <w:r w:rsidRPr="00637BD3">
        <w:rPr>
          <w:rFonts w:ascii="Times New Roman" w:hAnsi="Times New Roman" w:cs="Times New Roman"/>
          <w:b w:val="0"/>
          <w:sz w:val="30"/>
          <w:szCs w:val="30"/>
        </w:rPr>
        <w:t xml:space="preserve"> пастановай Савета Міністраў Рэспублікі Беларусь ад 20.01.2006 №</w:t>
      </w:r>
      <w:r w:rsidR="00D1123B" w:rsidRPr="00637BD3">
        <w:rPr>
          <w:rFonts w:ascii="Times New Roman" w:hAnsi="Times New Roman" w:cs="Times New Roman"/>
          <w:b w:val="0"/>
          <w:sz w:val="30"/>
          <w:szCs w:val="30"/>
          <w:lang w:val="be-BY"/>
        </w:rPr>
        <w:t> </w:t>
      </w:r>
      <w:r w:rsidRPr="00637BD3">
        <w:rPr>
          <w:rFonts w:ascii="Times New Roman" w:hAnsi="Times New Roman" w:cs="Times New Roman"/>
          <w:b w:val="0"/>
          <w:sz w:val="30"/>
          <w:szCs w:val="30"/>
        </w:rPr>
        <w:t>73.</w:t>
      </w:r>
    </w:p>
    <w:p w:rsidR="002328D4" w:rsidRPr="00E90021" w:rsidRDefault="002328D4" w:rsidP="00B65E2E">
      <w:pPr>
        <w:pStyle w:val="ConsPlusNormal"/>
        <w:ind w:firstLine="709"/>
        <w:jc w:val="both"/>
        <w:rPr>
          <w:rFonts w:ascii="Times New Roman" w:hAnsi="Times New Roman" w:cs="Times New Roman"/>
          <w:sz w:val="30"/>
          <w:szCs w:val="30"/>
        </w:rPr>
      </w:pPr>
      <w:r w:rsidRPr="00637BD3">
        <w:rPr>
          <w:rFonts w:ascii="Times New Roman" w:hAnsi="Times New Roman" w:cs="Times New Roman"/>
          <w:sz w:val="30"/>
          <w:szCs w:val="30"/>
        </w:rPr>
        <w:t xml:space="preserve">Звяртаем увагу на тое, што праца з грамадзянамі ажыццяўляецца на падставе заяўнага прынцыпу. </w:t>
      </w:r>
      <w:r w:rsidR="00D1123B" w:rsidRPr="00637BD3">
        <w:rPr>
          <w:rFonts w:ascii="Times New Roman" w:hAnsi="Times New Roman" w:cs="Times New Roman"/>
          <w:sz w:val="30"/>
          <w:szCs w:val="30"/>
          <w:lang w:val="be-BY"/>
        </w:rPr>
        <w:t>У выпадку жадання аднаго</w:t>
      </w:r>
      <w:r w:rsidRPr="00637BD3">
        <w:rPr>
          <w:rFonts w:ascii="Times New Roman" w:hAnsi="Times New Roman" w:cs="Times New Roman"/>
          <w:sz w:val="30"/>
          <w:szCs w:val="30"/>
        </w:rPr>
        <w:t xml:space="preserve"> з бацькоў (законнага прадстаўніка) </w:t>
      </w:r>
      <w:r w:rsidR="00E95212" w:rsidRPr="00637BD3">
        <w:rPr>
          <w:rFonts w:ascii="Times New Roman" w:hAnsi="Times New Roman" w:cs="Times New Roman"/>
          <w:sz w:val="30"/>
          <w:szCs w:val="30"/>
        </w:rPr>
        <w:t>не</w:t>
      </w:r>
      <w:r w:rsidR="00E95212" w:rsidRPr="00637BD3">
        <w:rPr>
          <w:rFonts w:ascii="Times New Roman" w:hAnsi="Times New Roman" w:cs="Times New Roman"/>
          <w:sz w:val="30"/>
          <w:szCs w:val="30"/>
          <w:lang w:val="be-BY"/>
        </w:rPr>
        <w:t>паўналетняга</w:t>
      </w:r>
      <w:r w:rsidRPr="00637BD3">
        <w:rPr>
          <w:rFonts w:ascii="Times New Roman" w:hAnsi="Times New Roman" w:cs="Times New Roman"/>
          <w:sz w:val="30"/>
          <w:szCs w:val="30"/>
        </w:rPr>
        <w:t xml:space="preserve"> перавесці яго ў іншую ўстанову адукацыі </w:t>
      </w:r>
      <w:r w:rsidR="00D1123B" w:rsidRPr="00637BD3">
        <w:rPr>
          <w:rFonts w:ascii="Times New Roman" w:hAnsi="Times New Roman" w:cs="Times New Roman"/>
          <w:sz w:val="30"/>
          <w:szCs w:val="30"/>
          <w:lang w:val="be-BY"/>
        </w:rPr>
        <w:t>на</w:t>
      </w:r>
      <w:r w:rsidRPr="00637BD3">
        <w:rPr>
          <w:rFonts w:ascii="Times New Roman" w:hAnsi="Times New Roman" w:cs="Times New Roman"/>
          <w:sz w:val="30"/>
          <w:szCs w:val="30"/>
        </w:rPr>
        <w:t>кір</w:t>
      </w:r>
      <w:r w:rsidR="00D1123B" w:rsidRPr="00637BD3">
        <w:rPr>
          <w:rFonts w:ascii="Times New Roman" w:hAnsi="Times New Roman" w:cs="Times New Roman"/>
          <w:sz w:val="30"/>
          <w:szCs w:val="30"/>
          <w:lang w:val="be-BY"/>
        </w:rPr>
        <w:t>ава</w:t>
      </w:r>
      <w:r w:rsidRPr="00637BD3">
        <w:rPr>
          <w:rFonts w:ascii="Times New Roman" w:hAnsi="Times New Roman" w:cs="Times New Roman"/>
          <w:sz w:val="30"/>
          <w:szCs w:val="30"/>
        </w:rPr>
        <w:t>н</w:t>
      </w:r>
      <w:r w:rsidR="00D1123B" w:rsidRPr="00637BD3">
        <w:rPr>
          <w:rFonts w:ascii="Times New Roman" w:hAnsi="Times New Roman" w:cs="Times New Roman"/>
          <w:sz w:val="30"/>
          <w:szCs w:val="30"/>
          <w:lang w:val="be-BY"/>
        </w:rPr>
        <w:t>не</w:t>
      </w:r>
      <w:r w:rsidRPr="00637BD3">
        <w:rPr>
          <w:rFonts w:ascii="Times New Roman" w:hAnsi="Times New Roman" w:cs="Times New Roman"/>
          <w:sz w:val="30"/>
          <w:szCs w:val="30"/>
        </w:rPr>
        <w:t xml:space="preserve"> ва ўстанову адукацыі павінна быць выдадзена ў дзень звароту. У адпаведнасці з пунктам 45 Палажэння аб </w:t>
      </w:r>
      <w:r w:rsidR="004D1635" w:rsidRPr="00637BD3">
        <w:rPr>
          <w:rFonts w:ascii="Times New Roman" w:hAnsi="Times New Roman" w:cs="Times New Roman"/>
          <w:sz w:val="30"/>
          <w:szCs w:val="30"/>
          <w:lang w:val="be-BY"/>
        </w:rPr>
        <w:t>установе</w:t>
      </w:r>
      <w:r w:rsidRPr="00637BD3">
        <w:rPr>
          <w:rFonts w:ascii="Times New Roman" w:hAnsi="Times New Roman" w:cs="Times New Roman"/>
          <w:sz w:val="30"/>
          <w:szCs w:val="30"/>
        </w:rPr>
        <w:t xml:space="preserve"> дашкольнай адукацыі прыём асобы ва ўстанову дашкольнай адукацыі ажыццяўляецца на працягу каляндарнага года пры наяўнасці ў ім </w:t>
      </w:r>
      <w:r w:rsidR="0070755F" w:rsidRPr="00637BD3">
        <w:rPr>
          <w:rFonts w:ascii="Times New Roman" w:hAnsi="Times New Roman" w:cs="Times New Roman"/>
          <w:sz w:val="30"/>
          <w:szCs w:val="30"/>
          <w:lang w:val="be-BY"/>
        </w:rPr>
        <w:t>свабодных</w:t>
      </w:r>
      <w:r w:rsidR="00197365" w:rsidRPr="00637BD3">
        <w:rPr>
          <w:rFonts w:ascii="Times New Roman" w:hAnsi="Times New Roman" w:cs="Times New Roman"/>
          <w:sz w:val="30"/>
          <w:szCs w:val="30"/>
        </w:rPr>
        <w:t xml:space="preserve"> месцаў</w:t>
      </w:r>
      <w:r w:rsidR="00197365">
        <w:rPr>
          <w:rFonts w:ascii="Times New Roman" w:hAnsi="Times New Roman" w:cs="Times New Roman"/>
          <w:sz w:val="30"/>
          <w:szCs w:val="30"/>
        </w:rPr>
        <w:t>. Згодна з артыкулам </w:t>
      </w:r>
      <w:r w:rsidRPr="00E90021">
        <w:rPr>
          <w:rFonts w:ascii="Times New Roman" w:hAnsi="Times New Roman" w:cs="Times New Roman"/>
          <w:sz w:val="30"/>
          <w:szCs w:val="30"/>
        </w:rPr>
        <w:t>270 Кодэкса гэтае патрабаванне распаўсюджваецца і на спецыяльныя дашкольныя ўстановы.</w:t>
      </w:r>
    </w:p>
    <w:p w:rsidR="00471705" w:rsidRPr="00E90021" w:rsidRDefault="00286B9D" w:rsidP="00471705">
      <w:pPr>
        <w:ind w:firstLine="709"/>
        <w:jc w:val="both"/>
        <w:rPr>
          <w:sz w:val="30"/>
          <w:szCs w:val="30"/>
        </w:rPr>
      </w:pPr>
      <w:r w:rsidRPr="00E90021">
        <w:rPr>
          <w:sz w:val="30"/>
          <w:szCs w:val="30"/>
        </w:rPr>
        <w:t>Міністэрства адукацыі звяртае ўвагу, што пры ажыццяўленні адміністрацыйных працэдур неабходна ўключаць у рэгістрацыйныя і кантрольныя формы рэквізіты, неабходныя для ўліку заяў бацькоў (законных прадстаўнікоў) непаўналетніх на выбар адно</w:t>
      </w:r>
      <w:r w:rsidR="004D1635">
        <w:rPr>
          <w:sz w:val="30"/>
          <w:szCs w:val="30"/>
          <w:lang w:val="be-BY"/>
        </w:rPr>
        <w:t>й</w:t>
      </w:r>
      <w:r w:rsidRPr="00E90021">
        <w:rPr>
          <w:sz w:val="30"/>
          <w:szCs w:val="30"/>
        </w:rPr>
        <w:t xml:space="preserve"> з дзяржаўных моў Рэспублікі Беларусь (руская, беларуская), а таксама тлумачэнне ім магчымасці атрымання </w:t>
      </w:r>
      <w:r w:rsidR="00E53A58">
        <w:rPr>
          <w:sz w:val="30"/>
          <w:szCs w:val="30"/>
          <w:lang w:val="be-BY"/>
        </w:rPr>
        <w:t xml:space="preserve">дзіцем </w:t>
      </w:r>
      <w:r w:rsidRPr="00E90021">
        <w:rPr>
          <w:sz w:val="30"/>
          <w:szCs w:val="30"/>
        </w:rPr>
        <w:t>адукацыі на адной з дзяржаўных моў Рэспублікі Беларусь.</w:t>
      </w:r>
    </w:p>
    <w:p w:rsidR="00906632" w:rsidRPr="00E90021" w:rsidRDefault="00DC3C31" w:rsidP="000B0D58">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Падпунктам 5.6 пункта 5 артыкула 79 Кодэкса вызначана, што </w:t>
      </w:r>
      <w:r w:rsidRPr="004D1635">
        <w:rPr>
          <w:rFonts w:ascii="Times New Roman" w:hAnsi="Times New Roman"/>
          <w:b/>
          <w:i/>
          <w:color w:val="auto"/>
          <w:spacing w:val="-2"/>
          <w:sz w:val="30"/>
          <w:szCs w:val="30"/>
        </w:rPr>
        <w:t>датэрміновае спыненне адукацыйных адносін</w:t>
      </w:r>
      <w:r w:rsidRPr="00E90021">
        <w:rPr>
          <w:rFonts w:ascii="Times New Roman" w:hAnsi="Times New Roman"/>
          <w:color w:val="auto"/>
          <w:spacing w:val="-2"/>
          <w:sz w:val="30"/>
          <w:szCs w:val="30"/>
        </w:rPr>
        <w:t xml:space="preserve"> па ініцыятыве ўстановы адукацыі ажыццяўляецца ў выпадку працягла</w:t>
      </w:r>
      <w:r w:rsidR="004D1635">
        <w:rPr>
          <w:rFonts w:ascii="Times New Roman" w:hAnsi="Times New Roman"/>
          <w:color w:val="auto"/>
          <w:spacing w:val="-2"/>
          <w:sz w:val="30"/>
          <w:szCs w:val="30"/>
          <w:lang w:val="be-BY"/>
        </w:rPr>
        <w:t>й</w:t>
      </w:r>
      <w:r w:rsidRPr="00E90021">
        <w:rPr>
          <w:rFonts w:ascii="Times New Roman" w:hAnsi="Times New Roman"/>
          <w:color w:val="auto"/>
          <w:spacing w:val="-2"/>
          <w:sz w:val="30"/>
          <w:szCs w:val="30"/>
        </w:rPr>
        <w:t xml:space="preserve"> адсутнасці выхаванца (больш за трыццаць дзён) без уважлівых прычын на занятках на працягу года.</w:t>
      </w:r>
    </w:p>
    <w:p w:rsidR="00D328D7" w:rsidRPr="00E90021" w:rsidRDefault="00DC4741" w:rsidP="00D328D7">
      <w:pPr>
        <w:pStyle w:val="a8"/>
        <w:spacing w:line="240" w:lineRule="auto"/>
        <w:ind w:firstLine="709"/>
        <w:rPr>
          <w:rFonts w:ascii="Times New Roman" w:hAnsi="Times New Roman"/>
          <w:color w:val="auto"/>
          <w:spacing w:val="-4"/>
          <w:sz w:val="30"/>
          <w:szCs w:val="30"/>
        </w:rPr>
      </w:pPr>
      <w:r w:rsidRPr="00E90021">
        <w:rPr>
          <w:rFonts w:ascii="Times New Roman" w:hAnsi="Times New Roman"/>
          <w:color w:val="auto"/>
          <w:spacing w:val="-4"/>
          <w:sz w:val="30"/>
          <w:szCs w:val="30"/>
        </w:rPr>
        <w:t>Рашэнне аб адлічэнні прымаецца кіраўніком установы адукацыі з улікам разгляду канкрэтных абставін (прычын) адсутнасці выхаванц</w:t>
      </w:r>
      <w:r w:rsidR="004D1635">
        <w:rPr>
          <w:rFonts w:ascii="Times New Roman" w:hAnsi="Times New Roman"/>
          <w:color w:val="auto"/>
          <w:spacing w:val="-4"/>
          <w:sz w:val="30"/>
          <w:szCs w:val="30"/>
        </w:rPr>
        <w:t>а</w:t>
      </w:r>
      <w:r w:rsidRPr="00E90021">
        <w:rPr>
          <w:rFonts w:ascii="Times New Roman" w:hAnsi="Times New Roman"/>
          <w:color w:val="auto"/>
          <w:spacing w:val="-4"/>
          <w:sz w:val="30"/>
          <w:szCs w:val="30"/>
        </w:rPr>
        <w:t xml:space="preserve"> ва ўстанове адукацыі.</w:t>
      </w:r>
    </w:p>
    <w:p w:rsidR="00906632" w:rsidRPr="0070755F"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У выпадку ўзнікнення рознагалосся</w:t>
      </w:r>
      <w:r w:rsidR="004D1635">
        <w:rPr>
          <w:rFonts w:ascii="Times New Roman" w:hAnsi="Times New Roman"/>
          <w:color w:val="auto"/>
          <w:spacing w:val="-2"/>
          <w:sz w:val="30"/>
          <w:szCs w:val="30"/>
          <w:lang w:val="be-BY"/>
        </w:rPr>
        <w:t>ў</w:t>
      </w:r>
      <w:r w:rsidRPr="00E90021">
        <w:rPr>
          <w:rFonts w:ascii="Times New Roman" w:hAnsi="Times New Roman"/>
          <w:color w:val="auto"/>
          <w:spacing w:val="-2"/>
          <w:sz w:val="30"/>
          <w:szCs w:val="30"/>
        </w:rPr>
        <w:t xml:space="preserve"> гэтае пытанне вырашаецца органам кіравання адукацыяй, на тэрыторыі якога знаходзіцца ўстанова адукацыі, якую наведва</w:t>
      </w:r>
      <w:r w:rsidR="004D1635">
        <w:rPr>
          <w:rFonts w:ascii="Times New Roman" w:hAnsi="Times New Roman"/>
          <w:color w:val="auto"/>
          <w:spacing w:val="-2"/>
          <w:sz w:val="30"/>
          <w:szCs w:val="30"/>
          <w:lang w:val="be-BY"/>
        </w:rPr>
        <w:t>ла</w:t>
      </w:r>
      <w:r w:rsidRPr="00E90021">
        <w:rPr>
          <w:rFonts w:ascii="Times New Roman" w:hAnsi="Times New Roman"/>
          <w:color w:val="auto"/>
          <w:spacing w:val="-2"/>
          <w:sz w:val="30"/>
          <w:szCs w:val="30"/>
        </w:rPr>
        <w:t xml:space="preserve"> дзіц</w:t>
      </w:r>
      <w:r w:rsidR="004D1635">
        <w:rPr>
          <w:rFonts w:ascii="Times New Roman" w:hAnsi="Times New Roman"/>
          <w:color w:val="auto"/>
          <w:spacing w:val="-2"/>
          <w:sz w:val="30"/>
          <w:szCs w:val="30"/>
          <w:lang w:val="be-BY"/>
        </w:rPr>
        <w:t>я</w:t>
      </w:r>
      <w:r w:rsidRPr="00E90021">
        <w:rPr>
          <w:rFonts w:ascii="Times New Roman" w:hAnsi="Times New Roman"/>
          <w:color w:val="auto"/>
          <w:spacing w:val="-2"/>
          <w:sz w:val="30"/>
          <w:szCs w:val="30"/>
        </w:rPr>
        <w:t xml:space="preserve">. </w:t>
      </w:r>
    </w:p>
    <w:p w:rsidR="00906632" w:rsidRPr="00637BD3" w:rsidRDefault="003A50E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lastRenderedPageBreak/>
        <w:t xml:space="preserve">Уважлівымі прычынамі адсутнасці могуць прызнавацца такія абставіны, якія </w:t>
      </w:r>
      <w:r w:rsidRPr="00637BD3">
        <w:rPr>
          <w:rFonts w:ascii="Times New Roman" w:hAnsi="Times New Roman"/>
          <w:color w:val="auto"/>
          <w:spacing w:val="-2"/>
          <w:sz w:val="30"/>
          <w:szCs w:val="30"/>
        </w:rPr>
        <w:t>аб</w:t>
      </w:r>
      <w:r w:rsidR="001C42B5" w:rsidRPr="00637BD3">
        <w:rPr>
          <w:rFonts w:ascii="Times New Roman" w:hAnsi="Times New Roman"/>
          <w:color w:val="auto"/>
          <w:spacing w:val="-2"/>
          <w:sz w:val="30"/>
          <w:szCs w:val="30"/>
          <w:lang w:val="be-BY"/>
        </w:rPr>
        <w:t>’</w:t>
      </w:r>
      <w:r w:rsidRPr="00637BD3">
        <w:rPr>
          <w:rFonts w:ascii="Times New Roman" w:hAnsi="Times New Roman"/>
          <w:color w:val="auto"/>
          <w:spacing w:val="-2"/>
          <w:sz w:val="30"/>
          <w:szCs w:val="30"/>
        </w:rPr>
        <w:t xml:space="preserve">ектыўна перашкаджаюць бацькам (законным прадстаўнікам) </w:t>
      </w:r>
      <w:r w:rsidR="0084781E" w:rsidRPr="00637BD3">
        <w:rPr>
          <w:rFonts w:ascii="Times New Roman" w:hAnsi="Times New Roman"/>
          <w:color w:val="auto"/>
          <w:spacing w:val="-2"/>
          <w:sz w:val="30"/>
          <w:szCs w:val="30"/>
        </w:rPr>
        <w:t>непаўналетняга</w:t>
      </w:r>
      <w:r w:rsidRPr="00637BD3">
        <w:rPr>
          <w:rFonts w:ascii="Times New Roman" w:hAnsi="Times New Roman"/>
          <w:color w:val="auto"/>
          <w:spacing w:val="-2"/>
          <w:sz w:val="30"/>
          <w:szCs w:val="30"/>
        </w:rPr>
        <w:t xml:space="preserve"> прывесці сва</w:t>
      </w:r>
      <w:r w:rsidR="004D1635" w:rsidRPr="00637BD3">
        <w:rPr>
          <w:rFonts w:ascii="Times New Roman" w:hAnsi="Times New Roman"/>
          <w:color w:val="auto"/>
          <w:spacing w:val="-2"/>
          <w:sz w:val="30"/>
          <w:szCs w:val="30"/>
        </w:rPr>
        <w:t>ё</w:t>
      </w:r>
      <w:r w:rsidRPr="00637BD3">
        <w:rPr>
          <w:rFonts w:ascii="Times New Roman" w:hAnsi="Times New Roman"/>
          <w:color w:val="auto"/>
          <w:spacing w:val="-2"/>
          <w:sz w:val="30"/>
          <w:szCs w:val="30"/>
        </w:rPr>
        <w:t xml:space="preserve"> дзіця ва ўстанову адукацыі:</w:t>
      </w:r>
    </w:p>
    <w:p w:rsidR="00906632" w:rsidRPr="00637BD3" w:rsidRDefault="00906632" w:rsidP="00906632">
      <w:pPr>
        <w:pStyle w:val="a8"/>
        <w:spacing w:line="240" w:lineRule="auto"/>
        <w:ind w:firstLine="709"/>
        <w:rPr>
          <w:rFonts w:ascii="Times New Roman" w:hAnsi="Times New Roman"/>
          <w:color w:val="auto"/>
          <w:spacing w:val="-2"/>
          <w:sz w:val="30"/>
          <w:szCs w:val="30"/>
        </w:rPr>
      </w:pPr>
      <w:r w:rsidRPr="00637BD3">
        <w:rPr>
          <w:rFonts w:ascii="Times New Roman" w:hAnsi="Times New Roman"/>
          <w:color w:val="auto"/>
          <w:spacing w:val="-2"/>
          <w:sz w:val="30"/>
          <w:szCs w:val="30"/>
        </w:rPr>
        <w:t>хвароба дзіцяці;</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637BD3">
        <w:rPr>
          <w:rFonts w:ascii="Times New Roman" w:hAnsi="Times New Roman"/>
          <w:color w:val="auto"/>
          <w:spacing w:val="-2"/>
          <w:sz w:val="30"/>
          <w:szCs w:val="30"/>
        </w:rPr>
        <w:t>санаторн</w:t>
      </w:r>
      <w:r w:rsidR="00743F64" w:rsidRPr="00637BD3">
        <w:rPr>
          <w:rFonts w:ascii="Times New Roman" w:hAnsi="Times New Roman"/>
          <w:color w:val="auto"/>
          <w:spacing w:val="-2"/>
          <w:sz w:val="30"/>
          <w:szCs w:val="30"/>
          <w:lang w:val="be-BY"/>
        </w:rPr>
        <w:t>а-</w:t>
      </w:r>
      <w:r w:rsidRPr="00637BD3">
        <w:rPr>
          <w:rFonts w:ascii="Times New Roman" w:hAnsi="Times New Roman"/>
          <w:color w:val="auto"/>
          <w:spacing w:val="-2"/>
          <w:sz w:val="30"/>
          <w:szCs w:val="30"/>
        </w:rPr>
        <w:t>курортн</w:t>
      </w:r>
      <w:r w:rsidR="00743F64" w:rsidRPr="00637BD3">
        <w:rPr>
          <w:rFonts w:ascii="Times New Roman" w:hAnsi="Times New Roman"/>
          <w:color w:val="auto"/>
          <w:spacing w:val="-2"/>
          <w:sz w:val="30"/>
          <w:szCs w:val="30"/>
          <w:lang w:val="be-BY"/>
        </w:rPr>
        <w:t>а</w:t>
      </w:r>
      <w:r w:rsidRPr="00637BD3">
        <w:rPr>
          <w:rFonts w:ascii="Times New Roman" w:hAnsi="Times New Roman"/>
          <w:color w:val="auto"/>
          <w:spacing w:val="-2"/>
          <w:sz w:val="30"/>
          <w:szCs w:val="30"/>
        </w:rPr>
        <w:t>е лячэнне</w:t>
      </w:r>
      <w:r w:rsidRPr="00E90021">
        <w:rPr>
          <w:rFonts w:ascii="Times New Roman" w:hAnsi="Times New Roman"/>
          <w:color w:val="auto"/>
          <w:spacing w:val="-2"/>
          <w:sz w:val="30"/>
          <w:szCs w:val="30"/>
        </w:rPr>
        <w:t xml:space="preserve"> або аздараўленне;</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знаходжанне дзіцяці на хатнім рэжыме (па рэкамендацыі ўстановы аховы здароўя);</w:t>
      </w:r>
    </w:p>
    <w:p w:rsidR="00906632" w:rsidRPr="00E90021" w:rsidRDefault="00673CA6"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перыяд эпідэмічнага ўздыму захворвання;</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наяўнасць лістка часовай непрацаздольнасці ў бацькоў (законных прадстаўнікоў) </w:t>
      </w:r>
      <w:r w:rsidR="0084781E">
        <w:rPr>
          <w:rFonts w:ascii="Times New Roman" w:hAnsi="Times New Roman"/>
          <w:color w:val="auto"/>
          <w:spacing w:val="-2"/>
          <w:sz w:val="30"/>
          <w:szCs w:val="30"/>
          <w:lang w:val="be-BY"/>
        </w:rPr>
        <w:t>непаўналетняга</w:t>
      </w:r>
      <w:r w:rsidRPr="00E90021">
        <w:rPr>
          <w:rFonts w:ascii="Times New Roman" w:hAnsi="Times New Roman"/>
          <w:color w:val="auto"/>
          <w:spacing w:val="-2"/>
          <w:sz w:val="30"/>
          <w:szCs w:val="30"/>
        </w:rPr>
        <w:t xml:space="preserve">; </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адпачынак бацькоў (законных прадстаўнікоў) </w:t>
      </w:r>
      <w:r w:rsidR="0084781E">
        <w:rPr>
          <w:rFonts w:ascii="Times New Roman" w:hAnsi="Times New Roman"/>
          <w:color w:val="auto"/>
          <w:spacing w:val="-2"/>
          <w:sz w:val="30"/>
          <w:szCs w:val="30"/>
          <w:lang w:val="be-BY"/>
        </w:rPr>
        <w:t>непаўналетняга</w:t>
      </w:r>
      <w:r w:rsidRPr="00E90021">
        <w:rPr>
          <w:rFonts w:ascii="Times New Roman" w:hAnsi="Times New Roman"/>
          <w:color w:val="auto"/>
          <w:spacing w:val="-2"/>
          <w:sz w:val="30"/>
          <w:szCs w:val="30"/>
        </w:rPr>
        <w:t>;</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службовая камандзіроўка бацькоў (законных прадстаўнікоў) </w:t>
      </w:r>
      <w:r w:rsidR="0084781E">
        <w:rPr>
          <w:rFonts w:ascii="Times New Roman" w:hAnsi="Times New Roman"/>
          <w:color w:val="auto"/>
          <w:spacing w:val="-2"/>
          <w:sz w:val="30"/>
          <w:szCs w:val="30"/>
          <w:lang w:val="be-BY"/>
        </w:rPr>
        <w:t>непаўналетняга</w:t>
      </w:r>
      <w:r w:rsidRPr="00E90021">
        <w:rPr>
          <w:rFonts w:ascii="Times New Roman" w:hAnsi="Times New Roman"/>
          <w:color w:val="auto"/>
          <w:spacing w:val="-2"/>
          <w:sz w:val="30"/>
          <w:szCs w:val="30"/>
        </w:rPr>
        <w:t>;</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вых</w:t>
      </w:r>
      <w:r w:rsidR="0084781E">
        <w:rPr>
          <w:rFonts w:ascii="Times New Roman" w:hAnsi="Times New Roman"/>
          <w:color w:val="auto"/>
          <w:spacing w:val="-2"/>
          <w:sz w:val="30"/>
          <w:szCs w:val="30"/>
          <w:lang w:val="be-BY"/>
        </w:rPr>
        <w:t>а</w:t>
      </w:r>
      <w:r w:rsidRPr="00E90021">
        <w:rPr>
          <w:rFonts w:ascii="Times New Roman" w:hAnsi="Times New Roman"/>
          <w:color w:val="auto"/>
          <w:spacing w:val="-2"/>
          <w:sz w:val="30"/>
          <w:szCs w:val="30"/>
        </w:rPr>
        <w:t xml:space="preserve">дныя дні бацькоў (законных прадстаўнікоў) выхаванца, у тым ліку </w:t>
      </w:r>
      <w:r w:rsidR="00E53A58">
        <w:rPr>
          <w:rFonts w:ascii="Times New Roman" w:hAnsi="Times New Roman"/>
          <w:color w:val="auto"/>
          <w:spacing w:val="-2"/>
          <w:sz w:val="30"/>
          <w:szCs w:val="30"/>
          <w:lang w:val="be-BY"/>
        </w:rPr>
        <w:t>тых, што</w:t>
      </w:r>
      <w:r w:rsidRPr="00E90021">
        <w:rPr>
          <w:rFonts w:ascii="Times New Roman" w:hAnsi="Times New Roman"/>
          <w:color w:val="auto"/>
          <w:spacing w:val="-2"/>
          <w:sz w:val="30"/>
          <w:szCs w:val="30"/>
        </w:rPr>
        <w:t xml:space="preserve"> працуюць па рэжыме </w:t>
      </w:r>
      <w:r w:rsidR="0084781E">
        <w:rPr>
          <w:rFonts w:ascii="Times New Roman" w:hAnsi="Times New Roman"/>
          <w:color w:val="auto"/>
          <w:spacing w:val="-2"/>
          <w:sz w:val="30"/>
          <w:szCs w:val="30"/>
          <w:lang w:val="be-BY"/>
        </w:rPr>
        <w:t>гібкага</w:t>
      </w:r>
      <w:r w:rsidRPr="00E90021">
        <w:rPr>
          <w:rFonts w:ascii="Times New Roman" w:hAnsi="Times New Roman"/>
          <w:color w:val="auto"/>
          <w:spacing w:val="-2"/>
          <w:sz w:val="30"/>
          <w:szCs w:val="30"/>
        </w:rPr>
        <w:t xml:space="preserve"> працоўнага часу, па графіку зменнасці, пры прадастаўленні дадатк</w:t>
      </w:r>
      <w:r w:rsidR="00743F64">
        <w:rPr>
          <w:rFonts w:ascii="Times New Roman" w:hAnsi="Times New Roman"/>
          <w:color w:val="auto"/>
          <w:spacing w:val="-2"/>
          <w:sz w:val="30"/>
          <w:szCs w:val="30"/>
        </w:rPr>
        <w:t xml:space="preserve">овага </w:t>
      </w:r>
      <w:r w:rsidR="0084781E">
        <w:rPr>
          <w:rFonts w:ascii="Times New Roman" w:hAnsi="Times New Roman"/>
          <w:color w:val="auto"/>
          <w:spacing w:val="-2"/>
          <w:sz w:val="30"/>
          <w:szCs w:val="30"/>
          <w:lang w:val="be-BY"/>
        </w:rPr>
        <w:t>вольнага</w:t>
      </w:r>
      <w:r w:rsidR="00743F64">
        <w:rPr>
          <w:rFonts w:ascii="Times New Roman" w:hAnsi="Times New Roman"/>
          <w:color w:val="auto"/>
          <w:spacing w:val="-2"/>
          <w:sz w:val="30"/>
          <w:szCs w:val="30"/>
        </w:rPr>
        <w:t xml:space="preserve"> ад работы дня </w:t>
      </w:r>
      <w:r w:rsidR="00743F64">
        <w:rPr>
          <w:rFonts w:ascii="Times New Roman" w:hAnsi="Times New Roman"/>
          <w:color w:val="auto"/>
          <w:spacing w:val="-2"/>
          <w:sz w:val="30"/>
          <w:szCs w:val="30"/>
          <w:lang w:val="be-BY"/>
        </w:rPr>
        <w:t>на</w:t>
      </w:r>
      <w:r w:rsidRPr="00E90021">
        <w:rPr>
          <w:rFonts w:ascii="Times New Roman" w:hAnsi="Times New Roman"/>
          <w:color w:val="auto"/>
          <w:spacing w:val="-2"/>
          <w:sz w:val="30"/>
          <w:szCs w:val="30"/>
        </w:rPr>
        <w:t xml:space="preserve"> тыдзень маці ў адпаведнасці з артыкулам 265 Працоўнага кодэкса Рэспублікі Беларусь (далей </w:t>
      </w:r>
      <w:r w:rsidR="0084781E">
        <w:rPr>
          <w:rFonts w:ascii="Times New Roman" w:hAnsi="Times New Roman"/>
          <w:color w:val="auto"/>
          <w:spacing w:val="-2"/>
          <w:sz w:val="30"/>
          <w:szCs w:val="30"/>
          <w:lang w:val="be-BY"/>
        </w:rPr>
        <w:t>—</w:t>
      </w:r>
      <w:r w:rsidRPr="00E90021">
        <w:rPr>
          <w:rFonts w:ascii="Times New Roman" w:hAnsi="Times New Roman"/>
          <w:color w:val="auto"/>
          <w:spacing w:val="-2"/>
          <w:sz w:val="30"/>
          <w:szCs w:val="30"/>
        </w:rPr>
        <w:t xml:space="preserve"> ПК);</w:t>
      </w:r>
    </w:p>
    <w:p w:rsidR="001A3BAF" w:rsidRPr="00E90021" w:rsidRDefault="001A3BAF"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дыстанцыйная праца бацькоў (законных прадстаўнікоў) </w:t>
      </w:r>
      <w:r w:rsidR="0084781E">
        <w:rPr>
          <w:rFonts w:ascii="Times New Roman" w:hAnsi="Times New Roman"/>
          <w:color w:val="auto"/>
          <w:spacing w:val="-2"/>
          <w:sz w:val="30"/>
          <w:szCs w:val="30"/>
          <w:lang w:val="be-BY"/>
        </w:rPr>
        <w:t>непаўналетняга</w:t>
      </w:r>
      <w:r w:rsidRPr="00E90021">
        <w:rPr>
          <w:rFonts w:ascii="Times New Roman" w:hAnsi="Times New Roman"/>
          <w:color w:val="auto"/>
          <w:spacing w:val="-2"/>
          <w:sz w:val="30"/>
          <w:szCs w:val="30"/>
        </w:rPr>
        <w:t xml:space="preserve"> (артыкул 307-1 ПК) у перыяд эпідэмічнага ўздыму захворвання;</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часовая страта працы бацькамі (законнымі прадстаўнікамі) </w:t>
      </w:r>
      <w:r w:rsidR="0084781E">
        <w:rPr>
          <w:rFonts w:ascii="Times New Roman" w:hAnsi="Times New Roman"/>
          <w:color w:val="auto"/>
          <w:spacing w:val="-2"/>
          <w:sz w:val="30"/>
          <w:szCs w:val="30"/>
          <w:lang w:val="be-BY"/>
        </w:rPr>
        <w:t>неаўналетняга</w:t>
      </w:r>
      <w:r w:rsidRPr="00E90021">
        <w:rPr>
          <w:rFonts w:ascii="Times New Roman" w:hAnsi="Times New Roman"/>
          <w:color w:val="auto"/>
          <w:spacing w:val="-2"/>
          <w:sz w:val="30"/>
          <w:szCs w:val="30"/>
        </w:rPr>
        <w:t xml:space="preserve"> або пр</w:t>
      </w:r>
      <w:r w:rsidR="00743F64">
        <w:rPr>
          <w:rFonts w:ascii="Times New Roman" w:hAnsi="Times New Roman"/>
          <w:color w:val="auto"/>
          <w:spacing w:val="-2"/>
          <w:sz w:val="30"/>
          <w:szCs w:val="30"/>
          <w:lang w:val="be-BY"/>
        </w:rPr>
        <w:t>а</w:t>
      </w:r>
      <w:r w:rsidRPr="00E90021">
        <w:rPr>
          <w:rFonts w:ascii="Times New Roman" w:hAnsi="Times New Roman"/>
          <w:color w:val="auto"/>
          <w:spacing w:val="-2"/>
          <w:sz w:val="30"/>
          <w:szCs w:val="30"/>
        </w:rPr>
        <w:t>ст</w:t>
      </w:r>
      <w:r w:rsidR="00743F64">
        <w:rPr>
          <w:rFonts w:ascii="Times New Roman" w:hAnsi="Times New Roman"/>
          <w:color w:val="auto"/>
          <w:spacing w:val="-2"/>
          <w:sz w:val="30"/>
          <w:szCs w:val="30"/>
          <w:lang w:val="be-BY"/>
        </w:rPr>
        <w:t>ой</w:t>
      </w:r>
      <w:r w:rsidRPr="00E90021">
        <w:rPr>
          <w:rFonts w:ascii="Times New Roman" w:hAnsi="Times New Roman"/>
          <w:color w:val="auto"/>
          <w:spacing w:val="-2"/>
          <w:sz w:val="30"/>
          <w:szCs w:val="30"/>
        </w:rPr>
        <w:t xml:space="preserve"> арганізацыі, у якой яны працуюць;</w:t>
      </w:r>
    </w:p>
    <w:p w:rsidR="00906632" w:rsidRPr="00E90021" w:rsidRDefault="00743F64" w:rsidP="00906632">
      <w:pPr>
        <w:pStyle w:val="a8"/>
        <w:spacing w:line="240" w:lineRule="auto"/>
        <w:ind w:firstLine="709"/>
        <w:rPr>
          <w:rFonts w:ascii="Times New Roman" w:hAnsi="Times New Roman"/>
          <w:color w:val="auto"/>
          <w:spacing w:val="-2"/>
          <w:sz w:val="30"/>
          <w:szCs w:val="30"/>
        </w:rPr>
      </w:pPr>
      <w:r>
        <w:rPr>
          <w:rFonts w:ascii="Times New Roman" w:hAnsi="Times New Roman"/>
          <w:color w:val="auto"/>
          <w:spacing w:val="-2"/>
          <w:sz w:val="30"/>
          <w:szCs w:val="30"/>
          <w:lang w:val="be-BY"/>
        </w:rPr>
        <w:t>канікулы</w:t>
      </w:r>
      <w:r w:rsidR="00906632" w:rsidRPr="00E90021">
        <w:rPr>
          <w:rFonts w:ascii="Times New Roman" w:hAnsi="Times New Roman"/>
          <w:color w:val="auto"/>
          <w:spacing w:val="-2"/>
          <w:sz w:val="30"/>
          <w:szCs w:val="30"/>
        </w:rPr>
        <w:t xml:space="preserve"> (летнія </w:t>
      </w:r>
      <w:r w:rsidR="0084781E">
        <w:rPr>
          <w:rFonts w:ascii="Times New Roman" w:hAnsi="Times New Roman"/>
          <w:color w:val="auto"/>
          <w:spacing w:val="-2"/>
          <w:sz w:val="30"/>
          <w:szCs w:val="30"/>
          <w:lang w:val="be-BY"/>
        </w:rPr>
        <w:t>—</w:t>
      </w:r>
      <w:r w:rsidR="00906632" w:rsidRPr="00E90021">
        <w:rPr>
          <w:rFonts w:ascii="Times New Roman" w:hAnsi="Times New Roman"/>
          <w:color w:val="auto"/>
          <w:spacing w:val="-2"/>
          <w:sz w:val="30"/>
          <w:szCs w:val="30"/>
        </w:rPr>
        <w:t xml:space="preserve"> 90 каляндарных дзён, зімовыя </w:t>
      </w:r>
      <w:r w:rsidR="0084781E">
        <w:rPr>
          <w:rFonts w:ascii="Times New Roman" w:hAnsi="Times New Roman"/>
          <w:color w:val="auto"/>
          <w:spacing w:val="-2"/>
          <w:sz w:val="30"/>
          <w:szCs w:val="30"/>
          <w:lang w:val="be-BY"/>
        </w:rPr>
        <w:t>—</w:t>
      </w:r>
      <w:r w:rsidR="00906632" w:rsidRPr="00E90021">
        <w:rPr>
          <w:rFonts w:ascii="Times New Roman" w:hAnsi="Times New Roman"/>
          <w:color w:val="auto"/>
          <w:spacing w:val="-2"/>
          <w:sz w:val="30"/>
          <w:szCs w:val="30"/>
        </w:rPr>
        <w:t xml:space="preserve"> 10 каляндарных дзён, вясновыя </w:t>
      </w:r>
      <w:r w:rsidR="0084781E">
        <w:rPr>
          <w:rFonts w:ascii="Times New Roman" w:hAnsi="Times New Roman"/>
          <w:color w:val="auto"/>
          <w:spacing w:val="-2"/>
          <w:sz w:val="30"/>
          <w:szCs w:val="30"/>
          <w:lang w:val="be-BY"/>
        </w:rPr>
        <w:t>—</w:t>
      </w:r>
      <w:r w:rsidR="00906632" w:rsidRPr="00E90021">
        <w:rPr>
          <w:rFonts w:ascii="Times New Roman" w:hAnsi="Times New Roman"/>
          <w:color w:val="auto"/>
          <w:spacing w:val="-2"/>
          <w:sz w:val="30"/>
          <w:szCs w:val="30"/>
        </w:rPr>
        <w:t xml:space="preserve"> 10 каляндарных дзён, ва ўстановах спецыяльнай адукацыі ў залежнасці ад цяжкасці фізічных і (або) псіхічных парушэнняў </w:t>
      </w:r>
      <w:r w:rsidR="0084781E">
        <w:rPr>
          <w:rFonts w:ascii="Times New Roman" w:hAnsi="Times New Roman"/>
          <w:color w:val="auto"/>
          <w:spacing w:val="-2"/>
          <w:sz w:val="30"/>
          <w:szCs w:val="30"/>
          <w:lang w:val="be-BY"/>
        </w:rPr>
        <w:t>—</w:t>
      </w:r>
      <w:r w:rsidR="00906632" w:rsidRPr="00E90021">
        <w:rPr>
          <w:rFonts w:ascii="Times New Roman" w:hAnsi="Times New Roman"/>
          <w:color w:val="auto"/>
          <w:spacing w:val="-2"/>
          <w:sz w:val="30"/>
          <w:szCs w:val="30"/>
        </w:rPr>
        <w:t xml:space="preserve"> дадатковыя (восеньскія) канікулы працягласцю не больш за 10 дзён);</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прадпісанні сан</w:t>
      </w:r>
      <w:r w:rsidR="00743F64">
        <w:rPr>
          <w:rFonts w:ascii="Times New Roman" w:hAnsi="Times New Roman"/>
          <w:color w:val="auto"/>
          <w:spacing w:val="-2"/>
          <w:sz w:val="30"/>
          <w:szCs w:val="30"/>
          <w:lang w:val="be-BY"/>
        </w:rPr>
        <w:t>і</w:t>
      </w:r>
      <w:r w:rsidRPr="00E90021">
        <w:rPr>
          <w:rFonts w:ascii="Times New Roman" w:hAnsi="Times New Roman"/>
          <w:color w:val="auto"/>
          <w:spacing w:val="-2"/>
          <w:sz w:val="30"/>
          <w:szCs w:val="30"/>
        </w:rPr>
        <w:t>тарн</w:t>
      </w:r>
      <w:r w:rsidR="00743F64">
        <w:rPr>
          <w:rFonts w:ascii="Times New Roman" w:hAnsi="Times New Roman"/>
          <w:color w:val="auto"/>
          <w:spacing w:val="-2"/>
          <w:sz w:val="30"/>
          <w:szCs w:val="30"/>
          <w:lang w:val="be-BY"/>
        </w:rPr>
        <w:t>а-</w:t>
      </w:r>
      <w:r w:rsidRPr="00E90021">
        <w:rPr>
          <w:rFonts w:ascii="Times New Roman" w:hAnsi="Times New Roman"/>
          <w:color w:val="auto"/>
          <w:spacing w:val="-2"/>
          <w:sz w:val="30"/>
          <w:szCs w:val="30"/>
        </w:rPr>
        <w:t>эп</w:t>
      </w:r>
      <w:r w:rsidR="00743F64">
        <w:rPr>
          <w:rFonts w:ascii="Times New Roman" w:hAnsi="Times New Roman"/>
          <w:color w:val="auto"/>
          <w:spacing w:val="-2"/>
          <w:sz w:val="30"/>
          <w:szCs w:val="30"/>
          <w:lang w:val="be-BY"/>
        </w:rPr>
        <w:t>і</w:t>
      </w:r>
      <w:r w:rsidRPr="00E90021">
        <w:rPr>
          <w:rFonts w:ascii="Times New Roman" w:hAnsi="Times New Roman"/>
          <w:color w:val="auto"/>
          <w:spacing w:val="-2"/>
          <w:sz w:val="30"/>
          <w:szCs w:val="30"/>
        </w:rPr>
        <w:t>д</w:t>
      </w:r>
      <w:r w:rsidR="00743F64">
        <w:rPr>
          <w:rFonts w:ascii="Times New Roman" w:hAnsi="Times New Roman"/>
          <w:color w:val="auto"/>
          <w:spacing w:val="-2"/>
          <w:sz w:val="30"/>
          <w:szCs w:val="30"/>
          <w:lang w:val="be-BY"/>
        </w:rPr>
        <w:t>э</w:t>
      </w:r>
      <w:r w:rsidRPr="00E90021">
        <w:rPr>
          <w:rFonts w:ascii="Times New Roman" w:hAnsi="Times New Roman"/>
          <w:color w:val="auto"/>
          <w:spacing w:val="-2"/>
          <w:sz w:val="30"/>
          <w:szCs w:val="30"/>
        </w:rPr>
        <w:t>м</w:t>
      </w:r>
      <w:r w:rsidR="00743F64">
        <w:rPr>
          <w:rFonts w:ascii="Times New Roman" w:hAnsi="Times New Roman"/>
          <w:color w:val="auto"/>
          <w:spacing w:val="-2"/>
          <w:sz w:val="30"/>
          <w:szCs w:val="30"/>
          <w:lang w:val="be-BY"/>
        </w:rPr>
        <w:t>ія</w:t>
      </w:r>
      <w:r w:rsidRPr="00E90021">
        <w:rPr>
          <w:rFonts w:ascii="Times New Roman" w:hAnsi="Times New Roman"/>
          <w:color w:val="auto"/>
          <w:spacing w:val="-2"/>
          <w:sz w:val="30"/>
          <w:szCs w:val="30"/>
        </w:rPr>
        <w:t>л</w:t>
      </w:r>
      <w:r w:rsidR="00743F64">
        <w:rPr>
          <w:rFonts w:ascii="Times New Roman" w:hAnsi="Times New Roman"/>
          <w:color w:val="auto"/>
          <w:spacing w:val="-2"/>
          <w:sz w:val="30"/>
          <w:szCs w:val="30"/>
          <w:lang w:val="be-BY"/>
        </w:rPr>
        <w:t>а</w:t>
      </w:r>
      <w:r w:rsidRPr="00E90021">
        <w:rPr>
          <w:rFonts w:ascii="Times New Roman" w:hAnsi="Times New Roman"/>
          <w:color w:val="auto"/>
          <w:spacing w:val="-2"/>
          <w:sz w:val="30"/>
          <w:szCs w:val="30"/>
        </w:rPr>
        <w:t>г</w:t>
      </w:r>
      <w:r w:rsidR="00743F64">
        <w:rPr>
          <w:rFonts w:ascii="Times New Roman" w:hAnsi="Times New Roman"/>
          <w:color w:val="auto"/>
          <w:spacing w:val="-2"/>
          <w:sz w:val="30"/>
          <w:szCs w:val="30"/>
          <w:lang w:val="be-BY"/>
        </w:rPr>
        <w:t>і</w:t>
      </w:r>
      <w:r w:rsidRPr="00E90021">
        <w:rPr>
          <w:rFonts w:ascii="Times New Roman" w:hAnsi="Times New Roman"/>
          <w:color w:val="auto"/>
          <w:spacing w:val="-2"/>
          <w:sz w:val="30"/>
          <w:szCs w:val="30"/>
        </w:rPr>
        <w:t>ч</w:t>
      </w:r>
      <w:r w:rsidR="00743F64">
        <w:rPr>
          <w:rFonts w:ascii="Times New Roman" w:hAnsi="Times New Roman"/>
          <w:color w:val="auto"/>
          <w:spacing w:val="-2"/>
          <w:sz w:val="30"/>
          <w:szCs w:val="30"/>
          <w:lang w:val="be-BY"/>
        </w:rPr>
        <w:t>на</w:t>
      </w:r>
      <w:r w:rsidRPr="00E90021">
        <w:rPr>
          <w:rFonts w:ascii="Times New Roman" w:hAnsi="Times New Roman"/>
          <w:color w:val="auto"/>
          <w:spacing w:val="-2"/>
          <w:sz w:val="30"/>
          <w:szCs w:val="30"/>
        </w:rPr>
        <w:t>й службы аб закрыцці ўстановы адукацыі;</w:t>
      </w:r>
    </w:p>
    <w:p w:rsidR="00906632" w:rsidRPr="00E90021" w:rsidRDefault="00906632" w:rsidP="009066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наступ</w:t>
      </w:r>
      <w:r w:rsidR="00743F64">
        <w:rPr>
          <w:rFonts w:ascii="Times New Roman" w:hAnsi="Times New Roman"/>
          <w:color w:val="auto"/>
          <w:spacing w:val="-2"/>
          <w:sz w:val="30"/>
          <w:szCs w:val="30"/>
          <w:lang w:val="be-BY"/>
        </w:rPr>
        <w:t>ленне</w:t>
      </w:r>
      <w:r w:rsidRPr="00E90021">
        <w:rPr>
          <w:rFonts w:ascii="Times New Roman" w:hAnsi="Times New Roman"/>
          <w:color w:val="auto"/>
          <w:spacing w:val="-2"/>
          <w:sz w:val="30"/>
          <w:szCs w:val="30"/>
        </w:rPr>
        <w:t xml:space="preserve"> надзвычайных абставін, у тым ліку часовае прыпыненне працы транспарту;</w:t>
      </w:r>
    </w:p>
    <w:p w:rsidR="00906632" w:rsidRPr="00E90021" w:rsidRDefault="00906632" w:rsidP="000B0D58">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непрадбачаныя сямейныя абставіны (пераезд, смерць ці хвароба блізкіх сваякоў).</w:t>
      </w:r>
    </w:p>
    <w:p w:rsidR="003A50E2" w:rsidRPr="00E90021" w:rsidRDefault="003A50E2" w:rsidP="003A50E2">
      <w:pPr>
        <w:ind w:firstLine="709"/>
        <w:jc w:val="both"/>
        <w:rPr>
          <w:sz w:val="30"/>
          <w:szCs w:val="30"/>
        </w:rPr>
      </w:pPr>
      <w:r w:rsidRPr="00E90021">
        <w:rPr>
          <w:sz w:val="30"/>
          <w:szCs w:val="30"/>
        </w:rPr>
        <w:t>Паколькі дзяржавай гарантавана права на атрыманне адукацыі дзецьмі дашкольнага ўзросту, а дашкольн</w:t>
      </w:r>
      <w:r w:rsidR="00743F64">
        <w:rPr>
          <w:sz w:val="30"/>
          <w:szCs w:val="30"/>
          <w:lang w:val="be-BY"/>
        </w:rPr>
        <w:t>ая</w:t>
      </w:r>
      <w:r w:rsidRPr="00E90021">
        <w:rPr>
          <w:sz w:val="30"/>
          <w:szCs w:val="30"/>
        </w:rPr>
        <w:t xml:space="preserve"> адукацы</w:t>
      </w:r>
      <w:r w:rsidR="00743F64">
        <w:rPr>
          <w:sz w:val="30"/>
          <w:szCs w:val="30"/>
          <w:lang w:val="be-BY"/>
        </w:rPr>
        <w:t xml:space="preserve">я </w:t>
      </w:r>
      <w:r w:rsidRPr="00E90021">
        <w:rPr>
          <w:sz w:val="30"/>
          <w:szCs w:val="30"/>
        </w:rPr>
        <w:t xml:space="preserve">не </w:t>
      </w:r>
      <w:r w:rsidRPr="00637BD3">
        <w:rPr>
          <w:sz w:val="30"/>
          <w:szCs w:val="30"/>
        </w:rPr>
        <w:t>з</w:t>
      </w:r>
      <w:r w:rsidR="001C42B5" w:rsidRPr="00637BD3">
        <w:rPr>
          <w:sz w:val="30"/>
          <w:szCs w:val="30"/>
          <w:lang w:val="be-BY"/>
        </w:rPr>
        <w:t>’</w:t>
      </w:r>
      <w:r w:rsidRPr="00637BD3">
        <w:rPr>
          <w:sz w:val="30"/>
          <w:szCs w:val="30"/>
        </w:rPr>
        <w:t>яўляецца абавязков</w:t>
      </w:r>
      <w:r w:rsidR="00743F64" w:rsidRPr="00637BD3">
        <w:rPr>
          <w:sz w:val="30"/>
          <w:szCs w:val="30"/>
          <w:lang w:val="be-BY"/>
        </w:rPr>
        <w:t>ай</w:t>
      </w:r>
      <w:r w:rsidRPr="00637BD3">
        <w:rPr>
          <w:sz w:val="30"/>
          <w:szCs w:val="30"/>
        </w:rPr>
        <w:t xml:space="preserve">, </w:t>
      </w:r>
      <w:r w:rsidR="00E53A58" w:rsidRPr="00637BD3">
        <w:rPr>
          <w:sz w:val="30"/>
          <w:szCs w:val="30"/>
          <w:lang w:val="be-BY"/>
        </w:rPr>
        <w:t>спыненне адукацыйных адносін</w:t>
      </w:r>
      <w:r w:rsidRPr="00637BD3">
        <w:rPr>
          <w:sz w:val="30"/>
          <w:szCs w:val="30"/>
        </w:rPr>
        <w:t xml:space="preserve"> </w:t>
      </w:r>
      <w:r w:rsidR="00E53A58" w:rsidRPr="00637BD3">
        <w:rPr>
          <w:sz w:val="30"/>
          <w:szCs w:val="30"/>
          <w:lang w:val="be-BY"/>
        </w:rPr>
        <w:t>у</w:t>
      </w:r>
      <w:r w:rsidR="00743F64" w:rsidRPr="00637BD3">
        <w:rPr>
          <w:sz w:val="30"/>
          <w:szCs w:val="30"/>
          <w:lang w:val="be-BY"/>
        </w:rPr>
        <w:t xml:space="preserve"> </w:t>
      </w:r>
      <w:r w:rsidRPr="00637BD3">
        <w:rPr>
          <w:sz w:val="30"/>
          <w:szCs w:val="30"/>
        </w:rPr>
        <w:t xml:space="preserve">дачыненні да дзяцей дашкольнага ўзросту (асабліва якія наведваюць </w:t>
      </w:r>
      <w:r w:rsidR="001357B3" w:rsidRPr="00637BD3">
        <w:rPr>
          <w:sz w:val="30"/>
          <w:szCs w:val="30"/>
          <w:lang w:val="be-BY"/>
        </w:rPr>
        <w:t>установу дашкольнай адукацыі</w:t>
      </w:r>
      <w:r w:rsidRPr="00637BD3">
        <w:rPr>
          <w:sz w:val="30"/>
          <w:szCs w:val="30"/>
        </w:rPr>
        <w:t xml:space="preserve"> </w:t>
      </w:r>
      <w:r w:rsidR="00743F64" w:rsidRPr="00637BD3">
        <w:rPr>
          <w:sz w:val="30"/>
          <w:szCs w:val="30"/>
          <w:lang w:val="be-BY"/>
        </w:rPr>
        <w:t>ў</w:t>
      </w:r>
      <w:r w:rsidRPr="00637BD3">
        <w:rPr>
          <w:sz w:val="30"/>
          <w:szCs w:val="30"/>
        </w:rPr>
        <w:t xml:space="preserve"> сельскай мясцовасці) неабходна разглядаць з пункту</w:t>
      </w:r>
      <w:r w:rsidRPr="00E90021">
        <w:rPr>
          <w:sz w:val="30"/>
          <w:szCs w:val="30"/>
        </w:rPr>
        <w:t xml:space="preserve"> гледжання яе выключнасці, а не эфектыўнасці.</w:t>
      </w:r>
    </w:p>
    <w:p w:rsidR="00CD5432" w:rsidRPr="00E90021" w:rsidRDefault="00295805" w:rsidP="00CD54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Звяртаем увагу</w:t>
      </w:r>
      <w:r w:rsidR="0084781E">
        <w:rPr>
          <w:rFonts w:ascii="Times New Roman" w:hAnsi="Times New Roman"/>
          <w:color w:val="auto"/>
          <w:spacing w:val="-2"/>
          <w:sz w:val="30"/>
          <w:szCs w:val="30"/>
          <w:lang w:val="be-BY"/>
        </w:rPr>
        <w:t xml:space="preserve"> на тое</w:t>
      </w:r>
      <w:r w:rsidRPr="00E90021">
        <w:rPr>
          <w:rFonts w:ascii="Times New Roman" w:hAnsi="Times New Roman"/>
          <w:color w:val="auto"/>
          <w:spacing w:val="-2"/>
          <w:sz w:val="30"/>
          <w:szCs w:val="30"/>
        </w:rPr>
        <w:t xml:space="preserve">, што ў адпаведнасці з артыкулам 144 Кодэкса тэрмін атрымання дашкольнай адукацыі вызначаецца законнымі прадстаўнікамі выхаванцаў. Пры гэтым тэрмін засваення зместу </w:t>
      </w:r>
      <w:r w:rsidRPr="00E90021">
        <w:rPr>
          <w:rFonts w:ascii="Times New Roman" w:hAnsi="Times New Roman"/>
          <w:color w:val="auto"/>
          <w:spacing w:val="-2"/>
          <w:sz w:val="30"/>
          <w:szCs w:val="30"/>
        </w:rPr>
        <w:lastRenderedPageBreak/>
        <w:t xml:space="preserve">адукацыйнай праграмы дашкольнай адукацыі складае да пяці гадоў дзесяці месяцаў і можа быць павялічаны на адзін год па медыцынскіх паказаннях або па меркаванні бацькоў (законных прадстаўнікоў) </w:t>
      </w:r>
      <w:r w:rsidR="0084781E">
        <w:rPr>
          <w:rFonts w:ascii="Times New Roman" w:hAnsi="Times New Roman"/>
          <w:color w:val="auto"/>
          <w:spacing w:val="-2"/>
          <w:sz w:val="30"/>
          <w:szCs w:val="30"/>
          <w:lang w:val="be-BY"/>
        </w:rPr>
        <w:t>непўналетняга</w:t>
      </w:r>
      <w:r w:rsidRPr="00E90021">
        <w:rPr>
          <w:rFonts w:ascii="Times New Roman" w:hAnsi="Times New Roman"/>
          <w:color w:val="auto"/>
          <w:spacing w:val="-2"/>
          <w:sz w:val="30"/>
          <w:szCs w:val="30"/>
        </w:rPr>
        <w:t>.</w:t>
      </w:r>
    </w:p>
    <w:p w:rsidR="003769A4" w:rsidRPr="00637BD3" w:rsidRDefault="003769A4" w:rsidP="00CD5432">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Тэрмін атрымання спецыяльнай адукацыі на ўзроўні дашкольнай адукацыі адпавядае тэрміну атрымання дашкольнай адукацыі і на падставе заключэння дзяржаўнага цэнтра карэкцыйна-развіваючага навучання і рэабілітацыі (далей </w:t>
      </w:r>
      <w:r w:rsidR="0084781E">
        <w:rPr>
          <w:rFonts w:ascii="Times New Roman" w:hAnsi="Times New Roman"/>
          <w:color w:val="auto"/>
          <w:spacing w:val="-2"/>
          <w:sz w:val="30"/>
          <w:szCs w:val="30"/>
        </w:rPr>
        <w:t>—</w:t>
      </w:r>
      <w:r w:rsidRPr="00E90021">
        <w:rPr>
          <w:rFonts w:ascii="Times New Roman" w:hAnsi="Times New Roman"/>
          <w:color w:val="auto"/>
          <w:spacing w:val="-2"/>
          <w:sz w:val="30"/>
          <w:szCs w:val="30"/>
        </w:rPr>
        <w:t xml:space="preserve"> ЦКРНіР) можа быць павялічаны на тэрмін ад аднаго года да двух гадоў (артыкул 259 Кодэкса). Рашэнне аб павелічэнні тэрміну атрымання адукацыі асобай, як</w:t>
      </w:r>
      <w:r w:rsidR="00743F64">
        <w:rPr>
          <w:rFonts w:ascii="Times New Roman" w:hAnsi="Times New Roman"/>
          <w:color w:val="auto"/>
          <w:spacing w:val="-2"/>
          <w:sz w:val="30"/>
          <w:szCs w:val="30"/>
        </w:rPr>
        <w:t>а</w:t>
      </w:r>
      <w:r w:rsidRPr="00E90021">
        <w:rPr>
          <w:rFonts w:ascii="Times New Roman" w:hAnsi="Times New Roman"/>
          <w:color w:val="auto"/>
          <w:spacing w:val="-2"/>
          <w:sz w:val="30"/>
          <w:szCs w:val="30"/>
        </w:rPr>
        <w:t>я асвойва</w:t>
      </w:r>
      <w:r w:rsidR="00743F64">
        <w:rPr>
          <w:rFonts w:ascii="Times New Roman" w:hAnsi="Times New Roman"/>
          <w:color w:val="auto"/>
          <w:spacing w:val="-2"/>
          <w:sz w:val="30"/>
          <w:szCs w:val="30"/>
        </w:rPr>
        <w:t>е</w:t>
      </w:r>
      <w:r w:rsidRPr="00E90021">
        <w:rPr>
          <w:rFonts w:ascii="Times New Roman" w:hAnsi="Times New Roman"/>
          <w:color w:val="auto"/>
          <w:spacing w:val="-2"/>
          <w:sz w:val="30"/>
          <w:szCs w:val="30"/>
        </w:rPr>
        <w:t xml:space="preserve"> змест </w:t>
      </w:r>
      <w:r w:rsidRPr="00637BD3">
        <w:rPr>
          <w:rFonts w:ascii="Times New Roman" w:hAnsi="Times New Roman"/>
          <w:color w:val="auto"/>
          <w:spacing w:val="-2"/>
          <w:sz w:val="30"/>
          <w:szCs w:val="30"/>
        </w:rPr>
        <w:t>адукацыйн</w:t>
      </w:r>
      <w:r w:rsidR="005A3CB2" w:rsidRPr="00637BD3">
        <w:rPr>
          <w:rFonts w:ascii="Times New Roman" w:hAnsi="Times New Roman"/>
          <w:color w:val="auto"/>
          <w:spacing w:val="-2"/>
          <w:sz w:val="30"/>
          <w:szCs w:val="30"/>
        </w:rPr>
        <w:t>ых</w:t>
      </w:r>
      <w:r w:rsidRPr="00637BD3">
        <w:rPr>
          <w:rFonts w:ascii="Times New Roman" w:hAnsi="Times New Roman"/>
          <w:color w:val="auto"/>
          <w:spacing w:val="-2"/>
          <w:sz w:val="30"/>
          <w:szCs w:val="30"/>
        </w:rPr>
        <w:t xml:space="preserve"> праграм спецыяльнай адукацыі на ўзроўні дашкольнай адукацыі, прымаецца ў кожным асобным выпадку з улікам вынікаў псіхолага-медыка-педагагічнага абследавання.</w:t>
      </w:r>
    </w:p>
    <w:p w:rsidR="00CB5192" w:rsidRPr="00637BD3" w:rsidRDefault="00CB5192" w:rsidP="00CB5192">
      <w:pPr>
        <w:pStyle w:val="a8"/>
        <w:spacing w:line="240" w:lineRule="auto"/>
        <w:ind w:firstLine="709"/>
        <w:rPr>
          <w:rFonts w:ascii="Times New Roman" w:hAnsi="Times New Roman"/>
          <w:color w:val="auto"/>
          <w:spacing w:val="-2"/>
          <w:sz w:val="30"/>
          <w:szCs w:val="30"/>
        </w:rPr>
      </w:pPr>
      <w:r w:rsidRPr="00637BD3">
        <w:rPr>
          <w:rFonts w:ascii="Times New Roman" w:hAnsi="Times New Roman"/>
          <w:color w:val="auto"/>
          <w:spacing w:val="-2"/>
          <w:sz w:val="30"/>
          <w:szCs w:val="30"/>
        </w:rPr>
        <w:t>Рашэнне аб адлічэнні (спыненні адукацыйных адносін) выхаванца прымае кіраўнік установы адукацыі шляхам выдання загад</w:t>
      </w:r>
      <w:r w:rsidR="000A47D5" w:rsidRPr="00637BD3">
        <w:rPr>
          <w:rFonts w:ascii="Times New Roman" w:hAnsi="Times New Roman"/>
          <w:color w:val="auto"/>
          <w:spacing w:val="-2"/>
          <w:sz w:val="30"/>
          <w:szCs w:val="30"/>
          <w:lang w:val="be-BY"/>
        </w:rPr>
        <w:t>а</w:t>
      </w:r>
      <w:r w:rsidRPr="00637BD3">
        <w:rPr>
          <w:rFonts w:ascii="Times New Roman" w:hAnsi="Times New Roman"/>
          <w:color w:val="auto"/>
          <w:spacing w:val="-2"/>
          <w:sz w:val="30"/>
          <w:szCs w:val="30"/>
        </w:rPr>
        <w:t>, у якім указваецца падстава адлічэнн</w:t>
      </w:r>
      <w:r w:rsidR="000A47D5" w:rsidRPr="00637BD3">
        <w:rPr>
          <w:rFonts w:ascii="Times New Roman" w:hAnsi="Times New Roman"/>
          <w:color w:val="auto"/>
          <w:spacing w:val="-2"/>
          <w:sz w:val="30"/>
          <w:szCs w:val="30"/>
          <w:lang w:val="be-BY"/>
        </w:rPr>
        <w:t>я</w:t>
      </w:r>
      <w:r w:rsidRPr="00637BD3">
        <w:rPr>
          <w:rFonts w:ascii="Times New Roman" w:hAnsi="Times New Roman"/>
          <w:color w:val="auto"/>
          <w:spacing w:val="-2"/>
          <w:sz w:val="30"/>
          <w:szCs w:val="30"/>
        </w:rPr>
        <w:t xml:space="preserve"> (пункт 51 Палажэння аб </w:t>
      </w:r>
      <w:r w:rsidR="000A47D5" w:rsidRPr="00637BD3">
        <w:rPr>
          <w:rFonts w:ascii="Times New Roman" w:hAnsi="Times New Roman"/>
          <w:color w:val="auto"/>
          <w:spacing w:val="-2"/>
          <w:sz w:val="30"/>
          <w:szCs w:val="30"/>
          <w:lang w:val="be-BY"/>
        </w:rPr>
        <w:t>установе</w:t>
      </w:r>
      <w:r w:rsidRPr="00637BD3">
        <w:rPr>
          <w:rFonts w:ascii="Times New Roman" w:hAnsi="Times New Roman"/>
          <w:color w:val="auto"/>
          <w:spacing w:val="-2"/>
          <w:sz w:val="30"/>
          <w:szCs w:val="30"/>
        </w:rPr>
        <w:t xml:space="preserve"> дашкольнай адукацыі, пункт 16 Інструкцыі).</w:t>
      </w:r>
    </w:p>
    <w:p w:rsidR="00FC3595" w:rsidRPr="00E90021" w:rsidRDefault="00FC3595" w:rsidP="00CB5192">
      <w:pPr>
        <w:pStyle w:val="a8"/>
        <w:spacing w:line="240" w:lineRule="auto"/>
        <w:ind w:firstLine="709"/>
        <w:rPr>
          <w:rFonts w:ascii="Times New Roman" w:hAnsi="Times New Roman"/>
          <w:color w:val="auto"/>
          <w:spacing w:val="-2"/>
          <w:sz w:val="30"/>
          <w:szCs w:val="30"/>
        </w:rPr>
      </w:pPr>
      <w:r w:rsidRPr="00637BD3">
        <w:rPr>
          <w:rFonts w:ascii="Times New Roman" w:hAnsi="Times New Roman"/>
          <w:color w:val="auto"/>
          <w:spacing w:val="-2"/>
          <w:sz w:val="30"/>
          <w:szCs w:val="30"/>
        </w:rPr>
        <w:t>Да моманту прыёму ў першы клас установы агульнай сярэдняй або спецыяльнай адукацыі і выдання кіраўніком установы дашкольнай адукацыі, спецыяльнай дашкольнай установы загад</w:t>
      </w:r>
      <w:r w:rsidR="000A47D5" w:rsidRPr="00637BD3">
        <w:rPr>
          <w:rFonts w:ascii="Times New Roman" w:hAnsi="Times New Roman"/>
          <w:color w:val="auto"/>
          <w:spacing w:val="-2"/>
          <w:sz w:val="30"/>
          <w:szCs w:val="30"/>
          <w:lang w:val="be-BY"/>
        </w:rPr>
        <w:t>а</w:t>
      </w:r>
      <w:r w:rsidRPr="00637BD3">
        <w:rPr>
          <w:rFonts w:ascii="Times New Roman" w:hAnsi="Times New Roman"/>
          <w:color w:val="auto"/>
          <w:spacing w:val="-2"/>
          <w:sz w:val="30"/>
          <w:szCs w:val="30"/>
        </w:rPr>
        <w:t xml:space="preserve"> аб спыненні адукацыйных адносін з указаннем падставы адлічэнн</w:t>
      </w:r>
      <w:r w:rsidR="000A47D5" w:rsidRPr="00637BD3">
        <w:rPr>
          <w:rFonts w:ascii="Times New Roman" w:hAnsi="Times New Roman"/>
          <w:color w:val="auto"/>
          <w:spacing w:val="-2"/>
          <w:sz w:val="30"/>
          <w:szCs w:val="30"/>
          <w:lang w:val="be-BY"/>
        </w:rPr>
        <w:t>я</w:t>
      </w:r>
      <w:r w:rsidRPr="00637BD3">
        <w:rPr>
          <w:rFonts w:ascii="Times New Roman" w:hAnsi="Times New Roman"/>
          <w:color w:val="auto"/>
          <w:spacing w:val="-2"/>
          <w:sz w:val="30"/>
          <w:szCs w:val="30"/>
        </w:rPr>
        <w:t xml:space="preserve"> дзіця з</w:t>
      </w:r>
      <w:r w:rsidR="001C42B5" w:rsidRPr="00637BD3">
        <w:rPr>
          <w:rFonts w:ascii="Times New Roman" w:hAnsi="Times New Roman"/>
          <w:color w:val="auto"/>
          <w:spacing w:val="-2"/>
          <w:sz w:val="30"/>
          <w:szCs w:val="30"/>
          <w:lang w:val="be-BY"/>
        </w:rPr>
        <w:t>’</w:t>
      </w:r>
      <w:r w:rsidRPr="00637BD3">
        <w:rPr>
          <w:rFonts w:ascii="Times New Roman" w:hAnsi="Times New Roman"/>
          <w:color w:val="auto"/>
          <w:spacing w:val="-2"/>
          <w:sz w:val="30"/>
          <w:szCs w:val="30"/>
        </w:rPr>
        <w:t xml:space="preserve">яўляецца выхаванцам установы адукацыі і можа наведваць </w:t>
      </w:r>
      <w:r w:rsidR="005A3CB2" w:rsidRPr="00637BD3">
        <w:rPr>
          <w:rFonts w:ascii="Times New Roman" w:hAnsi="Times New Roman"/>
          <w:color w:val="auto"/>
          <w:spacing w:val="-2"/>
          <w:sz w:val="30"/>
          <w:szCs w:val="30"/>
          <w:lang w:val="be-BY"/>
        </w:rPr>
        <w:t>яе</w:t>
      </w:r>
      <w:r w:rsidRPr="00637BD3">
        <w:rPr>
          <w:rFonts w:ascii="Times New Roman" w:hAnsi="Times New Roman"/>
          <w:color w:val="auto"/>
          <w:spacing w:val="-2"/>
          <w:sz w:val="30"/>
          <w:szCs w:val="30"/>
        </w:rPr>
        <w:t xml:space="preserve"> на агульных падставах</w:t>
      </w:r>
      <w:r w:rsidRPr="00E90021">
        <w:rPr>
          <w:rFonts w:ascii="Times New Roman" w:hAnsi="Times New Roman"/>
          <w:color w:val="auto"/>
          <w:spacing w:val="-2"/>
          <w:sz w:val="30"/>
          <w:szCs w:val="30"/>
        </w:rPr>
        <w:t>.</w:t>
      </w:r>
    </w:p>
    <w:p w:rsidR="001B061B" w:rsidRPr="00E90021" w:rsidRDefault="001B061B" w:rsidP="000B0D58">
      <w:pPr>
        <w:pStyle w:val="21"/>
        <w:spacing w:before="0" w:after="0" w:line="240" w:lineRule="auto"/>
        <w:rPr>
          <w:rFonts w:ascii="Times New Roman" w:hAnsi="Times New Roman" w:cs="Times New Roman"/>
          <w:b w:val="0"/>
          <w:color w:val="auto"/>
          <w:sz w:val="30"/>
          <w:szCs w:val="30"/>
        </w:rPr>
      </w:pPr>
    </w:p>
    <w:p w:rsidR="00D66028" w:rsidRPr="00E90021" w:rsidRDefault="00810C11" w:rsidP="001030E8">
      <w:pPr>
        <w:pStyle w:val="21"/>
        <w:spacing w:before="0" w:after="0" w:line="240" w:lineRule="auto"/>
        <w:jc w:val="both"/>
        <w:rPr>
          <w:rFonts w:ascii="Times New Roman" w:hAnsi="Times New Roman" w:cs="Times New Roman"/>
          <w:color w:val="auto"/>
          <w:sz w:val="30"/>
          <w:szCs w:val="30"/>
        </w:rPr>
      </w:pPr>
      <w:r w:rsidRPr="00E90021">
        <w:rPr>
          <w:rFonts w:ascii="Times New Roman" w:hAnsi="Times New Roman" w:cs="Times New Roman"/>
          <w:iCs/>
          <w:color w:val="auto"/>
          <w:spacing w:val="-2"/>
          <w:sz w:val="30"/>
          <w:szCs w:val="30"/>
        </w:rPr>
        <w:t>ЗАБЕСПЯЧЭННЕ здароўезберагальна</w:t>
      </w:r>
      <w:r w:rsidR="000A47D5">
        <w:rPr>
          <w:rFonts w:ascii="Times New Roman" w:hAnsi="Times New Roman" w:cs="Times New Roman"/>
          <w:iCs/>
          <w:color w:val="auto"/>
          <w:spacing w:val="-2"/>
          <w:sz w:val="30"/>
          <w:szCs w:val="30"/>
          <w:lang w:val="be-BY"/>
        </w:rPr>
        <w:t>ГА</w:t>
      </w:r>
      <w:r w:rsidRPr="00E90021">
        <w:rPr>
          <w:rFonts w:ascii="Times New Roman" w:hAnsi="Times New Roman" w:cs="Times New Roman"/>
          <w:iCs/>
          <w:color w:val="auto"/>
          <w:spacing w:val="-2"/>
          <w:sz w:val="30"/>
          <w:szCs w:val="30"/>
        </w:rPr>
        <w:t xml:space="preserve"> працэсу ва ўстановах адукацыі на аснове міжведамаснага ўзаемадзеяння</w:t>
      </w:r>
    </w:p>
    <w:p w:rsidR="008D2DB8" w:rsidRPr="00E90021" w:rsidRDefault="008D2DB8" w:rsidP="008D2DB8">
      <w:pPr>
        <w:pStyle w:val="21"/>
        <w:spacing w:before="0" w:after="0" w:line="240" w:lineRule="auto"/>
        <w:rPr>
          <w:rFonts w:ascii="Times New Roman" w:hAnsi="Times New Roman" w:cs="Times New Roman"/>
          <w:color w:val="auto"/>
          <w:sz w:val="30"/>
          <w:szCs w:val="30"/>
        </w:rPr>
      </w:pPr>
    </w:p>
    <w:p w:rsidR="008D2DB8" w:rsidRPr="00E90021" w:rsidRDefault="001A1F6D" w:rsidP="001030E8">
      <w:pPr>
        <w:pStyle w:val="21"/>
        <w:spacing w:before="0" w:after="0" w:line="240" w:lineRule="auto"/>
        <w:jc w:val="both"/>
        <w:rPr>
          <w:rFonts w:ascii="Times New Roman" w:hAnsi="Times New Roman" w:cs="Times New Roman"/>
          <w:caps w:val="0"/>
          <w:color w:val="auto"/>
          <w:sz w:val="30"/>
          <w:szCs w:val="30"/>
        </w:rPr>
      </w:pPr>
      <w:r w:rsidRPr="00E90021">
        <w:rPr>
          <w:rFonts w:ascii="Times New Roman" w:hAnsi="Times New Roman" w:cs="Times New Roman"/>
          <w:caps w:val="0"/>
          <w:color w:val="auto"/>
          <w:sz w:val="30"/>
          <w:szCs w:val="30"/>
        </w:rPr>
        <w:t>Забеспячэнне бяспечных і здароўезберагальных умоў ва ўстановах адукацыі, прафілактыка дзіцячага траўматызму</w:t>
      </w:r>
    </w:p>
    <w:p w:rsidR="008D2DB8" w:rsidRPr="00E90021" w:rsidRDefault="008D2DB8" w:rsidP="00700E25">
      <w:pPr>
        <w:pStyle w:val="ConsPlusNormal"/>
        <w:ind w:firstLine="709"/>
        <w:jc w:val="both"/>
        <w:rPr>
          <w:rFonts w:ascii="Times New Roman" w:hAnsi="Times New Roman" w:cs="Times New Roman"/>
          <w:sz w:val="30"/>
          <w:szCs w:val="30"/>
        </w:rPr>
      </w:pPr>
      <w:r w:rsidRPr="00637BD3">
        <w:rPr>
          <w:rFonts w:ascii="Times New Roman" w:hAnsi="Times New Roman" w:cs="Times New Roman"/>
          <w:sz w:val="30"/>
          <w:szCs w:val="30"/>
        </w:rPr>
        <w:t>Пунктам 4 артыкула 20 Кодэкса вызначана, што стварэнне бяспечных умоў пры арганізацыі адукацыйнага працэсу з</w:t>
      </w:r>
      <w:r w:rsidR="001C42B5" w:rsidRPr="00637BD3">
        <w:rPr>
          <w:rFonts w:ascii="Times New Roman" w:hAnsi="Times New Roman" w:cs="Times New Roman"/>
          <w:sz w:val="30"/>
          <w:szCs w:val="30"/>
          <w:lang w:val="be-BY"/>
        </w:rPr>
        <w:t>’</w:t>
      </w:r>
      <w:r w:rsidRPr="00637BD3">
        <w:rPr>
          <w:rFonts w:ascii="Times New Roman" w:hAnsi="Times New Roman" w:cs="Times New Roman"/>
          <w:sz w:val="30"/>
          <w:szCs w:val="30"/>
        </w:rPr>
        <w:t xml:space="preserve">яўляецца абавязкам </w:t>
      </w:r>
      <w:r w:rsidR="005A3CB2" w:rsidRPr="00637BD3">
        <w:rPr>
          <w:rFonts w:ascii="Times New Roman" w:hAnsi="Times New Roman" w:cs="Times New Roman"/>
          <w:sz w:val="30"/>
          <w:szCs w:val="30"/>
          <w:lang w:val="be-BY"/>
        </w:rPr>
        <w:t>у</w:t>
      </w:r>
      <w:r w:rsidRPr="00637BD3">
        <w:rPr>
          <w:rFonts w:ascii="Times New Roman" w:hAnsi="Times New Roman" w:cs="Times New Roman"/>
          <w:sz w:val="30"/>
          <w:szCs w:val="30"/>
        </w:rPr>
        <w:t>становы</w:t>
      </w:r>
      <w:r w:rsidRPr="00E90021">
        <w:rPr>
          <w:rFonts w:ascii="Times New Roman" w:hAnsi="Times New Roman" w:cs="Times New Roman"/>
          <w:sz w:val="30"/>
          <w:szCs w:val="30"/>
        </w:rPr>
        <w:t xml:space="preserve"> адукацыі. У адпаведнасці з пунктам 1 артыкула 31 Кодэкса навуч</w:t>
      </w:r>
      <w:r w:rsidR="000A47D5">
        <w:rPr>
          <w:rFonts w:ascii="Times New Roman" w:hAnsi="Times New Roman" w:cs="Times New Roman"/>
          <w:sz w:val="30"/>
          <w:szCs w:val="30"/>
          <w:lang w:val="be-BY"/>
        </w:rPr>
        <w:t>энцы</w:t>
      </w:r>
      <w:r w:rsidRPr="00E90021">
        <w:rPr>
          <w:rFonts w:ascii="Times New Roman" w:hAnsi="Times New Roman" w:cs="Times New Roman"/>
          <w:sz w:val="30"/>
          <w:szCs w:val="30"/>
        </w:rPr>
        <w:t xml:space="preserve"> маюць права на ахову жыцця і здароўя падчас адукацыйнага працэсу.</w:t>
      </w:r>
    </w:p>
    <w:p w:rsidR="008D2DB8" w:rsidRPr="00E90021" w:rsidRDefault="008D2DB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За стварэнне здаровых і бяспечных умоў пры арганізацыі адукацыйнага працэсу ва ўстанове адукацыі кіраўнік установы адукацыі, педагагічныя работнікі нясуць персанальную адказнасць у адпаведнасці з палажэннямі Адзіна</w:t>
      </w:r>
      <w:r w:rsidR="000A47D5">
        <w:rPr>
          <w:rFonts w:ascii="Times New Roman" w:hAnsi="Times New Roman" w:cs="Times New Roman"/>
          <w:sz w:val="30"/>
          <w:szCs w:val="30"/>
          <w:lang w:val="be-BY"/>
        </w:rPr>
        <w:t>га</w:t>
      </w:r>
      <w:r w:rsidRPr="00E90021">
        <w:rPr>
          <w:rFonts w:ascii="Times New Roman" w:hAnsi="Times New Roman" w:cs="Times New Roman"/>
          <w:sz w:val="30"/>
          <w:szCs w:val="30"/>
        </w:rPr>
        <w:t xml:space="preserve"> кваліфікацыйнага даведніка пасад служачых «Пасады служачых, занятых у адукацыі», зацверджанага пастановай Міністэрства працы Рэспублікі Беларусь ад </w:t>
      </w:r>
      <w:r w:rsidR="000A47D5">
        <w:rPr>
          <w:rFonts w:ascii="Times New Roman" w:hAnsi="Times New Roman" w:cs="Times New Roman"/>
          <w:sz w:val="30"/>
          <w:szCs w:val="30"/>
          <w:lang w:val="be-BY"/>
        </w:rPr>
        <w:t>28.04.</w:t>
      </w:r>
      <w:r w:rsidRPr="00E90021">
        <w:rPr>
          <w:rFonts w:ascii="Times New Roman" w:hAnsi="Times New Roman" w:cs="Times New Roman"/>
          <w:sz w:val="30"/>
          <w:szCs w:val="30"/>
        </w:rPr>
        <w:t>2001</w:t>
      </w:r>
      <w:r w:rsidR="000A47D5">
        <w:rPr>
          <w:rFonts w:ascii="Times New Roman" w:hAnsi="Times New Roman" w:cs="Times New Roman"/>
          <w:sz w:val="30"/>
          <w:szCs w:val="30"/>
        </w:rPr>
        <w:t xml:space="preserve"> №</w:t>
      </w:r>
      <w:r w:rsidR="000A47D5">
        <w:rPr>
          <w:rFonts w:ascii="Times New Roman" w:hAnsi="Times New Roman" w:cs="Times New Roman"/>
          <w:sz w:val="30"/>
          <w:szCs w:val="30"/>
          <w:lang w:val="be-BY"/>
        </w:rPr>
        <w:t> </w:t>
      </w:r>
      <w:r w:rsidR="000A47D5">
        <w:rPr>
          <w:rFonts w:ascii="Times New Roman" w:hAnsi="Times New Roman" w:cs="Times New Roman"/>
          <w:sz w:val="30"/>
          <w:szCs w:val="30"/>
        </w:rPr>
        <w:t xml:space="preserve">53 (далей </w:t>
      </w:r>
      <w:r w:rsidR="0084781E">
        <w:rPr>
          <w:rFonts w:ascii="Times New Roman" w:hAnsi="Times New Roman" w:cs="Times New Roman"/>
          <w:sz w:val="30"/>
          <w:szCs w:val="30"/>
          <w:lang w:val="be-BY"/>
        </w:rPr>
        <w:t>—</w:t>
      </w:r>
      <w:r w:rsidRPr="00E90021">
        <w:rPr>
          <w:rFonts w:ascii="Times New Roman" w:hAnsi="Times New Roman" w:cs="Times New Roman"/>
          <w:sz w:val="30"/>
          <w:szCs w:val="30"/>
        </w:rPr>
        <w:t xml:space="preserve"> </w:t>
      </w:r>
      <w:r w:rsidR="000A47D5">
        <w:rPr>
          <w:rFonts w:ascii="Times New Roman" w:hAnsi="Times New Roman" w:cs="Times New Roman"/>
          <w:sz w:val="30"/>
          <w:szCs w:val="30"/>
          <w:lang w:val="be-BY"/>
        </w:rPr>
        <w:t>А</w:t>
      </w:r>
      <w:r w:rsidRPr="00E90021">
        <w:rPr>
          <w:rFonts w:ascii="Times New Roman" w:hAnsi="Times New Roman" w:cs="Times New Roman"/>
          <w:sz w:val="30"/>
          <w:szCs w:val="30"/>
        </w:rPr>
        <w:t>К</w:t>
      </w:r>
      <w:r w:rsidR="000A47D5">
        <w:rPr>
          <w:rFonts w:ascii="Times New Roman" w:hAnsi="Times New Roman" w:cs="Times New Roman"/>
          <w:sz w:val="30"/>
          <w:szCs w:val="30"/>
          <w:lang w:val="be-BY"/>
        </w:rPr>
        <w:t>ДП</w:t>
      </w:r>
      <w:r w:rsidRPr="00E90021">
        <w:rPr>
          <w:rFonts w:ascii="Times New Roman" w:hAnsi="Times New Roman" w:cs="Times New Roman"/>
          <w:sz w:val="30"/>
          <w:szCs w:val="30"/>
        </w:rPr>
        <w:t>).</w:t>
      </w:r>
    </w:p>
    <w:p w:rsidR="008D2DB8" w:rsidRPr="00E90021" w:rsidRDefault="008D2DB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 xml:space="preserve">У </w:t>
      </w:r>
      <w:r w:rsidR="00E53A58">
        <w:rPr>
          <w:rFonts w:ascii="Times New Roman" w:hAnsi="Times New Roman" w:cs="Times New Roman"/>
          <w:sz w:val="30"/>
          <w:szCs w:val="30"/>
          <w:lang w:val="be-BY"/>
        </w:rPr>
        <w:t>службовых</w:t>
      </w:r>
      <w:r w:rsidRPr="00E90021">
        <w:rPr>
          <w:rFonts w:ascii="Times New Roman" w:hAnsi="Times New Roman" w:cs="Times New Roman"/>
          <w:sz w:val="30"/>
          <w:szCs w:val="30"/>
        </w:rPr>
        <w:t xml:space="preserve"> абавязках кіраўнікоў устаноў адукацыі, іх намеснікаў і іншых педагагічных работнікаў </w:t>
      </w:r>
      <w:r w:rsidRPr="000A47D5">
        <w:rPr>
          <w:rFonts w:ascii="Times New Roman" w:hAnsi="Times New Roman" w:cs="Times New Roman"/>
          <w:b/>
          <w:i/>
          <w:sz w:val="30"/>
          <w:szCs w:val="30"/>
        </w:rPr>
        <w:t>у абавязковым парадку</w:t>
      </w:r>
      <w:r w:rsidRPr="00E90021">
        <w:rPr>
          <w:rFonts w:ascii="Times New Roman" w:hAnsi="Times New Roman" w:cs="Times New Roman"/>
          <w:sz w:val="30"/>
          <w:szCs w:val="30"/>
        </w:rPr>
        <w:t xml:space="preserve"> павінна быць </w:t>
      </w:r>
      <w:r w:rsidRPr="00E90021">
        <w:rPr>
          <w:rFonts w:ascii="Times New Roman" w:hAnsi="Times New Roman" w:cs="Times New Roman"/>
          <w:sz w:val="30"/>
          <w:szCs w:val="30"/>
        </w:rPr>
        <w:lastRenderedPageBreak/>
        <w:t>замацавана адказнасць за забеспячэнне бяспечных умоў навуч</w:t>
      </w:r>
      <w:r w:rsidR="000A47D5">
        <w:rPr>
          <w:rFonts w:ascii="Times New Roman" w:hAnsi="Times New Roman" w:cs="Times New Roman"/>
          <w:sz w:val="30"/>
          <w:szCs w:val="30"/>
          <w:lang w:val="be-BY"/>
        </w:rPr>
        <w:t>энцам</w:t>
      </w:r>
      <w:r w:rsidRPr="00E90021">
        <w:rPr>
          <w:rFonts w:ascii="Times New Roman" w:hAnsi="Times New Roman" w:cs="Times New Roman"/>
          <w:sz w:val="30"/>
          <w:szCs w:val="30"/>
        </w:rPr>
        <w:t xml:space="preserve"> </w:t>
      </w:r>
      <w:r w:rsidR="0084781E">
        <w:rPr>
          <w:rFonts w:ascii="Times New Roman" w:hAnsi="Times New Roman" w:cs="Times New Roman"/>
          <w:sz w:val="30"/>
          <w:szCs w:val="30"/>
          <w:lang w:val="be-BY"/>
        </w:rPr>
        <w:t>пад</w:t>
      </w:r>
      <w:r w:rsidRPr="00E90021">
        <w:rPr>
          <w:rFonts w:ascii="Times New Roman" w:hAnsi="Times New Roman" w:cs="Times New Roman"/>
          <w:sz w:val="30"/>
          <w:szCs w:val="30"/>
        </w:rPr>
        <w:t xml:space="preserve">час іх знаходжання </w:t>
      </w:r>
      <w:r w:rsidR="000A47D5">
        <w:rPr>
          <w:rFonts w:ascii="Times New Roman" w:hAnsi="Times New Roman" w:cs="Times New Roman"/>
          <w:sz w:val="30"/>
          <w:szCs w:val="30"/>
          <w:lang w:val="be-BY"/>
        </w:rPr>
        <w:t>ва</w:t>
      </w:r>
      <w:r w:rsidRPr="00E90021">
        <w:rPr>
          <w:rFonts w:ascii="Times New Roman" w:hAnsi="Times New Roman" w:cs="Times New Roman"/>
          <w:sz w:val="30"/>
          <w:szCs w:val="30"/>
        </w:rPr>
        <w:t xml:space="preserve"> </w:t>
      </w:r>
      <w:r w:rsidR="000A47D5">
        <w:rPr>
          <w:rFonts w:ascii="Times New Roman" w:hAnsi="Times New Roman" w:cs="Times New Roman"/>
          <w:sz w:val="30"/>
          <w:szCs w:val="30"/>
          <w:lang w:val="be-BY"/>
        </w:rPr>
        <w:t>ў</w:t>
      </w:r>
      <w:r w:rsidRPr="00E90021">
        <w:rPr>
          <w:rFonts w:ascii="Times New Roman" w:hAnsi="Times New Roman" w:cs="Times New Roman"/>
          <w:sz w:val="30"/>
          <w:szCs w:val="30"/>
        </w:rPr>
        <w:t xml:space="preserve">станове адукацыі. </w:t>
      </w:r>
    </w:p>
    <w:p w:rsidR="008D2DB8" w:rsidRPr="00E90021" w:rsidRDefault="008D2DB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Пры атрыманні выхаванцам траўмы педагагічныя работнікі абавязаны прыняць меры па аказанні першай даўрачэбнай дапамогі, выкліку на месца здарэння медыцынскіх работнікаў або дастаўцы пацярпелага ў арганізацыю аховы здароўя і неадкладна паведаміць яго бацькам (законным прадстаўнікам).</w:t>
      </w:r>
    </w:p>
    <w:p w:rsidR="008D2DB8" w:rsidRPr="00E90021" w:rsidRDefault="008D2DB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 xml:space="preserve">Расследаванне няшчасных выпадкаў ажыццяўляецца ў адпаведнасці з Інструкцыяй аб расследаваннi i ўлiку няшчасных выпадкаў з навучэнцамі і выхаванцамі, зацверджанай пастановай Міністэрства адукацыі Рэспублікі Беларусь ад </w:t>
      </w:r>
      <w:r w:rsidR="00275142">
        <w:rPr>
          <w:rFonts w:ascii="Times New Roman" w:hAnsi="Times New Roman" w:cs="Times New Roman"/>
          <w:sz w:val="30"/>
          <w:szCs w:val="30"/>
          <w:lang w:val="be-BY"/>
        </w:rPr>
        <w:t>07.08.</w:t>
      </w:r>
      <w:r w:rsidRPr="00E90021">
        <w:rPr>
          <w:rFonts w:ascii="Times New Roman" w:hAnsi="Times New Roman" w:cs="Times New Roman"/>
          <w:sz w:val="30"/>
          <w:szCs w:val="30"/>
        </w:rPr>
        <w:t>2003</w:t>
      </w:r>
      <w:r w:rsidR="00275142">
        <w:rPr>
          <w:rFonts w:ascii="Times New Roman" w:hAnsi="Times New Roman" w:cs="Times New Roman"/>
          <w:sz w:val="30"/>
          <w:szCs w:val="30"/>
        </w:rPr>
        <w:t xml:space="preserve"> №</w:t>
      </w:r>
      <w:r w:rsidR="00275142">
        <w:rPr>
          <w:rFonts w:ascii="Times New Roman" w:hAnsi="Times New Roman" w:cs="Times New Roman"/>
          <w:sz w:val="30"/>
          <w:szCs w:val="30"/>
          <w:lang w:val="be-BY"/>
        </w:rPr>
        <w:t> </w:t>
      </w:r>
      <w:r w:rsidRPr="00E90021">
        <w:rPr>
          <w:rFonts w:ascii="Times New Roman" w:hAnsi="Times New Roman" w:cs="Times New Roman"/>
          <w:sz w:val="30"/>
          <w:szCs w:val="30"/>
        </w:rPr>
        <w:t>58.</w:t>
      </w:r>
    </w:p>
    <w:p w:rsidR="008D2DB8" w:rsidRPr="00E90021" w:rsidRDefault="008D2DB8" w:rsidP="00700E25">
      <w:pPr>
        <w:ind w:firstLine="709"/>
        <w:jc w:val="both"/>
        <w:rPr>
          <w:sz w:val="30"/>
          <w:szCs w:val="30"/>
          <w:lang w:val="be-BY"/>
        </w:rPr>
      </w:pPr>
      <w:r w:rsidRPr="00E90021">
        <w:rPr>
          <w:sz w:val="30"/>
          <w:szCs w:val="30"/>
          <w:lang w:val="be-BY"/>
        </w:rPr>
        <w:t>Неабходна не толькі штогод разглядаць пытанні стану траўматызму навуч</w:t>
      </w:r>
      <w:r w:rsidR="00275142">
        <w:rPr>
          <w:sz w:val="30"/>
          <w:szCs w:val="30"/>
          <w:lang w:val="be-BY"/>
        </w:rPr>
        <w:t>энцаў</w:t>
      </w:r>
      <w:r w:rsidRPr="00E90021">
        <w:rPr>
          <w:sz w:val="30"/>
          <w:szCs w:val="30"/>
          <w:lang w:val="be-BY"/>
        </w:rPr>
        <w:t xml:space="preserve"> і забеспячэння бяспекі іх жыццядзейнасці ва ўстанове адукацыі на пасяджэннях саветаў структурных падраздзяленняў гарадскіх, раённых, абласных (Мінскага гарадскога) выканаўчых камітэтаў, мясцовых адміністрацый раёнаў у гарадах, якія ажыццяўляюць дзяржаўна-ўладныя паўнамоцтвы ў сферы адукацыі (далей </w:t>
      </w:r>
      <w:r w:rsidR="0084781E">
        <w:rPr>
          <w:sz w:val="30"/>
          <w:szCs w:val="30"/>
          <w:lang w:val="be-BY"/>
        </w:rPr>
        <w:t>—</w:t>
      </w:r>
      <w:r w:rsidRPr="00E90021">
        <w:rPr>
          <w:sz w:val="30"/>
          <w:szCs w:val="30"/>
          <w:lang w:val="be-BY"/>
        </w:rPr>
        <w:t xml:space="preserve"> органаў кіравання адукацыяй), педагагічных саветаў устаноў адукацыі, але і аналізаваць прычыны атрымання траўмаў выхаванцамі ва ўстанове адукацыі, </w:t>
      </w:r>
      <w:r w:rsidR="00BE2C62" w:rsidRPr="00BE2C62">
        <w:rPr>
          <w:sz w:val="30"/>
          <w:szCs w:val="30"/>
          <w:lang w:val="be-BY"/>
        </w:rPr>
        <w:t>ліквідаваць</w:t>
      </w:r>
      <w:r w:rsidR="004E124E">
        <w:rPr>
          <w:sz w:val="30"/>
          <w:szCs w:val="30"/>
          <w:lang w:val="be-BY"/>
        </w:rPr>
        <w:t xml:space="preserve"> у</w:t>
      </w:r>
      <w:r w:rsidRPr="00E90021">
        <w:rPr>
          <w:sz w:val="30"/>
          <w:szCs w:val="30"/>
          <w:lang w:val="be-BY"/>
        </w:rPr>
        <w:t>мовы,</w:t>
      </w:r>
      <w:r w:rsidR="004E124E">
        <w:rPr>
          <w:sz w:val="30"/>
          <w:szCs w:val="30"/>
          <w:lang w:val="be-BY"/>
        </w:rPr>
        <w:t xml:space="preserve"> якія</w:t>
      </w:r>
      <w:r w:rsidRPr="00E90021">
        <w:rPr>
          <w:sz w:val="30"/>
          <w:szCs w:val="30"/>
          <w:lang w:val="be-BY"/>
        </w:rPr>
        <w:t xml:space="preserve"> ім спрыяюць, планаваць і праводзіць мерапрыемствы з улікам распрацаваных рэгіянальных міжведамасных комплексаў першачарговых мер па прафілактыцы і папярэджанні траўматызму навуч</w:t>
      </w:r>
      <w:r w:rsidR="004E124E">
        <w:rPr>
          <w:sz w:val="30"/>
          <w:szCs w:val="30"/>
          <w:lang w:val="be-BY"/>
        </w:rPr>
        <w:t>энцаў</w:t>
      </w:r>
      <w:r w:rsidRPr="00E90021">
        <w:rPr>
          <w:sz w:val="30"/>
          <w:szCs w:val="30"/>
          <w:lang w:val="be-BY"/>
        </w:rPr>
        <w:t xml:space="preserve"> ва ўстановах адукацыі.</w:t>
      </w:r>
    </w:p>
    <w:p w:rsidR="009A3C58" w:rsidRPr="001C42B5" w:rsidRDefault="009A3C58" w:rsidP="00700E25">
      <w:pPr>
        <w:pStyle w:val="a8"/>
        <w:spacing w:line="240" w:lineRule="auto"/>
        <w:ind w:firstLine="709"/>
        <w:rPr>
          <w:rFonts w:ascii="Times New Roman" w:hAnsi="Times New Roman"/>
          <w:color w:val="auto"/>
          <w:spacing w:val="-2"/>
          <w:sz w:val="30"/>
          <w:szCs w:val="30"/>
          <w:lang w:val="be-BY"/>
        </w:rPr>
      </w:pPr>
      <w:r w:rsidRPr="001C42B5">
        <w:rPr>
          <w:rFonts w:ascii="Times New Roman" w:hAnsi="Times New Roman"/>
          <w:color w:val="auto"/>
          <w:spacing w:val="-2"/>
          <w:sz w:val="30"/>
          <w:szCs w:val="30"/>
          <w:lang w:val="be-BY"/>
        </w:rPr>
        <w:t xml:space="preserve">Педагагічнымі работнікамі ўстаноў адукацыі павінен праводзіцца ранішні прыём выхаванцаў, які прадугледжвае апытанне бацькоў </w:t>
      </w:r>
      <w:r w:rsidR="00637ED1">
        <w:rPr>
          <w:rFonts w:ascii="Times New Roman" w:hAnsi="Times New Roman"/>
          <w:color w:val="auto"/>
          <w:spacing w:val="-2"/>
          <w:sz w:val="30"/>
          <w:szCs w:val="30"/>
          <w:lang w:val="be-BY"/>
        </w:rPr>
        <w:t xml:space="preserve">(законных прадстаўнікоў) </w:t>
      </w:r>
      <w:r w:rsidRPr="001C42B5">
        <w:rPr>
          <w:rFonts w:ascii="Times New Roman" w:hAnsi="Times New Roman"/>
          <w:color w:val="auto"/>
          <w:spacing w:val="-2"/>
          <w:sz w:val="30"/>
          <w:szCs w:val="30"/>
          <w:lang w:val="be-BY"/>
        </w:rPr>
        <w:t xml:space="preserve">пра </w:t>
      </w:r>
      <w:r w:rsidR="00BE2C62">
        <w:rPr>
          <w:rFonts w:ascii="Times New Roman" w:hAnsi="Times New Roman"/>
          <w:color w:val="auto"/>
          <w:spacing w:val="-2"/>
          <w:sz w:val="30"/>
          <w:szCs w:val="30"/>
          <w:lang w:val="be-BY"/>
        </w:rPr>
        <w:t>сама</w:t>
      </w:r>
      <w:r w:rsidRPr="001C42B5">
        <w:rPr>
          <w:rFonts w:ascii="Times New Roman" w:hAnsi="Times New Roman"/>
          <w:color w:val="auto"/>
          <w:spacing w:val="-2"/>
          <w:sz w:val="30"/>
          <w:szCs w:val="30"/>
          <w:lang w:val="be-BY"/>
        </w:rPr>
        <w:t xml:space="preserve">адчуванне выхаванца і візуальную ацэнку стану яго здароўя. Пры падазрэнні на захворванне выхаванец накіроўваецца на агляд да </w:t>
      </w:r>
      <w:r w:rsidR="00BE2C62">
        <w:rPr>
          <w:rFonts w:ascii="Times New Roman" w:hAnsi="Times New Roman"/>
          <w:color w:val="auto"/>
          <w:spacing w:val="-2"/>
          <w:sz w:val="30"/>
          <w:szCs w:val="30"/>
          <w:lang w:val="be-BY"/>
        </w:rPr>
        <w:t>медыцынскага работніка</w:t>
      </w:r>
      <w:r w:rsidRPr="001C42B5">
        <w:rPr>
          <w:rFonts w:ascii="Times New Roman" w:hAnsi="Times New Roman"/>
          <w:color w:val="auto"/>
          <w:spacing w:val="-2"/>
          <w:sz w:val="30"/>
          <w:szCs w:val="30"/>
          <w:lang w:val="be-BY"/>
        </w:rPr>
        <w:t xml:space="preserve"> для прыняцця рашэння аб магчымасці допуску ва ўстанову адукацыі.</w:t>
      </w:r>
    </w:p>
    <w:p w:rsidR="009A3C58" w:rsidRPr="00637BD3" w:rsidRDefault="009A3C58" w:rsidP="00700E25">
      <w:pPr>
        <w:pStyle w:val="a8"/>
        <w:spacing w:line="240" w:lineRule="auto"/>
        <w:ind w:firstLine="709"/>
        <w:rPr>
          <w:rFonts w:ascii="Times New Roman" w:hAnsi="Times New Roman"/>
          <w:color w:val="auto"/>
          <w:spacing w:val="-2"/>
          <w:sz w:val="30"/>
          <w:szCs w:val="30"/>
          <w:lang w:val="be-BY"/>
        </w:rPr>
      </w:pPr>
      <w:r w:rsidRPr="00637BD3">
        <w:rPr>
          <w:rFonts w:ascii="Times New Roman" w:hAnsi="Times New Roman"/>
          <w:color w:val="auto"/>
          <w:spacing w:val="-2"/>
          <w:sz w:val="30"/>
          <w:szCs w:val="30"/>
          <w:lang w:val="be-BY"/>
        </w:rPr>
        <w:t xml:space="preserve">Бацькі (законныя прадстаўнікі) </w:t>
      </w:r>
      <w:r w:rsidR="0084781E" w:rsidRPr="00637BD3">
        <w:rPr>
          <w:rFonts w:ascii="Times New Roman" w:hAnsi="Times New Roman"/>
          <w:color w:val="auto"/>
          <w:spacing w:val="-2"/>
          <w:sz w:val="30"/>
          <w:szCs w:val="30"/>
          <w:lang w:val="be-BY"/>
        </w:rPr>
        <w:t>непўналетняга</w:t>
      </w:r>
      <w:r w:rsidRPr="00637BD3">
        <w:rPr>
          <w:rFonts w:ascii="Times New Roman" w:hAnsi="Times New Roman"/>
          <w:color w:val="auto"/>
          <w:spacing w:val="-2"/>
          <w:sz w:val="30"/>
          <w:szCs w:val="30"/>
          <w:lang w:val="be-BY"/>
        </w:rPr>
        <w:t xml:space="preserve"> або іншыя асобы, якія па іх даручэнні прыводзяць яго ва ўстанову адукацыі, павінны перадаць дзіця выхавальніку дашкольнай адукацыі, а ў выпадку яго адсутнасці </w:t>
      </w:r>
      <w:r w:rsidR="0084781E" w:rsidRPr="00637BD3">
        <w:rPr>
          <w:rFonts w:ascii="Times New Roman" w:hAnsi="Times New Roman"/>
          <w:color w:val="auto"/>
          <w:spacing w:val="-2"/>
          <w:sz w:val="30"/>
          <w:szCs w:val="30"/>
          <w:lang w:val="be-BY"/>
        </w:rPr>
        <w:t>—</w:t>
      </w:r>
      <w:r w:rsidRPr="00637BD3">
        <w:rPr>
          <w:rFonts w:ascii="Times New Roman" w:hAnsi="Times New Roman"/>
          <w:color w:val="auto"/>
          <w:spacing w:val="-2"/>
          <w:sz w:val="30"/>
          <w:szCs w:val="30"/>
          <w:lang w:val="be-BY"/>
        </w:rPr>
        <w:t xml:space="preserve"> іншаму педагагічнаму работніку, які ажыццяўляе прыём выхаванцаў групы.</w:t>
      </w:r>
    </w:p>
    <w:p w:rsidR="009A3C58" w:rsidRPr="00637BD3" w:rsidRDefault="009A3C58" w:rsidP="00637ED1">
      <w:pPr>
        <w:ind w:firstLine="709"/>
        <w:jc w:val="both"/>
        <w:rPr>
          <w:sz w:val="30"/>
          <w:szCs w:val="30"/>
          <w:lang w:val="be-BY"/>
        </w:rPr>
      </w:pPr>
      <w:r w:rsidRPr="00637BD3">
        <w:rPr>
          <w:sz w:val="30"/>
          <w:szCs w:val="30"/>
          <w:lang w:val="be-BY"/>
        </w:rPr>
        <w:t>У выпадку, калі існуе аб</w:t>
      </w:r>
      <w:r w:rsidR="001C42B5" w:rsidRPr="00637BD3">
        <w:rPr>
          <w:sz w:val="30"/>
          <w:szCs w:val="30"/>
          <w:lang w:val="be-BY"/>
        </w:rPr>
        <w:t>’</w:t>
      </w:r>
      <w:r w:rsidRPr="00637BD3">
        <w:rPr>
          <w:sz w:val="30"/>
          <w:szCs w:val="30"/>
          <w:lang w:val="be-BY"/>
        </w:rPr>
        <w:t xml:space="preserve">ектыўная прычына, па якой бацькі (законныя прадстаўнікі) </w:t>
      </w:r>
      <w:r w:rsidR="00E95212" w:rsidRPr="00637BD3">
        <w:rPr>
          <w:sz w:val="30"/>
          <w:szCs w:val="30"/>
          <w:lang w:val="be-BY"/>
        </w:rPr>
        <w:t>непаўналетняга</w:t>
      </w:r>
      <w:r w:rsidRPr="00637BD3">
        <w:rPr>
          <w:sz w:val="30"/>
          <w:szCs w:val="30"/>
          <w:lang w:val="be-BY"/>
        </w:rPr>
        <w:t xml:space="preserve"> не могуць забіраць яго з установы адукацыі (хвароба, службовая камандзіроўка, графік працы і інш.), </w:t>
      </w:r>
      <w:r w:rsidR="00BE2C62" w:rsidRPr="00637BD3">
        <w:rPr>
          <w:sz w:val="30"/>
          <w:szCs w:val="30"/>
          <w:lang w:val="be-BY"/>
        </w:rPr>
        <w:t>г</w:t>
      </w:r>
      <w:r w:rsidRPr="00637BD3">
        <w:rPr>
          <w:sz w:val="30"/>
          <w:szCs w:val="30"/>
          <w:lang w:val="be-BY"/>
        </w:rPr>
        <w:t xml:space="preserve">эта могуць ажыццяўляць іншыя асобы (найбліжэйшыя сваякі). Пра гэта бацькі (законныя прадстаўнікі) </w:t>
      </w:r>
      <w:r w:rsidR="00E95212" w:rsidRPr="00637BD3">
        <w:rPr>
          <w:sz w:val="30"/>
          <w:szCs w:val="30"/>
          <w:lang w:val="be-BY"/>
        </w:rPr>
        <w:t>непаўналетняга</w:t>
      </w:r>
      <w:r w:rsidRPr="00637BD3">
        <w:rPr>
          <w:sz w:val="30"/>
          <w:szCs w:val="30"/>
          <w:lang w:val="be-BY"/>
        </w:rPr>
        <w:t xml:space="preserve"> павінны праінфармаваць кіраўніка ўстановы адукацыі.</w:t>
      </w:r>
    </w:p>
    <w:p w:rsidR="009A3C58" w:rsidRPr="001C42B5" w:rsidRDefault="009A3C58" w:rsidP="00700E25">
      <w:pPr>
        <w:pStyle w:val="a8"/>
        <w:spacing w:line="240" w:lineRule="auto"/>
        <w:ind w:firstLine="709"/>
        <w:rPr>
          <w:rFonts w:ascii="Times New Roman" w:hAnsi="Times New Roman"/>
          <w:color w:val="auto"/>
          <w:spacing w:val="-2"/>
          <w:sz w:val="30"/>
          <w:szCs w:val="30"/>
          <w:lang w:val="be-BY"/>
        </w:rPr>
      </w:pPr>
      <w:r w:rsidRPr="00637BD3">
        <w:rPr>
          <w:rFonts w:ascii="Times New Roman" w:hAnsi="Times New Roman"/>
          <w:color w:val="auto"/>
          <w:spacing w:val="-2"/>
          <w:sz w:val="30"/>
          <w:szCs w:val="30"/>
          <w:lang w:val="be-BY"/>
        </w:rPr>
        <w:t>Забараняецца аддаваць выхаванцаў асобам, якім не споўнілася 16</w:t>
      </w:r>
      <w:r w:rsidR="0080455D" w:rsidRPr="00637BD3">
        <w:rPr>
          <w:rFonts w:ascii="Times New Roman" w:hAnsi="Times New Roman"/>
          <w:color w:val="auto"/>
          <w:spacing w:val="-2"/>
          <w:sz w:val="30"/>
          <w:szCs w:val="30"/>
          <w:lang w:val="be-BY"/>
        </w:rPr>
        <w:t> </w:t>
      </w:r>
      <w:r w:rsidRPr="00637BD3">
        <w:rPr>
          <w:rFonts w:ascii="Times New Roman" w:hAnsi="Times New Roman"/>
          <w:color w:val="auto"/>
          <w:spacing w:val="-2"/>
          <w:sz w:val="30"/>
          <w:szCs w:val="30"/>
          <w:lang w:val="be-BY"/>
        </w:rPr>
        <w:t xml:space="preserve">гадоў, і асобам, якія знаходзяцца </w:t>
      </w:r>
      <w:r w:rsidR="00E53A58" w:rsidRPr="00637BD3">
        <w:rPr>
          <w:rFonts w:ascii="Times New Roman" w:hAnsi="Times New Roman"/>
          <w:color w:val="auto"/>
          <w:spacing w:val="-2"/>
          <w:sz w:val="30"/>
          <w:szCs w:val="30"/>
          <w:lang w:val="be-BY"/>
        </w:rPr>
        <w:t xml:space="preserve">ў стане </w:t>
      </w:r>
      <w:r w:rsidRPr="00637BD3">
        <w:rPr>
          <w:rFonts w:ascii="Times New Roman" w:hAnsi="Times New Roman"/>
          <w:color w:val="auto"/>
          <w:spacing w:val="-2"/>
          <w:sz w:val="30"/>
          <w:szCs w:val="30"/>
          <w:lang w:val="be-BY"/>
        </w:rPr>
        <w:t>алкагольн</w:t>
      </w:r>
      <w:r w:rsidR="00E53A58" w:rsidRPr="00637BD3">
        <w:rPr>
          <w:rFonts w:ascii="Times New Roman" w:hAnsi="Times New Roman"/>
          <w:color w:val="auto"/>
          <w:spacing w:val="-2"/>
          <w:sz w:val="30"/>
          <w:szCs w:val="30"/>
          <w:lang w:val="be-BY"/>
        </w:rPr>
        <w:t>ага</w:t>
      </w:r>
      <w:r w:rsidRPr="00637BD3">
        <w:rPr>
          <w:rFonts w:ascii="Times New Roman" w:hAnsi="Times New Roman"/>
          <w:color w:val="auto"/>
          <w:spacing w:val="-2"/>
          <w:sz w:val="30"/>
          <w:szCs w:val="30"/>
          <w:lang w:val="be-BY"/>
        </w:rPr>
        <w:t xml:space="preserve"> або наркатычн</w:t>
      </w:r>
      <w:r w:rsidR="00E53A58" w:rsidRPr="00637BD3">
        <w:rPr>
          <w:rFonts w:ascii="Times New Roman" w:hAnsi="Times New Roman"/>
          <w:color w:val="auto"/>
          <w:spacing w:val="-2"/>
          <w:sz w:val="30"/>
          <w:szCs w:val="30"/>
          <w:lang w:val="be-BY"/>
        </w:rPr>
        <w:t>ага</w:t>
      </w:r>
      <w:r w:rsidRPr="00637BD3">
        <w:rPr>
          <w:rFonts w:ascii="Times New Roman" w:hAnsi="Times New Roman"/>
          <w:color w:val="auto"/>
          <w:spacing w:val="-2"/>
          <w:sz w:val="30"/>
          <w:szCs w:val="30"/>
          <w:lang w:val="be-BY"/>
        </w:rPr>
        <w:t xml:space="preserve"> ап</w:t>
      </w:r>
      <w:r w:rsidR="001C42B5" w:rsidRPr="00637BD3">
        <w:rPr>
          <w:rFonts w:ascii="Times New Roman" w:hAnsi="Times New Roman"/>
          <w:color w:val="auto"/>
          <w:spacing w:val="-2"/>
          <w:sz w:val="30"/>
          <w:szCs w:val="30"/>
          <w:lang w:val="be-BY"/>
        </w:rPr>
        <w:t>’</w:t>
      </w:r>
      <w:r w:rsidRPr="00637BD3">
        <w:rPr>
          <w:rFonts w:ascii="Times New Roman" w:hAnsi="Times New Roman"/>
          <w:color w:val="auto"/>
          <w:spacing w:val="-2"/>
          <w:sz w:val="30"/>
          <w:szCs w:val="30"/>
          <w:lang w:val="be-BY"/>
        </w:rPr>
        <w:t>яненн</w:t>
      </w:r>
      <w:r w:rsidR="00E53A58" w:rsidRPr="00637BD3">
        <w:rPr>
          <w:rFonts w:ascii="Times New Roman" w:hAnsi="Times New Roman"/>
          <w:color w:val="auto"/>
          <w:spacing w:val="-2"/>
          <w:sz w:val="30"/>
          <w:szCs w:val="30"/>
          <w:lang w:val="be-BY"/>
        </w:rPr>
        <w:t>я</w:t>
      </w:r>
      <w:r w:rsidRPr="00637BD3">
        <w:rPr>
          <w:rFonts w:ascii="Times New Roman" w:hAnsi="Times New Roman"/>
          <w:color w:val="auto"/>
          <w:spacing w:val="-2"/>
          <w:sz w:val="30"/>
          <w:szCs w:val="30"/>
          <w:lang w:val="be-BY"/>
        </w:rPr>
        <w:t>.</w:t>
      </w:r>
    </w:p>
    <w:p w:rsidR="009A3C58" w:rsidRPr="001C42B5" w:rsidRDefault="009A3C58" w:rsidP="00700E25">
      <w:pPr>
        <w:pStyle w:val="ConsPlusNormal"/>
        <w:ind w:firstLine="709"/>
        <w:jc w:val="both"/>
        <w:rPr>
          <w:rFonts w:ascii="Times New Roman" w:hAnsi="Times New Roman" w:cs="Times New Roman"/>
          <w:sz w:val="30"/>
          <w:szCs w:val="30"/>
          <w:lang w:val="be-BY"/>
        </w:rPr>
      </w:pPr>
      <w:r w:rsidRPr="001C42B5">
        <w:rPr>
          <w:rFonts w:ascii="Times New Roman" w:hAnsi="Times New Roman" w:cs="Times New Roman"/>
          <w:sz w:val="30"/>
          <w:szCs w:val="30"/>
          <w:lang w:val="be-BY"/>
        </w:rPr>
        <w:lastRenderedPageBreak/>
        <w:t>Ва ўстановах адукацыі павін</w:t>
      </w:r>
      <w:r w:rsidR="00E53A58">
        <w:rPr>
          <w:rFonts w:ascii="Times New Roman" w:hAnsi="Times New Roman" w:cs="Times New Roman"/>
          <w:sz w:val="30"/>
          <w:szCs w:val="30"/>
          <w:lang w:val="be-BY"/>
        </w:rPr>
        <w:t>ен</w:t>
      </w:r>
      <w:r w:rsidRPr="001C42B5">
        <w:rPr>
          <w:rFonts w:ascii="Times New Roman" w:hAnsi="Times New Roman" w:cs="Times New Roman"/>
          <w:sz w:val="30"/>
          <w:szCs w:val="30"/>
          <w:lang w:val="be-BY"/>
        </w:rPr>
        <w:t xml:space="preserve"> быць забяспечан</w:t>
      </w:r>
      <w:r w:rsidR="003F2539">
        <w:rPr>
          <w:rFonts w:ascii="Times New Roman" w:hAnsi="Times New Roman" w:cs="Times New Roman"/>
          <w:sz w:val="30"/>
          <w:szCs w:val="30"/>
          <w:lang w:val="be-BY"/>
        </w:rPr>
        <w:t>ы</w:t>
      </w:r>
      <w:r w:rsidRPr="001C42B5">
        <w:rPr>
          <w:rFonts w:ascii="Times New Roman" w:hAnsi="Times New Roman" w:cs="Times New Roman"/>
          <w:sz w:val="30"/>
          <w:szCs w:val="30"/>
          <w:lang w:val="be-BY"/>
        </w:rPr>
        <w:t xml:space="preserve"> належн</w:t>
      </w:r>
      <w:r w:rsidR="003F2539">
        <w:rPr>
          <w:rFonts w:ascii="Times New Roman" w:hAnsi="Times New Roman" w:cs="Times New Roman"/>
          <w:sz w:val="30"/>
          <w:szCs w:val="30"/>
          <w:lang w:val="be-BY"/>
        </w:rPr>
        <w:t>ы</w:t>
      </w:r>
      <w:r w:rsidRPr="001C42B5">
        <w:rPr>
          <w:rFonts w:ascii="Times New Roman" w:hAnsi="Times New Roman" w:cs="Times New Roman"/>
          <w:sz w:val="30"/>
          <w:szCs w:val="30"/>
          <w:lang w:val="be-BY"/>
        </w:rPr>
        <w:t xml:space="preserve"> санітарна-тэхнічны стан будынка, памяшканняў, камунікацый і санітарна-тэхнічнага абсталявання. </w:t>
      </w:r>
    </w:p>
    <w:p w:rsidR="009A3C58" w:rsidRPr="00E90021" w:rsidRDefault="009A3C58" w:rsidP="00700E25">
      <w:pPr>
        <w:pStyle w:val="afd"/>
        <w:tabs>
          <w:tab w:val="left" w:pos="0"/>
        </w:tabs>
        <w:spacing w:after="0" w:line="240" w:lineRule="auto"/>
        <w:ind w:left="0" w:firstLine="709"/>
        <w:jc w:val="both"/>
        <w:rPr>
          <w:rFonts w:ascii="Times New Roman" w:hAnsi="Times New Roman"/>
          <w:sz w:val="30"/>
          <w:szCs w:val="30"/>
        </w:rPr>
      </w:pPr>
      <w:r w:rsidRPr="003615AC">
        <w:rPr>
          <w:rFonts w:ascii="Times New Roman" w:hAnsi="Times New Roman"/>
          <w:sz w:val="30"/>
          <w:szCs w:val="30"/>
        </w:rPr>
        <w:t>Кругласутачны доступ у будынак установы адукацыі дазваляецца:</w:t>
      </w:r>
      <w:r w:rsidRPr="00E90021">
        <w:rPr>
          <w:rFonts w:ascii="Times New Roman" w:hAnsi="Times New Roman"/>
          <w:sz w:val="30"/>
          <w:szCs w:val="30"/>
        </w:rPr>
        <w:t xml:space="preserve"> </w:t>
      </w:r>
    </w:p>
    <w:p w:rsidR="009A3C58" w:rsidRPr="00E90021" w:rsidRDefault="009A3C58" w:rsidP="00700E25">
      <w:pPr>
        <w:tabs>
          <w:tab w:val="left" w:pos="0"/>
        </w:tabs>
        <w:autoSpaceDE w:val="0"/>
        <w:autoSpaceDN w:val="0"/>
        <w:adjustRightInd w:val="0"/>
        <w:ind w:right="143" w:firstLine="709"/>
        <w:jc w:val="both"/>
        <w:rPr>
          <w:sz w:val="30"/>
          <w:szCs w:val="30"/>
        </w:rPr>
      </w:pPr>
      <w:r w:rsidRPr="00E90021">
        <w:rPr>
          <w:sz w:val="30"/>
          <w:szCs w:val="30"/>
        </w:rPr>
        <w:t>кіраўнік</w:t>
      </w:r>
      <w:r w:rsidR="003615AC">
        <w:rPr>
          <w:sz w:val="30"/>
          <w:szCs w:val="30"/>
          <w:lang w:val="be-BY"/>
        </w:rPr>
        <w:t>у</w:t>
      </w:r>
      <w:r w:rsidRPr="00E90021">
        <w:rPr>
          <w:sz w:val="30"/>
          <w:szCs w:val="30"/>
        </w:rPr>
        <w:t xml:space="preserve"> ўстановы адукацыі, яго намеснікам;</w:t>
      </w:r>
    </w:p>
    <w:p w:rsidR="009A3C58" w:rsidRPr="00E90021" w:rsidRDefault="009A3C58" w:rsidP="00700E25">
      <w:pPr>
        <w:pStyle w:val="afd"/>
        <w:tabs>
          <w:tab w:val="left" w:pos="0"/>
        </w:tabs>
        <w:spacing w:after="0" w:line="240" w:lineRule="auto"/>
        <w:ind w:left="0" w:firstLine="709"/>
        <w:jc w:val="both"/>
        <w:rPr>
          <w:rFonts w:ascii="Times New Roman" w:hAnsi="Times New Roman"/>
          <w:sz w:val="30"/>
          <w:szCs w:val="30"/>
        </w:rPr>
      </w:pPr>
      <w:r w:rsidRPr="00E90021">
        <w:rPr>
          <w:rFonts w:ascii="Times New Roman" w:hAnsi="Times New Roman"/>
          <w:sz w:val="30"/>
          <w:szCs w:val="30"/>
        </w:rPr>
        <w:t>персаналу абслуговых арганізацый пры ўзнікненні аварыйных сітуацый, а таксама асобам, якія ажыццяўляюць дзяжурства (вартаўнікам).</w:t>
      </w:r>
    </w:p>
    <w:p w:rsidR="009A3C58" w:rsidRPr="00E90021" w:rsidRDefault="009A3C58" w:rsidP="00700E25">
      <w:pPr>
        <w:pStyle w:val="afd"/>
        <w:tabs>
          <w:tab w:val="left" w:pos="0"/>
        </w:tabs>
        <w:spacing w:after="160" w:line="240" w:lineRule="auto"/>
        <w:ind w:left="0" w:firstLine="709"/>
        <w:jc w:val="both"/>
        <w:rPr>
          <w:rFonts w:ascii="Times New Roman" w:hAnsi="Times New Roman"/>
          <w:sz w:val="30"/>
          <w:szCs w:val="30"/>
        </w:rPr>
      </w:pPr>
      <w:r w:rsidRPr="00E90021">
        <w:rPr>
          <w:rFonts w:ascii="Times New Roman" w:hAnsi="Times New Roman"/>
          <w:sz w:val="30"/>
          <w:szCs w:val="30"/>
        </w:rPr>
        <w:t xml:space="preserve">Доступ у будынак установы адукацыі службовых асоб абслуговых </w:t>
      </w:r>
      <w:r w:rsidRPr="00637BD3">
        <w:rPr>
          <w:rFonts w:ascii="Times New Roman" w:hAnsi="Times New Roman"/>
          <w:sz w:val="30"/>
          <w:szCs w:val="30"/>
        </w:rPr>
        <w:t>арганізацый, іншых наведвальнікаў павінен ажыццяўляцца пры прад</w:t>
      </w:r>
      <w:r w:rsidR="001C42B5" w:rsidRPr="00637BD3">
        <w:rPr>
          <w:rFonts w:ascii="Times New Roman" w:hAnsi="Times New Roman"/>
          <w:sz w:val="30"/>
          <w:szCs w:val="30"/>
          <w:lang w:val="be-BY"/>
        </w:rPr>
        <w:t>’</w:t>
      </w:r>
      <w:r w:rsidRPr="00637BD3">
        <w:rPr>
          <w:rFonts w:ascii="Times New Roman" w:hAnsi="Times New Roman"/>
          <w:sz w:val="30"/>
          <w:szCs w:val="30"/>
        </w:rPr>
        <w:t xml:space="preserve">яўленні дакумента, які сведчыць асобу, рэгістрацыі дадзеных наведвальніка вартаўніком у </w:t>
      </w:r>
      <w:r w:rsidR="00C86957" w:rsidRPr="00637BD3">
        <w:rPr>
          <w:rFonts w:ascii="Times New Roman" w:hAnsi="Times New Roman"/>
          <w:sz w:val="30"/>
          <w:szCs w:val="30"/>
          <w:lang w:val="be-BY"/>
        </w:rPr>
        <w:t>журнале</w:t>
      </w:r>
      <w:r w:rsidRPr="00637BD3">
        <w:rPr>
          <w:rFonts w:ascii="Times New Roman" w:hAnsi="Times New Roman"/>
          <w:sz w:val="30"/>
          <w:szCs w:val="30"/>
        </w:rPr>
        <w:t xml:space="preserve"> рэгістрацыі наведвальнікаў з указаннем мэты наведвання</w:t>
      </w:r>
      <w:r w:rsidRPr="00E90021">
        <w:rPr>
          <w:rFonts w:ascii="Times New Roman" w:hAnsi="Times New Roman"/>
          <w:sz w:val="30"/>
          <w:szCs w:val="30"/>
        </w:rPr>
        <w:t>.</w:t>
      </w:r>
    </w:p>
    <w:p w:rsidR="009A3C58" w:rsidRPr="00E90021" w:rsidRDefault="009A3C58" w:rsidP="00700E25">
      <w:pPr>
        <w:pStyle w:val="afd"/>
        <w:tabs>
          <w:tab w:val="left" w:pos="0"/>
        </w:tabs>
        <w:spacing w:after="160" w:line="240" w:lineRule="auto"/>
        <w:ind w:left="0" w:firstLine="709"/>
        <w:jc w:val="both"/>
        <w:rPr>
          <w:rFonts w:ascii="Times New Roman" w:hAnsi="Times New Roman"/>
          <w:sz w:val="30"/>
          <w:szCs w:val="30"/>
        </w:rPr>
      </w:pPr>
      <w:r w:rsidRPr="00E90021">
        <w:rPr>
          <w:rFonts w:ascii="Times New Roman" w:hAnsi="Times New Roman"/>
          <w:sz w:val="30"/>
          <w:szCs w:val="30"/>
        </w:rPr>
        <w:t>Транспартны і пешаходны транзіт праз тэрыторыю ўстановы адукацыі забараняецца.</w:t>
      </w:r>
    </w:p>
    <w:p w:rsidR="009A3C58" w:rsidRPr="00E90021" w:rsidRDefault="009A3C58" w:rsidP="00700E25">
      <w:pPr>
        <w:pStyle w:val="afd"/>
        <w:tabs>
          <w:tab w:val="left" w:pos="0"/>
        </w:tabs>
        <w:spacing w:after="160" w:line="240" w:lineRule="auto"/>
        <w:ind w:left="0" w:firstLine="709"/>
        <w:jc w:val="both"/>
        <w:rPr>
          <w:rFonts w:ascii="Times New Roman" w:hAnsi="Times New Roman"/>
          <w:sz w:val="30"/>
          <w:szCs w:val="30"/>
        </w:rPr>
      </w:pPr>
      <w:r w:rsidRPr="00E90021">
        <w:rPr>
          <w:rFonts w:ascii="Times New Roman" w:hAnsi="Times New Roman"/>
          <w:sz w:val="30"/>
          <w:szCs w:val="30"/>
        </w:rPr>
        <w:t xml:space="preserve">Праезд службовага аўтатранспарту ажыццяўляецца ў адпаведнасці з графікам. Службовы аўтатранспарт па дастаўцы абсталявання, іншых матэрыялаў можа прапускацца на тэрыторыю ўстановы адукацыі пры </w:t>
      </w:r>
      <w:r w:rsidRPr="00637BD3">
        <w:rPr>
          <w:rFonts w:ascii="Times New Roman" w:hAnsi="Times New Roman"/>
          <w:sz w:val="30"/>
          <w:szCs w:val="30"/>
        </w:rPr>
        <w:t>прад</w:t>
      </w:r>
      <w:r w:rsidR="001C42B5" w:rsidRPr="00637BD3">
        <w:rPr>
          <w:rFonts w:ascii="Times New Roman" w:hAnsi="Times New Roman"/>
          <w:sz w:val="30"/>
          <w:szCs w:val="30"/>
          <w:lang w:val="be-BY"/>
        </w:rPr>
        <w:t>’</w:t>
      </w:r>
      <w:r w:rsidRPr="00637BD3">
        <w:rPr>
          <w:rFonts w:ascii="Times New Roman" w:hAnsi="Times New Roman"/>
          <w:sz w:val="30"/>
          <w:szCs w:val="30"/>
        </w:rPr>
        <w:t>яўленні таварна-транспартнай накладной і (або) пуцявога ліста.</w:t>
      </w:r>
    </w:p>
    <w:p w:rsidR="009A3C58" w:rsidRPr="00E90021" w:rsidRDefault="009A3C58" w:rsidP="00700E25">
      <w:pPr>
        <w:pStyle w:val="afd"/>
        <w:tabs>
          <w:tab w:val="left" w:pos="0"/>
        </w:tabs>
        <w:spacing w:after="0" w:line="240" w:lineRule="auto"/>
        <w:ind w:left="0" w:firstLine="709"/>
        <w:jc w:val="both"/>
        <w:rPr>
          <w:rFonts w:ascii="Times New Roman" w:hAnsi="Times New Roman"/>
          <w:sz w:val="30"/>
          <w:szCs w:val="30"/>
        </w:rPr>
      </w:pPr>
      <w:r w:rsidRPr="00E90021">
        <w:rPr>
          <w:rFonts w:ascii="Times New Roman" w:hAnsi="Times New Roman"/>
          <w:sz w:val="30"/>
          <w:szCs w:val="30"/>
        </w:rPr>
        <w:t>Пры стыхійных бедствах, іншых надзвычайных сітуацыях, а таксама пры раптоўным узнікненні станаў, якія патрабуюць экстранага або неадкладнага медыцынскага ўмяшання, спецыяльны транспарт на тэрыторыю ўстановы адукацыі павінен прапускацца бесперашкодна.</w:t>
      </w:r>
    </w:p>
    <w:p w:rsidR="009A3C58" w:rsidRPr="00E90021" w:rsidRDefault="009A3C5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У выпадку знікнення выхаванца неабходна неадкладна арганiзаваць яго пошукi, паведаміць у бліжэйш</w:t>
      </w:r>
      <w:r w:rsidR="003C1E2F">
        <w:rPr>
          <w:rFonts w:ascii="Times New Roman" w:hAnsi="Times New Roman" w:cs="Times New Roman"/>
          <w:sz w:val="30"/>
          <w:szCs w:val="30"/>
          <w:lang w:val="be-BY"/>
        </w:rPr>
        <w:t>ае</w:t>
      </w:r>
      <w:r w:rsidRPr="00E90021">
        <w:rPr>
          <w:rFonts w:ascii="Times New Roman" w:hAnsi="Times New Roman" w:cs="Times New Roman"/>
          <w:sz w:val="30"/>
          <w:szCs w:val="30"/>
        </w:rPr>
        <w:t xml:space="preserve"> аддзяленне міліцыі і яго бацькам (законным прадстаўнікам).</w:t>
      </w:r>
    </w:p>
    <w:p w:rsidR="009A3C58" w:rsidRPr="00E90021" w:rsidRDefault="009A3C5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Адрасы і нумары тэлефонаў кіраўніка ўстановы адукацыі, хуткай дапамогі, пажарнай і іншых аварыйных службаў павінны быць размешчаны ў кожнай установе адукацыі на інфармацыйных стэндах.</w:t>
      </w:r>
    </w:p>
    <w:p w:rsidR="009A3C58" w:rsidRPr="00E90021" w:rsidRDefault="009A3C58" w:rsidP="00700E25">
      <w:pPr>
        <w:pStyle w:val="a8"/>
        <w:spacing w:line="240" w:lineRule="auto"/>
        <w:ind w:firstLine="709"/>
        <w:rPr>
          <w:rFonts w:ascii="Times New Roman" w:hAnsi="Times New Roman"/>
          <w:color w:val="auto"/>
          <w:sz w:val="30"/>
          <w:szCs w:val="30"/>
        </w:rPr>
      </w:pPr>
      <w:r w:rsidRPr="00E90021">
        <w:rPr>
          <w:rFonts w:ascii="Times New Roman" w:hAnsi="Times New Roman"/>
          <w:color w:val="auto"/>
          <w:sz w:val="30"/>
          <w:szCs w:val="30"/>
        </w:rPr>
        <w:t>Пры ўзнікненні надзвычайных сітуацый прыроднага або тэхнагеннага характару, выяўленн</w:t>
      </w:r>
      <w:r w:rsidR="00E53A58">
        <w:rPr>
          <w:rFonts w:ascii="Times New Roman" w:hAnsi="Times New Roman"/>
          <w:color w:val="auto"/>
          <w:sz w:val="30"/>
          <w:szCs w:val="30"/>
          <w:lang w:val="be-BY"/>
        </w:rPr>
        <w:t>і</w:t>
      </w:r>
      <w:r w:rsidRPr="00E90021">
        <w:rPr>
          <w:rFonts w:ascii="Times New Roman" w:hAnsi="Times New Roman"/>
          <w:color w:val="auto"/>
          <w:sz w:val="30"/>
          <w:szCs w:val="30"/>
        </w:rPr>
        <w:t xml:space="preserve"> падазроных рэчываў і прадметаў неабходна патэлефанаваць па адзіным нумары экстранай дапамогі </w:t>
      </w:r>
      <w:r w:rsidR="0084781E">
        <w:rPr>
          <w:rFonts w:ascii="Times New Roman" w:hAnsi="Times New Roman"/>
          <w:color w:val="auto"/>
          <w:sz w:val="30"/>
          <w:szCs w:val="30"/>
          <w:lang w:val="be-BY"/>
        </w:rPr>
        <w:t xml:space="preserve">— </w:t>
      </w:r>
      <w:r w:rsidRPr="00E90021">
        <w:rPr>
          <w:rFonts w:ascii="Times New Roman" w:hAnsi="Times New Roman"/>
          <w:color w:val="auto"/>
          <w:sz w:val="30"/>
          <w:szCs w:val="30"/>
        </w:rPr>
        <w:t xml:space="preserve">«112». </w:t>
      </w:r>
    </w:p>
    <w:p w:rsidR="009A3C58" w:rsidRPr="00E90021" w:rsidRDefault="009A3C58" w:rsidP="00700E25">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У выпадку ўзнікнення пажару дзеянні загадчыка </w:t>
      </w:r>
      <w:r w:rsidR="003C1E2F">
        <w:rPr>
          <w:rFonts w:ascii="Times New Roman" w:hAnsi="Times New Roman"/>
          <w:color w:val="auto"/>
          <w:spacing w:val="-2"/>
          <w:sz w:val="30"/>
          <w:szCs w:val="30"/>
          <w:lang w:val="be-BY"/>
        </w:rPr>
        <w:t>ў</w:t>
      </w:r>
      <w:r w:rsidRPr="00E90021">
        <w:rPr>
          <w:rFonts w:ascii="Times New Roman" w:hAnsi="Times New Roman"/>
          <w:color w:val="auto"/>
          <w:spacing w:val="-2"/>
          <w:sz w:val="30"/>
          <w:szCs w:val="30"/>
        </w:rPr>
        <w:t>станов</w:t>
      </w:r>
      <w:r w:rsidR="003C1E2F">
        <w:rPr>
          <w:rFonts w:ascii="Times New Roman" w:hAnsi="Times New Roman"/>
          <w:color w:val="auto"/>
          <w:spacing w:val="-2"/>
          <w:sz w:val="30"/>
          <w:szCs w:val="30"/>
          <w:lang w:val="be-BY"/>
        </w:rPr>
        <w:t>ы</w:t>
      </w:r>
      <w:r w:rsidRPr="00E90021">
        <w:rPr>
          <w:rFonts w:ascii="Times New Roman" w:hAnsi="Times New Roman"/>
          <w:color w:val="auto"/>
          <w:spacing w:val="-2"/>
          <w:sz w:val="30"/>
          <w:szCs w:val="30"/>
        </w:rPr>
        <w:t xml:space="preserve"> адукацыі павінны быць накіраваны на забеспячэнне бяспекі выхаванцаў, работнікаў установы адукацыі і іх эвакуацыю ў адпаведнасці з Правіламі пажарнай бяспекі Рэспублікі Беларусь ППБ Беларусі 01-2014, зацверджанымі пастановай Міністэрства па надзвычайных сітуацыях Рэспублікі Беларусь ад</w:t>
      </w:r>
      <w:r w:rsidR="00282D74">
        <w:rPr>
          <w:rFonts w:ascii="Times New Roman" w:hAnsi="Times New Roman"/>
          <w:color w:val="auto"/>
          <w:spacing w:val="-2"/>
          <w:sz w:val="30"/>
          <w:szCs w:val="30"/>
          <w:lang w:val="be-BY"/>
        </w:rPr>
        <w:t> </w:t>
      </w:r>
      <w:r w:rsidR="003C1E2F">
        <w:rPr>
          <w:rFonts w:ascii="Times New Roman" w:hAnsi="Times New Roman"/>
          <w:color w:val="auto"/>
          <w:spacing w:val="-2"/>
          <w:sz w:val="30"/>
          <w:szCs w:val="30"/>
          <w:lang w:val="be-BY"/>
        </w:rPr>
        <w:t>14.03.</w:t>
      </w:r>
      <w:r w:rsidRPr="00E90021">
        <w:rPr>
          <w:rFonts w:ascii="Times New Roman" w:hAnsi="Times New Roman"/>
          <w:color w:val="auto"/>
          <w:spacing w:val="-2"/>
          <w:sz w:val="30"/>
          <w:szCs w:val="30"/>
        </w:rPr>
        <w:t>2014</w:t>
      </w:r>
      <w:r w:rsidR="003C1E2F">
        <w:rPr>
          <w:rFonts w:ascii="Times New Roman" w:hAnsi="Times New Roman"/>
          <w:color w:val="auto"/>
          <w:spacing w:val="-2"/>
          <w:sz w:val="30"/>
          <w:szCs w:val="30"/>
        </w:rPr>
        <w:t xml:space="preserve"> №</w:t>
      </w:r>
      <w:r w:rsidR="003C1E2F">
        <w:rPr>
          <w:rFonts w:ascii="Times New Roman" w:hAnsi="Times New Roman"/>
          <w:color w:val="auto"/>
          <w:spacing w:val="-2"/>
          <w:sz w:val="30"/>
          <w:szCs w:val="30"/>
          <w:lang w:val="be-BY"/>
        </w:rPr>
        <w:t> </w:t>
      </w:r>
      <w:r w:rsidRPr="00E90021">
        <w:rPr>
          <w:rFonts w:ascii="Times New Roman" w:hAnsi="Times New Roman"/>
          <w:color w:val="auto"/>
          <w:spacing w:val="-2"/>
          <w:sz w:val="30"/>
          <w:szCs w:val="30"/>
        </w:rPr>
        <w:t>3.</w:t>
      </w:r>
    </w:p>
    <w:p w:rsidR="009A3C58" w:rsidRPr="00E90021" w:rsidRDefault="009A3C5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 xml:space="preserve">Да прыбыцця прадстаўнікоў адпаведных структур педагагічныя работнікі абавязаны неадкладна эвакуіраваць </w:t>
      </w:r>
      <w:r w:rsidR="00FC4977" w:rsidRPr="00E90021">
        <w:rPr>
          <w:rFonts w:ascii="Times New Roman" w:hAnsi="Times New Roman" w:cs="Times New Roman"/>
          <w:sz w:val="30"/>
          <w:szCs w:val="30"/>
        </w:rPr>
        <w:t>выхаванцаў</w:t>
      </w:r>
      <w:r w:rsidR="00FC4977">
        <w:rPr>
          <w:rFonts w:ascii="Times New Roman" w:hAnsi="Times New Roman" w:cs="Times New Roman"/>
          <w:sz w:val="30"/>
          <w:szCs w:val="30"/>
          <w:lang w:val="be-BY"/>
        </w:rPr>
        <w:t>,</w:t>
      </w:r>
      <w:r w:rsidR="00FC4977" w:rsidRPr="00E90021">
        <w:rPr>
          <w:rFonts w:ascii="Times New Roman" w:hAnsi="Times New Roman" w:cs="Times New Roman"/>
          <w:sz w:val="30"/>
          <w:szCs w:val="30"/>
        </w:rPr>
        <w:t xml:space="preserve"> </w:t>
      </w:r>
      <w:r w:rsidRPr="00E90021">
        <w:rPr>
          <w:rFonts w:ascii="Times New Roman" w:hAnsi="Times New Roman" w:cs="Times New Roman"/>
          <w:sz w:val="30"/>
          <w:szCs w:val="30"/>
        </w:rPr>
        <w:t>якія знаходзяцца ў небяспечнай зоне</w:t>
      </w:r>
      <w:r w:rsidR="00FC4977">
        <w:rPr>
          <w:rFonts w:ascii="Times New Roman" w:hAnsi="Times New Roman" w:cs="Times New Roman"/>
          <w:sz w:val="30"/>
          <w:szCs w:val="30"/>
          <w:lang w:val="be-BY"/>
        </w:rPr>
        <w:t>,</w:t>
      </w:r>
      <w:r w:rsidRPr="00E90021">
        <w:rPr>
          <w:rFonts w:ascii="Times New Roman" w:hAnsi="Times New Roman" w:cs="Times New Roman"/>
          <w:sz w:val="30"/>
          <w:szCs w:val="30"/>
        </w:rPr>
        <w:t xml:space="preserve"> і забяспечыць ахову дадзенай зоны ад пранікнення старонніх асоб.</w:t>
      </w:r>
    </w:p>
    <w:p w:rsidR="009A3C58" w:rsidRPr="00637BD3" w:rsidRDefault="009A3C5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lastRenderedPageBreak/>
        <w:t xml:space="preserve">Кіраўнік установы адукацыі павінен інфармаваць органы і ўстановы, якія ажыццяўляюць дзяржаўны санітарны нагляд, а таксама iншыя ўпаўнаважаныя органы і арганізацыі аб аварыйных сітуацыях у будынку і на тэрыторыі </w:t>
      </w:r>
      <w:r w:rsidRPr="00637BD3">
        <w:rPr>
          <w:rFonts w:ascii="Times New Roman" w:hAnsi="Times New Roman" w:cs="Times New Roman"/>
          <w:sz w:val="30"/>
          <w:szCs w:val="30"/>
        </w:rPr>
        <w:t>ўстановы адукацыі, якія ствараюць пагрозу санітарна-эпідэміялагічнаму дабрабыту.</w:t>
      </w:r>
    </w:p>
    <w:p w:rsidR="009A3C58" w:rsidRPr="00E90021" w:rsidRDefault="009A3C58" w:rsidP="00700E25">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Кіраўнік установы адукацыі абавязаны забяспечыць распрацоўку і выкананне комплексу мер па рэалізацыі забароны курэння (спажывання) тытунёвых вырабаў работнікамі на тэрыторыі і ў памяшканнях установы адукацыі.</w:t>
      </w:r>
    </w:p>
    <w:p w:rsidR="009A3C58" w:rsidRPr="00E90021" w:rsidRDefault="009A3C58" w:rsidP="00700E25">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Забараняецца выкарыстоўваць у памяшканнях</w:t>
      </w:r>
      <w:r w:rsidR="00E53A58">
        <w:rPr>
          <w:rFonts w:ascii="Times New Roman" w:hAnsi="Times New Roman"/>
          <w:color w:val="auto"/>
          <w:spacing w:val="-2"/>
          <w:sz w:val="30"/>
          <w:szCs w:val="30"/>
          <w:lang w:val="be-BY"/>
        </w:rPr>
        <w:t xml:space="preserve"> груп</w:t>
      </w:r>
      <w:r w:rsidRPr="00E90021">
        <w:rPr>
          <w:rFonts w:ascii="Times New Roman" w:hAnsi="Times New Roman"/>
          <w:color w:val="auto"/>
          <w:spacing w:val="-2"/>
          <w:sz w:val="30"/>
          <w:szCs w:val="30"/>
        </w:rPr>
        <w:t xml:space="preserve"> і месцах знаходжання выхаванцаў электрапліткі, кіпяцільнікі, электрачайнікі і інш.; </w:t>
      </w:r>
      <w:r w:rsidR="008E384E">
        <w:rPr>
          <w:rFonts w:ascii="Times New Roman" w:hAnsi="Times New Roman"/>
          <w:color w:val="auto"/>
          <w:spacing w:val="-2"/>
          <w:sz w:val="30"/>
          <w:szCs w:val="30"/>
          <w:lang w:val="be-BY"/>
        </w:rPr>
        <w:t>у</w:t>
      </w:r>
      <w:r w:rsidRPr="00E90021">
        <w:rPr>
          <w:rFonts w:ascii="Times New Roman" w:hAnsi="Times New Roman"/>
          <w:color w:val="auto"/>
          <w:spacing w:val="-2"/>
          <w:sz w:val="30"/>
          <w:szCs w:val="30"/>
        </w:rPr>
        <w:t>жываць для мэт ацяплення нестандартныя (самаробныя) награвальныя прылады; пакідаць без нагляду ўключаныя ў электрасетку электрапрыборы.</w:t>
      </w:r>
    </w:p>
    <w:p w:rsidR="009A3C58" w:rsidRPr="00E90021" w:rsidRDefault="009A3C58" w:rsidP="00700E25">
      <w:pPr>
        <w:pStyle w:val="point"/>
        <w:ind w:firstLine="709"/>
        <w:rPr>
          <w:sz w:val="30"/>
          <w:szCs w:val="30"/>
        </w:rPr>
      </w:pPr>
      <w:r w:rsidRPr="00E90021">
        <w:rPr>
          <w:sz w:val="30"/>
          <w:szCs w:val="30"/>
        </w:rPr>
        <w:t>Забараняецца выкарыстоўваць ртутныя тэрмометры, у тым ліку для вымярэння тэмпературы цела, а таксама сродкі навучання з ртутным напаўненнем.</w:t>
      </w:r>
    </w:p>
    <w:p w:rsidR="00700E25" w:rsidRPr="00E90021" w:rsidRDefault="00700E25" w:rsidP="00700E25">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Педагагічныя работнікі павінны візуальна правяраць памяшканні</w:t>
      </w:r>
      <w:r w:rsidR="00E53A58">
        <w:rPr>
          <w:rFonts w:ascii="Times New Roman" w:hAnsi="Times New Roman"/>
          <w:color w:val="auto"/>
          <w:spacing w:val="-2"/>
          <w:sz w:val="30"/>
          <w:szCs w:val="30"/>
          <w:lang w:val="be-BY"/>
        </w:rPr>
        <w:t xml:space="preserve"> груп</w:t>
      </w:r>
      <w:r w:rsidRPr="00E90021">
        <w:rPr>
          <w:rFonts w:ascii="Times New Roman" w:hAnsi="Times New Roman"/>
          <w:color w:val="auto"/>
          <w:spacing w:val="-2"/>
          <w:sz w:val="30"/>
          <w:szCs w:val="30"/>
        </w:rPr>
        <w:t xml:space="preserve">, гульнявыя пляцоўкі на прадмет іх бяспечнага стану і спраўнасці абсталявання, наяўнасці </w:t>
      </w:r>
      <w:r w:rsidR="00E53A58" w:rsidRPr="00E90021">
        <w:rPr>
          <w:rFonts w:ascii="Times New Roman" w:hAnsi="Times New Roman"/>
          <w:color w:val="auto"/>
          <w:spacing w:val="-2"/>
          <w:sz w:val="30"/>
          <w:szCs w:val="30"/>
        </w:rPr>
        <w:t xml:space="preserve">падазроных </w:t>
      </w:r>
      <w:r w:rsidRPr="00E90021">
        <w:rPr>
          <w:rFonts w:ascii="Times New Roman" w:hAnsi="Times New Roman"/>
          <w:color w:val="auto"/>
          <w:spacing w:val="-2"/>
          <w:sz w:val="30"/>
          <w:szCs w:val="30"/>
        </w:rPr>
        <w:t xml:space="preserve">прадметаў i рэчываў, небяспечных для жыцця і здароўя. Пры выяўленні парушэнняў рэжыму бяспекі яны абавязаны неадкладна прыняць меры па іх ліквідацыі, </w:t>
      </w:r>
      <w:r w:rsidR="00E53A58">
        <w:rPr>
          <w:rFonts w:ascii="Times New Roman" w:hAnsi="Times New Roman"/>
          <w:color w:val="auto"/>
          <w:spacing w:val="-2"/>
          <w:sz w:val="30"/>
          <w:szCs w:val="30"/>
          <w:lang w:val="be-BY"/>
        </w:rPr>
        <w:t>паведаміць</w:t>
      </w:r>
      <w:r w:rsidRPr="00E90021">
        <w:rPr>
          <w:rFonts w:ascii="Times New Roman" w:hAnsi="Times New Roman"/>
          <w:color w:val="auto"/>
          <w:spacing w:val="-2"/>
          <w:sz w:val="30"/>
          <w:szCs w:val="30"/>
        </w:rPr>
        <w:t xml:space="preserve"> кіраўніка ўстановы адукацыі.</w:t>
      </w:r>
    </w:p>
    <w:p w:rsidR="00700E25" w:rsidRPr="00E90021" w:rsidRDefault="00700E25" w:rsidP="00700E25">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Ажыццяўляць адукацыйны працэс да ліквідацыі выяўленых парушэнняў забараняецца.</w:t>
      </w:r>
    </w:p>
    <w:p w:rsidR="00541425" w:rsidRPr="00E90021" w:rsidRDefault="00541425" w:rsidP="00700E25">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Міністэрства адукацыі звяртае ўвагу на тое, што для забеспячэння </w:t>
      </w:r>
      <w:r w:rsidRPr="00E90021">
        <w:rPr>
          <w:rFonts w:ascii="Times New Roman" w:hAnsi="Times New Roman"/>
          <w:color w:val="auto"/>
          <w:sz w:val="30"/>
          <w:szCs w:val="30"/>
        </w:rPr>
        <w:t>бяспечных умоў знаходжання дзяцей ва ўстановах адукацыі, выключэння магчымасці стварэння перадумоў для ўзнікнення надзвычайных сітуацый, узмацнення кантролю доступу старонніх асоб ва ўстановы адукацыі неабходна:</w:t>
      </w:r>
    </w:p>
    <w:p w:rsidR="00541425" w:rsidRPr="00E90021" w:rsidRDefault="00541425" w:rsidP="00700E25">
      <w:pPr>
        <w:ind w:firstLine="709"/>
        <w:jc w:val="both"/>
        <w:rPr>
          <w:sz w:val="30"/>
          <w:szCs w:val="30"/>
        </w:rPr>
      </w:pPr>
      <w:r w:rsidRPr="00E90021">
        <w:rPr>
          <w:sz w:val="30"/>
          <w:szCs w:val="30"/>
        </w:rPr>
        <w:t xml:space="preserve">узмацніць кантроль за выкананнем патрабаванняў нарматыўных прававых актаў, інструктыўна-метадычных пісьмаў, пастаноў, </w:t>
      </w:r>
      <w:r w:rsidR="00E53A58">
        <w:rPr>
          <w:sz w:val="30"/>
          <w:szCs w:val="30"/>
          <w:lang w:val="be-BY"/>
        </w:rPr>
        <w:t xml:space="preserve">патрабаванняў </w:t>
      </w:r>
      <w:r w:rsidRPr="00E90021">
        <w:rPr>
          <w:sz w:val="30"/>
          <w:szCs w:val="30"/>
        </w:rPr>
        <w:t>калегій Міністэрства адукацыі па пытаннях забеспячэння бяспечных умоў жыццядзейнасці дзяцей дашкольнага ўзросту ва ўстановах адукацыі;</w:t>
      </w:r>
    </w:p>
    <w:p w:rsidR="00700E25" w:rsidRPr="00E90021" w:rsidRDefault="00700E25" w:rsidP="00700E25">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z w:val="30"/>
          <w:szCs w:val="30"/>
        </w:rPr>
        <w:t xml:space="preserve">прымаць меры па выключэнні выпадкаў траўматызму ва ўстановах адукацыі і адпаведныя меры да педагагічных работнікаў, </w:t>
      </w:r>
      <w:r w:rsidR="008E384E">
        <w:rPr>
          <w:rFonts w:ascii="Times New Roman" w:hAnsi="Times New Roman"/>
          <w:color w:val="auto"/>
          <w:sz w:val="30"/>
          <w:szCs w:val="30"/>
          <w:lang w:val="be-BY"/>
        </w:rPr>
        <w:t xml:space="preserve">якія </w:t>
      </w:r>
      <w:r w:rsidRPr="00E90021">
        <w:rPr>
          <w:rFonts w:ascii="Times New Roman" w:hAnsi="Times New Roman"/>
          <w:color w:val="auto"/>
          <w:sz w:val="30"/>
          <w:szCs w:val="30"/>
        </w:rPr>
        <w:t>дапуска</w:t>
      </w:r>
      <w:r w:rsidR="008E384E">
        <w:rPr>
          <w:rFonts w:ascii="Times New Roman" w:hAnsi="Times New Roman"/>
          <w:color w:val="auto"/>
          <w:sz w:val="30"/>
          <w:szCs w:val="30"/>
          <w:lang w:val="be-BY"/>
        </w:rPr>
        <w:t>юць</w:t>
      </w:r>
      <w:r w:rsidRPr="00E90021">
        <w:rPr>
          <w:rFonts w:ascii="Times New Roman" w:hAnsi="Times New Roman"/>
          <w:color w:val="auto"/>
          <w:sz w:val="30"/>
          <w:szCs w:val="30"/>
        </w:rPr>
        <w:t xml:space="preserve"> безадказнае стаўленне да сваіх </w:t>
      </w:r>
      <w:r w:rsidR="00E53A58">
        <w:rPr>
          <w:rFonts w:ascii="Times New Roman" w:hAnsi="Times New Roman"/>
          <w:color w:val="auto"/>
          <w:sz w:val="30"/>
          <w:szCs w:val="30"/>
          <w:lang w:val="be-BY"/>
        </w:rPr>
        <w:t>службовых</w:t>
      </w:r>
      <w:r w:rsidRPr="00E90021">
        <w:rPr>
          <w:rFonts w:ascii="Times New Roman" w:hAnsi="Times New Roman"/>
          <w:color w:val="auto"/>
          <w:sz w:val="30"/>
          <w:szCs w:val="30"/>
        </w:rPr>
        <w:t xml:space="preserve"> абавязкаў і н</w:t>
      </w:r>
      <w:r w:rsidR="008E384E">
        <w:rPr>
          <w:rFonts w:ascii="Times New Roman" w:hAnsi="Times New Roman"/>
          <w:color w:val="auto"/>
          <w:sz w:val="30"/>
          <w:szCs w:val="30"/>
          <w:lang w:val="be-BY"/>
        </w:rPr>
        <w:t>е</w:t>
      </w:r>
      <w:r w:rsidRPr="00E90021">
        <w:rPr>
          <w:rFonts w:ascii="Times New Roman" w:hAnsi="Times New Roman"/>
          <w:color w:val="auto"/>
          <w:sz w:val="30"/>
          <w:szCs w:val="30"/>
        </w:rPr>
        <w:t xml:space="preserve"> забяспечваюць бяспечныя ўмовы жыццядзейнасці навучэнцаў;</w:t>
      </w:r>
    </w:p>
    <w:p w:rsidR="00541425" w:rsidRPr="00E90021" w:rsidRDefault="00541425" w:rsidP="00700E25">
      <w:pPr>
        <w:ind w:firstLine="709"/>
        <w:jc w:val="both"/>
        <w:rPr>
          <w:sz w:val="30"/>
          <w:szCs w:val="30"/>
        </w:rPr>
      </w:pPr>
      <w:r w:rsidRPr="00E90021">
        <w:rPr>
          <w:sz w:val="30"/>
          <w:szCs w:val="30"/>
        </w:rPr>
        <w:t xml:space="preserve">прадоўжыць правядзенне работ па абсталяванні ўстаноў адукацыі сістэмамі відэаназірання, ручнымі сістэмамі трывожнай сігналізацыі, </w:t>
      </w:r>
      <w:r w:rsidR="008E384E">
        <w:rPr>
          <w:sz w:val="30"/>
          <w:szCs w:val="30"/>
          <w:lang w:val="be-BY"/>
        </w:rPr>
        <w:t>у</w:t>
      </w:r>
      <w:r w:rsidRPr="00E90021">
        <w:rPr>
          <w:sz w:val="30"/>
          <w:szCs w:val="30"/>
        </w:rPr>
        <w:t>ста</w:t>
      </w:r>
      <w:r w:rsidR="008E384E">
        <w:rPr>
          <w:sz w:val="30"/>
          <w:szCs w:val="30"/>
          <w:lang w:val="be-BY"/>
        </w:rPr>
        <w:t>но</w:t>
      </w:r>
      <w:r w:rsidRPr="00E90021">
        <w:rPr>
          <w:sz w:val="30"/>
          <w:szCs w:val="30"/>
        </w:rPr>
        <w:t>ўцы кодавых замк</w:t>
      </w:r>
      <w:r w:rsidR="008E384E">
        <w:rPr>
          <w:sz w:val="30"/>
          <w:szCs w:val="30"/>
          <w:lang w:val="be-BY"/>
        </w:rPr>
        <w:t>о</w:t>
      </w:r>
      <w:r w:rsidRPr="00E90021">
        <w:rPr>
          <w:sz w:val="30"/>
          <w:szCs w:val="30"/>
        </w:rPr>
        <w:t>ў (дамафонаў), званкоў;</w:t>
      </w:r>
    </w:p>
    <w:p w:rsidR="00541425" w:rsidRPr="00E90021" w:rsidRDefault="00541425" w:rsidP="00700E25">
      <w:pPr>
        <w:ind w:firstLine="709"/>
        <w:jc w:val="both"/>
        <w:rPr>
          <w:sz w:val="30"/>
          <w:szCs w:val="30"/>
        </w:rPr>
      </w:pPr>
      <w:r w:rsidRPr="00E90021">
        <w:rPr>
          <w:sz w:val="30"/>
          <w:szCs w:val="30"/>
        </w:rPr>
        <w:lastRenderedPageBreak/>
        <w:t>праводзіць агульныя (групавыя) бацькоўскія сходы па пытаннях забеспячэння бяспекі жыццядзейнасці дзяцей ранняга і дашкольнага ўзросту ва ўстановах адукацыі і ва ўмовах сямейнага выхавання;</w:t>
      </w:r>
    </w:p>
    <w:p w:rsidR="00541425" w:rsidRPr="00E90021" w:rsidRDefault="00541425" w:rsidP="00700E25">
      <w:pPr>
        <w:ind w:firstLine="709"/>
        <w:jc w:val="both"/>
        <w:rPr>
          <w:sz w:val="30"/>
          <w:szCs w:val="30"/>
        </w:rPr>
      </w:pPr>
      <w:r w:rsidRPr="00E90021">
        <w:rPr>
          <w:sz w:val="30"/>
          <w:szCs w:val="30"/>
        </w:rPr>
        <w:t>размяшчаць на сайтах устаноў адукацыі, інфармацыйных стэндах ва ўзроставых групах матэрыялы па дадзенай тэматыцы;</w:t>
      </w:r>
    </w:p>
    <w:p w:rsidR="00541425" w:rsidRPr="00E90021" w:rsidRDefault="00541425" w:rsidP="00700E25">
      <w:pPr>
        <w:ind w:firstLine="709"/>
        <w:jc w:val="both"/>
        <w:rPr>
          <w:sz w:val="30"/>
          <w:szCs w:val="30"/>
        </w:rPr>
      </w:pPr>
      <w:r w:rsidRPr="00E90021">
        <w:rPr>
          <w:sz w:val="30"/>
          <w:szCs w:val="30"/>
        </w:rPr>
        <w:t>аператыўна інфармаваць кіраўніцтва аб надзвычайных сітуацыях ва ўстанове адукацыі.</w:t>
      </w:r>
    </w:p>
    <w:p w:rsidR="00541425" w:rsidRPr="00E90021" w:rsidRDefault="00541425" w:rsidP="00F25DAA">
      <w:pPr>
        <w:pStyle w:val="newncpi"/>
        <w:ind w:firstLine="0"/>
        <w:rPr>
          <w:b/>
          <w:bCs/>
          <w:sz w:val="30"/>
          <w:szCs w:val="30"/>
        </w:rPr>
      </w:pPr>
    </w:p>
    <w:p w:rsidR="00AF5350" w:rsidRPr="00E90021" w:rsidRDefault="00966FF4" w:rsidP="00F25DAA">
      <w:pPr>
        <w:pStyle w:val="newncpi"/>
        <w:ind w:firstLine="0"/>
        <w:rPr>
          <w:caps/>
          <w:sz w:val="30"/>
          <w:szCs w:val="30"/>
        </w:rPr>
      </w:pPr>
      <w:r w:rsidRPr="00E90021">
        <w:rPr>
          <w:b/>
          <w:bCs/>
          <w:sz w:val="30"/>
          <w:szCs w:val="30"/>
        </w:rPr>
        <w:t>Патрабаванні да арганізацыі і правядзення санітарна-супрацьэпідэмічных мерапрыемстваў у перыяд эпідэмічнага ўздыму захворвання</w:t>
      </w:r>
    </w:p>
    <w:p w:rsidR="00D47582" w:rsidRPr="00E90021" w:rsidRDefault="002C3593" w:rsidP="0040394B">
      <w:pPr>
        <w:autoSpaceDE w:val="0"/>
        <w:autoSpaceDN w:val="0"/>
        <w:adjustRightInd w:val="0"/>
        <w:ind w:firstLine="708"/>
        <w:jc w:val="both"/>
        <w:rPr>
          <w:sz w:val="30"/>
          <w:szCs w:val="30"/>
        </w:rPr>
      </w:pPr>
      <w:r w:rsidRPr="00637BD3">
        <w:rPr>
          <w:sz w:val="30"/>
          <w:szCs w:val="30"/>
          <w:lang w:val="be-BY"/>
        </w:rPr>
        <w:t xml:space="preserve">Згодна </w:t>
      </w:r>
      <w:r w:rsidR="0084781E" w:rsidRPr="00637BD3">
        <w:rPr>
          <w:sz w:val="30"/>
          <w:szCs w:val="30"/>
          <w:lang w:val="be-BY"/>
        </w:rPr>
        <w:t xml:space="preserve">з </w:t>
      </w:r>
      <w:r w:rsidRPr="00637BD3">
        <w:rPr>
          <w:sz w:val="30"/>
          <w:szCs w:val="30"/>
          <w:lang w:val="be-BY"/>
        </w:rPr>
        <w:t>п</w:t>
      </w:r>
      <w:r w:rsidR="00D47582" w:rsidRPr="00637BD3">
        <w:rPr>
          <w:sz w:val="30"/>
          <w:szCs w:val="30"/>
        </w:rPr>
        <w:t>ункт</w:t>
      </w:r>
      <w:r w:rsidR="0084781E" w:rsidRPr="00637BD3">
        <w:rPr>
          <w:sz w:val="30"/>
          <w:szCs w:val="30"/>
          <w:lang w:val="be-BY"/>
        </w:rPr>
        <w:t>ам</w:t>
      </w:r>
      <w:r w:rsidR="00D47582" w:rsidRPr="00637BD3">
        <w:rPr>
          <w:sz w:val="30"/>
          <w:szCs w:val="30"/>
        </w:rPr>
        <w:t xml:space="preserve"> 7 </w:t>
      </w:r>
      <w:r w:rsidRPr="00637BD3">
        <w:rPr>
          <w:sz w:val="30"/>
          <w:szCs w:val="30"/>
          <w:lang w:val="be-BY"/>
        </w:rPr>
        <w:t>С</w:t>
      </w:r>
      <w:r w:rsidR="00D47582" w:rsidRPr="00637BD3">
        <w:rPr>
          <w:sz w:val="30"/>
          <w:szCs w:val="30"/>
        </w:rPr>
        <w:t xml:space="preserve">пецыфічных санітарна-эпідэміялагічных патрабаванняў да ўтрымання і эксплуатацыі </w:t>
      </w:r>
      <w:r w:rsidR="007D1BE9" w:rsidRPr="00637BD3">
        <w:rPr>
          <w:sz w:val="30"/>
          <w:szCs w:val="30"/>
          <w:lang w:val="be-BY"/>
        </w:rPr>
        <w:t>ў</w:t>
      </w:r>
      <w:r w:rsidR="00D47582" w:rsidRPr="00637BD3">
        <w:rPr>
          <w:sz w:val="30"/>
          <w:szCs w:val="30"/>
        </w:rPr>
        <w:t xml:space="preserve">станоў адукацыi (далей </w:t>
      </w:r>
      <w:r w:rsidR="0084781E" w:rsidRPr="00637BD3">
        <w:rPr>
          <w:sz w:val="30"/>
          <w:szCs w:val="30"/>
          <w:lang w:val="be-BY"/>
        </w:rPr>
        <w:t>—</w:t>
      </w:r>
      <w:r w:rsidR="00D47582" w:rsidRPr="00637BD3">
        <w:rPr>
          <w:sz w:val="30"/>
          <w:szCs w:val="30"/>
        </w:rPr>
        <w:t xml:space="preserve"> ССЭ</w:t>
      </w:r>
      <w:r w:rsidR="007D1BE9" w:rsidRPr="00637BD3">
        <w:rPr>
          <w:sz w:val="30"/>
          <w:szCs w:val="30"/>
          <w:lang w:val="be-BY"/>
        </w:rPr>
        <w:t>П</w:t>
      </w:r>
      <w:r w:rsidR="00D47582" w:rsidRPr="00637BD3">
        <w:rPr>
          <w:sz w:val="30"/>
          <w:szCs w:val="30"/>
        </w:rPr>
        <w:t>), зацверджаных пастановай Савета Міністраў Рэспублік</w:t>
      </w:r>
      <w:r w:rsidR="007D1BE9" w:rsidRPr="00637BD3">
        <w:rPr>
          <w:sz w:val="30"/>
          <w:szCs w:val="30"/>
        </w:rPr>
        <w:t xml:space="preserve">і Беларусь ад </w:t>
      </w:r>
      <w:r w:rsidR="007D1BE9" w:rsidRPr="00637BD3">
        <w:rPr>
          <w:sz w:val="30"/>
          <w:szCs w:val="30"/>
          <w:lang w:val="be-BY"/>
        </w:rPr>
        <w:t>07.08.</w:t>
      </w:r>
      <w:r w:rsidR="007D1BE9" w:rsidRPr="00637BD3">
        <w:rPr>
          <w:sz w:val="30"/>
          <w:szCs w:val="30"/>
        </w:rPr>
        <w:t>2019 №</w:t>
      </w:r>
      <w:r w:rsidR="007D1BE9" w:rsidRPr="00637BD3">
        <w:rPr>
          <w:sz w:val="30"/>
          <w:szCs w:val="30"/>
          <w:lang w:val="be-BY"/>
        </w:rPr>
        <w:t> </w:t>
      </w:r>
      <w:r w:rsidR="007D1BE9" w:rsidRPr="00637BD3">
        <w:rPr>
          <w:sz w:val="30"/>
          <w:szCs w:val="30"/>
        </w:rPr>
        <w:t>525</w:t>
      </w:r>
      <w:r w:rsidR="00E95212" w:rsidRPr="00637BD3">
        <w:rPr>
          <w:sz w:val="30"/>
          <w:szCs w:val="30"/>
          <w:lang w:val="be-BY"/>
        </w:rPr>
        <w:t xml:space="preserve"> </w:t>
      </w:r>
      <w:r w:rsidR="00E95212" w:rsidRPr="00637BD3">
        <w:rPr>
          <w:sz w:val="30"/>
          <w:szCs w:val="30"/>
        </w:rPr>
        <w:t>«Об утверждении специфических санитарно-эпидемиологических требований»</w:t>
      </w:r>
      <w:r w:rsidR="00D47582" w:rsidRPr="00637BD3">
        <w:rPr>
          <w:sz w:val="30"/>
          <w:szCs w:val="30"/>
        </w:rPr>
        <w:t xml:space="preserve">, кіраўнік установы адукацыі павінен забяспечыць санітарна-эпідэміялагічны дабрабыт </w:t>
      </w:r>
      <w:r w:rsidR="007D1BE9" w:rsidRPr="00637BD3">
        <w:rPr>
          <w:sz w:val="30"/>
          <w:szCs w:val="30"/>
          <w:lang w:val="be-BY"/>
        </w:rPr>
        <w:t>ва</w:t>
      </w:r>
      <w:r w:rsidR="00D47582" w:rsidRPr="00637BD3">
        <w:rPr>
          <w:sz w:val="30"/>
          <w:szCs w:val="30"/>
        </w:rPr>
        <w:t xml:space="preserve"> </w:t>
      </w:r>
      <w:r w:rsidR="007D1BE9">
        <w:rPr>
          <w:sz w:val="30"/>
          <w:szCs w:val="30"/>
          <w:lang w:val="be-BY"/>
        </w:rPr>
        <w:t>ў</w:t>
      </w:r>
      <w:r w:rsidR="00D47582" w:rsidRPr="00E90021">
        <w:rPr>
          <w:sz w:val="30"/>
          <w:szCs w:val="30"/>
        </w:rPr>
        <w:t>станове.</w:t>
      </w:r>
    </w:p>
    <w:p w:rsidR="0040394B" w:rsidRPr="00637BD3" w:rsidRDefault="009F1B7C" w:rsidP="0040394B">
      <w:pPr>
        <w:autoSpaceDE w:val="0"/>
        <w:autoSpaceDN w:val="0"/>
        <w:adjustRightInd w:val="0"/>
        <w:ind w:firstLine="708"/>
        <w:jc w:val="both"/>
        <w:rPr>
          <w:sz w:val="30"/>
          <w:szCs w:val="30"/>
        </w:rPr>
      </w:pPr>
      <w:r w:rsidRPr="00E90021">
        <w:rPr>
          <w:sz w:val="30"/>
          <w:szCs w:val="30"/>
        </w:rPr>
        <w:t>Арганізацыя і правядзенне санітарна-супрацьэпідэмічных мерапрыемстваў у перыяд эпідэмічнага ўздыму захворвання павінн</w:t>
      </w:r>
      <w:r w:rsidR="00E53A58">
        <w:rPr>
          <w:sz w:val="30"/>
          <w:szCs w:val="30"/>
          <w:lang w:val="be-BY"/>
        </w:rPr>
        <w:t>ы</w:t>
      </w:r>
      <w:r w:rsidRPr="00E90021">
        <w:rPr>
          <w:sz w:val="30"/>
          <w:szCs w:val="30"/>
        </w:rPr>
        <w:t xml:space="preserve"> ажыццяўляцца ў адпаведнасці з Санітарнымі нормамі і правіламі «Патрабаванні да арганізацыі і правядзення санітарна-супрацьэпідэмічных мерапрыемстваў, накіраваных на прадухіленне заносу, узнікнення і распаўсюджвання грыпу і інфекцыі COVID-19» (пастанова Міністэрства аховы здароўя Рэспублікі Беларусь ад </w:t>
      </w:r>
      <w:r w:rsidR="00396AB5">
        <w:rPr>
          <w:sz w:val="30"/>
          <w:szCs w:val="30"/>
          <w:lang w:val="be-BY"/>
        </w:rPr>
        <w:t>29.12.</w:t>
      </w:r>
      <w:r w:rsidRPr="00E90021">
        <w:rPr>
          <w:sz w:val="30"/>
          <w:szCs w:val="30"/>
        </w:rPr>
        <w:t>2012 №</w:t>
      </w:r>
      <w:r w:rsidR="00396AB5">
        <w:rPr>
          <w:sz w:val="30"/>
          <w:szCs w:val="30"/>
          <w:lang w:val="be-BY"/>
        </w:rPr>
        <w:t> </w:t>
      </w:r>
      <w:r w:rsidRPr="00E90021">
        <w:rPr>
          <w:sz w:val="30"/>
          <w:szCs w:val="30"/>
        </w:rPr>
        <w:t xml:space="preserve">217 </w:t>
      </w:r>
      <w:r w:rsidRPr="00637BD3">
        <w:rPr>
          <w:sz w:val="30"/>
          <w:szCs w:val="30"/>
        </w:rPr>
        <w:t xml:space="preserve">(у рэдакцыі пастановы Міністэрства аховы здароўя Рэспублікі Беларусь ад </w:t>
      </w:r>
      <w:r w:rsidR="00396AB5" w:rsidRPr="00637BD3">
        <w:rPr>
          <w:sz w:val="30"/>
          <w:szCs w:val="30"/>
          <w:lang w:val="be-BY"/>
        </w:rPr>
        <w:t>10.04.</w:t>
      </w:r>
      <w:r w:rsidRPr="00637BD3">
        <w:rPr>
          <w:sz w:val="30"/>
          <w:szCs w:val="30"/>
        </w:rPr>
        <w:t>2020 №</w:t>
      </w:r>
      <w:r w:rsidR="00396AB5" w:rsidRPr="00637BD3">
        <w:rPr>
          <w:sz w:val="30"/>
          <w:szCs w:val="30"/>
          <w:lang w:val="be-BY"/>
        </w:rPr>
        <w:t> </w:t>
      </w:r>
      <w:r w:rsidRPr="00637BD3">
        <w:rPr>
          <w:sz w:val="30"/>
          <w:szCs w:val="30"/>
        </w:rPr>
        <w:t>37</w:t>
      </w:r>
      <w:r w:rsidR="00396AB5" w:rsidRPr="00637BD3">
        <w:rPr>
          <w:sz w:val="30"/>
          <w:szCs w:val="30"/>
          <w:lang w:val="be-BY"/>
        </w:rPr>
        <w:t>)</w:t>
      </w:r>
      <w:r w:rsidRPr="00637BD3">
        <w:rPr>
          <w:sz w:val="30"/>
          <w:szCs w:val="30"/>
        </w:rPr>
        <w:t xml:space="preserve">). </w:t>
      </w:r>
    </w:p>
    <w:p w:rsidR="00930685" w:rsidRPr="00E90021" w:rsidRDefault="0040394B" w:rsidP="00FD465F">
      <w:pPr>
        <w:autoSpaceDE w:val="0"/>
        <w:autoSpaceDN w:val="0"/>
        <w:adjustRightInd w:val="0"/>
        <w:ind w:firstLine="708"/>
        <w:jc w:val="both"/>
        <w:rPr>
          <w:sz w:val="30"/>
          <w:szCs w:val="30"/>
        </w:rPr>
      </w:pPr>
      <w:r w:rsidRPr="00637BD3">
        <w:rPr>
          <w:bCs/>
          <w:sz w:val="30"/>
          <w:szCs w:val="30"/>
        </w:rPr>
        <w:t>У перыяд эпідэмічнага ўздыму захворвання на ВРВІ, грыпу</w:t>
      </w:r>
      <w:r w:rsidRPr="00E90021">
        <w:rPr>
          <w:bCs/>
          <w:sz w:val="30"/>
          <w:szCs w:val="30"/>
        </w:rPr>
        <w:t>, інфекцыі</w:t>
      </w:r>
      <w:r w:rsidR="00396AB5">
        <w:rPr>
          <w:bCs/>
          <w:sz w:val="30"/>
          <w:szCs w:val="30"/>
          <w:lang w:val="be-BY"/>
        </w:rPr>
        <w:t xml:space="preserve"> </w:t>
      </w:r>
      <w:r w:rsidR="00930685" w:rsidRPr="00E90021">
        <w:rPr>
          <w:sz w:val="30"/>
          <w:szCs w:val="30"/>
        </w:rPr>
        <w:t xml:space="preserve">COVID-19 (далей </w:t>
      </w:r>
      <w:r w:rsidR="0084781E">
        <w:rPr>
          <w:sz w:val="30"/>
          <w:szCs w:val="30"/>
          <w:lang w:val="be-BY"/>
        </w:rPr>
        <w:t>—</w:t>
      </w:r>
      <w:r w:rsidR="00930685" w:rsidRPr="00E90021">
        <w:rPr>
          <w:sz w:val="30"/>
          <w:szCs w:val="30"/>
        </w:rPr>
        <w:t xml:space="preserve"> інфекцыйных захворванняў) ва ўстановах адукацыі неабходна: </w:t>
      </w:r>
    </w:p>
    <w:p w:rsidR="00FD465F" w:rsidRPr="00E90021" w:rsidRDefault="00930685" w:rsidP="00930685">
      <w:pPr>
        <w:autoSpaceDE w:val="0"/>
        <w:autoSpaceDN w:val="0"/>
        <w:adjustRightInd w:val="0"/>
        <w:ind w:firstLine="708"/>
        <w:jc w:val="both"/>
        <w:rPr>
          <w:sz w:val="30"/>
          <w:szCs w:val="30"/>
        </w:rPr>
      </w:pPr>
      <w:r w:rsidRPr="00E90021">
        <w:rPr>
          <w:sz w:val="30"/>
          <w:szCs w:val="30"/>
        </w:rPr>
        <w:t>забяспечыць інфармаванне мясцовых выканаўчых і распарадчых органаў з мэтай прыняцця імі рашэння аб прыпыненні адукацыйнага працэсу пры адсутнасці па прычыне захворвання 30 працэнтаў ад агульнай колькасці навучэнцаў установы адукацыі;</w:t>
      </w:r>
    </w:p>
    <w:p w:rsidR="009B4ABA" w:rsidRPr="00E90021" w:rsidRDefault="009B4ABA" w:rsidP="00FD465F">
      <w:pPr>
        <w:autoSpaceDE w:val="0"/>
        <w:autoSpaceDN w:val="0"/>
        <w:adjustRightInd w:val="0"/>
        <w:ind w:firstLine="708"/>
        <w:jc w:val="both"/>
        <w:rPr>
          <w:sz w:val="30"/>
          <w:szCs w:val="30"/>
        </w:rPr>
      </w:pPr>
      <w:r w:rsidRPr="00E90021">
        <w:rPr>
          <w:sz w:val="30"/>
          <w:szCs w:val="30"/>
        </w:rPr>
        <w:t xml:space="preserve">забяспечыць ранняе выяўленне, улік і своечасовае </w:t>
      </w:r>
      <w:r w:rsidR="00396AB5">
        <w:rPr>
          <w:sz w:val="30"/>
          <w:szCs w:val="30"/>
          <w:lang w:val="be-BY"/>
        </w:rPr>
        <w:t>адхіленне</w:t>
      </w:r>
      <w:r w:rsidRPr="00E90021">
        <w:rPr>
          <w:sz w:val="30"/>
          <w:szCs w:val="30"/>
        </w:rPr>
        <w:t xml:space="preserve"> з калектываў пацыентаў з сімптомамі інфекцыйных захворванняў;</w:t>
      </w:r>
    </w:p>
    <w:p w:rsidR="00FD465F" w:rsidRPr="00E90021" w:rsidRDefault="00FD465F" w:rsidP="00FD465F">
      <w:pPr>
        <w:autoSpaceDE w:val="0"/>
        <w:autoSpaceDN w:val="0"/>
        <w:adjustRightInd w:val="0"/>
        <w:ind w:firstLine="708"/>
        <w:jc w:val="both"/>
        <w:rPr>
          <w:sz w:val="30"/>
          <w:szCs w:val="30"/>
        </w:rPr>
      </w:pPr>
      <w:r w:rsidRPr="00E90021">
        <w:rPr>
          <w:sz w:val="30"/>
          <w:szCs w:val="30"/>
        </w:rPr>
        <w:t>забяспечыць часовае адхіленне ад працы асоб з ліку работнікаў, якія непасрэдна абслугоўваюць дзяцей, пры з</w:t>
      </w:r>
      <w:r w:rsidR="001C42B5">
        <w:rPr>
          <w:sz w:val="30"/>
          <w:szCs w:val="30"/>
          <w:lang w:val="be-BY"/>
        </w:rPr>
        <w:t>’</w:t>
      </w:r>
      <w:r w:rsidRPr="00E90021">
        <w:rPr>
          <w:sz w:val="30"/>
          <w:szCs w:val="30"/>
        </w:rPr>
        <w:t>яўленні прыкмет інфекцыйнага захворвання і ўста</w:t>
      </w:r>
      <w:r w:rsidR="00D60782">
        <w:rPr>
          <w:sz w:val="30"/>
          <w:szCs w:val="30"/>
          <w:lang w:val="be-BY"/>
        </w:rPr>
        <w:t>наўле</w:t>
      </w:r>
      <w:r w:rsidRPr="00E90021">
        <w:rPr>
          <w:sz w:val="30"/>
          <w:szCs w:val="30"/>
        </w:rPr>
        <w:t>нне медыцынскага нагляду за асобамі, якія знаходзіліся з імі ў кантакце, на працягу 7 каляндарных дзён;</w:t>
      </w:r>
    </w:p>
    <w:p w:rsidR="00FD465F" w:rsidRPr="00E90021" w:rsidRDefault="00B70AEC" w:rsidP="00B70AEC">
      <w:pPr>
        <w:ind w:firstLine="709"/>
        <w:jc w:val="both"/>
        <w:rPr>
          <w:sz w:val="30"/>
          <w:szCs w:val="30"/>
        </w:rPr>
      </w:pPr>
      <w:r w:rsidRPr="00E90021">
        <w:rPr>
          <w:rStyle w:val="s1"/>
          <w:sz w:val="30"/>
          <w:szCs w:val="30"/>
          <w:shd w:val="clear" w:color="auto" w:fill="FFFFFF"/>
        </w:rPr>
        <w:t>забараніць пера</w:t>
      </w:r>
      <w:r w:rsidR="00D60782">
        <w:rPr>
          <w:rStyle w:val="s1"/>
          <w:sz w:val="30"/>
          <w:szCs w:val="30"/>
          <w:shd w:val="clear" w:color="auto" w:fill="FFFFFF"/>
          <w:lang w:val="be-BY"/>
        </w:rPr>
        <w:t>во</w:t>
      </w:r>
      <w:r w:rsidRPr="00E90021">
        <w:rPr>
          <w:rStyle w:val="s1"/>
          <w:sz w:val="30"/>
          <w:szCs w:val="30"/>
          <w:shd w:val="clear" w:color="auto" w:fill="FFFFFF"/>
        </w:rPr>
        <w:t xml:space="preserve">д з групы ў групу і прыём </w:t>
      </w:r>
      <w:r w:rsidR="00D60782" w:rsidRPr="00D60782">
        <w:rPr>
          <w:rStyle w:val="s1"/>
          <w:sz w:val="30"/>
          <w:szCs w:val="30"/>
          <w:shd w:val="clear" w:color="auto" w:fill="FFFFFF"/>
          <w:lang w:val="be-BY"/>
        </w:rPr>
        <w:t>новых</w:t>
      </w:r>
      <w:r w:rsidRPr="00E90021">
        <w:rPr>
          <w:rStyle w:val="s1"/>
          <w:sz w:val="30"/>
          <w:szCs w:val="30"/>
          <w:shd w:val="clear" w:color="auto" w:fill="FFFFFF"/>
        </w:rPr>
        <w:t xml:space="preserve"> </w:t>
      </w:r>
      <w:r w:rsidR="00D60782">
        <w:rPr>
          <w:rStyle w:val="s1"/>
          <w:sz w:val="30"/>
          <w:szCs w:val="30"/>
          <w:shd w:val="clear" w:color="auto" w:fill="FFFFFF"/>
          <w:lang w:val="be-BY"/>
        </w:rPr>
        <w:t xml:space="preserve">дзяцей </w:t>
      </w:r>
      <w:r w:rsidRPr="00E90021">
        <w:rPr>
          <w:rStyle w:val="s1"/>
          <w:sz w:val="30"/>
          <w:szCs w:val="30"/>
          <w:shd w:val="clear" w:color="auto" w:fill="FFFFFF"/>
        </w:rPr>
        <w:t>ва ўстановы адукацыі</w:t>
      </w:r>
      <w:r w:rsidR="00D60782">
        <w:rPr>
          <w:rStyle w:val="s1"/>
          <w:sz w:val="30"/>
          <w:szCs w:val="30"/>
          <w:shd w:val="clear" w:color="auto" w:fill="FFFFFF"/>
          <w:lang w:val="be-BY"/>
        </w:rPr>
        <w:t xml:space="preserve"> </w:t>
      </w:r>
      <w:r w:rsidR="00513869" w:rsidRPr="00E90021">
        <w:rPr>
          <w:sz w:val="30"/>
          <w:szCs w:val="30"/>
        </w:rPr>
        <w:t xml:space="preserve">пры рэгістрацыі ва ўстановах адукацыі выпадкаў </w:t>
      </w:r>
      <w:r w:rsidR="00513869" w:rsidRPr="00E90021">
        <w:rPr>
          <w:sz w:val="30"/>
          <w:szCs w:val="30"/>
        </w:rPr>
        <w:lastRenderedPageBreak/>
        <w:t xml:space="preserve">інфекцыі COVID-19 і </w:t>
      </w:r>
      <w:r w:rsidR="0084781E">
        <w:rPr>
          <w:sz w:val="30"/>
          <w:szCs w:val="30"/>
          <w:lang w:val="be-BY"/>
        </w:rPr>
        <w:t>(</w:t>
      </w:r>
      <w:r w:rsidR="00513869" w:rsidRPr="00E90021">
        <w:rPr>
          <w:sz w:val="30"/>
          <w:szCs w:val="30"/>
        </w:rPr>
        <w:t>або</w:t>
      </w:r>
      <w:r w:rsidR="0084781E">
        <w:rPr>
          <w:sz w:val="30"/>
          <w:szCs w:val="30"/>
          <w:lang w:val="be-BY"/>
        </w:rPr>
        <w:t>)</w:t>
      </w:r>
      <w:r w:rsidR="00513869" w:rsidRPr="00E90021">
        <w:rPr>
          <w:sz w:val="30"/>
          <w:szCs w:val="30"/>
        </w:rPr>
        <w:t xml:space="preserve"> правядзенні санітарна-супрацьэпідэмічных мерапрыемстваў у сувязі з рэгістрацыяй такіх выпадкаў;</w:t>
      </w:r>
    </w:p>
    <w:p w:rsidR="00FD465F" w:rsidRPr="00E90021" w:rsidRDefault="00FD465F" w:rsidP="00FD465F">
      <w:pPr>
        <w:autoSpaceDE w:val="0"/>
        <w:autoSpaceDN w:val="0"/>
        <w:adjustRightInd w:val="0"/>
        <w:ind w:firstLine="708"/>
        <w:jc w:val="both"/>
        <w:rPr>
          <w:sz w:val="30"/>
          <w:szCs w:val="30"/>
        </w:rPr>
      </w:pPr>
      <w:r w:rsidRPr="00E90021">
        <w:rPr>
          <w:sz w:val="30"/>
          <w:szCs w:val="30"/>
        </w:rPr>
        <w:t>абмежаваць у залежнасці ад інтэнсіўнасці развіцця эпідэмічнага працэсу інфекцыйных захворванняў правядзенне спартыўных, культурна-масавых, іншых відовішчных мерапрыемстваў (наведванн</w:t>
      </w:r>
      <w:r w:rsidR="00E53A58">
        <w:rPr>
          <w:sz w:val="30"/>
          <w:szCs w:val="30"/>
          <w:lang w:val="be-BY"/>
        </w:rPr>
        <w:t>е</w:t>
      </w:r>
      <w:r w:rsidRPr="00E90021">
        <w:rPr>
          <w:sz w:val="30"/>
          <w:szCs w:val="30"/>
        </w:rPr>
        <w:t xml:space="preserve"> дзецьмі выстаў, музеяў і да т.п.);</w:t>
      </w:r>
    </w:p>
    <w:p w:rsidR="00FD465F" w:rsidRPr="00E90021" w:rsidRDefault="00FD465F" w:rsidP="00FD465F">
      <w:pPr>
        <w:autoSpaceDE w:val="0"/>
        <w:autoSpaceDN w:val="0"/>
        <w:adjustRightInd w:val="0"/>
        <w:ind w:firstLine="708"/>
        <w:jc w:val="both"/>
        <w:rPr>
          <w:sz w:val="30"/>
          <w:szCs w:val="30"/>
        </w:rPr>
      </w:pPr>
      <w:r w:rsidRPr="00E90021">
        <w:rPr>
          <w:sz w:val="30"/>
          <w:szCs w:val="30"/>
        </w:rPr>
        <w:t>забяспечыць наяўнасць у агульнадаступных месцах (на інфармацыйных стэндах, табло і (або) іншым спосабам) нагляднай агітацыі па прафілактыцы інфекцыйных захворванняў;</w:t>
      </w:r>
    </w:p>
    <w:p w:rsidR="00FD465F" w:rsidRPr="00E90021" w:rsidRDefault="00FD465F" w:rsidP="00FD465F">
      <w:pPr>
        <w:autoSpaceDE w:val="0"/>
        <w:autoSpaceDN w:val="0"/>
        <w:adjustRightInd w:val="0"/>
        <w:ind w:firstLine="708"/>
        <w:jc w:val="both"/>
        <w:rPr>
          <w:sz w:val="30"/>
          <w:szCs w:val="30"/>
        </w:rPr>
      </w:pPr>
      <w:r w:rsidRPr="00E90021">
        <w:rPr>
          <w:sz w:val="30"/>
          <w:szCs w:val="30"/>
        </w:rPr>
        <w:t>праводзіць апрацоўку цацак, дэз</w:t>
      </w:r>
      <w:r w:rsidR="00F7547A">
        <w:rPr>
          <w:sz w:val="30"/>
          <w:szCs w:val="30"/>
          <w:lang w:val="be-BY"/>
        </w:rPr>
        <w:t>ы</w:t>
      </w:r>
      <w:r w:rsidRPr="00E90021">
        <w:rPr>
          <w:sz w:val="30"/>
          <w:szCs w:val="30"/>
        </w:rPr>
        <w:t>нфекцыю сталовага посуду ў канцы працоўнага дня, вільготную ўборку памяшканняў у канцы працоўнага дня з выкарыст</w:t>
      </w:r>
      <w:r w:rsidR="00F7547A">
        <w:rPr>
          <w:sz w:val="30"/>
          <w:szCs w:val="30"/>
        </w:rPr>
        <w:t>аннем дэз</w:t>
      </w:r>
      <w:r w:rsidR="00F7547A">
        <w:rPr>
          <w:sz w:val="30"/>
          <w:szCs w:val="30"/>
          <w:lang w:val="be-BY"/>
        </w:rPr>
        <w:t>ы</w:t>
      </w:r>
      <w:r w:rsidRPr="00E90021">
        <w:rPr>
          <w:sz w:val="30"/>
          <w:szCs w:val="30"/>
        </w:rPr>
        <w:t xml:space="preserve">нфекцыйных сродкаў, дазволеных да ўжывання для гэтых мэт у адпаведнасці з інструкцыяй па </w:t>
      </w:r>
      <w:r w:rsidR="00F7547A">
        <w:rPr>
          <w:sz w:val="30"/>
          <w:szCs w:val="30"/>
          <w:lang w:val="be-BY"/>
        </w:rPr>
        <w:t>выкарыстанн</w:t>
      </w:r>
      <w:r w:rsidR="00E53A58">
        <w:rPr>
          <w:sz w:val="30"/>
          <w:szCs w:val="30"/>
          <w:lang w:val="be-BY"/>
        </w:rPr>
        <w:t>і</w:t>
      </w:r>
      <w:r w:rsidRPr="00E90021">
        <w:rPr>
          <w:sz w:val="30"/>
          <w:szCs w:val="30"/>
        </w:rPr>
        <w:t>;</w:t>
      </w:r>
    </w:p>
    <w:p w:rsidR="00FD465F" w:rsidRPr="00E90021" w:rsidRDefault="00FD465F" w:rsidP="00FD465F">
      <w:pPr>
        <w:autoSpaceDE w:val="0"/>
        <w:autoSpaceDN w:val="0"/>
        <w:adjustRightInd w:val="0"/>
        <w:ind w:firstLine="708"/>
        <w:jc w:val="both"/>
        <w:rPr>
          <w:sz w:val="30"/>
          <w:szCs w:val="30"/>
        </w:rPr>
      </w:pPr>
      <w:r w:rsidRPr="00E90021">
        <w:rPr>
          <w:sz w:val="30"/>
          <w:szCs w:val="30"/>
        </w:rPr>
        <w:t>праводзіць абеззаражанне паветрана</w:t>
      </w:r>
      <w:r w:rsidR="00F7547A">
        <w:rPr>
          <w:sz w:val="30"/>
          <w:szCs w:val="30"/>
          <w:lang w:val="be-BY"/>
        </w:rPr>
        <w:t>га</w:t>
      </w:r>
      <w:r w:rsidRPr="00E90021">
        <w:rPr>
          <w:sz w:val="30"/>
          <w:szCs w:val="30"/>
        </w:rPr>
        <w:t xml:space="preserve"> асяроддзя памяшканняў з дапамогай бактэрыцыдных лямпаў у адсутнасць дзяцей на працягу 30</w:t>
      </w:r>
      <w:r w:rsidR="0080455D">
        <w:rPr>
          <w:sz w:val="30"/>
          <w:szCs w:val="30"/>
          <w:lang w:val="be-BY"/>
        </w:rPr>
        <w:t> </w:t>
      </w:r>
      <w:r w:rsidRPr="00E90021">
        <w:rPr>
          <w:sz w:val="30"/>
          <w:szCs w:val="30"/>
        </w:rPr>
        <w:t>хвілін з наступным праветрываннем ва ўстановах адукацыі;</w:t>
      </w:r>
    </w:p>
    <w:p w:rsidR="00FD465F" w:rsidRPr="00E90021" w:rsidRDefault="00FD465F" w:rsidP="00FD465F">
      <w:pPr>
        <w:autoSpaceDE w:val="0"/>
        <w:autoSpaceDN w:val="0"/>
        <w:adjustRightInd w:val="0"/>
        <w:ind w:firstLine="708"/>
        <w:jc w:val="both"/>
        <w:rPr>
          <w:sz w:val="30"/>
          <w:szCs w:val="30"/>
        </w:rPr>
      </w:pPr>
      <w:r w:rsidRPr="00E90021">
        <w:rPr>
          <w:sz w:val="30"/>
          <w:szCs w:val="30"/>
        </w:rPr>
        <w:t xml:space="preserve">выконваць у памяшканнях тэмпературны рэжым і рэжым </w:t>
      </w:r>
      <w:r w:rsidR="002042E5">
        <w:rPr>
          <w:sz w:val="30"/>
          <w:szCs w:val="30"/>
          <w:lang w:val="be-BY"/>
        </w:rPr>
        <w:t>пра</w:t>
      </w:r>
      <w:r w:rsidRPr="00E90021">
        <w:rPr>
          <w:sz w:val="30"/>
          <w:szCs w:val="30"/>
        </w:rPr>
        <w:t>ветр</w:t>
      </w:r>
      <w:r w:rsidR="002042E5">
        <w:rPr>
          <w:sz w:val="30"/>
          <w:szCs w:val="30"/>
          <w:lang w:val="be-BY"/>
        </w:rPr>
        <w:t>ыв</w:t>
      </w:r>
      <w:r w:rsidRPr="00E90021">
        <w:rPr>
          <w:sz w:val="30"/>
          <w:szCs w:val="30"/>
        </w:rPr>
        <w:t>ання;</w:t>
      </w:r>
    </w:p>
    <w:p w:rsidR="00FD465F" w:rsidRPr="00E90021" w:rsidRDefault="00FD465F" w:rsidP="00FD465F">
      <w:pPr>
        <w:autoSpaceDE w:val="0"/>
        <w:autoSpaceDN w:val="0"/>
        <w:adjustRightInd w:val="0"/>
        <w:ind w:firstLine="708"/>
        <w:jc w:val="both"/>
        <w:rPr>
          <w:sz w:val="30"/>
          <w:szCs w:val="30"/>
        </w:rPr>
      </w:pPr>
      <w:r w:rsidRPr="00E90021">
        <w:rPr>
          <w:sz w:val="30"/>
          <w:szCs w:val="30"/>
        </w:rPr>
        <w:t>выкарыстоўваць сродкі індывідуальнай абароны органаў дыхання работнікамі ўстаноў адукацыі падчас ранішняга прыёму дзяцей.</w:t>
      </w:r>
    </w:p>
    <w:p w:rsidR="00130EC2" w:rsidRPr="00E90021" w:rsidRDefault="00AF3A2C" w:rsidP="00FA75EE">
      <w:pPr>
        <w:ind w:firstLine="720"/>
        <w:jc w:val="both"/>
        <w:rPr>
          <w:sz w:val="30"/>
          <w:szCs w:val="30"/>
        </w:rPr>
      </w:pPr>
      <w:r w:rsidRPr="00E90021">
        <w:rPr>
          <w:sz w:val="30"/>
          <w:szCs w:val="30"/>
        </w:rPr>
        <w:t xml:space="preserve">Звяртаем увагу на </w:t>
      </w:r>
      <w:r w:rsidR="00E53A58">
        <w:rPr>
          <w:sz w:val="30"/>
          <w:szCs w:val="30"/>
          <w:lang w:val="be-BY"/>
        </w:rPr>
        <w:t xml:space="preserve">неабходнасць </w:t>
      </w:r>
      <w:r w:rsidRPr="00E90021">
        <w:rPr>
          <w:sz w:val="30"/>
          <w:szCs w:val="30"/>
        </w:rPr>
        <w:t>выкананн</w:t>
      </w:r>
      <w:r w:rsidR="00E53A58">
        <w:rPr>
          <w:sz w:val="30"/>
          <w:szCs w:val="30"/>
          <w:lang w:val="be-BY"/>
        </w:rPr>
        <w:t>я</w:t>
      </w:r>
      <w:r w:rsidRPr="00E90021">
        <w:rPr>
          <w:sz w:val="30"/>
          <w:szCs w:val="30"/>
        </w:rPr>
        <w:t xml:space="preserve"> патрабаванняў Міністэрства адукацыі, выкладзеных у </w:t>
      </w:r>
      <w:r w:rsidR="002042E5">
        <w:rPr>
          <w:sz w:val="30"/>
          <w:szCs w:val="30"/>
          <w:lang w:val="be-BY"/>
        </w:rPr>
        <w:t>п</w:t>
      </w:r>
      <w:r w:rsidRPr="00E90021">
        <w:rPr>
          <w:sz w:val="30"/>
          <w:szCs w:val="30"/>
        </w:rPr>
        <w:t>іс</w:t>
      </w:r>
      <w:r w:rsidR="002042E5">
        <w:rPr>
          <w:sz w:val="30"/>
          <w:szCs w:val="30"/>
          <w:lang w:val="be-BY"/>
        </w:rPr>
        <w:t>ьм</w:t>
      </w:r>
      <w:r w:rsidRPr="00E90021">
        <w:rPr>
          <w:sz w:val="30"/>
          <w:szCs w:val="30"/>
        </w:rPr>
        <w:t>е «Аб прафілактыцы інфекцыі COVID-19 ва ўстановах дашкольнай адукацыі» (№</w:t>
      </w:r>
      <w:r w:rsidR="002042E5">
        <w:rPr>
          <w:sz w:val="30"/>
          <w:szCs w:val="30"/>
          <w:lang w:val="be-BY"/>
        </w:rPr>
        <w:t> </w:t>
      </w:r>
      <w:r w:rsidRPr="00E90021">
        <w:rPr>
          <w:sz w:val="30"/>
          <w:szCs w:val="30"/>
        </w:rPr>
        <w:t xml:space="preserve">02-02-19/3355/дс ад </w:t>
      </w:r>
      <w:r w:rsidR="002042E5">
        <w:rPr>
          <w:sz w:val="30"/>
          <w:szCs w:val="30"/>
          <w:lang w:val="be-BY"/>
        </w:rPr>
        <w:t>08.04.</w:t>
      </w:r>
      <w:r w:rsidRPr="00E90021">
        <w:rPr>
          <w:sz w:val="30"/>
          <w:szCs w:val="30"/>
        </w:rPr>
        <w:t>2020):</w:t>
      </w:r>
    </w:p>
    <w:p w:rsidR="00910FA0" w:rsidRPr="00E90021" w:rsidRDefault="00910FA0" w:rsidP="00910FA0">
      <w:pPr>
        <w:ind w:firstLine="720"/>
        <w:jc w:val="both"/>
        <w:rPr>
          <w:sz w:val="30"/>
          <w:szCs w:val="30"/>
        </w:rPr>
      </w:pPr>
      <w:r w:rsidRPr="00E90021">
        <w:rPr>
          <w:sz w:val="30"/>
          <w:szCs w:val="30"/>
        </w:rPr>
        <w:t>няўхільна выконваць рэкамендацыі Міністэрства аховы здароўя па правядзенні мерапрыемстваў па прафілактыцы інфекцыі COVID-19 (к</w:t>
      </w:r>
      <w:r w:rsidR="002042E5">
        <w:rPr>
          <w:sz w:val="30"/>
          <w:szCs w:val="30"/>
          <w:lang w:val="be-BY"/>
        </w:rPr>
        <w:t>а</w:t>
      </w:r>
      <w:r w:rsidRPr="00E90021">
        <w:rPr>
          <w:sz w:val="30"/>
          <w:szCs w:val="30"/>
        </w:rPr>
        <w:t>р</w:t>
      </w:r>
      <w:r w:rsidR="002042E5">
        <w:rPr>
          <w:sz w:val="30"/>
          <w:szCs w:val="30"/>
          <w:lang w:val="be-BY"/>
        </w:rPr>
        <w:t>а</w:t>
      </w:r>
      <w:r w:rsidRPr="00E90021">
        <w:rPr>
          <w:sz w:val="30"/>
          <w:szCs w:val="30"/>
        </w:rPr>
        <w:t>нав</w:t>
      </w:r>
      <w:r w:rsidR="002042E5">
        <w:rPr>
          <w:sz w:val="30"/>
          <w:szCs w:val="30"/>
          <w:lang w:val="be-BY"/>
        </w:rPr>
        <w:t>і</w:t>
      </w:r>
      <w:r w:rsidRPr="00E90021">
        <w:rPr>
          <w:sz w:val="30"/>
          <w:szCs w:val="30"/>
        </w:rPr>
        <w:t>русн</w:t>
      </w:r>
      <w:r w:rsidR="002042E5">
        <w:rPr>
          <w:sz w:val="30"/>
          <w:szCs w:val="30"/>
          <w:lang w:val="be-BY"/>
        </w:rPr>
        <w:t>а</w:t>
      </w:r>
      <w:r w:rsidRPr="00E90021">
        <w:rPr>
          <w:sz w:val="30"/>
          <w:szCs w:val="30"/>
        </w:rPr>
        <w:t>й інфекцыі);</w:t>
      </w:r>
    </w:p>
    <w:p w:rsidR="00910FA0" w:rsidRPr="00637BD3" w:rsidRDefault="00910FA0" w:rsidP="00910FA0">
      <w:pPr>
        <w:ind w:firstLine="720"/>
        <w:jc w:val="both"/>
        <w:rPr>
          <w:sz w:val="30"/>
          <w:szCs w:val="30"/>
        </w:rPr>
      </w:pPr>
      <w:r w:rsidRPr="00E90021">
        <w:rPr>
          <w:sz w:val="30"/>
          <w:szCs w:val="30"/>
        </w:rPr>
        <w:t xml:space="preserve">штодня праводзіць апытанне </w:t>
      </w:r>
      <w:r w:rsidRPr="00637BD3">
        <w:rPr>
          <w:sz w:val="30"/>
          <w:szCs w:val="30"/>
        </w:rPr>
        <w:t xml:space="preserve">бацькоў </w:t>
      </w:r>
      <w:r w:rsidR="002C3593" w:rsidRPr="00637BD3">
        <w:rPr>
          <w:sz w:val="30"/>
          <w:szCs w:val="30"/>
          <w:lang w:val="be-BY"/>
        </w:rPr>
        <w:t xml:space="preserve">(законных прадстаўнікоў) </w:t>
      </w:r>
      <w:r w:rsidRPr="00637BD3">
        <w:rPr>
          <w:sz w:val="30"/>
          <w:szCs w:val="30"/>
        </w:rPr>
        <w:t xml:space="preserve">пра </w:t>
      </w:r>
      <w:r w:rsidR="002042E5" w:rsidRPr="00637BD3">
        <w:rPr>
          <w:sz w:val="30"/>
          <w:szCs w:val="30"/>
          <w:lang w:val="be-BY"/>
        </w:rPr>
        <w:t>сама</w:t>
      </w:r>
      <w:r w:rsidRPr="00637BD3">
        <w:rPr>
          <w:sz w:val="30"/>
          <w:szCs w:val="30"/>
        </w:rPr>
        <w:t>адчуванне выхаванцаў і візуальную ацэнку стану іх здароўя;</w:t>
      </w:r>
    </w:p>
    <w:p w:rsidR="00910FA0" w:rsidRPr="00637BD3" w:rsidRDefault="00910FA0" w:rsidP="00910FA0">
      <w:pPr>
        <w:ind w:firstLine="720"/>
        <w:jc w:val="both"/>
        <w:rPr>
          <w:sz w:val="30"/>
          <w:szCs w:val="30"/>
        </w:rPr>
      </w:pPr>
      <w:r w:rsidRPr="00637BD3">
        <w:rPr>
          <w:sz w:val="30"/>
          <w:szCs w:val="30"/>
        </w:rPr>
        <w:t>выключыць факты перафарм</w:t>
      </w:r>
      <w:r w:rsidR="002042E5" w:rsidRPr="00637BD3">
        <w:rPr>
          <w:sz w:val="30"/>
          <w:szCs w:val="30"/>
          <w:lang w:val="be-BY"/>
        </w:rPr>
        <w:t>ір</w:t>
      </w:r>
      <w:r w:rsidRPr="00637BD3">
        <w:rPr>
          <w:sz w:val="30"/>
          <w:szCs w:val="30"/>
        </w:rPr>
        <w:t>аванн</w:t>
      </w:r>
      <w:r w:rsidR="002042E5" w:rsidRPr="00637BD3">
        <w:rPr>
          <w:sz w:val="30"/>
          <w:szCs w:val="30"/>
          <w:lang w:val="be-BY"/>
        </w:rPr>
        <w:t>я</w:t>
      </w:r>
      <w:r w:rsidRPr="00637BD3">
        <w:rPr>
          <w:sz w:val="30"/>
          <w:szCs w:val="30"/>
        </w:rPr>
        <w:t xml:space="preserve"> (закрыцця) груп пры скарачэнні колькасці выхаванцаў;</w:t>
      </w:r>
    </w:p>
    <w:p w:rsidR="00910FA0" w:rsidRPr="00637BD3" w:rsidRDefault="00910FA0" w:rsidP="00910FA0">
      <w:pPr>
        <w:ind w:firstLine="720"/>
        <w:jc w:val="both"/>
        <w:rPr>
          <w:sz w:val="30"/>
          <w:szCs w:val="30"/>
        </w:rPr>
      </w:pPr>
      <w:r w:rsidRPr="00637BD3">
        <w:rPr>
          <w:sz w:val="30"/>
          <w:szCs w:val="30"/>
        </w:rPr>
        <w:t>забяспечыць дастатков</w:t>
      </w:r>
      <w:r w:rsidR="006A62FB" w:rsidRPr="00637BD3">
        <w:rPr>
          <w:sz w:val="30"/>
          <w:szCs w:val="30"/>
          <w:lang w:val="be-BY"/>
        </w:rPr>
        <w:t>ае</w:t>
      </w:r>
      <w:r w:rsidRPr="00637BD3">
        <w:rPr>
          <w:sz w:val="30"/>
          <w:szCs w:val="30"/>
        </w:rPr>
        <w:t xml:space="preserve"> знаходжанне выхаванцаў на свежым паветры, не дапускаць скарачэння працягласці (або забароны) </w:t>
      </w:r>
      <w:r w:rsidR="006A62FB" w:rsidRPr="00637BD3">
        <w:rPr>
          <w:sz w:val="30"/>
          <w:szCs w:val="30"/>
          <w:lang w:val="be-BY"/>
        </w:rPr>
        <w:t>прагулак</w:t>
      </w:r>
      <w:r w:rsidRPr="00637BD3">
        <w:rPr>
          <w:sz w:val="30"/>
          <w:szCs w:val="30"/>
        </w:rPr>
        <w:t xml:space="preserve"> для выхаванцаў пры спрыяльных умовах надвор</w:t>
      </w:r>
      <w:r w:rsidR="001C42B5" w:rsidRPr="00637BD3">
        <w:rPr>
          <w:sz w:val="30"/>
          <w:szCs w:val="30"/>
          <w:lang w:val="be-BY"/>
        </w:rPr>
        <w:t>’</w:t>
      </w:r>
      <w:r w:rsidRPr="00637BD3">
        <w:rPr>
          <w:sz w:val="30"/>
          <w:szCs w:val="30"/>
        </w:rPr>
        <w:t xml:space="preserve">я. </w:t>
      </w:r>
    </w:p>
    <w:p w:rsidR="009406C9" w:rsidRPr="00637BD3" w:rsidRDefault="009406C9" w:rsidP="00F25DAA">
      <w:pPr>
        <w:pStyle w:val="newncpi"/>
        <w:ind w:firstLine="0"/>
        <w:rPr>
          <w:b/>
          <w:sz w:val="30"/>
          <w:szCs w:val="30"/>
        </w:rPr>
      </w:pPr>
    </w:p>
    <w:p w:rsidR="00E95212" w:rsidRPr="00F80170" w:rsidRDefault="00316D3F" w:rsidP="00E95212">
      <w:pPr>
        <w:pStyle w:val="newncpi"/>
        <w:ind w:firstLine="0"/>
        <w:rPr>
          <w:b/>
          <w:sz w:val="30"/>
          <w:szCs w:val="30"/>
        </w:rPr>
      </w:pPr>
      <w:r w:rsidRPr="00637BD3">
        <w:rPr>
          <w:b/>
          <w:sz w:val="30"/>
          <w:szCs w:val="30"/>
        </w:rPr>
        <w:t xml:space="preserve">Забеспячэнне бяспечных умоў ва ўстанове адукацыі пры рэалізацыі адукацыйнай </w:t>
      </w:r>
      <w:r w:rsidR="006A62FB" w:rsidRPr="00637BD3">
        <w:rPr>
          <w:b/>
          <w:sz w:val="30"/>
          <w:szCs w:val="30"/>
          <w:lang w:val="be-BY"/>
        </w:rPr>
        <w:t>галіны</w:t>
      </w:r>
      <w:r w:rsidRPr="00637BD3">
        <w:rPr>
          <w:b/>
          <w:sz w:val="30"/>
          <w:szCs w:val="30"/>
        </w:rPr>
        <w:t xml:space="preserve"> «Фізічная культур</w:t>
      </w:r>
      <w:r w:rsidR="006A62FB" w:rsidRPr="00637BD3">
        <w:rPr>
          <w:b/>
          <w:sz w:val="30"/>
          <w:szCs w:val="30"/>
        </w:rPr>
        <w:t>а»</w:t>
      </w:r>
      <w:r w:rsidR="00E95212" w:rsidRPr="00637BD3">
        <w:rPr>
          <w:b/>
          <w:sz w:val="30"/>
          <w:szCs w:val="30"/>
        </w:rPr>
        <w:t xml:space="preserve"> («Адапт</w:t>
      </w:r>
      <w:r w:rsidR="00E95212" w:rsidRPr="00637BD3">
        <w:rPr>
          <w:b/>
          <w:sz w:val="30"/>
          <w:szCs w:val="30"/>
          <w:lang w:val="be-BY"/>
        </w:rPr>
        <w:t>ыў</w:t>
      </w:r>
      <w:r w:rsidR="00E95212" w:rsidRPr="00637BD3">
        <w:rPr>
          <w:b/>
          <w:sz w:val="30"/>
          <w:szCs w:val="30"/>
        </w:rPr>
        <w:t>ная ф</w:t>
      </w:r>
      <w:r w:rsidR="00E95212" w:rsidRPr="00637BD3">
        <w:rPr>
          <w:b/>
          <w:sz w:val="30"/>
          <w:szCs w:val="30"/>
          <w:lang w:val="be-BY"/>
        </w:rPr>
        <w:t>і</w:t>
      </w:r>
      <w:r w:rsidR="00E95212" w:rsidRPr="00637BD3">
        <w:rPr>
          <w:b/>
          <w:sz w:val="30"/>
          <w:szCs w:val="30"/>
        </w:rPr>
        <w:t>з</w:t>
      </w:r>
      <w:r w:rsidR="00E95212" w:rsidRPr="00637BD3">
        <w:rPr>
          <w:b/>
          <w:sz w:val="30"/>
          <w:szCs w:val="30"/>
          <w:lang w:val="be-BY"/>
        </w:rPr>
        <w:t>і</w:t>
      </w:r>
      <w:r w:rsidR="00E95212" w:rsidRPr="00637BD3">
        <w:rPr>
          <w:b/>
          <w:sz w:val="30"/>
          <w:szCs w:val="30"/>
        </w:rPr>
        <w:t>ч</w:t>
      </w:r>
      <w:r w:rsidR="00E95212" w:rsidRPr="00637BD3">
        <w:rPr>
          <w:b/>
          <w:sz w:val="30"/>
          <w:szCs w:val="30"/>
          <w:lang w:val="be-BY"/>
        </w:rPr>
        <w:t>н</w:t>
      </w:r>
      <w:r w:rsidR="00E95212" w:rsidRPr="00637BD3">
        <w:rPr>
          <w:b/>
          <w:sz w:val="30"/>
          <w:szCs w:val="30"/>
        </w:rPr>
        <w:t>ая культура»)</w:t>
      </w:r>
    </w:p>
    <w:p w:rsidR="003D5F2F" w:rsidRPr="006A62FB" w:rsidRDefault="006A62FB" w:rsidP="004722E7">
      <w:pPr>
        <w:pStyle w:val="newncpi"/>
        <w:ind w:firstLine="709"/>
        <w:rPr>
          <w:sz w:val="30"/>
          <w:szCs w:val="30"/>
          <w:lang w:val="be-BY"/>
        </w:rPr>
      </w:pPr>
      <w:r>
        <w:rPr>
          <w:sz w:val="30"/>
          <w:szCs w:val="30"/>
          <w:lang w:val="be-BY"/>
        </w:rPr>
        <w:t>З</w:t>
      </w:r>
      <w:r w:rsidR="003D5F2F" w:rsidRPr="006A62FB">
        <w:rPr>
          <w:sz w:val="30"/>
          <w:szCs w:val="30"/>
          <w:lang w:val="be-BY"/>
        </w:rPr>
        <w:t xml:space="preserve"> мэта</w:t>
      </w:r>
      <w:r>
        <w:rPr>
          <w:sz w:val="30"/>
          <w:szCs w:val="30"/>
          <w:lang w:val="be-BY"/>
        </w:rPr>
        <w:t>й</w:t>
      </w:r>
      <w:r w:rsidR="003D5F2F" w:rsidRPr="006A62FB">
        <w:rPr>
          <w:sz w:val="30"/>
          <w:szCs w:val="30"/>
          <w:lang w:val="be-BY"/>
        </w:rPr>
        <w:t xml:space="preserve"> забеспячэння бяспекі выхаванцаў фізічнае выхаванне ва ўстанове адукацыі павінна быць арганізавана з улікам Санітарных норм і правілаў «Патрабаванні для ўстаноў дашкольнай адукацыі» (пастанова </w:t>
      </w:r>
      <w:r w:rsidR="003D5F2F" w:rsidRPr="006A62FB">
        <w:rPr>
          <w:sz w:val="30"/>
          <w:szCs w:val="30"/>
          <w:lang w:val="be-BY"/>
        </w:rPr>
        <w:lastRenderedPageBreak/>
        <w:t>Міністэрства аховы здароўя Рэспублікі Беларусь ад 2</w:t>
      </w:r>
      <w:r>
        <w:rPr>
          <w:sz w:val="30"/>
          <w:szCs w:val="30"/>
          <w:lang w:val="be-BY"/>
        </w:rPr>
        <w:t>5.01.2</w:t>
      </w:r>
      <w:r w:rsidR="003D5F2F" w:rsidRPr="006A62FB">
        <w:rPr>
          <w:sz w:val="30"/>
          <w:szCs w:val="30"/>
          <w:lang w:val="be-BY"/>
        </w:rPr>
        <w:t>013</w:t>
      </w:r>
      <w:r>
        <w:rPr>
          <w:sz w:val="30"/>
          <w:szCs w:val="30"/>
          <w:lang w:val="be-BY"/>
        </w:rPr>
        <w:t xml:space="preserve"> № </w:t>
      </w:r>
      <w:r w:rsidR="003D5F2F" w:rsidRPr="006A62FB">
        <w:rPr>
          <w:sz w:val="30"/>
          <w:szCs w:val="30"/>
          <w:lang w:val="be-BY"/>
        </w:rPr>
        <w:t xml:space="preserve">8), Інструкцыі аб парадку арганізацыі і кадравым забеспячэнні фізічнага выхавання навучэнцаў (пастанова Міністэрства адукацыі Рэспублікі Беларусь ад </w:t>
      </w:r>
      <w:r>
        <w:rPr>
          <w:sz w:val="30"/>
          <w:szCs w:val="30"/>
          <w:lang w:val="be-BY"/>
        </w:rPr>
        <w:t>14.06.</w:t>
      </w:r>
      <w:r w:rsidR="003D5F2F" w:rsidRPr="006A62FB">
        <w:rPr>
          <w:sz w:val="30"/>
          <w:szCs w:val="30"/>
          <w:lang w:val="be-BY"/>
        </w:rPr>
        <w:t xml:space="preserve">2018 № 55), Правілаў бяспекі правядзення заняткаў фізічнай культурай і спортам (пастанова Міністэрства спорту і турызму Рэспублікі Беларусь ад </w:t>
      </w:r>
      <w:r>
        <w:rPr>
          <w:sz w:val="30"/>
          <w:szCs w:val="30"/>
          <w:lang w:val="be-BY"/>
        </w:rPr>
        <w:t>31.08.</w:t>
      </w:r>
      <w:r w:rsidR="003D5F2F" w:rsidRPr="006A62FB">
        <w:rPr>
          <w:sz w:val="30"/>
          <w:szCs w:val="30"/>
          <w:lang w:val="be-BY"/>
        </w:rPr>
        <w:t>2018 № 60), ССЭ</w:t>
      </w:r>
      <w:r>
        <w:rPr>
          <w:sz w:val="30"/>
          <w:szCs w:val="30"/>
          <w:lang w:val="be-BY"/>
        </w:rPr>
        <w:t>П</w:t>
      </w:r>
      <w:r w:rsidR="003D5F2F" w:rsidRPr="006A62FB">
        <w:rPr>
          <w:sz w:val="30"/>
          <w:szCs w:val="30"/>
          <w:lang w:val="be-BY"/>
        </w:rPr>
        <w:t>, а менавіта:</w:t>
      </w:r>
    </w:p>
    <w:p w:rsidR="003D5F2F" w:rsidRPr="006A62FB" w:rsidRDefault="003D5F2F" w:rsidP="00B44E8F">
      <w:pPr>
        <w:pStyle w:val="newncpi"/>
        <w:ind w:firstLine="709"/>
        <w:rPr>
          <w:sz w:val="30"/>
          <w:szCs w:val="30"/>
          <w:lang w:val="be-BY"/>
        </w:rPr>
      </w:pPr>
      <w:r w:rsidRPr="006A62FB">
        <w:rPr>
          <w:sz w:val="30"/>
          <w:szCs w:val="30"/>
          <w:lang w:val="be-BY"/>
        </w:rPr>
        <w:t xml:space="preserve">1. На тэрыторыі ўстановы адукацыі фізкультурна-спартыўнае і гульнявое абсталяванне, спартыўны інвентар па канструкцыі, памерах, </w:t>
      </w:r>
      <w:r w:rsidR="006A62FB">
        <w:rPr>
          <w:sz w:val="30"/>
          <w:szCs w:val="30"/>
          <w:lang w:val="be-BY"/>
        </w:rPr>
        <w:t>па</w:t>
      </w:r>
      <w:r w:rsidRPr="006A62FB">
        <w:rPr>
          <w:sz w:val="30"/>
          <w:szCs w:val="30"/>
          <w:lang w:val="be-BY"/>
        </w:rPr>
        <w:t xml:space="preserve"> прымяня</w:t>
      </w:r>
      <w:r w:rsidR="006A62FB">
        <w:rPr>
          <w:sz w:val="30"/>
          <w:szCs w:val="30"/>
          <w:lang w:val="be-BY"/>
        </w:rPr>
        <w:t>емых</w:t>
      </w:r>
      <w:r w:rsidRPr="006A62FB">
        <w:rPr>
          <w:sz w:val="30"/>
          <w:szCs w:val="30"/>
          <w:lang w:val="be-BY"/>
        </w:rPr>
        <w:t xml:space="preserve"> матэрыялах павінны адпавядаць узроставым і псіхафізічным асаблівасцям выхаванцаў, патрабаванням тэхнічных нарматыўных прававых актаў, быць спраўнымі, водатрывалымі і добра паддавацца ачыстцы.</w:t>
      </w:r>
    </w:p>
    <w:p w:rsidR="003D5F2F" w:rsidRPr="006A62FB" w:rsidRDefault="003D5F2F" w:rsidP="00B44E8F">
      <w:pPr>
        <w:pStyle w:val="point"/>
        <w:ind w:firstLine="709"/>
        <w:rPr>
          <w:sz w:val="30"/>
          <w:szCs w:val="30"/>
          <w:lang w:val="be-BY"/>
        </w:rPr>
      </w:pPr>
      <w:r w:rsidRPr="006A62FB">
        <w:rPr>
          <w:sz w:val="30"/>
          <w:szCs w:val="30"/>
          <w:lang w:val="be-BY"/>
        </w:rPr>
        <w:t>2. Для заняткаў па фізічнай культуры на тэрыторыі ўстановы адукацыі павінна вылучацца фізкульту</w:t>
      </w:r>
      <w:r w:rsidR="006A62FB" w:rsidRPr="006A62FB">
        <w:rPr>
          <w:sz w:val="30"/>
          <w:szCs w:val="30"/>
          <w:lang w:val="be-BY"/>
        </w:rPr>
        <w:t xml:space="preserve">рна-спартыўная зона, у будынку </w:t>
      </w:r>
      <w:r w:rsidR="0084781E">
        <w:rPr>
          <w:sz w:val="30"/>
          <w:szCs w:val="30"/>
          <w:lang w:val="be-BY"/>
        </w:rPr>
        <w:t>—</w:t>
      </w:r>
      <w:r w:rsidRPr="006A62FB">
        <w:rPr>
          <w:sz w:val="30"/>
          <w:szCs w:val="30"/>
          <w:lang w:val="be-BY"/>
        </w:rPr>
        <w:t xml:space="preserve"> памяшканні фізкультурна-аздараўленчага прызначэння (музычн</w:t>
      </w:r>
      <w:r w:rsidR="006A62FB">
        <w:rPr>
          <w:sz w:val="30"/>
          <w:szCs w:val="30"/>
          <w:lang w:val="be-BY"/>
        </w:rPr>
        <w:t>ая</w:t>
      </w:r>
      <w:r w:rsidRPr="006A62FB">
        <w:rPr>
          <w:sz w:val="30"/>
          <w:szCs w:val="30"/>
          <w:lang w:val="be-BY"/>
        </w:rPr>
        <w:t xml:space="preserve"> і спартыўная залы або музычна-гімнастычн</w:t>
      </w:r>
      <w:r w:rsidR="006A62FB">
        <w:rPr>
          <w:sz w:val="30"/>
          <w:szCs w:val="30"/>
          <w:lang w:val="be-BY"/>
        </w:rPr>
        <w:t>ая</w:t>
      </w:r>
      <w:r w:rsidRPr="006A62FB">
        <w:rPr>
          <w:sz w:val="30"/>
          <w:szCs w:val="30"/>
          <w:lang w:val="be-BY"/>
        </w:rPr>
        <w:t xml:space="preserve"> зала).</w:t>
      </w:r>
    </w:p>
    <w:p w:rsidR="003D5F2F" w:rsidRPr="00E90021" w:rsidRDefault="003D5F2F" w:rsidP="00B44E8F">
      <w:pPr>
        <w:pStyle w:val="ConsPlusNormal"/>
        <w:tabs>
          <w:tab w:val="left" w:pos="851"/>
        </w:tabs>
        <w:ind w:firstLine="709"/>
        <w:jc w:val="both"/>
        <w:rPr>
          <w:rFonts w:ascii="Times New Roman" w:hAnsi="Times New Roman" w:cs="Times New Roman"/>
          <w:sz w:val="30"/>
          <w:szCs w:val="30"/>
        </w:rPr>
      </w:pPr>
      <w:r w:rsidRPr="00E90021">
        <w:rPr>
          <w:rFonts w:ascii="Times New Roman" w:hAnsi="Times New Roman" w:cs="Times New Roman"/>
          <w:sz w:val="30"/>
          <w:szCs w:val="30"/>
        </w:rPr>
        <w:t>3. Пры ёмістасці ўстановы адукацыі не больш за 100 выхаванцаў зала для музычных заняткаў і зала для заняткаў па фізічнай культуры мо</w:t>
      </w:r>
      <w:r w:rsidR="0084781E">
        <w:rPr>
          <w:rFonts w:ascii="Times New Roman" w:hAnsi="Times New Roman" w:cs="Times New Roman"/>
          <w:sz w:val="30"/>
          <w:szCs w:val="30"/>
          <w:lang w:val="be-BY"/>
        </w:rPr>
        <w:t>гуць</w:t>
      </w:r>
      <w:r w:rsidRPr="00E90021">
        <w:rPr>
          <w:rFonts w:ascii="Times New Roman" w:hAnsi="Times New Roman" w:cs="Times New Roman"/>
          <w:sz w:val="30"/>
          <w:szCs w:val="30"/>
        </w:rPr>
        <w:t xml:space="preserve"> быць сумешчан</w:t>
      </w:r>
      <w:r w:rsidR="00E53A58">
        <w:rPr>
          <w:rFonts w:ascii="Times New Roman" w:hAnsi="Times New Roman" w:cs="Times New Roman"/>
          <w:sz w:val="30"/>
          <w:szCs w:val="30"/>
          <w:lang w:val="be-BY"/>
        </w:rPr>
        <w:t>ымі</w:t>
      </w:r>
      <w:r w:rsidRPr="00E90021">
        <w:rPr>
          <w:rFonts w:ascii="Times New Roman" w:hAnsi="Times New Roman" w:cs="Times New Roman"/>
          <w:sz w:val="30"/>
          <w:szCs w:val="30"/>
        </w:rPr>
        <w:t xml:space="preserve"> плошчай 4,5 кв.м на выхаванца, але не менш за 50 кв.м.</w:t>
      </w:r>
    </w:p>
    <w:p w:rsidR="003D5F2F" w:rsidRPr="00E90021" w:rsidRDefault="003D5F2F" w:rsidP="00B44E8F">
      <w:pPr>
        <w:pStyle w:val="ConsPlusNormal"/>
        <w:tabs>
          <w:tab w:val="left" w:pos="851"/>
        </w:tabs>
        <w:ind w:firstLine="709"/>
        <w:jc w:val="both"/>
        <w:rPr>
          <w:rFonts w:ascii="Times New Roman" w:hAnsi="Times New Roman" w:cs="Times New Roman"/>
          <w:sz w:val="30"/>
          <w:szCs w:val="30"/>
        </w:rPr>
      </w:pPr>
      <w:r w:rsidRPr="00E90021">
        <w:rPr>
          <w:rFonts w:ascii="Times New Roman" w:hAnsi="Times New Roman" w:cs="Times New Roman"/>
          <w:sz w:val="30"/>
          <w:szCs w:val="30"/>
        </w:rPr>
        <w:t>4. Для заняткаў па фізічнай культуры павінна прадугледжвацца сонечная абарона залы.</w:t>
      </w:r>
    </w:p>
    <w:p w:rsidR="003D5F2F" w:rsidRPr="00E90021" w:rsidRDefault="003D5F2F" w:rsidP="00B44E8F">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5. У залах для музычных заняткаў і заняткаў па фізічнай культуры вільготная ўборка праводзіцца пасля кожнага занятку.</w:t>
      </w:r>
    </w:p>
    <w:p w:rsidR="00B35267" w:rsidRPr="00E90021" w:rsidRDefault="001100B7" w:rsidP="00B44E8F">
      <w:pPr>
        <w:pStyle w:val="newncpi"/>
        <w:ind w:firstLine="709"/>
        <w:rPr>
          <w:sz w:val="30"/>
          <w:szCs w:val="30"/>
        </w:rPr>
      </w:pPr>
      <w:r w:rsidRPr="00E90021">
        <w:rPr>
          <w:sz w:val="30"/>
          <w:szCs w:val="30"/>
        </w:rPr>
        <w:t>6. Захоўванне спартыўнага абсталявання і спартыўнага інвентара павінна быць упарадкавана. У спартыўных залах спарт</w:t>
      </w:r>
      <w:r w:rsidR="006A62FB">
        <w:rPr>
          <w:sz w:val="30"/>
          <w:szCs w:val="30"/>
          <w:lang w:val="be-BY"/>
        </w:rPr>
        <w:t>ыўн</w:t>
      </w:r>
      <w:r w:rsidRPr="00E90021">
        <w:rPr>
          <w:sz w:val="30"/>
          <w:szCs w:val="30"/>
        </w:rPr>
        <w:t>ае абсталяванне і спартыўны інвентар могуць захоўвацца пры правядзенні заняткаў з іх выкарыстаннем.</w:t>
      </w:r>
    </w:p>
    <w:p w:rsidR="003D5F2F" w:rsidRPr="00E90021" w:rsidRDefault="001100B7" w:rsidP="00B44E8F">
      <w:pPr>
        <w:autoSpaceDE w:val="0"/>
        <w:autoSpaceDN w:val="0"/>
        <w:adjustRightInd w:val="0"/>
        <w:ind w:firstLine="709"/>
        <w:jc w:val="both"/>
        <w:rPr>
          <w:sz w:val="30"/>
          <w:szCs w:val="30"/>
        </w:rPr>
      </w:pPr>
      <w:r w:rsidRPr="00E90021">
        <w:rPr>
          <w:sz w:val="30"/>
          <w:szCs w:val="30"/>
        </w:rPr>
        <w:t>7. Заняткі па адукацыйнай</w:t>
      </w:r>
      <w:r w:rsidR="006A62FB">
        <w:rPr>
          <w:sz w:val="30"/>
          <w:szCs w:val="30"/>
        </w:rPr>
        <w:t xml:space="preserve"> </w:t>
      </w:r>
      <w:r w:rsidR="006A62FB">
        <w:rPr>
          <w:sz w:val="30"/>
          <w:szCs w:val="30"/>
          <w:lang w:val="be-BY"/>
        </w:rPr>
        <w:t>гал</w:t>
      </w:r>
      <w:r w:rsidR="006A62FB">
        <w:rPr>
          <w:sz w:val="30"/>
          <w:szCs w:val="30"/>
        </w:rPr>
        <w:t>і</w:t>
      </w:r>
      <w:r w:rsidR="006A62FB">
        <w:rPr>
          <w:sz w:val="30"/>
          <w:szCs w:val="30"/>
          <w:lang w:val="be-BY"/>
        </w:rPr>
        <w:t>не</w:t>
      </w:r>
      <w:r w:rsidR="006A62FB">
        <w:rPr>
          <w:sz w:val="30"/>
          <w:szCs w:val="30"/>
        </w:rPr>
        <w:t xml:space="preserve"> «Фізічная культура» (</w:t>
      </w:r>
      <w:r w:rsidRPr="00E90021">
        <w:rPr>
          <w:sz w:val="30"/>
          <w:szCs w:val="30"/>
        </w:rPr>
        <w:t>«Адаптыўная фізічная культура»), фізкультурна-аздараўленчыя мерапрыемствы праводзяцца кіраўніком фізічнага выхавання, інструктарам па лячэбнай фізкультуры.</w:t>
      </w:r>
    </w:p>
    <w:p w:rsidR="003D5F2F" w:rsidRPr="00E90021" w:rsidRDefault="001100B7" w:rsidP="003D5F2F">
      <w:pPr>
        <w:autoSpaceDE w:val="0"/>
        <w:autoSpaceDN w:val="0"/>
        <w:adjustRightInd w:val="0"/>
        <w:ind w:firstLine="709"/>
        <w:jc w:val="both"/>
        <w:rPr>
          <w:sz w:val="30"/>
          <w:szCs w:val="30"/>
        </w:rPr>
      </w:pPr>
      <w:r w:rsidRPr="00E90021">
        <w:rPr>
          <w:sz w:val="30"/>
          <w:szCs w:val="30"/>
        </w:rPr>
        <w:t xml:space="preserve">8. Забараняецца правядзенне заняткаў па адукацыйнай </w:t>
      </w:r>
      <w:r w:rsidR="006A62FB">
        <w:rPr>
          <w:sz w:val="30"/>
          <w:szCs w:val="30"/>
          <w:lang w:val="be-BY"/>
        </w:rPr>
        <w:t>гал</w:t>
      </w:r>
      <w:r w:rsidRPr="00E90021">
        <w:rPr>
          <w:sz w:val="30"/>
          <w:szCs w:val="30"/>
        </w:rPr>
        <w:t>і</w:t>
      </w:r>
      <w:r w:rsidR="006A62FB">
        <w:rPr>
          <w:sz w:val="30"/>
          <w:szCs w:val="30"/>
          <w:lang w:val="be-BY"/>
        </w:rPr>
        <w:t>не</w:t>
      </w:r>
      <w:r w:rsidR="006A62FB">
        <w:rPr>
          <w:sz w:val="30"/>
          <w:szCs w:val="30"/>
        </w:rPr>
        <w:t xml:space="preserve"> «Фізічная культура» (</w:t>
      </w:r>
      <w:r w:rsidRPr="00E90021">
        <w:rPr>
          <w:sz w:val="30"/>
          <w:szCs w:val="30"/>
        </w:rPr>
        <w:t>«Адаптыўная фізічная культура») і фізкультурна-аздараўленчых мерапрыемстваў у выпадках:</w:t>
      </w:r>
    </w:p>
    <w:p w:rsidR="003D5F2F" w:rsidRPr="00E90021" w:rsidRDefault="003D5F2F" w:rsidP="003D5F2F">
      <w:pPr>
        <w:autoSpaceDE w:val="0"/>
        <w:autoSpaceDN w:val="0"/>
        <w:adjustRightInd w:val="0"/>
        <w:ind w:firstLine="709"/>
        <w:jc w:val="both"/>
        <w:rPr>
          <w:sz w:val="30"/>
          <w:szCs w:val="30"/>
        </w:rPr>
      </w:pPr>
      <w:r w:rsidRPr="00E90021">
        <w:rPr>
          <w:sz w:val="30"/>
          <w:szCs w:val="30"/>
        </w:rPr>
        <w:t>наяўнасці складаных метэаралагічных умоў;</w:t>
      </w:r>
    </w:p>
    <w:p w:rsidR="003D5F2F" w:rsidRPr="00E90021" w:rsidRDefault="003D5F2F" w:rsidP="003D5F2F">
      <w:pPr>
        <w:autoSpaceDE w:val="0"/>
        <w:autoSpaceDN w:val="0"/>
        <w:adjustRightInd w:val="0"/>
        <w:ind w:firstLine="709"/>
        <w:jc w:val="both"/>
        <w:rPr>
          <w:sz w:val="30"/>
          <w:szCs w:val="30"/>
        </w:rPr>
      </w:pPr>
      <w:r w:rsidRPr="00E90021">
        <w:rPr>
          <w:sz w:val="30"/>
          <w:szCs w:val="30"/>
        </w:rPr>
        <w:t>няспраўнасці фізкультурна-спарт</w:t>
      </w:r>
      <w:r w:rsidR="006A62FB">
        <w:rPr>
          <w:sz w:val="30"/>
          <w:szCs w:val="30"/>
          <w:lang w:val="be-BY"/>
        </w:rPr>
        <w:t>ыўн</w:t>
      </w:r>
      <w:r w:rsidRPr="00E90021">
        <w:rPr>
          <w:sz w:val="30"/>
          <w:szCs w:val="30"/>
        </w:rPr>
        <w:t xml:space="preserve">ага </w:t>
      </w:r>
      <w:r w:rsidR="006A62FB">
        <w:rPr>
          <w:sz w:val="30"/>
          <w:szCs w:val="30"/>
          <w:lang w:val="be-BY"/>
        </w:rPr>
        <w:t>з</w:t>
      </w:r>
      <w:r w:rsidRPr="00E90021">
        <w:rPr>
          <w:sz w:val="30"/>
          <w:szCs w:val="30"/>
        </w:rPr>
        <w:t>буда</w:t>
      </w:r>
      <w:r w:rsidR="006A62FB">
        <w:rPr>
          <w:sz w:val="30"/>
          <w:szCs w:val="30"/>
          <w:lang w:val="be-BY"/>
        </w:rPr>
        <w:t>вання</w:t>
      </w:r>
      <w:r w:rsidRPr="00E90021">
        <w:rPr>
          <w:sz w:val="30"/>
          <w:szCs w:val="30"/>
        </w:rPr>
        <w:t>, спартыўнага інвентара і (або) спартыўнага абсталявання;</w:t>
      </w:r>
    </w:p>
    <w:p w:rsidR="003D5F2F" w:rsidRPr="00E90021" w:rsidRDefault="003D5F2F" w:rsidP="003D5F2F">
      <w:pPr>
        <w:autoSpaceDE w:val="0"/>
        <w:autoSpaceDN w:val="0"/>
        <w:adjustRightInd w:val="0"/>
        <w:ind w:firstLine="709"/>
        <w:jc w:val="both"/>
        <w:rPr>
          <w:sz w:val="30"/>
          <w:szCs w:val="30"/>
        </w:rPr>
      </w:pPr>
      <w:r w:rsidRPr="00E90021">
        <w:rPr>
          <w:sz w:val="30"/>
          <w:szCs w:val="30"/>
        </w:rPr>
        <w:t>адсутнасці зацверджанага ва ўстаноўленым парадку акта гатоўнасці фізкультурна-спарт</w:t>
      </w:r>
      <w:r w:rsidR="006A62FB">
        <w:rPr>
          <w:sz w:val="30"/>
          <w:szCs w:val="30"/>
          <w:lang w:val="be-BY"/>
        </w:rPr>
        <w:t>ыўн</w:t>
      </w:r>
      <w:r w:rsidRPr="00E90021">
        <w:rPr>
          <w:sz w:val="30"/>
          <w:szCs w:val="30"/>
        </w:rPr>
        <w:t xml:space="preserve">ага </w:t>
      </w:r>
      <w:r w:rsidR="006A62FB">
        <w:rPr>
          <w:sz w:val="30"/>
          <w:szCs w:val="30"/>
          <w:lang w:val="be-BY"/>
        </w:rPr>
        <w:t>з</w:t>
      </w:r>
      <w:r w:rsidRPr="00E90021">
        <w:rPr>
          <w:sz w:val="30"/>
          <w:szCs w:val="30"/>
        </w:rPr>
        <w:t>буда</w:t>
      </w:r>
      <w:r w:rsidR="006A62FB">
        <w:rPr>
          <w:sz w:val="30"/>
          <w:szCs w:val="30"/>
          <w:lang w:val="be-BY"/>
        </w:rPr>
        <w:t>вання</w:t>
      </w:r>
      <w:r w:rsidRPr="00E90021">
        <w:rPr>
          <w:sz w:val="30"/>
          <w:szCs w:val="30"/>
        </w:rPr>
        <w:t xml:space="preserve"> да правядзення заняткаў фізічнай культурай і спортам;</w:t>
      </w:r>
    </w:p>
    <w:p w:rsidR="003D5F2F" w:rsidRPr="00E90021" w:rsidRDefault="003D5F2F" w:rsidP="003D5F2F">
      <w:pPr>
        <w:autoSpaceDE w:val="0"/>
        <w:autoSpaceDN w:val="0"/>
        <w:adjustRightInd w:val="0"/>
        <w:ind w:firstLine="709"/>
        <w:jc w:val="both"/>
        <w:rPr>
          <w:sz w:val="30"/>
          <w:szCs w:val="30"/>
        </w:rPr>
      </w:pPr>
      <w:r w:rsidRPr="00E90021">
        <w:rPr>
          <w:sz w:val="30"/>
          <w:szCs w:val="30"/>
        </w:rPr>
        <w:lastRenderedPageBreak/>
        <w:t>адсутнасці кіраўніка фізічнага выхавання, інструктара па лячэбнай фізкультуры.</w:t>
      </w:r>
    </w:p>
    <w:p w:rsidR="005C0A3D" w:rsidRPr="00E90021" w:rsidRDefault="005C0A3D" w:rsidP="003D5F2F">
      <w:pPr>
        <w:autoSpaceDE w:val="0"/>
        <w:autoSpaceDN w:val="0"/>
        <w:adjustRightInd w:val="0"/>
        <w:ind w:firstLine="709"/>
        <w:jc w:val="both"/>
        <w:rPr>
          <w:b/>
          <w:sz w:val="30"/>
          <w:szCs w:val="30"/>
        </w:rPr>
      </w:pPr>
    </w:p>
    <w:p w:rsidR="003C1607" w:rsidRPr="00E90021" w:rsidRDefault="003C1607" w:rsidP="00A03824">
      <w:pPr>
        <w:autoSpaceDE w:val="0"/>
        <w:autoSpaceDN w:val="0"/>
        <w:adjustRightInd w:val="0"/>
        <w:jc w:val="both"/>
        <w:rPr>
          <w:b/>
          <w:sz w:val="30"/>
          <w:szCs w:val="30"/>
        </w:rPr>
      </w:pPr>
      <w:r w:rsidRPr="00E90021">
        <w:rPr>
          <w:b/>
          <w:sz w:val="30"/>
          <w:szCs w:val="30"/>
        </w:rPr>
        <w:t xml:space="preserve">Забеспячэнне псіхалагічнай бяспекі выхаванцаў ва ўстанове адукацыі </w:t>
      </w:r>
    </w:p>
    <w:p w:rsidR="003C1607" w:rsidRPr="00E90021" w:rsidRDefault="003C1607" w:rsidP="003C1607">
      <w:pPr>
        <w:ind w:firstLine="708"/>
        <w:jc w:val="both"/>
        <w:rPr>
          <w:sz w:val="30"/>
          <w:szCs w:val="30"/>
        </w:rPr>
      </w:pPr>
      <w:r w:rsidRPr="00E90021">
        <w:rPr>
          <w:sz w:val="30"/>
          <w:szCs w:val="30"/>
        </w:rPr>
        <w:t>Адной з найважн</w:t>
      </w:r>
      <w:r w:rsidR="0084781E">
        <w:rPr>
          <w:sz w:val="30"/>
          <w:szCs w:val="30"/>
        </w:rPr>
        <w:t>ейшых задач установы адукацыі з</w:t>
      </w:r>
      <w:r w:rsidR="001C42B5">
        <w:rPr>
          <w:sz w:val="30"/>
          <w:szCs w:val="30"/>
          <w:lang w:val="be-BY"/>
        </w:rPr>
        <w:t>’</w:t>
      </w:r>
      <w:r w:rsidRPr="00E90021">
        <w:rPr>
          <w:sz w:val="30"/>
          <w:szCs w:val="30"/>
        </w:rPr>
        <w:t>яўляецца стварэнне ўмоў для забеспячэння псіхалагічнай бяспекі выхаванцаў, накіраваных на абарону дзяцей ад негатыўных уздзеянняў і прагназаванне магчымых пагроз з мэтай папярэджання парушэнняў у станаўленні іх асобы.</w:t>
      </w:r>
    </w:p>
    <w:p w:rsidR="003C1607" w:rsidRPr="00E90021" w:rsidRDefault="003C1607" w:rsidP="003C1607">
      <w:pPr>
        <w:ind w:firstLine="708"/>
        <w:jc w:val="both"/>
        <w:rPr>
          <w:sz w:val="30"/>
          <w:szCs w:val="30"/>
        </w:rPr>
      </w:pPr>
      <w:r w:rsidRPr="00637BD3">
        <w:rPr>
          <w:sz w:val="30"/>
          <w:szCs w:val="30"/>
        </w:rPr>
        <w:t>Выхавальнікі дашкольнай адукацыі</w:t>
      </w:r>
      <w:r w:rsidRPr="00E90021">
        <w:rPr>
          <w:sz w:val="30"/>
          <w:szCs w:val="30"/>
        </w:rPr>
        <w:t xml:space="preserve"> на ранняй стадыі павінны выяўляць псіхалагічныя праблемы ў развіцці асобы выхаванца, актыўна выкарыстоўваць у адукацыйным працэсе псіхалагічныя веды, накіраваныя на </w:t>
      </w:r>
      <w:r w:rsidR="00E10C0C">
        <w:rPr>
          <w:sz w:val="30"/>
          <w:szCs w:val="30"/>
          <w:lang w:val="be-BY"/>
        </w:rPr>
        <w:t>вырашэнне</w:t>
      </w:r>
      <w:r w:rsidRPr="00E90021">
        <w:rPr>
          <w:sz w:val="30"/>
          <w:szCs w:val="30"/>
        </w:rPr>
        <w:t xml:space="preserve"> канфліктных сітуацый, стварэнне спрыяльнага псіхалагічнага клімату ў дзіцячых калектывах.</w:t>
      </w:r>
    </w:p>
    <w:p w:rsidR="003C1607" w:rsidRPr="00E90021" w:rsidRDefault="003C1607" w:rsidP="003C1607">
      <w:pPr>
        <w:ind w:firstLine="708"/>
        <w:jc w:val="both"/>
        <w:rPr>
          <w:sz w:val="30"/>
          <w:szCs w:val="30"/>
        </w:rPr>
      </w:pPr>
      <w:r w:rsidRPr="00E90021">
        <w:rPr>
          <w:sz w:val="30"/>
          <w:szCs w:val="30"/>
        </w:rPr>
        <w:t>Педагогі-псіхолагі ўстаноў адукацыі павінны ажыццяўляць рэалізацыю комплексу мерапрыемст</w:t>
      </w:r>
      <w:r w:rsidR="00E10C0C">
        <w:rPr>
          <w:sz w:val="30"/>
          <w:szCs w:val="30"/>
        </w:rPr>
        <w:t>ваў, накіраваных на псіхалагічн</w:t>
      </w:r>
      <w:r w:rsidR="00E10C0C">
        <w:rPr>
          <w:sz w:val="30"/>
          <w:szCs w:val="30"/>
          <w:lang w:val="be-BY"/>
        </w:rPr>
        <w:t>ае</w:t>
      </w:r>
      <w:r w:rsidRPr="00E90021">
        <w:rPr>
          <w:sz w:val="30"/>
          <w:szCs w:val="30"/>
        </w:rPr>
        <w:t xml:space="preserve"> вывучэнне выхаванцаў для забеспячэння індывідуальнага падыходу да іх на працягу ўсяго перыяду навучання, іх паўнавартаснае развіццё, садзейнічанне ў папярэджанні, </w:t>
      </w:r>
      <w:r w:rsidR="00E10C0C">
        <w:rPr>
          <w:sz w:val="30"/>
          <w:szCs w:val="30"/>
          <w:lang w:val="be-BY"/>
        </w:rPr>
        <w:t>вырашэнні</w:t>
      </w:r>
      <w:r w:rsidRPr="00E90021">
        <w:rPr>
          <w:sz w:val="30"/>
          <w:szCs w:val="30"/>
        </w:rPr>
        <w:t xml:space="preserve"> псіхалагічных праблем у выхаванцаў, павышэнне псіхалагічнай культуры ўдзельнікаў адукацыйнага працэсу.</w:t>
      </w:r>
    </w:p>
    <w:p w:rsidR="003C1607" w:rsidRPr="00E90021" w:rsidRDefault="003C1607" w:rsidP="003C1607">
      <w:pPr>
        <w:suppressAutoHyphens/>
        <w:autoSpaceDE w:val="0"/>
        <w:autoSpaceDN w:val="0"/>
        <w:adjustRightInd w:val="0"/>
        <w:ind w:firstLine="709"/>
        <w:jc w:val="both"/>
        <w:rPr>
          <w:spacing w:val="-2"/>
          <w:sz w:val="30"/>
          <w:szCs w:val="30"/>
        </w:rPr>
      </w:pPr>
      <w:r w:rsidRPr="00E90021">
        <w:rPr>
          <w:spacing w:val="-2"/>
          <w:sz w:val="30"/>
          <w:szCs w:val="30"/>
        </w:rPr>
        <w:t xml:space="preserve">Звяртаем увагу на няўхільнае выкананне загаду Міністра адукацыі Рэспублікі Беларусь ад </w:t>
      </w:r>
      <w:r w:rsidR="00E10C0C">
        <w:rPr>
          <w:spacing w:val="-2"/>
          <w:sz w:val="30"/>
          <w:szCs w:val="30"/>
          <w:lang w:val="be-BY"/>
        </w:rPr>
        <w:t>15.02.</w:t>
      </w:r>
      <w:r w:rsidRPr="00E90021">
        <w:rPr>
          <w:spacing w:val="-2"/>
          <w:sz w:val="30"/>
          <w:szCs w:val="30"/>
        </w:rPr>
        <w:t>2018 № 119</w:t>
      </w:r>
      <w:r w:rsidR="00E10C0C">
        <w:rPr>
          <w:spacing w:val="-2"/>
          <w:sz w:val="30"/>
          <w:szCs w:val="30"/>
          <w:lang w:val="be-BY"/>
        </w:rPr>
        <w:t> </w:t>
      </w:r>
      <w:r w:rsidRPr="00E90021">
        <w:rPr>
          <w:spacing w:val="-2"/>
          <w:sz w:val="30"/>
          <w:szCs w:val="30"/>
        </w:rPr>
        <w:t xml:space="preserve">а </w:t>
      </w:r>
      <w:r w:rsidRPr="00E90021">
        <w:rPr>
          <w:sz w:val="30"/>
          <w:szCs w:val="30"/>
        </w:rPr>
        <w:t>«Аб мерах, накіраваных на прафілактыку здзяйснення злачынстваў ва ўстановах адукацыі ў дачыненні да навуч</w:t>
      </w:r>
      <w:r w:rsidR="00E10C0C">
        <w:rPr>
          <w:sz w:val="30"/>
          <w:szCs w:val="30"/>
          <w:lang w:val="be-BY"/>
        </w:rPr>
        <w:t>энцаў</w:t>
      </w:r>
      <w:r w:rsidRPr="00E90021">
        <w:rPr>
          <w:sz w:val="30"/>
          <w:szCs w:val="30"/>
        </w:rPr>
        <w:t xml:space="preserve">» і </w:t>
      </w:r>
      <w:r w:rsidR="00E10C0C">
        <w:rPr>
          <w:sz w:val="30"/>
          <w:szCs w:val="30"/>
          <w:lang w:val="be-BY"/>
        </w:rPr>
        <w:t>А</w:t>
      </w:r>
      <w:r w:rsidR="00E10C0C">
        <w:rPr>
          <w:sz w:val="30"/>
          <w:szCs w:val="30"/>
        </w:rPr>
        <w:t>лгарытм</w:t>
      </w:r>
      <w:r w:rsidR="00E10C0C">
        <w:rPr>
          <w:sz w:val="30"/>
          <w:szCs w:val="30"/>
          <w:lang w:val="be-BY"/>
        </w:rPr>
        <w:t xml:space="preserve">у </w:t>
      </w:r>
      <w:r w:rsidRPr="00E90021">
        <w:rPr>
          <w:sz w:val="30"/>
          <w:szCs w:val="30"/>
        </w:rPr>
        <w:t>інфармавання педагагічнымі работнікамі бацькоў, апекуноў, папячыцеляў навучэнцаў i (або) супрацоўнікаў унутраных спраў аб наяўнасці прыкмет гвалту ў дачыненні да непаўналетніх, асноўнай мэтай як</w:t>
      </w:r>
      <w:r w:rsidR="0084781E">
        <w:rPr>
          <w:sz w:val="30"/>
          <w:szCs w:val="30"/>
          <w:lang w:val="be-BY"/>
        </w:rPr>
        <w:t>іх</w:t>
      </w:r>
      <w:r w:rsidRPr="00E90021">
        <w:rPr>
          <w:sz w:val="30"/>
          <w:szCs w:val="30"/>
        </w:rPr>
        <w:t xml:space="preserve"> з</w:t>
      </w:r>
      <w:r w:rsidR="001C42B5">
        <w:rPr>
          <w:sz w:val="30"/>
          <w:szCs w:val="30"/>
          <w:lang w:val="be-BY"/>
        </w:rPr>
        <w:t>’</w:t>
      </w:r>
      <w:r w:rsidRPr="00E90021">
        <w:rPr>
          <w:sz w:val="30"/>
          <w:szCs w:val="30"/>
        </w:rPr>
        <w:t>яўляецца своечасовая дапамога ў рэабілітацыі непаўналетніх, якія падвергліся гвалту.</w:t>
      </w:r>
    </w:p>
    <w:p w:rsidR="003C1607" w:rsidRPr="00E90021" w:rsidRDefault="003C1607" w:rsidP="003C1607">
      <w:pPr>
        <w:ind w:firstLine="708"/>
        <w:jc w:val="both"/>
        <w:rPr>
          <w:rFonts w:eastAsia="Calibri"/>
          <w:sz w:val="30"/>
          <w:szCs w:val="30"/>
          <w:lang w:eastAsia="en-US"/>
        </w:rPr>
      </w:pPr>
      <w:r w:rsidRPr="00E90021">
        <w:rPr>
          <w:sz w:val="30"/>
          <w:szCs w:val="30"/>
        </w:rPr>
        <w:t xml:space="preserve">Інфармуем пра тое, што </w:t>
      </w:r>
      <w:r w:rsidR="000033B9">
        <w:rPr>
          <w:sz w:val="30"/>
          <w:szCs w:val="30"/>
          <w:lang w:val="be-BY"/>
        </w:rPr>
        <w:t>ў</w:t>
      </w:r>
      <w:r w:rsidRPr="00E90021">
        <w:rPr>
          <w:sz w:val="30"/>
          <w:szCs w:val="30"/>
        </w:rPr>
        <w:t xml:space="preserve"> 2019 годзе адкрыты Рэспубліканскі цэнтр псіхалагічнай дапамогі (далей </w:t>
      </w:r>
      <w:r w:rsidR="0084781E">
        <w:rPr>
          <w:sz w:val="30"/>
          <w:szCs w:val="30"/>
          <w:lang w:val="be-BY"/>
        </w:rPr>
        <w:t>—</w:t>
      </w:r>
      <w:r w:rsidRPr="00E90021">
        <w:rPr>
          <w:sz w:val="30"/>
          <w:szCs w:val="30"/>
        </w:rPr>
        <w:t xml:space="preserve"> Цэнтр), асноўнай дзейнасцю якога з</w:t>
      </w:r>
      <w:r w:rsidR="001C42B5">
        <w:rPr>
          <w:sz w:val="30"/>
          <w:szCs w:val="30"/>
          <w:lang w:val="be-BY"/>
        </w:rPr>
        <w:t>’</w:t>
      </w:r>
      <w:r w:rsidRPr="00E90021">
        <w:rPr>
          <w:sz w:val="30"/>
          <w:szCs w:val="30"/>
        </w:rPr>
        <w:t>яўляецца забеспячэнне аказання комплекснай псіхалагічнай дапамогі і сацыяльна-педагагічнай падтрымкі.</w:t>
      </w:r>
    </w:p>
    <w:p w:rsidR="003C1607" w:rsidRPr="00E90021" w:rsidRDefault="003C1607" w:rsidP="003C1607">
      <w:pPr>
        <w:ind w:firstLine="709"/>
        <w:jc w:val="both"/>
        <w:rPr>
          <w:rFonts w:eastAsia="Calibri"/>
          <w:sz w:val="30"/>
          <w:szCs w:val="30"/>
          <w:lang w:eastAsia="en-US"/>
        </w:rPr>
      </w:pPr>
      <w:r w:rsidRPr="00637BD3">
        <w:rPr>
          <w:rFonts w:eastAsia="Calibri"/>
          <w:sz w:val="30"/>
          <w:szCs w:val="30"/>
          <w:lang w:eastAsia="en-US"/>
        </w:rPr>
        <w:t>У Цэнтры працуе сучасны шматстаронкавы інтэрнэт-сайт (</w:t>
      </w:r>
      <w:hyperlink r:id="rId8" w:history="1">
        <w:r w:rsidR="00AE4A31" w:rsidRPr="00637BD3">
          <w:rPr>
            <w:rStyle w:val="af1"/>
            <w:rFonts w:eastAsia="Calibri"/>
            <w:sz w:val="30"/>
            <w:szCs w:val="30"/>
            <w:u w:val="none"/>
            <w:lang w:eastAsia="en-US"/>
          </w:rPr>
          <w:t>https://rcpp.by</w:t>
        </w:r>
      </w:hyperlink>
      <w:r w:rsidR="00AE4A31" w:rsidRPr="00637BD3">
        <w:rPr>
          <w:rFonts w:eastAsia="Calibri"/>
          <w:sz w:val="30"/>
          <w:szCs w:val="30"/>
          <w:lang w:eastAsia="en-US"/>
        </w:rPr>
        <w:t>)</w:t>
      </w:r>
      <w:r w:rsidRPr="00637BD3">
        <w:rPr>
          <w:rFonts w:eastAsia="Calibri"/>
          <w:sz w:val="30"/>
          <w:szCs w:val="30"/>
          <w:lang w:eastAsia="en-US"/>
        </w:rPr>
        <w:t>.</w:t>
      </w:r>
    </w:p>
    <w:p w:rsidR="003C1607" w:rsidRPr="00E90021" w:rsidRDefault="00E53A58" w:rsidP="003C1607">
      <w:pPr>
        <w:jc w:val="both"/>
        <w:rPr>
          <w:rFonts w:eastAsia="Calibri"/>
          <w:b/>
          <w:i/>
          <w:sz w:val="30"/>
          <w:szCs w:val="30"/>
          <w:lang w:eastAsia="en-US"/>
        </w:rPr>
      </w:pPr>
      <w:r>
        <w:rPr>
          <w:rFonts w:eastAsia="Calibri"/>
          <w:b/>
          <w:i/>
          <w:sz w:val="30"/>
          <w:szCs w:val="30"/>
          <w:lang w:val="be-BY" w:eastAsia="en-US"/>
        </w:rPr>
        <w:t>Д</w:t>
      </w:r>
      <w:r w:rsidR="003C1607" w:rsidRPr="00E90021">
        <w:rPr>
          <w:rFonts w:eastAsia="Calibri"/>
          <w:b/>
          <w:i/>
          <w:sz w:val="30"/>
          <w:szCs w:val="30"/>
          <w:lang w:eastAsia="en-US"/>
        </w:rPr>
        <w:t>аведачна:</w:t>
      </w:r>
    </w:p>
    <w:p w:rsidR="003C1607" w:rsidRPr="00637BD3" w:rsidRDefault="003C1607" w:rsidP="003C1607">
      <w:pPr>
        <w:spacing w:line="280" w:lineRule="exact"/>
        <w:ind w:left="709" w:firstLine="709"/>
        <w:jc w:val="both"/>
        <w:rPr>
          <w:rFonts w:eastAsia="Calibri"/>
          <w:i/>
          <w:sz w:val="30"/>
          <w:szCs w:val="30"/>
          <w:lang w:eastAsia="en-US"/>
        </w:rPr>
      </w:pPr>
      <w:r w:rsidRPr="00E90021">
        <w:rPr>
          <w:rFonts w:eastAsia="Calibri"/>
          <w:i/>
          <w:sz w:val="30"/>
          <w:szCs w:val="30"/>
          <w:lang w:eastAsia="en-US"/>
        </w:rPr>
        <w:t xml:space="preserve">Сайт змяшчае інфармацыю аб Цэнтры, кантакты спецыялістаў, навіны і анонсы мерапрыемстваў, </w:t>
      </w:r>
      <w:r w:rsidR="00E53A58">
        <w:rPr>
          <w:rFonts w:eastAsia="Calibri"/>
          <w:i/>
          <w:sz w:val="30"/>
          <w:szCs w:val="30"/>
          <w:lang w:val="be-BY" w:eastAsia="en-US"/>
        </w:rPr>
        <w:t>што праводзяцца</w:t>
      </w:r>
      <w:r w:rsidR="00893806">
        <w:rPr>
          <w:rFonts w:eastAsia="Calibri"/>
          <w:i/>
          <w:sz w:val="30"/>
          <w:szCs w:val="30"/>
          <w:lang w:val="be-BY" w:eastAsia="en-US"/>
        </w:rPr>
        <w:t>,</w:t>
      </w:r>
      <w:r w:rsidR="00E53A58">
        <w:rPr>
          <w:rFonts w:eastAsia="Calibri"/>
          <w:i/>
          <w:sz w:val="30"/>
          <w:szCs w:val="30"/>
          <w:lang w:val="be-BY" w:eastAsia="en-US"/>
        </w:rPr>
        <w:t xml:space="preserve"> </w:t>
      </w:r>
      <w:r w:rsidRPr="00E90021">
        <w:rPr>
          <w:rFonts w:eastAsia="Calibri"/>
          <w:i/>
          <w:sz w:val="30"/>
          <w:szCs w:val="30"/>
          <w:lang w:eastAsia="en-US"/>
        </w:rPr>
        <w:t xml:space="preserve">а таксама асобныя блокі актуальнай і даступна выкладзенай інфармацыі, якая будзе карыснай для падлеткаў, бацькоў (законных прадстаўнікоў) </w:t>
      </w:r>
      <w:r w:rsidR="00E95212" w:rsidRPr="00637BD3">
        <w:rPr>
          <w:rFonts w:eastAsia="Calibri"/>
          <w:i/>
          <w:sz w:val="30"/>
          <w:szCs w:val="30"/>
          <w:lang w:val="be-BY" w:eastAsia="en-US"/>
        </w:rPr>
        <w:t>непаўналетніх</w:t>
      </w:r>
      <w:r w:rsidRPr="00637BD3">
        <w:rPr>
          <w:rFonts w:eastAsia="Calibri"/>
          <w:i/>
          <w:sz w:val="30"/>
          <w:szCs w:val="30"/>
          <w:lang w:eastAsia="en-US"/>
        </w:rPr>
        <w:t xml:space="preserve"> і педагагічных работнікаў. </w:t>
      </w:r>
    </w:p>
    <w:p w:rsidR="003C1607" w:rsidRPr="00E90021" w:rsidRDefault="003C1607" w:rsidP="003C1607">
      <w:pPr>
        <w:ind w:firstLine="709"/>
        <w:jc w:val="both"/>
        <w:rPr>
          <w:rFonts w:eastAsia="Calibri"/>
          <w:sz w:val="30"/>
          <w:szCs w:val="30"/>
          <w:lang w:eastAsia="en-US"/>
        </w:rPr>
      </w:pPr>
      <w:r w:rsidRPr="00637BD3">
        <w:rPr>
          <w:rFonts w:eastAsia="Calibri"/>
          <w:sz w:val="30"/>
          <w:szCs w:val="30"/>
          <w:lang w:eastAsia="en-US"/>
        </w:rPr>
        <w:t>На сайце створаны чат, які дае магчымасць ананімнага звароту па дапамогу ці падтрымк</w:t>
      </w:r>
      <w:r w:rsidR="00335234" w:rsidRPr="00637BD3">
        <w:rPr>
          <w:rFonts w:eastAsia="Calibri"/>
          <w:sz w:val="30"/>
          <w:szCs w:val="30"/>
          <w:lang w:val="be-BY" w:eastAsia="en-US"/>
        </w:rPr>
        <w:t>у</w:t>
      </w:r>
      <w:r w:rsidRPr="00637BD3">
        <w:rPr>
          <w:rFonts w:eastAsia="Calibri"/>
          <w:sz w:val="30"/>
          <w:szCs w:val="30"/>
          <w:lang w:eastAsia="en-US"/>
        </w:rPr>
        <w:t xml:space="preserve"> </w:t>
      </w:r>
      <w:r w:rsidR="00335234" w:rsidRPr="00637BD3">
        <w:rPr>
          <w:rFonts w:eastAsia="Calibri"/>
          <w:sz w:val="30"/>
          <w:szCs w:val="30"/>
          <w:lang w:val="be-BY" w:eastAsia="en-US"/>
        </w:rPr>
        <w:t>ў</w:t>
      </w:r>
      <w:r w:rsidRPr="00637BD3">
        <w:rPr>
          <w:rFonts w:eastAsia="Calibri"/>
          <w:sz w:val="30"/>
          <w:szCs w:val="30"/>
          <w:lang w:eastAsia="en-US"/>
        </w:rPr>
        <w:t xml:space="preserve"> крытычнай сітуацыі кожнаму дзіцяці, аднаму з </w:t>
      </w:r>
      <w:r w:rsidRPr="00637BD3">
        <w:rPr>
          <w:rFonts w:eastAsia="Calibri"/>
          <w:sz w:val="30"/>
          <w:szCs w:val="30"/>
          <w:lang w:eastAsia="en-US"/>
        </w:rPr>
        <w:lastRenderedPageBreak/>
        <w:t>бацькоў (законнаму прадстаўніку)</w:t>
      </w:r>
      <w:r w:rsidR="00E95212" w:rsidRPr="00637BD3">
        <w:rPr>
          <w:rFonts w:eastAsia="Calibri"/>
          <w:sz w:val="30"/>
          <w:szCs w:val="30"/>
          <w:lang w:val="be-BY" w:eastAsia="en-US"/>
        </w:rPr>
        <w:t xml:space="preserve"> непаўналетняга</w:t>
      </w:r>
      <w:r w:rsidRPr="00637BD3">
        <w:rPr>
          <w:rFonts w:eastAsia="Calibri"/>
          <w:sz w:val="30"/>
          <w:szCs w:val="30"/>
          <w:lang w:eastAsia="en-US"/>
        </w:rPr>
        <w:t xml:space="preserve"> і</w:t>
      </w:r>
      <w:r w:rsidRPr="00E90021">
        <w:rPr>
          <w:rFonts w:eastAsia="Calibri"/>
          <w:sz w:val="30"/>
          <w:szCs w:val="30"/>
          <w:lang w:eastAsia="en-US"/>
        </w:rPr>
        <w:t xml:space="preserve"> педагагічнаму работніку па ўсёй тэрыторыі Рэспублікі Беларусь. Для зручнасці карыстальнікаў створана мабільная версія сайта.</w:t>
      </w:r>
    </w:p>
    <w:p w:rsidR="003C1607" w:rsidRPr="00E90021" w:rsidRDefault="003C1607" w:rsidP="003C1607">
      <w:pPr>
        <w:ind w:firstLine="709"/>
        <w:jc w:val="both"/>
        <w:rPr>
          <w:rFonts w:eastAsia="Calibri"/>
          <w:sz w:val="30"/>
          <w:szCs w:val="30"/>
          <w:lang w:eastAsia="en-US"/>
        </w:rPr>
      </w:pPr>
      <w:r w:rsidRPr="00E90021">
        <w:rPr>
          <w:rFonts w:eastAsia="Calibri"/>
          <w:sz w:val="30"/>
          <w:szCs w:val="30"/>
          <w:lang w:eastAsia="en-US"/>
        </w:rPr>
        <w:t xml:space="preserve">Па запыце ўстаноў адукацыі педагогі-псіхолагі Цэнтра праводзяць прафілактычную работу з навучэнцамі, іх бацькамі (законнымі прадстаўнікамі), педагагічнымі работнікамі ўстаноў адукацыі. </w:t>
      </w:r>
    </w:p>
    <w:p w:rsidR="003C1607" w:rsidRPr="00E90021" w:rsidRDefault="00893806" w:rsidP="003C1607">
      <w:pPr>
        <w:jc w:val="both"/>
        <w:rPr>
          <w:rFonts w:eastAsia="Calibri"/>
          <w:b/>
          <w:i/>
          <w:sz w:val="30"/>
          <w:szCs w:val="30"/>
          <w:lang w:eastAsia="en-US"/>
        </w:rPr>
      </w:pPr>
      <w:r>
        <w:rPr>
          <w:rFonts w:eastAsia="Calibri"/>
          <w:b/>
          <w:i/>
          <w:sz w:val="30"/>
          <w:szCs w:val="30"/>
          <w:lang w:val="be-BY" w:eastAsia="en-US"/>
        </w:rPr>
        <w:t>Д</w:t>
      </w:r>
      <w:r w:rsidR="003C1607" w:rsidRPr="00E90021">
        <w:rPr>
          <w:rFonts w:eastAsia="Calibri"/>
          <w:b/>
          <w:i/>
          <w:sz w:val="30"/>
          <w:szCs w:val="30"/>
          <w:lang w:eastAsia="en-US"/>
        </w:rPr>
        <w:t>аведачна:</w:t>
      </w:r>
    </w:p>
    <w:p w:rsidR="003C1607" w:rsidRPr="00E90021" w:rsidRDefault="003C1607" w:rsidP="003C1607">
      <w:pPr>
        <w:spacing w:line="280" w:lineRule="exact"/>
        <w:ind w:left="709" w:firstLine="709"/>
        <w:jc w:val="both"/>
        <w:rPr>
          <w:rFonts w:eastAsia="Calibri"/>
          <w:i/>
          <w:sz w:val="30"/>
          <w:szCs w:val="30"/>
          <w:lang w:eastAsia="en-US"/>
        </w:rPr>
      </w:pPr>
      <w:r w:rsidRPr="00E90021">
        <w:rPr>
          <w:rFonts w:eastAsia="Calibri"/>
          <w:i/>
          <w:sz w:val="30"/>
          <w:szCs w:val="30"/>
          <w:lang w:eastAsia="en-US"/>
        </w:rPr>
        <w:t>Спецыялістамі Цэнтра для шырокага інфармавання ўсіх удзельнікаў адукацыйнага працэсу выдаюцца інфармацыйна-метадычныя матэрыялы па актуальных пытаннях стварэння бяспечна</w:t>
      </w:r>
      <w:r w:rsidR="00893806">
        <w:rPr>
          <w:rFonts w:eastAsia="Calibri"/>
          <w:i/>
          <w:sz w:val="30"/>
          <w:szCs w:val="30"/>
          <w:lang w:val="be-BY" w:eastAsia="en-US"/>
        </w:rPr>
        <w:t>га</w:t>
      </w:r>
      <w:r w:rsidRPr="00E90021">
        <w:rPr>
          <w:rFonts w:eastAsia="Calibri"/>
          <w:i/>
          <w:sz w:val="30"/>
          <w:szCs w:val="30"/>
          <w:lang w:eastAsia="en-US"/>
        </w:rPr>
        <w:t xml:space="preserve"> і падтрымліва</w:t>
      </w:r>
      <w:r w:rsidR="00335234">
        <w:rPr>
          <w:rFonts w:eastAsia="Calibri"/>
          <w:i/>
          <w:sz w:val="30"/>
          <w:szCs w:val="30"/>
          <w:lang w:val="be-BY" w:eastAsia="en-US"/>
        </w:rPr>
        <w:t>юча</w:t>
      </w:r>
      <w:r w:rsidR="00893806">
        <w:rPr>
          <w:rFonts w:eastAsia="Calibri"/>
          <w:i/>
          <w:sz w:val="30"/>
          <w:szCs w:val="30"/>
          <w:lang w:val="be-BY" w:eastAsia="en-US"/>
        </w:rPr>
        <w:t>га</w:t>
      </w:r>
      <w:r w:rsidRPr="00E90021">
        <w:rPr>
          <w:rFonts w:eastAsia="Calibri"/>
          <w:i/>
          <w:sz w:val="30"/>
          <w:szCs w:val="30"/>
          <w:lang w:eastAsia="en-US"/>
        </w:rPr>
        <w:t xml:space="preserve"> адукацыйна</w:t>
      </w:r>
      <w:r w:rsidR="00893806">
        <w:rPr>
          <w:rFonts w:eastAsia="Calibri"/>
          <w:i/>
          <w:sz w:val="30"/>
          <w:szCs w:val="30"/>
          <w:lang w:val="be-BY" w:eastAsia="en-US"/>
        </w:rPr>
        <w:t>га</w:t>
      </w:r>
      <w:r w:rsidRPr="00E90021">
        <w:rPr>
          <w:rFonts w:eastAsia="Calibri"/>
          <w:i/>
          <w:sz w:val="30"/>
          <w:szCs w:val="30"/>
          <w:lang w:eastAsia="en-US"/>
        </w:rPr>
        <w:t xml:space="preserve"> асяроддзя.</w:t>
      </w:r>
    </w:p>
    <w:p w:rsidR="003C1607" w:rsidRPr="00E90021" w:rsidRDefault="003C1607" w:rsidP="003C1607">
      <w:pPr>
        <w:ind w:firstLine="708"/>
        <w:jc w:val="both"/>
        <w:rPr>
          <w:sz w:val="30"/>
          <w:szCs w:val="30"/>
        </w:rPr>
      </w:pPr>
      <w:r w:rsidRPr="00E90021">
        <w:rPr>
          <w:sz w:val="30"/>
          <w:szCs w:val="30"/>
        </w:rPr>
        <w:t xml:space="preserve">Прафілактыка </w:t>
      </w:r>
      <w:r w:rsidR="00335234">
        <w:rPr>
          <w:sz w:val="30"/>
          <w:szCs w:val="30"/>
          <w:lang w:val="be-BY"/>
        </w:rPr>
        <w:t xml:space="preserve">дрэннага становішча </w:t>
      </w:r>
      <w:r w:rsidRPr="00E90021">
        <w:rPr>
          <w:sz w:val="30"/>
          <w:szCs w:val="30"/>
        </w:rPr>
        <w:t>сям</w:t>
      </w:r>
      <w:r w:rsidR="001C42B5">
        <w:rPr>
          <w:sz w:val="30"/>
          <w:szCs w:val="30"/>
          <w:lang w:val="be-BY"/>
        </w:rPr>
        <w:t>’</w:t>
      </w:r>
      <w:r w:rsidRPr="00E90021">
        <w:rPr>
          <w:sz w:val="30"/>
          <w:szCs w:val="30"/>
        </w:rPr>
        <w:t>і павінна заставацца прыярытэтнай у рабоце ўстаноў адукацыі, паколькі</w:t>
      </w:r>
      <w:r w:rsidR="0084781E">
        <w:rPr>
          <w:sz w:val="30"/>
          <w:szCs w:val="30"/>
        </w:rPr>
        <w:t xml:space="preserve"> захаванне дзіцяці ў роднай сям</w:t>
      </w:r>
      <w:r w:rsidR="001C42B5">
        <w:rPr>
          <w:sz w:val="30"/>
          <w:szCs w:val="30"/>
          <w:lang w:val="be-BY"/>
        </w:rPr>
        <w:t>’</w:t>
      </w:r>
      <w:r w:rsidRPr="00E90021">
        <w:rPr>
          <w:sz w:val="30"/>
          <w:szCs w:val="30"/>
        </w:rPr>
        <w:t>і з</w:t>
      </w:r>
      <w:r w:rsidR="001C42B5">
        <w:rPr>
          <w:sz w:val="30"/>
          <w:szCs w:val="30"/>
          <w:lang w:val="be-BY"/>
        </w:rPr>
        <w:t>’</w:t>
      </w:r>
      <w:r w:rsidRPr="00E90021">
        <w:rPr>
          <w:sz w:val="30"/>
          <w:szCs w:val="30"/>
        </w:rPr>
        <w:t>яўляецца самым эфектыўным вынікам міжведамаснага ўзаемадзеяння.</w:t>
      </w:r>
    </w:p>
    <w:p w:rsidR="003C1607" w:rsidRPr="00E90021" w:rsidRDefault="003C1607" w:rsidP="003C1607">
      <w:pPr>
        <w:ind w:firstLine="708"/>
        <w:jc w:val="both"/>
        <w:rPr>
          <w:sz w:val="30"/>
          <w:szCs w:val="30"/>
        </w:rPr>
      </w:pPr>
      <w:r w:rsidRPr="00E90021">
        <w:rPr>
          <w:sz w:val="30"/>
          <w:szCs w:val="30"/>
        </w:rPr>
        <w:t>У сувязі са зменамі нацыянальнага заканадаўства аб шлюбе і сям</w:t>
      </w:r>
      <w:r w:rsidR="001C42B5">
        <w:rPr>
          <w:sz w:val="30"/>
          <w:szCs w:val="30"/>
          <w:lang w:val="be-BY"/>
        </w:rPr>
        <w:t>’</w:t>
      </w:r>
      <w:r w:rsidRPr="00E90021">
        <w:rPr>
          <w:sz w:val="30"/>
          <w:szCs w:val="30"/>
        </w:rPr>
        <w:t>і забяспечана распрацоўка пастановы Савета Міністраў Рэспублікі Беларусь ад 15 студзеня 2019 г. № 22 «Аб прызнанні дзяцей</w:t>
      </w:r>
      <w:r w:rsidR="00335234">
        <w:rPr>
          <w:sz w:val="30"/>
          <w:szCs w:val="30"/>
          <w:lang w:val="be-BY"/>
        </w:rPr>
        <w:t>, якія</w:t>
      </w:r>
      <w:r w:rsidRPr="00E90021">
        <w:rPr>
          <w:sz w:val="30"/>
          <w:szCs w:val="30"/>
        </w:rPr>
        <w:t xml:space="preserve"> знаходзяцца ў сацыяльна небяспечным становішчы».</w:t>
      </w:r>
    </w:p>
    <w:p w:rsidR="003C1607" w:rsidRPr="00E90021" w:rsidRDefault="003C1607" w:rsidP="003C1607">
      <w:pPr>
        <w:ind w:firstLine="708"/>
        <w:jc w:val="both"/>
        <w:rPr>
          <w:sz w:val="30"/>
          <w:szCs w:val="30"/>
        </w:rPr>
      </w:pPr>
      <w:r w:rsidRPr="00E90021">
        <w:rPr>
          <w:sz w:val="30"/>
          <w:szCs w:val="30"/>
        </w:rPr>
        <w:t xml:space="preserve">Звяртаем увагу на недапушчальнасць: </w:t>
      </w:r>
    </w:p>
    <w:p w:rsidR="003C1607" w:rsidRPr="00E90021" w:rsidRDefault="003C1607" w:rsidP="003C1607">
      <w:pPr>
        <w:ind w:firstLine="708"/>
        <w:jc w:val="both"/>
        <w:rPr>
          <w:sz w:val="30"/>
          <w:szCs w:val="30"/>
        </w:rPr>
      </w:pPr>
      <w:r w:rsidRPr="00E90021">
        <w:rPr>
          <w:sz w:val="30"/>
          <w:szCs w:val="30"/>
        </w:rPr>
        <w:t>правядзення абследавання ўмоў жыцця і выхавання дзіцяці і сацыяльнага расследавання толькі педагагічнымі работнікамі без прыцягнення іншых суб</w:t>
      </w:r>
      <w:r w:rsidR="001C42B5">
        <w:rPr>
          <w:sz w:val="30"/>
          <w:szCs w:val="30"/>
          <w:lang w:val="be-BY"/>
        </w:rPr>
        <w:t>’</w:t>
      </w:r>
      <w:r w:rsidRPr="00E90021">
        <w:rPr>
          <w:sz w:val="30"/>
          <w:szCs w:val="30"/>
        </w:rPr>
        <w:t>ектаў прафілактыкі;</w:t>
      </w:r>
    </w:p>
    <w:p w:rsidR="003C1607" w:rsidRPr="00E90021" w:rsidRDefault="003C1607" w:rsidP="003C1607">
      <w:pPr>
        <w:ind w:firstLine="708"/>
        <w:jc w:val="both"/>
        <w:rPr>
          <w:sz w:val="30"/>
          <w:szCs w:val="30"/>
        </w:rPr>
      </w:pPr>
      <w:r w:rsidRPr="00E90021">
        <w:rPr>
          <w:sz w:val="30"/>
          <w:szCs w:val="30"/>
        </w:rPr>
        <w:t xml:space="preserve">вызначэння мерапрыемстваў па ліквідацыі прычын і ўмоў </w:t>
      </w:r>
      <w:r w:rsidR="00335234">
        <w:rPr>
          <w:sz w:val="30"/>
          <w:szCs w:val="30"/>
          <w:lang w:val="be-BY"/>
        </w:rPr>
        <w:t>дрэннага становішча</w:t>
      </w:r>
      <w:r w:rsidRPr="00E90021">
        <w:rPr>
          <w:sz w:val="30"/>
          <w:szCs w:val="30"/>
        </w:rPr>
        <w:t xml:space="preserve"> </w:t>
      </w:r>
      <w:r w:rsidR="00893806">
        <w:rPr>
          <w:sz w:val="30"/>
          <w:szCs w:val="30"/>
          <w:lang w:val="be-BY"/>
        </w:rPr>
        <w:t>дзяцей у</w:t>
      </w:r>
      <w:r w:rsidRPr="00E90021">
        <w:rPr>
          <w:sz w:val="30"/>
          <w:szCs w:val="30"/>
        </w:rPr>
        <w:t>становамі адукацыі самастойна без уліку кампетэнцыі суб</w:t>
      </w:r>
      <w:r w:rsidR="001C42B5">
        <w:rPr>
          <w:sz w:val="30"/>
          <w:szCs w:val="30"/>
        </w:rPr>
        <w:t>’</w:t>
      </w:r>
      <w:r w:rsidRPr="00E90021">
        <w:rPr>
          <w:sz w:val="30"/>
          <w:szCs w:val="30"/>
        </w:rPr>
        <w:t>ектаў прафілактыкі;</w:t>
      </w:r>
    </w:p>
    <w:p w:rsidR="003C1607" w:rsidRPr="00E90021" w:rsidRDefault="003C1607" w:rsidP="003C1607">
      <w:pPr>
        <w:ind w:firstLine="708"/>
        <w:jc w:val="both"/>
        <w:rPr>
          <w:sz w:val="30"/>
          <w:szCs w:val="30"/>
        </w:rPr>
      </w:pPr>
      <w:r w:rsidRPr="00E90021">
        <w:rPr>
          <w:sz w:val="30"/>
          <w:szCs w:val="30"/>
        </w:rPr>
        <w:t xml:space="preserve">разгляду на пасяджэнні савета па прафілактыцы безнагляднасці і правапарушэнняў вынікаў сацыяльнага расследавання без удзелу бацькоў (законных прадстаўнікоў) </w:t>
      </w:r>
      <w:r w:rsidR="0084781E">
        <w:rPr>
          <w:sz w:val="30"/>
          <w:szCs w:val="30"/>
          <w:lang w:val="be-BY"/>
        </w:rPr>
        <w:t>непаўналетніх</w:t>
      </w:r>
      <w:r w:rsidR="0084781E">
        <w:rPr>
          <w:sz w:val="30"/>
          <w:szCs w:val="30"/>
        </w:rPr>
        <w:t xml:space="preserve"> і зацікаўленых суб</w:t>
      </w:r>
      <w:r w:rsidR="001C42B5">
        <w:rPr>
          <w:sz w:val="30"/>
          <w:szCs w:val="30"/>
          <w:lang w:val="be-BY"/>
        </w:rPr>
        <w:t>’</w:t>
      </w:r>
      <w:r w:rsidRPr="00E90021">
        <w:rPr>
          <w:sz w:val="30"/>
          <w:szCs w:val="30"/>
        </w:rPr>
        <w:t>ектаў прафілактыкі.</w:t>
      </w:r>
    </w:p>
    <w:p w:rsidR="003C1607" w:rsidRPr="00E90021" w:rsidRDefault="003C1607" w:rsidP="003C1607">
      <w:pPr>
        <w:ind w:firstLine="708"/>
        <w:jc w:val="both"/>
        <w:rPr>
          <w:sz w:val="30"/>
          <w:szCs w:val="30"/>
        </w:rPr>
      </w:pPr>
      <w:r w:rsidRPr="00E90021">
        <w:rPr>
          <w:sz w:val="30"/>
          <w:szCs w:val="30"/>
        </w:rPr>
        <w:t>Важна адзначыць, што ў пастанове дакладна вызначаны крытэрыі і паказчыкі сацыяльна небяспечнага становішча, пер</w:t>
      </w:r>
      <w:r w:rsidR="0084781E">
        <w:rPr>
          <w:sz w:val="30"/>
          <w:szCs w:val="30"/>
        </w:rPr>
        <w:t>алічаны ўсе суб</w:t>
      </w:r>
      <w:r w:rsidR="001C42B5">
        <w:rPr>
          <w:sz w:val="30"/>
          <w:szCs w:val="30"/>
          <w:lang w:val="be-BY"/>
        </w:rPr>
        <w:t>’</w:t>
      </w:r>
      <w:r w:rsidRPr="00E90021">
        <w:rPr>
          <w:sz w:val="30"/>
          <w:szCs w:val="30"/>
        </w:rPr>
        <w:t xml:space="preserve">екты прафілактыкі </w:t>
      </w:r>
      <w:r w:rsidR="00335234">
        <w:rPr>
          <w:sz w:val="30"/>
          <w:szCs w:val="30"/>
          <w:lang w:val="be-BY"/>
        </w:rPr>
        <w:t xml:space="preserve">дрэннага становішча </w:t>
      </w:r>
      <w:r w:rsidRPr="00E90021">
        <w:rPr>
          <w:sz w:val="30"/>
          <w:szCs w:val="30"/>
        </w:rPr>
        <w:t>сям</w:t>
      </w:r>
      <w:r w:rsidR="001C42B5">
        <w:rPr>
          <w:sz w:val="30"/>
          <w:szCs w:val="30"/>
          <w:lang w:val="be-BY"/>
        </w:rPr>
        <w:t>’</w:t>
      </w:r>
      <w:r w:rsidR="00335234">
        <w:rPr>
          <w:sz w:val="30"/>
          <w:szCs w:val="30"/>
          <w:lang w:val="be-BY"/>
        </w:rPr>
        <w:t>і</w:t>
      </w:r>
      <w:r w:rsidRPr="00E90021">
        <w:rPr>
          <w:sz w:val="30"/>
          <w:szCs w:val="30"/>
        </w:rPr>
        <w:t xml:space="preserve"> і іх кампетэнцыі, а таксама вызначаны парадак правядзення сацыяльнага расследавання і разгляду яго вынікаў.</w:t>
      </w:r>
    </w:p>
    <w:p w:rsidR="00AD063F" w:rsidRPr="00E90021" w:rsidRDefault="003C1607" w:rsidP="003C1607">
      <w:pPr>
        <w:ind w:firstLine="708"/>
        <w:jc w:val="both"/>
        <w:rPr>
          <w:sz w:val="30"/>
          <w:szCs w:val="30"/>
        </w:rPr>
      </w:pPr>
      <w:r w:rsidRPr="00E90021">
        <w:rPr>
          <w:rFonts w:eastAsia="Calibri"/>
          <w:sz w:val="30"/>
          <w:szCs w:val="30"/>
          <w:lang w:eastAsia="en-US"/>
        </w:rPr>
        <w:t>Асноўныя патрабаванні да парадку дзеянняў дзяржаўных органаў, дзяржаўных i iншых арганiзацый па выяўленн</w:t>
      </w:r>
      <w:r w:rsidR="00893806">
        <w:rPr>
          <w:rFonts w:eastAsia="Calibri"/>
          <w:sz w:val="30"/>
          <w:szCs w:val="30"/>
          <w:lang w:val="be-BY" w:eastAsia="en-US"/>
        </w:rPr>
        <w:t>і</w:t>
      </w:r>
      <w:r w:rsidRPr="00E90021">
        <w:rPr>
          <w:rFonts w:eastAsia="Calibri"/>
          <w:sz w:val="30"/>
          <w:szCs w:val="30"/>
          <w:lang w:eastAsia="en-US"/>
        </w:rPr>
        <w:t xml:space="preserve"> неспрыяльнай для дзяцей абстаноўкі, механізм міжведамаснага ўзаемадзеяння ў пытаннях правядзення сацыяльнага расследавання i арганiзацыi работы з сем</w:t>
      </w:r>
      <w:r w:rsidR="001C42B5">
        <w:rPr>
          <w:rFonts w:eastAsia="Calibri"/>
          <w:sz w:val="30"/>
          <w:szCs w:val="30"/>
          <w:lang w:val="be-BY" w:eastAsia="en-US"/>
        </w:rPr>
        <w:t>’</w:t>
      </w:r>
      <w:r w:rsidRPr="00E90021">
        <w:rPr>
          <w:rFonts w:eastAsia="Calibri"/>
          <w:sz w:val="30"/>
          <w:szCs w:val="30"/>
          <w:lang w:eastAsia="en-US"/>
        </w:rPr>
        <w:t xml:space="preserve">ямі адлюстраваны ў метадычных рэкамендацыях па міжведамасным узаемадзеянні дзяржаўных органаў, дзяржаўных i iншых арганiзацый пры выяўленні неспрыяльнай для дзяцей абстаноўкі, правядзенні сацыяльнага </w:t>
      </w:r>
      <w:r w:rsidRPr="00E90021">
        <w:rPr>
          <w:rFonts w:eastAsia="Calibri"/>
          <w:sz w:val="30"/>
          <w:szCs w:val="30"/>
          <w:lang w:eastAsia="en-US"/>
        </w:rPr>
        <w:lastRenderedPageBreak/>
        <w:t>расследавання, арганізацыі работы з сем</w:t>
      </w:r>
      <w:r w:rsidR="001C42B5">
        <w:rPr>
          <w:rFonts w:eastAsia="Calibri"/>
          <w:sz w:val="30"/>
          <w:szCs w:val="30"/>
          <w:lang w:val="be-BY" w:eastAsia="en-US"/>
        </w:rPr>
        <w:t>’</w:t>
      </w:r>
      <w:r w:rsidRPr="00E90021">
        <w:rPr>
          <w:rFonts w:eastAsia="Calibri"/>
          <w:sz w:val="30"/>
          <w:szCs w:val="30"/>
          <w:lang w:eastAsia="en-US"/>
        </w:rPr>
        <w:t xml:space="preserve">ямі, дзе </w:t>
      </w:r>
      <w:r w:rsidR="00335234">
        <w:rPr>
          <w:rFonts w:eastAsia="Calibri"/>
          <w:sz w:val="30"/>
          <w:szCs w:val="30"/>
          <w:lang w:val="be-BY" w:eastAsia="en-US"/>
        </w:rPr>
        <w:t xml:space="preserve">прызнана, што </w:t>
      </w:r>
      <w:r w:rsidRPr="00E90021">
        <w:rPr>
          <w:rFonts w:eastAsia="Calibri"/>
          <w:sz w:val="30"/>
          <w:szCs w:val="30"/>
          <w:lang w:eastAsia="en-US"/>
        </w:rPr>
        <w:t xml:space="preserve">дзеці знаходзяцца ў сацыяльна небяспечным становішчы, зацверджаных намеснікам Міністра адукацыі Рэспублікі Беларусь 1 кастрычніка </w:t>
      </w:r>
      <w:r w:rsidRPr="00637BD3">
        <w:rPr>
          <w:rFonts w:eastAsia="Calibri"/>
          <w:sz w:val="30"/>
          <w:szCs w:val="30"/>
          <w:lang w:eastAsia="en-US"/>
        </w:rPr>
        <w:t>2019</w:t>
      </w:r>
      <w:r w:rsidR="00335234" w:rsidRPr="00637BD3">
        <w:rPr>
          <w:rFonts w:eastAsia="Calibri"/>
          <w:sz w:val="30"/>
          <w:szCs w:val="30"/>
          <w:lang w:val="be-BY" w:eastAsia="en-US"/>
        </w:rPr>
        <w:t> </w:t>
      </w:r>
      <w:r w:rsidRPr="00637BD3">
        <w:rPr>
          <w:rFonts w:eastAsia="Calibri"/>
          <w:sz w:val="30"/>
          <w:szCs w:val="30"/>
          <w:lang w:eastAsia="en-US"/>
        </w:rPr>
        <w:t>г.</w:t>
      </w:r>
    </w:p>
    <w:p w:rsidR="00EE461B" w:rsidRPr="00335234" w:rsidRDefault="00EE461B" w:rsidP="00356357">
      <w:pPr>
        <w:pStyle w:val="a8"/>
        <w:spacing w:line="240" w:lineRule="auto"/>
        <w:ind w:firstLine="709"/>
        <w:rPr>
          <w:rFonts w:ascii="Times New Roman" w:hAnsi="Times New Roman"/>
          <w:color w:val="auto"/>
          <w:spacing w:val="-2"/>
          <w:sz w:val="30"/>
          <w:szCs w:val="30"/>
        </w:rPr>
      </w:pPr>
    </w:p>
    <w:p w:rsidR="00C40BA5" w:rsidRPr="00E90021" w:rsidRDefault="0009545F" w:rsidP="0009545F">
      <w:pPr>
        <w:pStyle w:val="21"/>
        <w:spacing w:before="0" w:after="0" w:line="240" w:lineRule="auto"/>
        <w:jc w:val="both"/>
        <w:rPr>
          <w:rFonts w:ascii="Times New Roman" w:hAnsi="Times New Roman" w:cs="Times New Roman"/>
          <w:color w:val="auto"/>
          <w:sz w:val="30"/>
          <w:szCs w:val="30"/>
        </w:rPr>
      </w:pPr>
      <w:r w:rsidRPr="00E90021">
        <w:rPr>
          <w:rFonts w:ascii="Times New Roman" w:hAnsi="Times New Roman" w:cs="Times New Roman"/>
          <w:iCs/>
          <w:color w:val="auto"/>
          <w:spacing w:val="-2"/>
          <w:sz w:val="30"/>
          <w:szCs w:val="30"/>
        </w:rPr>
        <w:t>навукова-метадычнае забеспячэнне дашкольнай адукацыі, спецыяльнай адукацыі на ўзроўні дашкольнай адукацыі</w:t>
      </w:r>
    </w:p>
    <w:p w:rsidR="00C40BA5" w:rsidRPr="00E90021" w:rsidRDefault="00B47916" w:rsidP="00A03824">
      <w:pPr>
        <w:tabs>
          <w:tab w:val="left" w:pos="993"/>
        </w:tabs>
        <w:autoSpaceDE w:val="0"/>
        <w:autoSpaceDN w:val="0"/>
        <w:adjustRightInd w:val="0"/>
        <w:jc w:val="both"/>
        <w:rPr>
          <w:b/>
          <w:sz w:val="30"/>
          <w:szCs w:val="30"/>
        </w:rPr>
      </w:pPr>
      <w:r>
        <w:rPr>
          <w:b/>
          <w:sz w:val="30"/>
          <w:szCs w:val="30"/>
          <w:lang w:val="be-BY"/>
        </w:rPr>
        <w:t>В</w:t>
      </w:r>
      <w:r w:rsidR="000734CC" w:rsidRPr="00E90021">
        <w:rPr>
          <w:b/>
          <w:sz w:val="30"/>
          <w:szCs w:val="30"/>
        </w:rPr>
        <w:t>уч</w:t>
      </w:r>
      <w:r>
        <w:rPr>
          <w:b/>
          <w:sz w:val="30"/>
          <w:szCs w:val="30"/>
          <w:lang w:val="be-BY"/>
        </w:rPr>
        <w:t>эб</w:t>
      </w:r>
      <w:r w:rsidR="000734CC" w:rsidRPr="00E90021">
        <w:rPr>
          <w:b/>
          <w:sz w:val="30"/>
          <w:szCs w:val="30"/>
        </w:rPr>
        <w:t xml:space="preserve">ныя праграмы і </w:t>
      </w:r>
      <w:r w:rsidR="002333A3">
        <w:rPr>
          <w:b/>
          <w:sz w:val="30"/>
          <w:szCs w:val="30"/>
          <w:lang w:val="be-BY"/>
        </w:rPr>
        <w:t>вучэбныя</w:t>
      </w:r>
      <w:r w:rsidR="000734CC" w:rsidRPr="00E90021">
        <w:rPr>
          <w:b/>
          <w:sz w:val="30"/>
          <w:szCs w:val="30"/>
        </w:rPr>
        <w:t xml:space="preserve"> планы</w:t>
      </w:r>
    </w:p>
    <w:p w:rsidR="00941F5A" w:rsidRPr="00E90021" w:rsidRDefault="00BE0369" w:rsidP="00941F5A">
      <w:pPr>
        <w:autoSpaceDE w:val="0"/>
        <w:autoSpaceDN w:val="0"/>
        <w:adjustRightInd w:val="0"/>
        <w:ind w:firstLine="709"/>
        <w:jc w:val="both"/>
        <w:rPr>
          <w:sz w:val="30"/>
          <w:szCs w:val="30"/>
        </w:rPr>
      </w:pPr>
      <w:r w:rsidRPr="00E90021">
        <w:rPr>
          <w:sz w:val="30"/>
          <w:szCs w:val="30"/>
        </w:rPr>
        <w:t xml:space="preserve">Вучэбная праграма дашкольнай адукацыі (пастанова Міністэрства адукацыі Рэспублікі Беларусь ад </w:t>
      </w:r>
      <w:r w:rsidR="00B47916">
        <w:rPr>
          <w:sz w:val="30"/>
          <w:szCs w:val="30"/>
          <w:lang w:val="be-BY"/>
        </w:rPr>
        <w:t>15.08.</w:t>
      </w:r>
      <w:r w:rsidRPr="00E90021">
        <w:rPr>
          <w:sz w:val="30"/>
          <w:szCs w:val="30"/>
        </w:rPr>
        <w:t xml:space="preserve">2019 № 138), распрацаваная з улікам патрабаванняў адукацыйнага стандарту дашкольнай адукацыі (пастанова Міністэрства адукацыі Рэспублікі Беларусь ад </w:t>
      </w:r>
      <w:r w:rsidR="00B47916">
        <w:rPr>
          <w:sz w:val="30"/>
          <w:szCs w:val="30"/>
          <w:lang w:val="be-BY"/>
        </w:rPr>
        <w:t>15.08.</w:t>
      </w:r>
      <w:r w:rsidRPr="00E90021">
        <w:rPr>
          <w:sz w:val="30"/>
          <w:szCs w:val="30"/>
        </w:rPr>
        <w:t>2</w:t>
      </w:r>
      <w:r w:rsidR="0084781E">
        <w:rPr>
          <w:sz w:val="30"/>
          <w:szCs w:val="30"/>
        </w:rPr>
        <w:t>019 № 137), з</w:t>
      </w:r>
      <w:r w:rsidR="001C42B5">
        <w:rPr>
          <w:sz w:val="30"/>
          <w:szCs w:val="30"/>
          <w:lang w:val="be-BY"/>
        </w:rPr>
        <w:t>’</w:t>
      </w:r>
      <w:r w:rsidRPr="00E90021">
        <w:rPr>
          <w:sz w:val="30"/>
          <w:szCs w:val="30"/>
        </w:rPr>
        <w:t xml:space="preserve">яўляецца комплекснай. Змест вучэбнай праграмы дашкольнай адукацыi (далей </w:t>
      </w:r>
      <w:r w:rsidR="0084781E">
        <w:rPr>
          <w:sz w:val="30"/>
          <w:szCs w:val="30"/>
          <w:lang w:val="be-BY"/>
        </w:rPr>
        <w:t>—</w:t>
      </w:r>
      <w:r w:rsidR="00B47916">
        <w:rPr>
          <w:sz w:val="30"/>
          <w:szCs w:val="30"/>
        </w:rPr>
        <w:t xml:space="preserve"> </w:t>
      </w:r>
      <w:r w:rsidRPr="00E90021">
        <w:rPr>
          <w:sz w:val="30"/>
          <w:szCs w:val="30"/>
        </w:rPr>
        <w:t>вуч</w:t>
      </w:r>
      <w:r w:rsidR="00B47916">
        <w:rPr>
          <w:sz w:val="30"/>
          <w:szCs w:val="30"/>
          <w:lang w:val="be-BY"/>
        </w:rPr>
        <w:t>эб</w:t>
      </w:r>
      <w:r w:rsidRPr="00E90021">
        <w:rPr>
          <w:sz w:val="30"/>
          <w:szCs w:val="30"/>
        </w:rPr>
        <w:t>ная праграма) распрацаван</w:t>
      </w:r>
      <w:r w:rsidR="00B47916">
        <w:rPr>
          <w:sz w:val="30"/>
          <w:szCs w:val="30"/>
          <w:lang w:val="be-BY"/>
        </w:rPr>
        <w:t>ы</w:t>
      </w:r>
      <w:r w:rsidRPr="00E90021">
        <w:rPr>
          <w:sz w:val="30"/>
          <w:szCs w:val="30"/>
        </w:rPr>
        <w:t xml:space="preserve"> на аснове кампетэнтнаснага падыходу, які характарызуецца арыентацыяй на развіццё дзіцяці і фарміраванне ў яго кампетэнцый, якія спрыяюць раскрыццю асобы, накіраваны</w:t>
      </w:r>
      <w:r w:rsidR="0084781E">
        <w:rPr>
          <w:sz w:val="30"/>
          <w:szCs w:val="30"/>
          <w:lang w:val="be-BY"/>
        </w:rPr>
        <w:t>х</w:t>
      </w:r>
      <w:r w:rsidRPr="00E90021">
        <w:rPr>
          <w:sz w:val="30"/>
          <w:szCs w:val="30"/>
        </w:rPr>
        <w:t xml:space="preserve"> на падрыхтоўку да працягу навучання на I ступені агульнай сярэдняй </w:t>
      </w:r>
      <w:r w:rsidRPr="00637BD3">
        <w:rPr>
          <w:sz w:val="30"/>
          <w:szCs w:val="30"/>
        </w:rPr>
        <w:t xml:space="preserve">адукацыі, узмацненнем практычнай арыентаванасці дзейнасці выхаванцаў, выкарыстаннем назапашанага </w:t>
      </w:r>
      <w:r w:rsidR="002333A3" w:rsidRPr="00637BD3">
        <w:rPr>
          <w:sz w:val="30"/>
          <w:szCs w:val="30"/>
          <w:lang w:val="be-BY"/>
        </w:rPr>
        <w:t xml:space="preserve">імі </w:t>
      </w:r>
      <w:r w:rsidR="00414B2A" w:rsidRPr="00637BD3">
        <w:rPr>
          <w:sz w:val="30"/>
          <w:szCs w:val="30"/>
        </w:rPr>
        <w:t xml:space="preserve">сацыяльнага вопыту </w:t>
      </w:r>
      <w:r w:rsidRPr="00637BD3">
        <w:rPr>
          <w:sz w:val="30"/>
          <w:szCs w:val="30"/>
        </w:rPr>
        <w:t xml:space="preserve">і стварэннем умоў для </w:t>
      </w:r>
      <w:r w:rsidR="00414B2A" w:rsidRPr="00637BD3">
        <w:rPr>
          <w:sz w:val="30"/>
          <w:szCs w:val="30"/>
          <w:lang w:val="be-BY"/>
        </w:rPr>
        <w:t xml:space="preserve">яго </w:t>
      </w:r>
      <w:r w:rsidRPr="00637BD3">
        <w:rPr>
          <w:sz w:val="30"/>
          <w:szCs w:val="30"/>
        </w:rPr>
        <w:t>фарміравання.</w:t>
      </w:r>
    </w:p>
    <w:p w:rsidR="0018558F" w:rsidRPr="00637BD3" w:rsidRDefault="000B3567" w:rsidP="000734CC">
      <w:pPr>
        <w:ind w:right="15" w:firstLine="705"/>
        <w:jc w:val="both"/>
        <w:rPr>
          <w:sz w:val="30"/>
          <w:szCs w:val="30"/>
          <w:lang w:val="be-BY"/>
        </w:rPr>
      </w:pPr>
      <w:r w:rsidRPr="00E90021">
        <w:rPr>
          <w:sz w:val="30"/>
          <w:szCs w:val="30"/>
        </w:rPr>
        <w:t>У кожны напрамак развіцця (фізічн</w:t>
      </w:r>
      <w:r w:rsidR="00B47916">
        <w:rPr>
          <w:sz w:val="30"/>
          <w:szCs w:val="30"/>
          <w:lang w:val="be-BY"/>
        </w:rPr>
        <w:t>ы</w:t>
      </w:r>
      <w:r w:rsidRPr="00E90021">
        <w:rPr>
          <w:sz w:val="30"/>
          <w:szCs w:val="30"/>
        </w:rPr>
        <w:t>, сацыяльна-маральн</w:t>
      </w:r>
      <w:r w:rsidR="00B47916">
        <w:rPr>
          <w:sz w:val="30"/>
          <w:szCs w:val="30"/>
          <w:lang w:val="be-BY"/>
        </w:rPr>
        <w:t>ы</w:t>
      </w:r>
      <w:r w:rsidRPr="00E90021">
        <w:rPr>
          <w:sz w:val="30"/>
          <w:szCs w:val="30"/>
        </w:rPr>
        <w:t xml:space="preserve"> і асобасн</w:t>
      </w:r>
      <w:r w:rsidR="00B47916">
        <w:rPr>
          <w:sz w:val="30"/>
          <w:szCs w:val="30"/>
          <w:lang w:val="be-BY"/>
        </w:rPr>
        <w:t>ы</w:t>
      </w:r>
      <w:r w:rsidRPr="00E90021">
        <w:rPr>
          <w:sz w:val="30"/>
          <w:szCs w:val="30"/>
        </w:rPr>
        <w:t>, пазнавальн</w:t>
      </w:r>
      <w:r w:rsidR="00B47916">
        <w:rPr>
          <w:sz w:val="30"/>
          <w:szCs w:val="30"/>
          <w:lang w:val="be-BY"/>
        </w:rPr>
        <w:t>ы</w:t>
      </w:r>
      <w:r w:rsidRPr="00E90021">
        <w:rPr>
          <w:sz w:val="30"/>
          <w:szCs w:val="30"/>
        </w:rPr>
        <w:t>, маўленч</w:t>
      </w:r>
      <w:r w:rsidR="00B47916">
        <w:rPr>
          <w:sz w:val="30"/>
          <w:szCs w:val="30"/>
          <w:lang w:val="be-BY"/>
        </w:rPr>
        <w:t>ы</w:t>
      </w:r>
      <w:r w:rsidRPr="00E90021">
        <w:rPr>
          <w:sz w:val="30"/>
          <w:szCs w:val="30"/>
        </w:rPr>
        <w:t>, эстэтычн</w:t>
      </w:r>
      <w:r w:rsidR="00B47916">
        <w:rPr>
          <w:sz w:val="30"/>
          <w:szCs w:val="30"/>
          <w:lang w:val="be-BY"/>
        </w:rPr>
        <w:t>ы</w:t>
      </w:r>
      <w:r w:rsidRPr="00E90021">
        <w:rPr>
          <w:sz w:val="30"/>
          <w:szCs w:val="30"/>
        </w:rPr>
        <w:t>), а</w:t>
      </w:r>
      <w:r w:rsidR="00B47916">
        <w:rPr>
          <w:sz w:val="30"/>
          <w:szCs w:val="30"/>
        </w:rPr>
        <w:t xml:space="preserve"> таксама </w:t>
      </w:r>
      <w:r w:rsidR="002C3593" w:rsidRPr="00637BD3">
        <w:rPr>
          <w:sz w:val="30"/>
          <w:szCs w:val="30"/>
          <w:lang w:val="be-BY"/>
        </w:rPr>
        <w:t>кожную</w:t>
      </w:r>
      <w:r w:rsidR="002C3593">
        <w:rPr>
          <w:sz w:val="30"/>
          <w:szCs w:val="30"/>
          <w:lang w:val="be-BY"/>
        </w:rPr>
        <w:t xml:space="preserve"> </w:t>
      </w:r>
      <w:r w:rsidR="00B47916">
        <w:rPr>
          <w:sz w:val="30"/>
          <w:szCs w:val="30"/>
        </w:rPr>
        <w:t xml:space="preserve">адукацыйную </w:t>
      </w:r>
      <w:r w:rsidR="00B47916">
        <w:rPr>
          <w:sz w:val="30"/>
          <w:szCs w:val="30"/>
          <w:lang w:val="be-BY"/>
        </w:rPr>
        <w:t>галіну</w:t>
      </w:r>
      <w:r w:rsidR="00B47916">
        <w:rPr>
          <w:sz w:val="30"/>
          <w:szCs w:val="30"/>
        </w:rPr>
        <w:t xml:space="preserve"> (</w:t>
      </w:r>
      <w:r w:rsidRPr="00E90021">
        <w:rPr>
          <w:sz w:val="30"/>
          <w:szCs w:val="30"/>
        </w:rPr>
        <w:t xml:space="preserve">«Фізічная культура», «Дзіця і грамадства», «Элементарныя матэматычныя </w:t>
      </w:r>
      <w:r w:rsidR="00B47916">
        <w:rPr>
          <w:sz w:val="30"/>
          <w:szCs w:val="30"/>
          <w:lang w:val="be-BY"/>
        </w:rPr>
        <w:t>ўяўленні</w:t>
      </w:r>
      <w:r w:rsidRPr="00E90021">
        <w:rPr>
          <w:sz w:val="30"/>
          <w:szCs w:val="30"/>
        </w:rPr>
        <w:t>», «Дзіця і прырода», «</w:t>
      </w:r>
      <w:r w:rsidR="00B47916">
        <w:rPr>
          <w:sz w:val="30"/>
          <w:szCs w:val="30"/>
        </w:rPr>
        <w:t>Развитие речи и культура речевого общения</w:t>
      </w:r>
      <w:r w:rsidRPr="00E90021">
        <w:rPr>
          <w:sz w:val="30"/>
          <w:szCs w:val="30"/>
        </w:rPr>
        <w:t>»,</w:t>
      </w:r>
      <w:r w:rsidR="00B47916">
        <w:rPr>
          <w:sz w:val="30"/>
          <w:szCs w:val="30"/>
          <w:lang w:val="be-BY"/>
        </w:rPr>
        <w:t xml:space="preserve"> </w:t>
      </w:r>
      <w:r w:rsidR="00204891">
        <w:rPr>
          <w:sz w:val="30"/>
          <w:szCs w:val="30"/>
        </w:rPr>
        <w:t>«</w:t>
      </w:r>
      <w:r w:rsidRPr="00E90021">
        <w:rPr>
          <w:sz w:val="30"/>
          <w:szCs w:val="30"/>
        </w:rPr>
        <w:t>Развіццё маўлення і культура маўленчых зносін»,</w:t>
      </w:r>
      <w:r w:rsidR="00B47916">
        <w:rPr>
          <w:sz w:val="30"/>
          <w:szCs w:val="30"/>
          <w:lang w:val="be-BY"/>
        </w:rPr>
        <w:t xml:space="preserve"> </w:t>
      </w:r>
      <w:r w:rsidRPr="00E90021">
        <w:rPr>
          <w:sz w:val="30"/>
          <w:szCs w:val="30"/>
        </w:rPr>
        <w:t>«</w:t>
      </w:r>
      <w:r w:rsidR="00B47916">
        <w:rPr>
          <w:sz w:val="30"/>
          <w:szCs w:val="30"/>
        </w:rPr>
        <w:t>Подготовка к обучению грамоте</w:t>
      </w:r>
      <w:r w:rsidRPr="00E90021">
        <w:rPr>
          <w:sz w:val="30"/>
          <w:szCs w:val="30"/>
        </w:rPr>
        <w:t>»,</w:t>
      </w:r>
      <w:r w:rsidR="00B47916">
        <w:rPr>
          <w:sz w:val="30"/>
          <w:szCs w:val="30"/>
          <w:lang w:val="be-BY"/>
        </w:rPr>
        <w:t xml:space="preserve"> </w:t>
      </w:r>
      <w:r w:rsidR="00B47916">
        <w:rPr>
          <w:sz w:val="30"/>
          <w:szCs w:val="30"/>
        </w:rPr>
        <w:t>«</w:t>
      </w:r>
      <w:r w:rsidRPr="00E90021">
        <w:rPr>
          <w:sz w:val="30"/>
          <w:szCs w:val="30"/>
        </w:rPr>
        <w:t>Падрыхтоўка да навучання грамаце»,</w:t>
      </w:r>
      <w:r w:rsidR="00B47916">
        <w:rPr>
          <w:sz w:val="30"/>
          <w:szCs w:val="30"/>
          <w:lang w:val="be-BY"/>
        </w:rPr>
        <w:t xml:space="preserve"> </w:t>
      </w:r>
      <w:r w:rsidRPr="00E90021">
        <w:rPr>
          <w:sz w:val="30"/>
          <w:szCs w:val="30"/>
        </w:rPr>
        <w:t>«Выяўленчае мастацтва»,</w:t>
      </w:r>
      <w:r w:rsidR="00B47916">
        <w:rPr>
          <w:sz w:val="30"/>
          <w:szCs w:val="30"/>
          <w:lang w:val="be-BY"/>
        </w:rPr>
        <w:t xml:space="preserve"> </w:t>
      </w:r>
      <w:r w:rsidRPr="00E90021">
        <w:rPr>
          <w:sz w:val="30"/>
          <w:szCs w:val="30"/>
        </w:rPr>
        <w:t>«Музычнае мастацтва»,</w:t>
      </w:r>
      <w:r w:rsidR="00B47916">
        <w:rPr>
          <w:sz w:val="30"/>
          <w:szCs w:val="30"/>
          <w:lang w:val="be-BY"/>
        </w:rPr>
        <w:t xml:space="preserve"> </w:t>
      </w:r>
      <w:r w:rsidRPr="00E90021">
        <w:rPr>
          <w:sz w:val="30"/>
          <w:szCs w:val="30"/>
        </w:rPr>
        <w:t>«Мастацкая літаратура») уключаны плануемыя вынікі іх асваення выхаванцам.</w:t>
      </w:r>
      <w:r w:rsidR="0084781E">
        <w:rPr>
          <w:sz w:val="30"/>
          <w:szCs w:val="30"/>
          <w:lang w:val="be-BY"/>
        </w:rPr>
        <w:t xml:space="preserve"> </w:t>
      </w:r>
      <w:r w:rsidR="0018558F" w:rsidRPr="0084781E">
        <w:rPr>
          <w:sz w:val="30"/>
          <w:szCs w:val="30"/>
          <w:lang w:val="be-BY"/>
        </w:rPr>
        <w:t>Звяртаем увагу на тое, што плануемыя вынікі асваення вучэбнай праграмы фарм</w:t>
      </w:r>
      <w:r w:rsidR="00204891">
        <w:rPr>
          <w:sz w:val="30"/>
          <w:szCs w:val="30"/>
          <w:lang w:val="be-BY"/>
        </w:rPr>
        <w:t>ір</w:t>
      </w:r>
      <w:r w:rsidR="0018558F" w:rsidRPr="0084781E">
        <w:rPr>
          <w:sz w:val="30"/>
          <w:szCs w:val="30"/>
          <w:lang w:val="be-BY"/>
        </w:rPr>
        <w:t>уюцца як</w:t>
      </w:r>
      <w:r w:rsidR="0084781E" w:rsidRPr="0084781E">
        <w:rPr>
          <w:sz w:val="30"/>
          <w:szCs w:val="30"/>
          <w:lang w:val="be-BY"/>
        </w:rPr>
        <w:t xml:space="preserve"> вынік правільна арганізаваных </w:t>
      </w:r>
      <w:r w:rsidR="0084781E">
        <w:rPr>
          <w:sz w:val="30"/>
          <w:szCs w:val="30"/>
          <w:lang w:val="be-BY"/>
        </w:rPr>
        <w:t>у</w:t>
      </w:r>
      <w:r w:rsidR="0018558F" w:rsidRPr="0084781E">
        <w:rPr>
          <w:sz w:val="30"/>
          <w:szCs w:val="30"/>
          <w:lang w:val="be-BY"/>
        </w:rPr>
        <w:t>моў яе рэалізацыі, якія падтрымліваюць актыўны ўдзел выхаванц</w:t>
      </w:r>
      <w:r w:rsidR="00204891">
        <w:rPr>
          <w:sz w:val="30"/>
          <w:szCs w:val="30"/>
          <w:lang w:val="be-BY"/>
        </w:rPr>
        <w:t>а</w:t>
      </w:r>
      <w:r w:rsidR="0018558F" w:rsidRPr="0084781E">
        <w:rPr>
          <w:sz w:val="30"/>
          <w:szCs w:val="30"/>
          <w:lang w:val="be-BY"/>
        </w:rPr>
        <w:t xml:space="preserve"> </w:t>
      </w:r>
      <w:r w:rsidR="00204891">
        <w:rPr>
          <w:sz w:val="30"/>
          <w:szCs w:val="30"/>
          <w:lang w:val="be-BY"/>
        </w:rPr>
        <w:t>ў</w:t>
      </w:r>
      <w:r w:rsidR="0018558F" w:rsidRPr="0084781E">
        <w:rPr>
          <w:sz w:val="30"/>
          <w:szCs w:val="30"/>
          <w:lang w:val="be-BY"/>
        </w:rPr>
        <w:t xml:space="preserve"> адукацыйнай дзейнасці, якія забяспечваюць індывідуалізацыю яго развіцця, пазітыўную сацыялізацыю і ўваходжанне ў свет чалавечай культуры. Педагагічнае суправаджэнне выхаванца разглядаецца як сукупнасць умоў, якія с</w:t>
      </w:r>
      <w:r w:rsidR="0084781E" w:rsidRPr="0084781E">
        <w:rPr>
          <w:sz w:val="30"/>
          <w:szCs w:val="30"/>
          <w:lang w:val="be-BY"/>
        </w:rPr>
        <w:t>тымулююць развіццё дзіцячай суб</w:t>
      </w:r>
      <w:r w:rsidR="001C42B5">
        <w:rPr>
          <w:sz w:val="30"/>
          <w:szCs w:val="30"/>
          <w:lang w:val="be-BY"/>
        </w:rPr>
        <w:t>’</w:t>
      </w:r>
      <w:r w:rsidR="0018558F" w:rsidRPr="0084781E">
        <w:rPr>
          <w:sz w:val="30"/>
          <w:szCs w:val="30"/>
          <w:lang w:val="be-BY"/>
        </w:rPr>
        <w:t xml:space="preserve">ектнасці і яе праяў </w:t>
      </w:r>
      <w:r w:rsidR="0084781E">
        <w:rPr>
          <w:sz w:val="30"/>
          <w:szCs w:val="30"/>
          <w:lang w:val="be-BY"/>
        </w:rPr>
        <w:t>—</w:t>
      </w:r>
      <w:r w:rsidR="0018558F" w:rsidRPr="0084781E">
        <w:rPr>
          <w:sz w:val="30"/>
          <w:szCs w:val="30"/>
          <w:lang w:val="be-BY"/>
        </w:rPr>
        <w:t xml:space="preserve"> </w:t>
      </w:r>
      <w:r w:rsidR="0018558F" w:rsidRPr="00637BD3">
        <w:rPr>
          <w:sz w:val="30"/>
          <w:szCs w:val="30"/>
          <w:lang w:val="be-BY"/>
        </w:rPr>
        <w:t>ініцыяты</w:t>
      </w:r>
      <w:r w:rsidR="00BC1B1E" w:rsidRPr="00637BD3">
        <w:rPr>
          <w:sz w:val="30"/>
          <w:szCs w:val="30"/>
          <w:lang w:val="be-BY"/>
        </w:rPr>
        <w:t>вы</w:t>
      </w:r>
      <w:r w:rsidR="0018558F" w:rsidRPr="00637BD3">
        <w:rPr>
          <w:sz w:val="30"/>
          <w:szCs w:val="30"/>
          <w:lang w:val="be-BY"/>
        </w:rPr>
        <w:t>, творчасці, інтарэсаў, самастойнай дзейнасці.</w:t>
      </w:r>
    </w:p>
    <w:p w:rsidR="0084781E" w:rsidRPr="0084781E" w:rsidRDefault="0084781E" w:rsidP="0084781E">
      <w:pPr>
        <w:ind w:right="15" w:firstLine="705"/>
        <w:jc w:val="both"/>
        <w:rPr>
          <w:sz w:val="30"/>
          <w:szCs w:val="30"/>
          <w:lang w:val="be-BY"/>
        </w:rPr>
      </w:pPr>
      <w:r w:rsidRPr="00637BD3">
        <w:rPr>
          <w:sz w:val="30"/>
          <w:szCs w:val="30"/>
          <w:lang w:val="be-BY"/>
        </w:rPr>
        <w:t>У аснову пабудовы зместу вучэбнай праграмы пакладзена рэалізацыя лінейнага і канцэнтрычнага прынцыпаў, якія адлюстроўваюць як колькасны рост дзіцячых уяўленняў, так і іх паўтор, паступовае паглыбленне, удасканаленне і якаснае змяненне.</w:t>
      </w:r>
    </w:p>
    <w:p w:rsidR="008741A2" w:rsidRPr="0084781E" w:rsidRDefault="0011218F" w:rsidP="008741A2">
      <w:pPr>
        <w:autoSpaceDE w:val="0"/>
        <w:autoSpaceDN w:val="0"/>
        <w:adjustRightInd w:val="0"/>
        <w:ind w:firstLine="705"/>
        <w:jc w:val="both"/>
        <w:rPr>
          <w:sz w:val="30"/>
          <w:szCs w:val="30"/>
          <w:lang w:val="be-BY"/>
        </w:rPr>
      </w:pPr>
      <w:r w:rsidRPr="0084781E">
        <w:rPr>
          <w:sz w:val="30"/>
          <w:szCs w:val="30"/>
          <w:lang w:val="be-BY"/>
        </w:rPr>
        <w:t xml:space="preserve">Змест вучэбнай праграмы прадугледжвае ўзаемадзеянне выхаванцаў ранняга і дашкольнага ўзросту з рознымі сферамі культуры: з выяўленчым </w:t>
      </w:r>
      <w:r w:rsidRPr="0084781E">
        <w:rPr>
          <w:sz w:val="30"/>
          <w:szCs w:val="30"/>
          <w:lang w:val="be-BY"/>
        </w:rPr>
        <w:lastRenderedPageBreak/>
        <w:t>і музычным мастацтвам, мастацкай літаратурай і роднай мовай, сацыяльным і прыродным светам, фізічнай культурай і інш. Так</w:t>
      </w:r>
      <w:r w:rsidR="00204891">
        <w:rPr>
          <w:sz w:val="30"/>
          <w:szCs w:val="30"/>
          <w:lang w:val="be-BY"/>
        </w:rPr>
        <w:t>і</w:t>
      </w:r>
      <w:r w:rsidRPr="0084781E">
        <w:rPr>
          <w:sz w:val="30"/>
          <w:szCs w:val="30"/>
          <w:lang w:val="be-BY"/>
        </w:rPr>
        <w:t xml:space="preserve"> шырок</w:t>
      </w:r>
      <w:r w:rsidR="00204891">
        <w:rPr>
          <w:sz w:val="30"/>
          <w:szCs w:val="30"/>
          <w:lang w:val="be-BY"/>
        </w:rPr>
        <w:t>і</w:t>
      </w:r>
      <w:r w:rsidRPr="0084781E">
        <w:rPr>
          <w:sz w:val="30"/>
          <w:szCs w:val="30"/>
          <w:lang w:val="be-BY"/>
        </w:rPr>
        <w:t xml:space="preserve"> культурна-адукацыйн</w:t>
      </w:r>
      <w:r w:rsidR="00204891">
        <w:rPr>
          <w:sz w:val="30"/>
          <w:szCs w:val="30"/>
          <w:lang w:val="be-BY"/>
        </w:rPr>
        <w:t>ы</w:t>
      </w:r>
      <w:r w:rsidRPr="0084781E">
        <w:rPr>
          <w:sz w:val="30"/>
          <w:szCs w:val="30"/>
          <w:lang w:val="be-BY"/>
        </w:rPr>
        <w:t xml:space="preserve"> змест з</w:t>
      </w:r>
      <w:r w:rsidR="001C42B5">
        <w:rPr>
          <w:sz w:val="30"/>
          <w:szCs w:val="30"/>
          <w:lang w:val="be-BY"/>
        </w:rPr>
        <w:t>’</w:t>
      </w:r>
      <w:r w:rsidRPr="0084781E">
        <w:rPr>
          <w:sz w:val="30"/>
          <w:szCs w:val="30"/>
          <w:lang w:val="be-BY"/>
        </w:rPr>
        <w:t xml:space="preserve">яўляецца асновай для развіцця самастойнасці, пазнавальнай і камунікатыўнай актыўнасці, сацыяльнай упэўненасці і каштоўнасных арыентацый, якія вызначаюць паводзіны, дзейнасць і стаўленне выхаванца да свету. </w:t>
      </w:r>
    </w:p>
    <w:p w:rsidR="0036558E" w:rsidRPr="0084781E" w:rsidRDefault="00502ED1" w:rsidP="000734CC">
      <w:pPr>
        <w:ind w:firstLine="705"/>
        <w:jc w:val="both"/>
        <w:rPr>
          <w:sz w:val="30"/>
          <w:szCs w:val="30"/>
          <w:lang w:val="be-BY"/>
        </w:rPr>
      </w:pPr>
      <w:r w:rsidRPr="0084781E">
        <w:rPr>
          <w:sz w:val="30"/>
          <w:szCs w:val="30"/>
          <w:lang w:val="be-BY"/>
        </w:rPr>
        <w:t>Змест вучэбнай праграмы дазваляе вырашаць</w:t>
      </w:r>
      <w:r w:rsidR="00037FF8" w:rsidRPr="0084781E">
        <w:rPr>
          <w:sz w:val="30"/>
          <w:szCs w:val="30"/>
          <w:lang w:val="be-BY"/>
        </w:rPr>
        <w:t xml:space="preserve"> пастаўленыя мэты і задачы на </w:t>
      </w:r>
      <w:r w:rsidRPr="0084781E">
        <w:rPr>
          <w:sz w:val="30"/>
          <w:szCs w:val="30"/>
          <w:lang w:val="be-BY"/>
        </w:rPr>
        <w:t xml:space="preserve">мінімальна неабходным і дастатковым матэрыяле, </w:t>
      </w:r>
      <w:r w:rsidR="0084781E">
        <w:rPr>
          <w:sz w:val="30"/>
          <w:szCs w:val="30"/>
          <w:lang w:val="be-BY"/>
        </w:rPr>
        <w:t xml:space="preserve">пры гэтым </w:t>
      </w:r>
      <w:r w:rsidRPr="0084781E">
        <w:rPr>
          <w:sz w:val="30"/>
          <w:szCs w:val="30"/>
          <w:lang w:val="be-BY"/>
        </w:rPr>
        <w:t>не дапу</w:t>
      </w:r>
      <w:r w:rsidR="0084781E">
        <w:rPr>
          <w:sz w:val="30"/>
          <w:szCs w:val="30"/>
          <w:lang w:val="be-BY"/>
        </w:rPr>
        <w:t>скать</w:t>
      </w:r>
      <w:r w:rsidRPr="0084781E">
        <w:rPr>
          <w:sz w:val="30"/>
          <w:szCs w:val="30"/>
          <w:lang w:val="be-BY"/>
        </w:rPr>
        <w:t xml:space="preserve"> перагружанасці выхаванцаў, забяспечвае адзінства выхаваўчых, разві</w:t>
      </w:r>
      <w:r w:rsidR="00037FF8">
        <w:rPr>
          <w:sz w:val="30"/>
          <w:szCs w:val="30"/>
          <w:lang w:val="be-BY"/>
        </w:rPr>
        <w:t>ццёвых</w:t>
      </w:r>
      <w:r w:rsidR="00B97B3F" w:rsidRPr="0084781E">
        <w:rPr>
          <w:sz w:val="30"/>
          <w:szCs w:val="30"/>
          <w:lang w:val="be-BY"/>
        </w:rPr>
        <w:t xml:space="preserve"> і навучальных мэт</w:t>
      </w:r>
      <w:r w:rsidRPr="0084781E">
        <w:rPr>
          <w:sz w:val="30"/>
          <w:szCs w:val="30"/>
          <w:lang w:val="be-BY"/>
        </w:rPr>
        <w:t xml:space="preserve"> і задач адукацы</w:t>
      </w:r>
      <w:r w:rsidRPr="00E90021">
        <w:rPr>
          <w:sz w:val="30"/>
          <w:szCs w:val="30"/>
        </w:rPr>
        <w:t>i</w:t>
      </w:r>
      <w:r w:rsidRPr="0084781E">
        <w:rPr>
          <w:sz w:val="30"/>
          <w:szCs w:val="30"/>
          <w:lang w:val="be-BY"/>
        </w:rPr>
        <w:t xml:space="preserve"> </w:t>
      </w:r>
      <w:r w:rsidRPr="00E90021">
        <w:rPr>
          <w:sz w:val="30"/>
          <w:szCs w:val="30"/>
        </w:rPr>
        <w:t>i</w:t>
      </w:r>
      <w:r w:rsidRPr="0084781E">
        <w:rPr>
          <w:sz w:val="30"/>
          <w:szCs w:val="30"/>
          <w:lang w:val="be-BY"/>
        </w:rPr>
        <w:t xml:space="preserve"> будуецца з улікам прынцыпу інтэграцыі адукацыйных </w:t>
      </w:r>
      <w:r w:rsidR="00037FF8">
        <w:rPr>
          <w:sz w:val="30"/>
          <w:szCs w:val="30"/>
          <w:lang w:val="be-BY"/>
        </w:rPr>
        <w:t>галін</w:t>
      </w:r>
      <w:r w:rsidRPr="0084781E">
        <w:rPr>
          <w:sz w:val="30"/>
          <w:szCs w:val="30"/>
          <w:lang w:val="be-BY"/>
        </w:rPr>
        <w:t xml:space="preserve"> у адпаведнасці з іх спецыфікай і </w:t>
      </w:r>
      <w:r w:rsidR="00037FF8">
        <w:rPr>
          <w:sz w:val="30"/>
          <w:szCs w:val="30"/>
          <w:lang w:val="be-BY"/>
        </w:rPr>
        <w:t>ў</w:t>
      </w:r>
      <w:r w:rsidRPr="0084781E">
        <w:rPr>
          <w:sz w:val="30"/>
          <w:szCs w:val="30"/>
          <w:lang w:val="be-BY"/>
        </w:rPr>
        <w:t xml:space="preserve">зроставымі магчымасцямі і асаблівасцямі выхаванцаў; рэалізуецца ў </w:t>
      </w:r>
      <w:r w:rsidR="0084781E">
        <w:rPr>
          <w:sz w:val="30"/>
          <w:szCs w:val="30"/>
          <w:lang w:val="be-BY"/>
        </w:rPr>
        <w:t>спецыяльна</w:t>
      </w:r>
      <w:r w:rsidRPr="0084781E">
        <w:rPr>
          <w:sz w:val="30"/>
          <w:szCs w:val="30"/>
          <w:lang w:val="be-BY"/>
        </w:rPr>
        <w:t xml:space="preserve"> арганізаванай і нерэгламентаван</w:t>
      </w:r>
      <w:r w:rsidR="00037FF8">
        <w:rPr>
          <w:sz w:val="30"/>
          <w:szCs w:val="30"/>
          <w:lang w:val="be-BY"/>
        </w:rPr>
        <w:t>ай</w:t>
      </w:r>
      <w:r w:rsidRPr="0084781E">
        <w:rPr>
          <w:sz w:val="30"/>
          <w:szCs w:val="30"/>
          <w:lang w:val="be-BY"/>
        </w:rPr>
        <w:t xml:space="preserve"> дзейнасці выхаванцаў.</w:t>
      </w:r>
    </w:p>
    <w:p w:rsidR="00DD249D" w:rsidRPr="001C42B5" w:rsidRDefault="00602AFB" w:rsidP="00DD249D">
      <w:pPr>
        <w:ind w:firstLine="698"/>
        <w:jc w:val="both"/>
        <w:rPr>
          <w:sz w:val="30"/>
          <w:szCs w:val="30"/>
          <w:lang w:val="be-BY"/>
        </w:rPr>
      </w:pPr>
      <w:r w:rsidRPr="0084781E">
        <w:rPr>
          <w:sz w:val="30"/>
          <w:szCs w:val="30"/>
          <w:lang w:val="be-BY"/>
        </w:rPr>
        <w:t>Спецыяльна арганізаваную дзейнасць выхаванцаў (гульня, занятк</w:t>
      </w:r>
      <w:r w:rsidR="0084781E">
        <w:rPr>
          <w:sz w:val="30"/>
          <w:szCs w:val="30"/>
          <w:lang w:val="be-BY"/>
        </w:rPr>
        <w:t>і</w:t>
      </w:r>
      <w:r w:rsidRPr="0084781E">
        <w:rPr>
          <w:sz w:val="30"/>
          <w:szCs w:val="30"/>
          <w:lang w:val="be-BY"/>
        </w:rPr>
        <w:t xml:space="preserve">) пры рэалізацыі зместу вучэбнай праграмы рэгламентуе тыпавы вучэбны план дашкольнай адукацыі (пастанова Міністэрства адукацыі Рэспублікі Беларусь ад </w:t>
      </w:r>
      <w:r w:rsidR="00037FF8">
        <w:rPr>
          <w:sz w:val="30"/>
          <w:szCs w:val="30"/>
          <w:lang w:val="be-BY"/>
        </w:rPr>
        <w:t>15.08.</w:t>
      </w:r>
      <w:r w:rsidRPr="0084781E">
        <w:rPr>
          <w:sz w:val="30"/>
          <w:szCs w:val="30"/>
          <w:lang w:val="be-BY"/>
        </w:rPr>
        <w:t xml:space="preserve">2019 № 139). </w:t>
      </w:r>
      <w:r w:rsidRPr="001C42B5">
        <w:rPr>
          <w:sz w:val="30"/>
          <w:szCs w:val="30"/>
          <w:lang w:val="be-BY"/>
        </w:rPr>
        <w:t>Тыпавым вучэбным пла</w:t>
      </w:r>
      <w:r w:rsidR="00037FF8" w:rsidRPr="001C42B5">
        <w:rPr>
          <w:sz w:val="30"/>
          <w:szCs w:val="30"/>
          <w:lang w:val="be-BY"/>
        </w:rPr>
        <w:t xml:space="preserve">нам дашкольнай адукацыі (далей </w:t>
      </w:r>
      <w:r w:rsidR="0084781E">
        <w:rPr>
          <w:sz w:val="30"/>
          <w:szCs w:val="30"/>
          <w:lang w:val="be-BY"/>
        </w:rPr>
        <w:t>—</w:t>
      </w:r>
      <w:r w:rsidRPr="001C42B5">
        <w:rPr>
          <w:sz w:val="30"/>
          <w:szCs w:val="30"/>
          <w:lang w:val="be-BY"/>
        </w:rPr>
        <w:t xml:space="preserve"> тыпавы вучэбны план) вызначан</w:t>
      </w:r>
      <w:r w:rsidR="00037FF8">
        <w:rPr>
          <w:sz w:val="30"/>
          <w:szCs w:val="30"/>
          <w:lang w:val="be-BY"/>
        </w:rPr>
        <w:t>ы</w:t>
      </w:r>
      <w:r w:rsidRPr="001C42B5">
        <w:rPr>
          <w:sz w:val="30"/>
          <w:szCs w:val="30"/>
          <w:lang w:val="be-BY"/>
        </w:rPr>
        <w:t xml:space="preserve"> колькасць вучэбных гадзін на вывучэнне кожнай адукацыйнай </w:t>
      </w:r>
      <w:r w:rsidR="00037FF8">
        <w:rPr>
          <w:sz w:val="30"/>
          <w:szCs w:val="30"/>
          <w:lang w:val="be-BY"/>
        </w:rPr>
        <w:t>галіны</w:t>
      </w:r>
      <w:r w:rsidRPr="001C42B5">
        <w:rPr>
          <w:sz w:val="30"/>
          <w:szCs w:val="30"/>
          <w:lang w:val="be-BY"/>
        </w:rPr>
        <w:t xml:space="preserve"> па групах выхаванцаў, максімальная дапушчальная вучэбная нагрузка </w:t>
      </w:r>
      <w:r w:rsidR="00037FF8">
        <w:rPr>
          <w:sz w:val="30"/>
          <w:szCs w:val="30"/>
          <w:lang w:val="be-BY"/>
        </w:rPr>
        <w:t>на</w:t>
      </w:r>
      <w:r w:rsidRPr="001C42B5">
        <w:rPr>
          <w:sz w:val="30"/>
          <w:szCs w:val="30"/>
          <w:lang w:val="be-BY"/>
        </w:rPr>
        <w:t xml:space="preserve"> тыдзень на аднаго выхаванца</w:t>
      </w:r>
      <w:r w:rsidR="002333A3">
        <w:rPr>
          <w:sz w:val="30"/>
          <w:szCs w:val="30"/>
          <w:lang w:val="be-BY"/>
        </w:rPr>
        <w:t>,</w:t>
      </w:r>
      <w:r w:rsidRPr="001C42B5">
        <w:rPr>
          <w:sz w:val="30"/>
          <w:szCs w:val="30"/>
          <w:lang w:val="be-BY"/>
        </w:rPr>
        <w:t xml:space="preserve"> агульная колькасць вучэбных гадзін на тыдзень.</w:t>
      </w:r>
    </w:p>
    <w:p w:rsidR="0011218F" w:rsidRPr="001C42B5" w:rsidRDefault="001E1D80" w:rsidP="00602AFB">
      <w:pPr>
        <w:ind w:left="-15" w:right="15" w:firstLine="708"/>
        <w:jc w:val="both"/>
        <w:rPr>
          <w:sz w:val="30"/>
          <w:szCs w:val="30"/>
          <w:lang w:val="be-BY"/>
        </w:rPr>
      </w:pPr>
      <w:r w:rsidRPr="001C42B5">
        <w:rPr>
          <w:sz w:val="30"/>
          <w:szCs w:val="30"/>
          <w:lang w:val="be-BY"/>
        </w:rPr>
        <w:t>Тыпавы вучэбны план з</w:t>
      </w:r>
      <w:r w:rsidR="001C42B5">
        <w:rPr>
          <w:sz w:val="30"/>
          <w:szCs w:val="30"/>
          <w:lang w:val="be-BY"/>
        </w:rPr>
        <w:t>’</w:t>
      </w:r>
      <w:r w:rsidRPr="001C42B5">
        <w:rPr>
          <w:sz w:val="30"/>
          <w:szCs w:val="30"/>
          <w:lang w:val="be-BY"/>
        </w:rPr>
        <w:t>яўляецца асновай для распрацоўкі вуч</w:t>
      </w:r>
      <w:r w:rsidR="00037FF8">
        <w:rPr>
          <w:sz w:val="30"/>
          <w:szCs w:val="30"/>
          <w:lang w:val="be-BY"/>
        </w:rPr>
        <w:t>эб</w:t>
      </w:r>
      <w:r w:rsidRPr="001C42B5">
        <w:rPr>
          <w:sz w:val="30"/>
          <w:szCs w:val="30"/>
          <w:lang w:val="be-BY"/>
        </w:rPr>
        <w:t xml:space="preserve">нага плана ўстановы адукацыі, які </w:t>
      </w:r>
      <w:r w:rsidR="00037FF8">
        <w:rPr>
          <w:sz w:val="30"/>
          <w:szCs w:val="30"/>
          <w:lang w:val="be-BY"/>
        </w:rPr>
        <w:t>за</w:t>
      </w:r>
      <w:r w:rsidRPr="001C42B5">
        <w:rPr>
          <w:sz w:val="30"/>
          <w:szCs w:val="30"/>
          <w:lang w:val="be-BY"/>
        </w:rPr>
        <w:t>цвярджаецца яго кіраўніком.</w:t>
      </w:r>
    </w:p>
    <w:p w:rsidR="008A0196" w:rsidRPr="001C42B5" w:rsidRDefault="00037FF8" w:rsidP="00602AFB">
      <w:pPr>
        <w:ind w:left="-15" w:right="15" w:firstLine="708"/>
        <w:jc w:val="both"/>
        <w:rPr>
          <w:sz w:val="30"/>
          <w:szCs w:val="30"/>
          <w:lang w:val="be-BY"/>
        </w:rPr>
      </w:pPr>
      <w:r w:rsidRPr="001C42B5">
        <w:rPr>
          <w:sz w:val="30"/>
          <w:szCs w:val="30"/>
          <w:lang w:val="be-BY"/>
        </w:rPr>
        <w:t xml:space="preserve">Пры складанні </w:t>
      </w:r>
      <w:r w:rsidR="00A037CC" w:rsidRPr="001C42B5">
        <w:rPr>
          <w:sz w:val="30"/>
          <w:szCs w:val="30"/>
          <w:lang w:val="be-BY"/>
        </w:rPr>
        <w:t>вуч</w:t>
      </w:r>
      <w:r>
        <w:rPr>
          <w:sz w:val="30"/>
          <w:szCs w:val="30"/>
          <w:lang w:val="be-BY"/>
        </w:rPr>
        <w:t>эб</w:t>
      </w:r>
      <w:r w:rsidR="00A037CC" w:rsidRPr="001C42B5">
        <w:rPr>
          <w:sz w:val="30"/>
          <w:szCs w:val="30"/>
          <w:lang w:val="be-BY"/>
        </w:rPr>
        <w:t xml:space="preserve">нага плана ўстановы адукацыі неабходна ўлічваць наяўнасць </w:t>
      </w:r>
      <w:r>
        <w:rPr>
          <w:sz w:val="30"/>
          <w:szCs w:val="30"/>
          <w:lang w:val="be-BY"/>
        </w:rPr>
        <w:t>ва</w:t>
      </w:r>
      <w:r w:rsidR="00A037CC" w:rsidRPr="001C42B5">
        <w:rPr>
          <w:sz w:val="30"/>
          <w:szCs w:val="30"/>
          <w:lang w:val="be-BY"/>
        </w:rPr>
        <w:t xml:space="preserve"> </w:t>
      </w:r>
      <w:r>
        <w:rPr>
          <w:sz w:val="30"/>
          <w:szCs w:val="30"/>
          <w:lang w:val="be-BY"/>
        </w:rPr>
        <w:t>ў</w:t>
      </w:r>
      <w:r w:rsidR="00A037CC" w:rsidRPr="001C42B5">
        <w:rPr>
          <w:sz w:val="30"/>
          <w:szCs w:val="30"/>
          <w:lang w:val="be-BY"/>
        </w:rPr>
        <w:t xml:space="preserve">станове адукацыі спецыяльных груп, груп інтэграванага навучання і выхавання. </w:t>
      </w:r>
    </w:p>
    <w:p w:rsidR="008A0196" w:rsidRPr="00C34581" w:rsidRDefault="008A0196" w:rsidP="008A0196">
      <w:pPr>
        <w:ind w:left="-15" w:right="15" w:firstLine="708"/>
        <w:jc w:val="both"/>
        <w:rPr>
          <w:sz w:val="30"/>
          <w:szCs w:val="30"/>
          <w:lang w:val="be-BY"/>
        </w:rPr>
      </w:pPr>
      <w:r w:rsidRPr="00C34581">
        <w:rPr>
          <w:sz w:val="30"/>
          <w:szCs w:val="30"/>
          <w:lang w:val="be-BY"/>
        </w:rPr>
        <w:t>У выпадку наяўнасці ва ўстанове адукацыі спецыяльнай групы вуч</w:t>
      </w:r>
      <w:r w:rsidR="00037FF8">
        <w:rPr>
          <w:sz w:val="30"/>
          <w:szCs w:val="30"/>
          <w:lang w:val="be-BY"/>
        </w:rPr>
        <w:t>эб</w:t>
      </w:r>
      <w:r w:rsidRPr="00C34581">
        <w:rPr>
          <w:sz w:val="30"/>
          <w:szCs w:val="30"/>
          <w:lang w:val="be-BY"/>
        </w:rPr>
        <w:t xml:space="preserve">ны план установы адукацыі дапаўняецца пералікам адукацыйных </w:t>
      </w:r>
      <w:r w:rsidR="00037FF8">
        <w:rPr>
          <w:sz w:val="30"/>
          <w:szCs w:val="30"/>
          <w:lang w:val="be-BY"/>
        </w:rPr>
        <w:t>галін</w:t>
      </w:r>
      <w:r w:rsidRPr="00C34581">
        <w:rPr>
          <w:sz w:val="30"/>
          <w:szCs w:val="30"/>
          <w:lang w:val="be-BY"/>
        </w:rPr>
        <w:t>, карэкцыйных заняткаў з улікам структуры і ступені цяжкасці парушэнняў выхаванцаў і адпаведнага вучэбнага плана спецыяльнай адукацыі.</w:t>
      </w:r>
    </w:p>
    <w:p w:rsidR="00A82A48" w:rsidRPr="00637BD3" w:rsidRDefault="00A82A48" w:rsidP="00770A88">
      <w:pPr>
        <w:ind w:right="-144" w:firstLine="709"/>
        <w:jc w:val="both"/>
        <w:rPr>
          <w:sz w:val="30"/>
          <w:szCs w:val="30"/>
          <w:lang w:val="be-BY"/>
        </w:rPr>
      </w:pPr>
      <w:r w:rsidRPr="00637BD3">
        <w:rPr>
          <w:sz w:val="30"/>
          <w:szCs w:val="30"/>
          <w:lang w:val="be-BY"/>
        </w:rPr>
        <w:t>Пры наяўнасці ва ўстанове адукацыі групы інтэграванага навучання і выхавання распрацоўваецца вуч</w:t>
      </w:r>
      <w:r w:rsidR="00037FF8">
        <w:rPr>
          <w:sz w:val="30"/>
          <w:szCs w:val="30"/>
          <w:lang w:val="be-BY"/>
        </w:rPr>
        <w:t>эб</w:t>
      </w:r>
      <w:r w:rsidRPr="00637BD3">
        <w:rPr>
          <w:sz w:val="30"/>
          <w:szCs w:val="30"/>
          <w:lang w:val="be-BY"/>
        </w:rPr>
        <w:t>ны план групы інтэграванага навучання і выхавання на бягучы навучальны год, які з</w:t>
      </w:r>
      <w:r w:rsidR="001C42B5">
        <w:rPr>
          <w:sz w:val="30"/>
          <w:szCs w:val="30"/>
          <w:lang w:val="be-BY"/>
        </w:rPr>
        <w:t>’</w:t>
      </w:r>
      <w:r w:rsidRPr="00637BD3">
        <w:rPr>
          <w:sz w:val="30"/>
          <w:szCs w:val="30"/>
          <w:lang w:val="be-BY"/>
        </w:rPr>
        <w:t>яўляецца дадаткам да вуч</w:t>
      </w:r>
      <w:r w:rsidR="00037FF8">
        <w:rPr>
          <w:sz w:val="30"/>
          <w:szCs w:val="30"/>
          <w:lang w:val="be-BY"/>
        </w:rPr>
        <w:t>эб</w:t>
      </w:r>
      <w:r w:rsidRPr="00637BD3">
        <w:rPr>
          <w:sz w:val="30"/>
          <w:szCs w:val="30"/>
          <w:lang w:val="be-BY"/>
        </w:rPr>
        <w:t>нага план</w:t>
      </w:r>
      <w:r w:rsidR="002333A3">
        <w:rPr>
          <w:sz w:val="30"/>
          <w:szCs w:val="30"/>
          <w:lang w:val="be-BY"/>
        </w:rPr>
        <w:t>а</w:t>
      </w:r>
      <w:r w:rsidRPr="00637BD3">
        <w:rPr>
          <w:sz w:val="30"/>
          <w:szCs w:val="30"/>
          <w:lang w:val="be-BY"/>
        </w:rPr>
        <w:t xml:space="preserve"> ўстановы адукацыі. У вуч</w:t>
      </w:r>
      <w:r w:rsidR="00037FF8">
        <w:rPr>
          <w:sz w:val="30"/>
          <w:szCs w:val="30"/>
          <w:lang w:val="be-BY"/>
        </w:rPr>
        <w:t>эб</w:t>
      </w:r>
      <w:r w:rsidRPr="00637BD3">
        <w:rPr>
          <w:sz w:val="30"/>
          <w:szCs w:val="30"/>
          <w:lang w:val="be-BY"/>
        </w:rPr>
        <w:t xml:space="preserve">ным плане ўстановы адукацыі група інтэграванага навучання і выхавання адзначаецца </w:t>
      </w:r>
      <w:r w:rsidR="0084781E">
        <w:rPr>
          <w:sz w:val="30"/>
          <w:szCs w:val="30"/>
          <w:lang w:val="be-BY"/>
        </w:rPr>
        <w:t>сімвалам</w:t>
      </w:r>
      <w:r w:rsidRPr="00637BD3">
        <w:rPr>
          <w:sz w:val="30"/>
          <w:szCs w:val="30"/>
          <w:lang w:val="be-BY"/>
        </w:rPr>
        <w:t xml:space="preserve"> </w:t>
      </w:r>
      <w:r w:rsidR="00037FF8" w:rsidRPr="00637BD3">
        <w:rPr>
          <w:sz w:val="30"/>
          <w:szCs w:val="30"/>
          <w:lang w:val="be-BY"/>
        </w:rPr>
        <w:t>«</w:t>
      </w:r>
      <w:r w:rsidRPr="00637BD3">
        <w:rPr>
          <w:sz w:val="30"/>
          <w:szCs w:val="30"/>
          <w:lang w:val="be-BY"/>
        </w:rPr>
        <w:t>*</w:t>
      </w:r>
      <w:r w:rsidR="00037FF8" w:rsidRPr="00637BD3">
        <w:rPr>
          <w:sz w:val="30"/>
          <w:szCs w:val="30"/>
          <w:lang w:val="be-BY"/>
        </w:rPr>
        <w:t>»</w:t>
      </w:r>
      <w:r w:rsidRPr="00637BD3">
        <w:rPr>
          <w:sz w:val="30"/>
          <w:szCs w:val="30"/>
          <w:lang w:val="be-BY"/>
        </w:rPr>
        <w:t>.</w:t>
      </w:r>
    </w:p>
    <w:p w:rsidR="00A777A3" w:rsidRPr="00637BD3" w:rsidRDefault="00E43E29" w:rsidP="00E43E29">
      <w:pPr>
        <w:ind w:right="-144" w:firstLine="709"/>
        <w:jc w:val="both"/>
        <w:rPr>
          <w:i/>
          <w:sz w:val="30"/>
          <w:szCs w:val="30"/>
          <w:lang w:val="be-BY"/>
        </w:rPr>
      </w:pPr>
      <w:r w:rsidRPr="00637BD3">
        <w:rPr>
          <w:sz w:val="30"/>
          <w:szCs w:val="30"/>
          <w:lang w:val="be-BY"/>
        </w:rPr>
        <w:t>Нерэгламентаван</w:t>
      </w:r>
      <w:r w:rsidR="004D33AD">
        <w:rPr>
          <w:sz w:val="30"/>
          <w:szCs w:val="30"/>
          <w:lang w:val="be-BY"/>
        </w:rPr>
        <w:t>ая</w:t>
      </w:r>
      <w:r w:rsidRPr="00637BD3">
        <w:rPr>
          <w:sz w:val="30"/>
          <w:szCs w:val="30"/>
          <w:lang w:val="be-BY"/>
        </w:rPr>
        <w:t xml:space="preserve"> дзейнасць выхаванцаў, якая рэалізуецца ва ўмовах спецыяльна створана</w:t>
      </w:r>
      <w:r w:rsidR="004D33AD">
        <w:rPr>
          <w:sz w:val="30"/>
          <w:szCs w:val="30"/>
          <w:lang w:val="be-BY"/>
        </w:rPr>
        <w:t>га</w:t>
      </w:r>
      <w:r w:rsidRPr="00637BD3">
        <w:rPr>
          <w:sz w:val="30"/>
          <w:szCs w:val="30"/>
          <w:lang w:val="be-BY"/>
        </w:rPr>
        <w:t xml:space="preserve"> развіццёва</w:t>
      </w:r>
      <w:r w:rsidR="004D33AD">
        <w:rPr>
          <w:sz w:val="30"/>
          <w:szCs w:val="30"/>
          <w:lang w:val="be-BY"/>
        </w:rPr>
        <w:t>га</w:t>
      </w:r>
      <w:r w:rsidRPr="00637BD3">
        <w:rPr>
          <w:sz w:val="30"/>
          <w:szCs w:val="30"/>
          <w:lang w:val="be-BY"/>
        </w:rPr>
        <w:t xml:space="preserve"> прадметна-прасторавага асяроддзя</w:t>
      </w:r>
      <w:r w:rsidR="004D33AD">
        <w:rPr>
          <w:sz w:val="30"/>
          <w:szCs w:val="30"/>
          <w:lang w:val="be-BY"/>
        </w:rPr>
        <w:t>,</w:t>
      </w:r>
      <w:r w:rsidRPr="00637BD3">
        <w:rPr>
          <w:sz w:val="30"/>
          <w:szCs w:val="30"/>
          <w:lang w:val="be-BY"/>
        </w:rPr>
        <w:t xml:space="preserve"> таксама накіравана на рашэнне адукацыйных задач</w:t>
      </w:r>
      <w:r w:rsidR="004D33AD">
        <w:rPr>
          <w:sz w:val="30"/>
          <w:szCs w:val="30"/>
          <w:lang w:val="be-BY"/>
        </w:rPr>
        <w:t>,</w:t>
      </w:r>
      <w:r w:rsidRPr="00637BD3">
        <w:rPr>
          <w:sz w:val="30"/>
          <w:szCs w:val="30"/>
          <w:lang w:val="be-BY"/>
        </w:rPr>
        <w:t xml:space="preserve"> </w:t>
      </w:r>
      <w:r w:rsidR="004D33AD">
        <w:rPr>
          <w:sz w:val="30"/>
          <w:szCs w:val="30"/>
          <w:lang w:val="be-BY"/>
        </w:rPr>
        <w:t>з</w:t>
      </w:r>
      <w:r w:rsidRPr="00637BD3">
        <w:rPr>
          <w:sz w:val="30"/>
          <w:szCs w:val="30"/>
          <w:lang w:val="be-BY"/>
        </w:rPr>
        <w:t>абяспечвае выбар кожным дзіцем дзейнасці па інтарэсах і дазваляе яму ўзаемадзейнічаць з аднагодкамі, дарослымі або дзейнічаць індывідуальна.</w:t>
      </w:r>
    </w:p>
    <w:p w:rsidR="00E43E29" w:rsidRPr="00637BD3" w:rsidRDefault="00D52FB3" w:rsidP="00E43E29">
      <w:pPr>
        <w:ind w:right="-144" w:firstLine="709"/>
        <w:jc w:val="both"/>
        <w:rPr>
          <w:sz w:val="30"/>
          <w:szCs w:val="30"/>
          <w:lang w:val="be-BY"/>
        </w:rPr>
      </w:pPr>
      <w:r w:rsidRPr="00637BD3">
        <w:rPr>
          <w:sz w:val="30"/>
          <w:szCs w:val="30"/>
          <w:lang w:val="be-BY"/>
        </w:rPr>
        <w:lastRenderedPageBreak/>
        <w:t>Звяртаем увагу</w:t>
      </w:r>
      <w:r w:rsidR="0084781E" w:rsidRPr="00637BD3">
        <w:rPr>
          <w:sz w:val="30"/>
          <w:szCs w:val="30"/>
          <w:lang w:val="be-BY"/>
        </w:rPr>
        <w:t xml:space="preserve"> на тое</w:t>
      </w:r>
      <w:r w:rsidRPr="00637BD3">
        <w:rPr>
          <w:sz w:val="30"/>
          <w:szCs w:val="30"/>
          <w:lang w:val="be-BY"/>
        </w:rPr>
        <w:t xml:space="preserve">, што </w:t>
      </w:r>
      <w:r w:rsidR="0084781E" w:rsidRPr="00637BD3">
        <w:rPr>
          <w:sz w:val="30"/>
          <w:szCs w:val="30"/>
          <w:lang w:val="be-BY"/>
        </w:rPr>
        <w:t>спеціальна</w:t>
      </w:r>
      <w:r w:rsidRPr="00637BD3">
        <w:rPr>
          <w:sz w:val="30"/>
          <w:szCs w:val="30"/>
          <w:lang w:val="be-BY"/>
        </w:rPr>
        <w:t xml:space="preserve"> арганізаваная дзейнасць і нерэгламентаван</w:t>
      </w:r>
      <w:r w:rsidR="004D33AD" w:rsidRPr="00637BD3">
        <w:rPr>
          <w:sz w:val="30"/>
          <w:szCs w:val="30"/>
          <w:lang w:val="be-BY"/>
        </w:rPr>
        <w:t>ая</w:t>
      </w:r>
      <w:r w:rsidR="00AC4BA3" w:rsidRPr="00637BD3">
        <w:rPr>
          <w:sz w:val="30"/>
          <w:szCs w:val="30"/>
          <w:lang w:val="be-BY"/>
        </w:rPr>
        <w:t xml:space="preserve"> дзейнасць</w:t>
      </w:r>
      <w:r w:rsidRPr="00637BD3">
        <w:rPr>
          <w:sz w:val="30"/>
          <w:szCs w:val="30"/>
          <w:lang w:val="be-BY"/>
        </w:rPr>
        <w:t xml:space="preserve"> на працягу дня з размеркаваннем часу на аснове рэкамендацый органаў і ўстаноў, як</w:t>
      </w:r>
      <w:r w:rsidRPr="00637BD3">
        <w:rPr>
          <w:sz w:val="30"/>
          <w:szCs w:val="30"/>
        </w:rPr>
        <w:t>i</w:t>
      </w:r>
      <w:r w:rsidRPr="00637BD3">
        <w:rPr>
          <w:sz w:val="30"/>
          <w:szCs w:val="30"/>
          <w:lang w:val="be-BY"/>
        </w:rPr>
        <w:t>я ажыццяўляюць дзяржаўны санітарны нагляд, з</w:t>
      </w:r>
      <w:r w:rsidR="001C42B5" w:rsidRPr="00637BD3">
        <w:rPr>
          <w:sz w:val="30"/>
          <w:szCs w:val="30"/>
          <w:lang w:val="be-BY"/>
        </w:rPr>
        <w:t>’</w:t>
      </w:r>
      <w:r w:rsidRPr="00637BD3">
        <w:rPr>
          <w:sz w:val="30"/>
          <w:szCs w:val="30"/>
          <w:lang w:val="be-BY"/>
        </w:rPr>
        <w:t>яўляюцца ўзаемадапаўняльнымі.</w:t>
      </w:r>
    </w:p>
    <w:p w:rsidR="00C27CBD" w:rsidRPr="00637BD3" w:rsidRDefault="00602AFB" w:rsidP="00C27CBD">
      <w:pPr>
        <w:pStyle w:val="msonormalmailrucssattributepostfix"/>
        <w:spacing w:before="0" w:beforeAutospacing="0" w:after="0" w:afterAutospacing="0"/>
        <w:ind w:firstLine="708"/>
        <w:jc w:val="both"/>
        <w:rPr>
          <w:sz w:val="30"/>
          <w:szCs w:val="30"/>
          <w:lang w:val="be-BY"/>
        </w:rPr>
      </w:pPr>
      <w:r w:rsidRPr="00637BD3">
        <w:rPr>
          <w:sz w:val="30"/>
          <w:szCs w:val="30"/>
          <w:lang w:val="be-BY"/>
        </w:rPr>
        <w:t>З мэтай стварэння аптымальных умоў для навучання і выхавання дзяцей дашкольнага ўзросту ва ўмовах блізкароднаснага (беларуска-рускага) білінгвізму тыпавым вучэбным планам прадугледжана засваенне імі дзвюх дзяржаўных моў як у спецыяльна арганізаванай, так і нерэгламентаван</w:t>
      </w:r>
      <w:r w:rsidR="004D33AD">
        <w:rPr>
          <w:sz w:val="30"/>
          <w:szCs w:val="30"/>
          <w:lang w:val="be-BY"/>
        </w:rPr>
        <w:t>ай</w:t>
      </w:r>
      <w:r w:rsidRPr="00637BD3">
        <w:rPr>
          <w:sz w:val="30"/>
          <w:szCs w:val="30"/>
          <w:lang w:val="be-BY"/>
        </w:rPr>
        <w:t xml:space="preserve"> дзейнасці.</w:t>
      </w:r>
    </w:p>
    <w:p w:rsidR="00751215" w:rsidRPr="000D07E0" w:rsidRDefault="00D24FAB" w:rsidP="002B3308">
      <w:pPr>
        <w:widowControl w:val="0"/>
        <w:autoSpaceDE w:val="0"/>
        <w:autoSpaceDN w:val="0"/>
        <w:adjustRightInd w:val="0"/>
        <w:ind w:firstLine="708"/>
        <w:jc w:val="both"/>
        <w:rPr>
          <w:sz w:val="30"/>
          <w:szCs w:val="30"/>
          <w:lang w:val="be-BY"/>
        </w:rPr>
      </w:pPr>
      <w:r w:rsidRPr="00E90021">
        <w:rPr>
          <w:sz w:val="30"/>
          <w:szCs w:val="30"/>
          <w:lang w:val="be-BY"/>
        </w:rPr>
        <w:t xml:space="preserve">Рэкамендуецца рэалізоўваць змест адукацыйнай </w:t>
      </w:r>
      <w:r w:rsidR="004D33AD">
        <w:rPr>
          <w:sz w:val="30"/>
          <w:szCs w:val="30"/>
          <w:lang w:val="be-BY"/>
        </w:rPr>
        <w:t>галіны «Развіццё маўлення і</w:t>
      </w:r>
      <w:r w:rsidRPr="00E90021">
        <w:rPr>
          <w:sz w:val="30"/>
          <w:szCs w:val="30"/>
          <w:lang w:val="be-BY"/>
        </w:rPr>
        <w:t xml:space="preserve"> культура маўленчых зносін» ва ўстановах дашкольнай адукацыі з рускай мовай навучання і выхавання, адукацыйнай </w:t>
      </w:r>
      <w:r w:rsidR="004D33AD">
        <w:rPr>
          <w:sz w:val="30"/>
          <w:szCs w:val="30"/>
          <w:lang w:val="be-BY"/>
        </w:rPr>
        <w:t>галіны</w:t>
      </w:r>
      <w:r w:rsidRPr="00E90021">
        <w:rPr>
          <w:sz w:val="30"/>
          <w:szCs w:val="30"/>
          <w:lang w:val="be-BY"/>
        </w:rPr>
        <w:t xml:space="preserve"> «</w:t>
      </w:r>
      <w:r w:rsidR="004D33AD" w:rsidRPr="00637BD3">
        <w:rPr>
          <w:sz w:val="30"/>
          <w:szCs w:val="30"/>
          <w:lang w:val="be-BY"/>
        </w:rPr>
        <w:t>Развитие речи и культура речевого общения</w:t>
      </w:r>
      <w:r w:rsidRPr="00E90021">
        <w:rPr>
          <w:sz w:val="30"/>
          <w:szCs w:val="30"/>
          <w:lang w:val="be-BY"/>
        </w:rPr>
        <w:t xml:space="preserve">» </w:t>
      </w:r>
      <w:r w:rsidR="0084781E">
        <w:rPr>
          <w:sz w:val="30"/>
          <w:szCs w:val="30"/>
          <w:lang w:val="be-BY"/>
        </w:rPr>
        <w:t>—</w:t>
      </w:r>
      <w:r w:rsidRPr="00E90021">
        <w:rPr>
          <w:sz w:val="30"/>
          <w:szCs w:val="30"/>
          <w:lang w:val="be-BY"/>
        </w:rPr>
        <w:t xml:space="preserve"> ва ўстановах адукацыі з беларускай мовай навучання і выхавання ў групе другога ранняга ўзросту (ад 1 года да 2 гадоў), першай малодшай (ад 2 да 3 гадоў), у першым паўгоддзі ў другой малодшай групе (ад 3 да 4 гадоў) у нерэгламентаван</w:t>
      </w:r>
      <w:r w:rsidR="004D33AD">
        <w:rPr>
          <w:sz w:val="30"/>
          <w:szCs w:val="30"/>
          <w:lang w:val="be-BY"/>
        </w:rPr>
        <w:t>ай</w:t>
      </w:r>
      <w:r w:rsidRPr="00E90021">
        <w:rPr>
          <w:sz w:val="30"/>
          <w:szCs w:val="30"/>
          <w:lang w:val="be-BY"/>
        </w:rPr>
        <w:t xml:space="preserve"> дзейнасці. З другога паўгоддзя ў другой малодшай групе (ад 3 да 4 гадоў) рэалізацыя зместу названых адукацыйных </w:t>
      </w:r>
      <w:r w:rsidR="004D33AD">
        <w:rPr>
          <w:sz w:val="30"/>
          <w:szCs w:val="30"/>
          <w:lang w:val="be-BY"/>
        </w:rPr>
        <w:t>галін</w:t>
      </w:r>
      <w:r w:rsidRPr="00E90021">
        <w:rPr>
          <w:sz w:val="30"/>
          <w:szCs w:val="30"/>
          <w:lang w:val="be-BY"/>
        </w:rPr>
        <w:t xml:space="preserve"> ва ўстановах дашкольнай адукацыі ажыццяўляецца ў спецыяльна арганізаванай дзейнасці ў адпаведнасці з тыпавым вучэбным планам дашкольнай адукацыі.</w:t>
      </w:r>
    </w:p>
    <w:p w:rsidR="00C27CBD" w:rsidRPr="00E90021" w:rsidRDefault="00392E1C" w:rsidP="00392E1C">
      <w:pPr>
        <w:widowControl w:val="0"/>
        <w:autoSpaceDE w:val="0"/>
        <w:autoSpaceDN w:val="0"/>
        <w:adjustRightInd w:val="0"/>
        <w:ind w:firstLine="708"/>
        <w:jc w:val="both"/>
        <w:rPr>
          <w:bCs/>
          <w:sz w:val="30"/>
          <w:szCs w:val="30"/>
          <w:lang w:val="be-BY"/>
        </w:rPr>
      </w:pPr>
      <w:r w:rsidRPr="000D07E0">
        <w:rPr>
          <w:sz w:val="30"/>
          <w:szCs w:val="30"/>
          <w:lang w:val="be-BY"/>
        </w:rPr>
        <w:t xml:space="preserve">Пры рэалізацыі зместу адукацыйнай </w:t>
      </w:r>
      <w:r w:rsidR="004D33AD">
        <w:rPr>
          <w:sz w:val="30"/>
          <w:szCs w:val="30"/>
          <w:lang w:val="be-BY"/>
        </w:rPr>
        <w:t>галіны</w:t>
      </w:r>
      <w:r w:rsidRPr="000D07E0">
        <w:rPr>
          <w:sz w:val="30"/>
          <w:szCs w:val="30"/>
          <w:lang w:val="be-BY"/>
        </w:rPr>
        <w:t xml:space="preserve"> «Мастацкая літаратура» ў спецыяльна арганізаванай дзейнасці ў групе другога ранняга ўзросту (ад 1 года да 2 гадоў), першай малодшай (ад 2 да 3 гадоў), друг</w:t>
      </w:r>
      <w:r w:rsidR="004D33AD">
        <w:rPr>
          <w:sz w:val="30"/>
          <w:szCs w:val="30"/>
          <w:lang w:val="be-BY"/>
        </w:rPr>
        <w:t>ой</w:t>
      </w:r>
      <w:r w:rsidRPr="000D07E0">
        <w:rPr>
          <w:sz w:val="30"/>
          <w:szCs w:val="30"/>
          <w:lang w:val="be-BY"/>
        </w:rPr>
        <w:t xml:space="preserve"> малодшай групе (ад 3 да 4 гадоў) ва ўстановах адукацыі з рускай мовай навучання і выхавання выкарыстоўваюцца творы мастацкай літаратуры і фальклору на беларускай мове, ва ўстановах адукацыі з беларускай мовай навучання і выхавання </w:t>
      </w:r>
      <w:r w:rsidR="0084781E">
        <w:rPr>
          <w:sz w:val="30"/>
          <w:szCs w:val="30"/>
          <w:lang w:val="be-BY"/>
        </w:rPr>
        <w:t>—</w:t>
      </w:r>
      <w:r w:rsidRPr="000D07E0">
        <w:rPr>
          <w:sz w:val="30"/>
          <w:szCs w:val="30"/>
          <w:lang w:val="be-BY"/>
        </w:rPr>
        <w:t xml:space="preserve"> творы мастацкай літаратуры і фальклору на рускай мове. Пачынаючы з сярэдняй групы (ад 4 да 5 гадоў), у спецыяльна арганізаванай дзейнасці выкарыстоўваюцца творы мастацкай літаратуры і фальклору на рускай і беларускай мовах.</w:t>
      </w:r>
    </w:p>
    <w:p w:rsidR="0005701C" w:rsidRPr="000D07E0" w:rsidRDefault="0005701C" w:rsidP="0005701C">
      <w:pPr>
        <w:widowControl w:val="0"/>
        <w:autoSpaceDE w:val="0"/>
        <w:autoSpaceDN w:val="0"/>
        <w:adjustRightInd w:val="0"/>
        <w:ind w:firstLine="708"/>
        <w:jc w:val="both"/>
        <w:rPr>
          <w:sz w:val="30"/>
          <w:szCs w:val="30"/>
          <w:lang w:val="be-BY"/>
        </w:rPr>
      </w:pPr>
      <w:r w:rsidRPr="000D07E0">
        <w:rPr>
          <w:sz w:val="30"/>
          <w:szCs w:val="30"/>
          <w:lang w:val="be-BY"/>
        </w:rPr>
        <w:t xml:space="preserve">У </w:t>
      </w:r>
      <w:r w:rsidR="0084781E">
        <w:rPr>
          <w:sz w:val="30"/>
          <w:szCs w:val="30"/>
          <w:lang w:val="be-BY"/>
        </w:rPr>
        <w:t>рабоце</w:t>
      </w:r>
      <w:r w:rsidRPr="000D07E0">
        <w:rPr>
          <w:sz w:val="30"/>
          <w:szCs w:val="30"/>
          <w:lang w:val="be-BY"/>
        </w:rPr>
        <w:t xml:space="preserve"> з дзецьмі з </w:t>
      </w:r>
      <w:r w:rsidR="004D33AD">
        <w:rPr>
          <w:sz w:val="30"/>
          <w:szCs w:val="30"/>
          <w:lang w:val="be-BY"/>
        </w:rPr>
        <w:t>А</w:t>
      </w:r>
      <w:r w:rsidRPr="000D07E0">
        <w:rPr>
          <w:sz w:val="30"/>
          <w:szCs w:val="30"/>
          <w:lang w:val="be-BY"/>
        </w:rPr>
        <w:t>ПФР рэкамендуецца выкарыстоўваць вуч</w:t>
      </w:r>
      <w:r w:rsidR="004D33AD">
        <w:rPr>
          <w:sz w:val="30"/>
          <w:szCs w:val="30"/>
          <w:lang w:val="be-BY"/>
        </w:rPr>
        <w:t>эб</w:t>
      </w:r>
      <w:r w:rsidRPr="000D07E0">
        <w:rPr>
          <w:sz w:val="30"/>
          <w:szCs w:val="30"/>
          <w:lang w:val="be-BY"/>
        </w:rPr>
        <w:t xml:space="preserve">ныя праграмы па адукацыйных </w:t>
      </w:r>
      <w:r w:rsidR="004D33AD">
        <w:rPr>
          <w:sz w:val="30"/>
          <w:szCs w:val="30"/>
          <w:lang w:val="be-BY"/>
        </w:rPr>
        <w:t>галіна</w:t>
      </w:r>
      <w:r w:rsidRPr="000D07E0">
        <w:rPr>
          <w:sz w:val="30"/>
          <w:szCs w:val="30"/>
          <w:lang w:val="be-BY"/>
        </w:rPr>
        <w:t>х і праграмы карэкцыйных заняткаў, зацверджаныя пастановамі Міністэрства адукацыі Рэспублікі Беларусь ад 17</w:t>
      </w:r>
      <w:r w:rsidR="002333A3">
        <w:rPr>
          <w:sz w:val="30"/>
          <w:szCs w:val="30"/>
          <w:lang w:val="be-BY"/>
        </w:rPr>
        <w:t>.08.</w:t>
      </w:r>
      <w:r w:rsidRPr="000D07E0">
        <w:rPr>
          <w:sz w:val="30"/>
          <w:szCs w:val="30"/>
          <w:lang w:val="be-BY"/>
        </w:rPr>
        <w:t>2016 № 80, ад 16</w:t>
      </w:r>
      <w:r w:rsidR="002333A3">
        <w:rPr>
          <w:sz w:val="30"/>
          <w:szCs w:val="30"/>
          <w:lang w:val="be-BY"/>
        </w:rPr>
        <w:t>.08.</w:t>
      </w:r>
      <w:r w:rsidRPr="000D07E0">
        <w:rPr>
          <w:sz w:val="30"/>
          <w:szCs w:val="30"/>
          <w:lang w:val="be-BY"/>
        </w:rPr>
        <w:t>2017 № 108, а таксама раней выдадзеныя праграмы для спецыяльных дашкольных устаноў, ЦКРНіР. Разам з адпаведнымі праграмамі для спецыяльных дашкольных устаноў для дзяцей з парушэннямі псіхічнага развіцця (цяжкасцямі ў навучанні), з парушэннямі функцый апорна-рухальнага апарат</w:t>
      </w:r>
      <w:r w:rsidR="00512E98">
        <w:rPr>
          <w:sz w:val="30"/>
          <w:szCs w:val="30"/>
          <w:lang w:val="be-BY"/>
        </w:rPr>
        <w:t>у</w:t>
      </w:r>
      <w:r w:rsidRPr="000D07E0">
        <w:rPr>
          <w:sz w:val="30"/>
          <w:szCs w:val="30"/>
          <w:lang w:val="be-BY"/>
        </w:rPr>
        <w:t xml:space="preserve"> рэкамендуецца выкарыстоўваць вучэбную праграму. Спецыфіка яе рэалізацыі для </w:t>
      </w:r>
      <w:r w:rsidR="002333A3" w:rsidRPr="000D07E0">
        <w:rPr>
          <w:sz w:val="30"/>
          <w:szCs w:val="30"/>
          <w:lang w:val="be-BY"/>
        </w:rPr>
        <w:t xml:space="preserve">дзяцей </w:t>
      </w:r>
      <w:r w:rsidRPr="000D07E0">
        <w:rPr>
          <w:sz w:val="30"/>
          <w:szCs w:val="30"/>
          <w:lang w:val="be-BY"/>
        </w:rPr>
        <w:t xml:space="preserve">гэтых катэгорый вызначаецца ўмовамі, выбарам сродкаў, форм, метадаў, спецыяльных прыёмаў навучання выхаванцаў; </w:t>
      </w:r>
      <w:r w:rsidR="00661E3E">
        <w:rPr>
          <w:sz w:val="30"/>
          <w:szCs w:val="30"/>
          <w:lang w:val="be-BY"/>
        </w:rPr>
        <w:t>арганізацыяй адаптыўнага</w:t>
      </w:r>
      <w:r w:rsidRPr="000D07E0">
        <w:rPr>
          <w:sz w:val="30"/>
          <w:szCs w:val="30"/>
          <w:lang w:val="be-BY"/>
        </w:rPr>
        <w:t xml:space="preserve"> адукацыйна</w:t>
      </w:r>
      <w:r w:rsidR="00661E3E">
        <w:rPr>
          <w:sz w:val="30"/>
          <w:szCs w:val="30"/>
          <w:lang w:val="be-BY"/>
        </w:rPr>
        <w:t>га асяроддзя з улікам патрэб</w:t>
      </w:r>
      <w:r w:rsidRPr="000D07E0">
        <w:rPr>
          <w:sz w:val="30"/>
          <w:szCs w:val="30"/>
          <w:lang w:val="be-BY"/>
        </w:rPr>
        <w:t xml:space="preserve"> дзяцей.</w:t>
      </w:r>
    </w:p>
    <w:p w:rsidR="00A173A4" w:rsidRPr="000D07E0" w:rsidRDefault="004E7C57" w:rsidP="00A173A4">
      <w:pPr>
        <w:widowControl w:val="0"/>
        <w:autoSpaceDE w:val="0"/>
        <w:autoSpaceDN w:val="0"/>
        <w:adjustRightInd w:val="0"/>
        <w:ind w:firstLine="708"/>
        <w:jc w:val="both"/>
        <w:rPr>
          <w:sz w:val="30"/>
          <w:szCs w:val="30"/>
          <w:lang w:val="be-BY"/>
        </w:rPr>
      </w:pPr>
      <w:r w:rsidRPr="000D07E0">
        <w:rPr>
          <w:sz w:val="30"/>
          <w:szCs w:val="30"/>
          <w:lang w:val="be-BY"/>
        </w:rPr>
        <w:lastRenderedPageBreak/>
        <w:t>Адукацыйны працэс з дзецьмі з парушэннямі зроку ва ўстановах адукацыі рэкамендуецца ажыццяўляць у адпаведнасці з адаптаваным зместам вучэбнай праграмы дашкольнай адукацыі для дзяцей з парушэннямі зроку. Пры гэтым назвы і структуру раздзелаў, змест вучэбнага матэрыялу неабходна суадносіць з вучэбнай праграмай.</w:t>
      </w:r>
    </w:p>
    <w:p w:rsidR="0005701C" w:rsidRPr="000D07E0" w:rsidRDefault="0005701C" w:rsidP="0005701C">
      <w:pPr>
        <w:widowControl w:val="0"/>
        <w:autoSpaceDE w:val="0"/>
        <w:autoSpaceDN w:val="0"/>
        <w:adjustRightInd w:val="0"/>
        <w:ind w:firstLine="708"/>
        <w:jc w:val="both"/>
        <w:rPr>
          <w:sz w:val="30"/>
          <w:szCs w:val="30"/>
          <w:lang w:val="be-BY"/>
        </w:rPr>
      </w:pPr>
      <w:r w:rsidRPr="000D07E0">
        <w:rPr>
          <w:sz w:val="30"/>
          <w:szCs w:val="30"/>
          <w:lang w:val="be-BY"/>
        </w:rPr>
        <w:t xml:space="preserve">Электронныя версіі праграм спецыяльнай адукацыі, адаптаванага варыянту вучэбнай праграмы дашкольнай адукацыі </w:t>
      </w:r>
      <w:r w:rsidR="00AC4BA3">
        <w:rPr>
          <w:sz w:val="30"/>
          <w:szCs w:val="30"/>
          <w:lang w:val="be-BY"/>
        </w:rPr>
        <w:t xml:space="preserve">для дзяцей з парушэннямі зроку </w:t>
      </w:r>
      <w:r w:rsidRPr="000D07E0">
        <w:rPr>
          <w:sz w:val="30"/>
          <w:szCs w:val="30"/>
          <w:lang w:val="be-BY"/>
        </w:rPr>
        <w:t xml:space="preserve">размешчаны на нацыянальным адукацыйным партале </w:t>
      </w:r>
      <w:hyperlink r:id="rId9" w:history="1">
        <w:r w:rsidR="00AC4BA3" w:rsidRPr="00637BD3">
          <w:rPr>
            <w:rStyle w:val="af1"/>
            <w:sz w:val="30"/>
            <w:szCs w:val="30"/>
            <w:u w:val="none"/>
          </w:rPr>
          <w:t>https</w:t>
        </w:r>
        <w:r w:rsidR="00AC4BA3" w:rsidRPr="00637BD3">
          <w:rPr>
            <w:rStyle w:val="af1"/>
            <w:sz w:val="30"/>
            <w:szCs w:val="30"/>
            <w:u w:val="none"/>
            <w:lang w:val="be-BY"/>
          </w:rPr>
          <w:t>://</w:t>
        </w:r>
        <w:r w:rsidR="00AC4BA3" w:rsidRPr="00637BD3">
          <w:rPr>
            <w:rStyle w:val="af1"/>
            <w:sz w:val="30"/>
            <w:szCs w:val="30"/>
            <w:u w:val="none"/>
          </w:rPr>
          <w:t>adu</w:t>
        </w:r>
        <w:r w:rsidR="00AC4BA3" w:rsidRPr="00637BD3">
          <w:rPr>
            <w:rStyle w:val="af1"/>
            <w:sz w:val="30"/>
            <w:szCs w:val="30"/>
            <w:u w:val="none"/>
            <w:lang w:val="be-BY"/>
          </w:rPr>
          <w:t>.</w:t>
        </w:r>
        <w:r w:rsidR="00AC4BA3" w:rsidRPr="00637BD3">
          <w:rPr>
            <w:rStyle w:val="af1"/>
            <w:sz w:val="30"/>
            <w:szCs w:val="30"/>
            <w:u w:val="none"/>
          </w:rPr>
          <w:t>by</w:t>
        </w:r>
      </w:hyperlink>
      <w:r w:rsidR="0084781E" w:rsidRPr="00637BD3">
        <w:rPr>
          <w:lang w:val="be-BY"/>
        </w:rPr>
        <w:t xml:space="preserve"> </w:t>
      </w:r>
      <w:r w:rsidR="00661E3E" w:rsidRPr="00637BD3">
        <w:rPr>
          <w:sz w:val="30"/>
          <w:szCs w:val="30"/>
          <w:lang w:val="be-BY"/>
        </w:rPr>
        <w:t>у</w:t>
      </w:r>
      <w:r w:rsidRPr="00637BD3">
        <w:rPr>
          <w:sz w:val="30"/>
          <w:szCs w:val="30"/>
          <w:lang w:val="be-BY"/>
        </w:rPr>
        <w:t xml:space="preserve"> раздзеле </w:t>
      </w:r>
      <w:hyperlink r:id="rId10" w:history="1">
        <w:r w:rsidR="0024512F" w:rsidRPr="005535CC">
          <w:rPr>
            <w:rStyle w:val="af1"/>
            <w:sz w:val="30"/>
            <w:szCs w:val="30"/>
            <w:lang w:val="be-BY"/>
          </w:rPr>
          <w:t>«Адукацыйны працэс. 2020/2021 навучальны год / «Спецыяльная адукацыя»</w:t>
        </w:r>
      </w:hyperlink>
      <w:r w:rsidR="00661E3E" w:rsidRPr="00637BD3">
        <w:rPr>
          <w:sz w:val="30"/>
          <w:szCs w:val="30"/>
          <w:lang w:val="be-BY"/>
        </w:rPr>
        <w:t xml:space="preserve"> </w:t>
      </w:r>
      <w:r w:rsidRPr="00637BD3">
        <w:rPr>
          <w:sz w:val="30"/>
          <w:szCs w:val="30"/>
          <w:lang w:val="be-BY"/>
        </w:rPr>
        <w:t xml:space="preserve">і на сайце </w:t>
      </w:r>
      <w:hyperlink r:id="rId11" w:history="1">
        <w:r w:rsidR="00AB277E" w:rsidRPr="00637BD3">
          <w:rPr>
            <w:rStyle w:val="af1"/>
            <w:sz w:val="30"/>
            <w:szCs w:val="30"/>
            <w:u w:val="none"/>
          </w:rPr>
          <w:t>http</w:t>
        </w:r>
        <w:r w:rsidR="00AB277E" w:rsidRPr="00637BD3">
          <w:rPr>
            <w:rStyle w:val="af1"/>
            <w:sz w:val="30"/>
            <w:szCs w:val="30"/>
            <w:u w:val="none"/>
            <w:lang w:val="be-BY"/>
          </w:rPr>
          <w:t>://</w:t>
        </w:r>
        <w:r w:rsidR="00AB277E" w:rsidRPr="00637BD3">
          <w:rPr>
            <w:rStyle w:val="af1"/>
            <w:sz w:val="30"/>
            <w:szCs w:val="30"/>
            <w:u w:val="none"/>
          </w:rPr>
          <w:t>asabliva</w:t>
        </w:r>
        <w:r w:rsidR="00AB277E" w:rsidRPr="00637BD3">
          <w:rPr>
            <w:rStyle w:val="af1"/>
            <w:sz w:val="30"/>
            <w:szCs w:val="30"/>
            <w:u w:val="none"/>
            <w:lang w:val="be-BY"/>
          </w:rPr>
          <w:t>.</w:t>
        </w:r>
        <w:r w:rsidR="00AB277E" w:rsidRPr="00637BD3">
          <w:rPr>
            <w:rStyle w:val="af1"/>
            <w:sz w:val="30"/>
            <w:szCs w:val="30"/>
            <w:u w:val="none"/>
          </w:rPr>
          <w:t>by</w:t>
        </w:r>
      </w:hyperlink>
      <w:r w:rsidR="00AB277E" w:rsidRPr="00637BD3">
        <w:rPr>
          <w:sz w:val="30"/>
          <w:szCs w:val="30"/>
        </w:rPr>
        <w:t xml:space="preserve"> </w:t>
      </w:r>
      <w:r w:rsidR="00661E3E" w:rsidRPr="00637BD3">
        <w:rPr>
          <w:sz w:val="30"/>
          <w:szCs w:val="30"/>
          <w:lang w:val="be-BY"/>
        </w:rPr>
        <w:t>у</w:t>
      </w:r>
      <w:r w:rsidRPr="00637BD3">
        <w:rPr>
          <w:sz w:val="30"/>
          <w:szCs w:val="30"/>
          <w:lang w:val="be-BY"/>
        </w:rPr>
        <w:t xml:space="preserve"> раздзеле </w:t>
      </w:r>
      <w:hyperlink r:id="rId12" w:history="1">
        <w:r w:rsidRPr="00637BD3">
          <w:rPr>
            <w:rStyle w:val="af1"/>
            <w:sz w:val="30"/>
            <w:szCs w:val="30"/>
            <w:u w:val="none"/>
            <w:lang w:val="be-BY"/>
          </w:rPr>
          <w:t>«Вучэбныя планы, праграмы, падручнікі, дапаможнікі»</w:t>
        </w:r>
      </w:hyperlink>
      <w:r w:rsidRPr="00637BD3">
        <w:rPr>
          <w:sz w:val="30"/>
          <w:szCs w:val="30"/>
          <w:lang w:val="be-BY"/>
        </w:rPr>
        <w:t>.</w:t>
      </w:r>
    </w:p>
    <w:p w:rsidR="00067E0F" w:rsidRPr="00661E3E" w:rsidRDefault="00A173A4" w:rsidP="00C746F2">
      <w:pPr>
        <w:widowControl w:val="0"/>
        <w:autoSpaceDE w:val="0"/>
        <w:autoSpaceDN w:val="0"/>
        <w:adjustRightInd w:val="0"/>
        <w:ind w:firstLine="708"/>
        <w:jc w:val="both"/>
        <w:rPr>
          <w:sz w:val="30"/>
          <w:szCs w:val="30"/>
          <w:lang w:val="be-BY"/>
        </w:rPr>
      </w:pPr>
      <w:r w:rsidRPr="000D07E0">
        <w:rPr>
          <w:sz w:val="30"/>
          <w:szCs w:val="30"/>
          <w:lang w:val="be-BY"/>
        </w:rPr>
        <w:t xml:space="preserve">Пералік адукацыйных </w:t>
      </w:r>
      <w:r w:rsidR="00661E3E">
        <w:rPr>
          <w:sz w:val="30"/>
          <w:szCs w:val="30"/>
          <w:lang w:val="be-BY"/>
        </w:rPr>
        <w:t>галін</w:t>
      </w:r>
      <w:r w:rsidRPr="000D07E0">
        <w:rPr>
          <w:sz w:val="30"/>
          <w:szCs w:val="30"/>
          <w:lang w:val="be-BY"/>
        </w:rPr>
        <w:t xml:space="preserve"> і колькасць вучэбных гадзін на іх вывучэнне, напрамкі карэкцыйных заняткаў і колькасць вучэбных гадзін на іх правядзенне ў залежнасці ад структуры і ступені цяжкасці парушэння ўста</w:t>
      </w:r>
      <w:r w:rsidR="00661E3E">
        <w:rPr>
          <w:sz w:val="30"/>
          <w:szCs w:val="30"/>
          <w:lang w:val="be-BY"/>
        </w:rPr>
        <w:t>на</w:t>
      </w:r>
      <w:r w:rsidRPr="000D07E0">
        <w:rPr>
          <w:sz w:val="30"/>
          <w:szCs w:val="30"/>
          <w:lang w:val="be-BY"/>
        </w:rPr>
        <w:t>ў</w:t>
      </w:r>
      <w:r w:rsidR="00661E3E">
        <w:rPr>
          <w:sz w:val="30"/>
          <w:szCs w:val="30"/>
          <w:lang w:val="be-BY"/>
        </w:rPr>
        <w:t>лі</w:t>
      </w:r>
      <w:r w:rsidRPr="000D07E0">
        <w:rPr>
          <w:sz w:val="30"/>
          <w:szCs w:val="30"/>
          <w:lang w:val="be-BY"/>
        </w:rPr>
        <w:t>ваюцца вуч</w:t>
      </w:r>
      <w:r w:rsidR="00661E3E">
        <w:rPr>
          <w:sz w:val="30"/>
          <w:szCs w:val="30"/>
          <w:lang w:val="be-BY"/>
        </w:rPr>
        <w:t>эб</w:t>
      </w:r>
      <w:r w:rsidRPr="000D07E0">
        <w:rPr>
          <w:sz w:val="30"/>
          <w:szCs w:val="30"/>
          <w:lang w:val="be-BY"/>
        </w:rPr>
        <w:t xml:space="preserve">нымі планамі спецыяльнай адукацыі на ўзроўні дашкольнай адукацыі, </w:t>
      </w:r>
      <w:r w:rsidRPr="00637BD3">
        <w:rPr>
          <w:sz w:val="30"/>
          <w:szCs w:val="30"/>
          <w:lang w:val="be-BY"/>
        </w:rPr>
        <w:t xml:space="preserve">зацверджанымі пастановай Міністэрства адукацыі Рэспублікі Беларусь ад </w:t>
      </w:r>
      <w:r w:rsidR="00F02489" w:rsidRPr="00637BD3">
        <w:rPr>
          <w:sz w:val="30"/>
          <w:szCs w:val="30"/>
          <w:lang w:val="be-BY"/>
        </w:rPr>
        <w:t>15</w:t>
      </w:r>
      <w:r w:rsidR="002333A3" w:rsidRPr="00637BD3">
        <w:rPr>
          <w:sz w:val="30"/>
          <w:szCs w:val="30"/>
          <w:lang w:val="be-BY"/>
        </w:rPr>
        <w:t>.0</w:t>
      </w:r>
      <w:r w:rsidR="00F02489" w:rsidRPr="00637BD3">
        <w:rPr>
          <w:sz w:val="30"/>
          <w:szCs w:val="30"/>
          <w:lang w:val="be-BY"/>
        </w:rPr>
        <w:t>7</w:t>
      </w:r>
      <w:r w:rsidR="002333A3" w:rsidRPr="00637BD3">
        <w:rPr>
          <w:sz w:val="30"/>
          <w:szCs w:val="30"/>
          <w:lang w:val="be-BY"/>
        </w:rPr>
        <w:t>.</w:t>
      </w:r>
      <w:r w:rsidRPr="00637BD3">
        <w:rPr>
          <w:sz w:val="30"/>
          <w:szCs w:val="30"/>
          <w:lang w:val="be-BY"/>
        </w:rPr>
        <w:t>20</w:t>
      </w:r>
      <w:r w:rsidR="00F02489" w:rsidRPr="00637BD3">
        <w:rPr>
          <w:sz w:val="30"/>
          <w:szCs w:val="30"/>
          <w:lang w:val="be-BY"/>
        </w:rPr>
        <w:t>20</w:t>
      </w:r>
      <w:r w:rsidRPr="00637BD3">
        <w:rPr>
          <w:sz w:val="30"/>
          <w:szCs w:val="30"/>
          <w:lang w:val="be-BY"/>
        </w:rPr>
        <w:t xml:space="preserve"> № </w:t>
      </w:r>
      <w:r w:rsidR="00F02489" w:rsidRPr="00637BD3">
        <w:rPr>
          <w:sz w:val="30"/>
          <w:szCs w:val="30"/>
          <w:lang w:val="be-BY"/>
        </w:rPr>
        <w:t>197</w:t>
      </w:r>
      <w:r w:rsidRPr="00637BD3">
        <w:rPr>
          <w:sz w:val="30"/>
          <w:szCs w:val="30"/>
          <w:lang w:val="be-BY"/>
        </w:rPr>
        <w:t xml:space="preserve"> (далей </w:t>
      </w:r>
      <w:r w:rsidR="0084781E" w:rsidRPr="00637BD3">
        <w:rPr>
          <w:sz w:val="30"/>
          <w:szCs w:val="30"/>
          <w:lang w:val="be-BY"/>
        </w:rPr>
        <w:t>—</w:t>
      </w:r>
      <w:r w:rsidRPr="00637BD3">
        <w:rPr>
          <w:sz w:val="30"/>
          <w:szCs w:val="30"/>
          <w:lang w:val="be-BY"/>
        </w:rPr>
        <w:t>вуч</w:t>
      </w:r>
      <w:r w:rsidR="00661E3E" w:rsidRPr="00637BD3">
        <w:rPr>
          <w:sz w:val="30"/>
          <w:szCs w:val="30"/>
          <w:lang w:val="be-BY"/>
        </w:rPr>
        <w:t>эб</w:t>
      </w:r>
      <w:r w:rsidRPr="00637BD3">
        <w:rPr>
          <w:sz w:val="30"/>
          <w:szCs w:val="30"/>
          <w:lang w:val="be-BY"/>
        </w:rPr>
        <w:t>ныя планы спецыяльнай адукацыі).</w:t>
      </w:r>
      <w:r w:rsidRPr="00661E3E">
        <w:rPr>
          <w:sz w:val="30"/>
          <w:szCs w:val="30"/>
          <w:lang w:val="be-BY"/>
        </w:rPr>
        <w:t xml:space="preserve"> </w:t>
      </w:r>
    </w:p>
    <w:p w:rsidR="00067E0F" w:rsidRPr="00E90021" w:rsidRDefault="00E41BDF" w:rsidP="00C746F2">
      <w:pPr>
        <w:widowControl w:val="0"/>
        <w:autoSpaceDE w:val="0"/>
        <w:autoSpaceDN w:val="0"/>
        <w:adjustRightInd w:val="0"/>
        <w:ind w:firstLine="708"/>
        <w:jc w:val="both"/>
        <w:rPr>
          <w:sz w:val="30"/>
          <w:szCs w:val="30"/>
        </w:rPr>
      </w:pPr>
      <w:r w:rsidRPr="00E90021">
        <w:rPr>
          <w:sz w:val="30"/>
          <w:szCs w:val="30"/>
        </w:rPr>
        <w:t>Карэкцыйныя заняткі праводзіць настаўнік-дэфектолаг. Выбар напрамку, колькасці і формы правядзення карэкцый</w:t>
      </w:r>
      <w:r w:rsidR="00661E3E">
        <w:rPr>
          <w:sz w:val="30"/>
          <w:szCs w:val="30"/>
        </w:rPr>
        <w:t>ных заняткаў (індывідуальная, п</w:t>
      </w:r>
      <w:r w:rsidR="00661E3E">
        <w:rPr>
          <w:sz w:val="30"/>
          <w:szCs w:val="30"/>
          <w:lang w:val="be-BY"/>
        </w:rPr>
        <w:t>а</w:t>
      </w:r>
      <w:r w:rsidRPr="00E90021">
        <w:rPr>
          <w:sz w:val="30"/>
          <w:szCs w:val="30"/>
        </w:rPr>
        <w:t>дгруп</w:t>
      </w:r>
      <w:r w:rsidR="00661E3E">
        <w:rPr>
          <w:sz w:val="30"/>
          <w:szCs w:val="30"/>
          <w:lang w:val="be-BY"/>
        </w:rPr>
        <w:t>а</w:t>
      </w:r>
      <w:r w:rsidRPr="00E90021">
        <w:rPr>
          <w:sz w:val="30"/>
          <w:szCs w:val="30"/>
        </w:rPr>
        <w:t>вая або групавая) ажыццяўляецца на падставе заключэння ЦКРНіР.</w:t>
      </w:r>
    </w:p>
    <w:p w:rsidR="000A77CA" w:rsidRPr="00E90021" w:rsidRDefault="00B250D7" w:rsidP="002419E1">
      <w:pPr>
        <w:widowControl w:val="0"/>
        <w:autoSpaceDE w:val="0"/>
        <w:autoSpaceDN w:val="0"/>
        <w:adjustRightInd w:val="0"/>
        <w:ind w:firstLine="708"/>
        <w:jc w:val="both"/>
        <w:rPr>
          <w:sz w:val="30"/>
          <w:szCs w:val="30"/>
        </w:rPr>
      </w:pPr>
      <w:r w:rsidRPr="00E90021">
        <w:rPr>
          <w:sz w:val="30"/>
          <w:szCs w:val="30"/>
        </w:rPr>
        <w:t xml:space="preserve">Вучэбнымі планамі спецыяльнай адукацыі пры рэалізацыі зместу адукацыйных </w:t>
      </w:r>
      <w:r w:rsidR="00B466D2">
        <w:rPr>
          <w:sz w:val="30"/>
          <w:szCs w:val="30"/>
          <w:lang w:val="be-BY"/>
        </w:rPr>
        <w:t>галін</w:t>
      </w:r>
      <w:r w:rsidRPr="00E90021">
        <w:rPr>
          <w:sz w:val="30"/>
          <w:szCs w:val="30"/>
        </w:rPr>
        <w:t xml:space="preserve"> «</w:t>
      </w:r>
      <w:r w:rsidR="00B466D2">
        <w:rPr>
          <w:sz w:val="30"/>
          <w:szCs w:val="30"/>
        </w:rPr>
        <w:t>Развитие речи</w:t>
      </w:r>
      <w:r w:rsidRPr="00E90021">
        <w:rPr>
          <w:sz w:val="30"/>
          <w:szCs w:val="30"/>
        </w:rPr>
        <w:t>» і «Развіццё маўлення» прадугледжана:</w:t>
      </w:r>
    </w:p>
    <w:p w:rsidR="00E41BDF" w:rsidRPr="00637BD3" w:rsidRDefault="00E30114" w:rsidP="002419E1">
      <w:pPr>
        <w:widowControl w:val="0"/>
        <w:autoSpaceDE w:val="0"/>
        <w:autoSpaceDN w:val="0"/>
        <w:adjustRightInd w:val="0"/>
        <w:ind w:firstLine="708"/>
        <w:jc w:val="both"/>
        <w:rPr>
          <w:sz w:val="30"/>
          <w:szCs w:val="30"/>
        </w:rPr>
      </w:pPr>
      <w:r w:rsidRPr="00E90021">
        <w:rPr>
          <w:sz w:val="30"/>
          <w:szCs w:val="30"/>
        </w:rPr>
        <w:t xml:space="preserve">ажыццяўляць засваенне адной з названых адукацыйных </w:t>
      </w:r>
      <w:r w:rsidR="00B466D2">
        <w:rPr>
          <w:sz w:val="30"/>
          <w:szCs w:val="30"/>
          <w:lang w:val="be-BY"/>
        </w:rPr>
        <w:t>галін</w:t>
      </w:r>
      <w:r w:rsidRPr="00E90021">
        <w:rPr>
          <w:sz w:val="30"/>
          <w:szCs w:val="30"/>
        </w:rPr>
        <w:t xml:space="preserve"> у працы з дзецьмі з парушэннем слыху, цяжкімі парушэннямі маўлення, інтэлектуальнай недастатковасцю ў залежнасці ад выбару мовы навучання і выхавання </w:t>
      </w:r>
      <w:r w:rsidR="002C3593" w:rsidRPr="00637BD3">
        <w:rPr>
          <w:sz w:val="30"/>
          <w:szCs w:val="30"/>
          <w:lang w:val="be-BY"/>
        </w:rPr>
        <w:t>бацькамі (</w:t>
      </w:r>
      <w:r w:rsidRPr="00637BD3">
        <w:rPr>
          <w:sz w:val="30"/>
          <w:szCs w:val="30"/>
        </w:rPr>
        <w:t>законнымі прадстаўнікамі</w:t>
      </w:r>
      <w:r w:rsidR="002C3593" w:rsidRPr="00637BD3">
        <w:rPr>
          <w:sz w:val="30"/>
          <w:szCs w:val="30"/>
          <w:lang w:val="be-BY"/>
        </w:rPr>
        <w:t>)</w:t>
      </w:r>
      <w:r w:rsidRPr="00637BD3">
        <w:rPr>
          <w:sz w:val="30"/>
          <w:szCs w:val="30"/>
        </w:rPr>
        <w:t xml:space="preserve"> </w:t>
      </w:r>
      <w:r w:rsidR="0024512F" w:rsidRPr="00637BD3">
        <w:rPr>
          <w:sz w:val="30"/>
          <w:szCs w:val="30"/>
          <w:lang w:val="be-BY"/>
        </w:rPr>
        <w:t>непаўналетніх</w:t>
      </w:r>
      <w:r w:rsidRPr="00637BD3">
        <w:rPr>
          <w:sz w:val="30"/>
          <w:szCs w:val="30"/>
        </w:rPr>
        <w:t>;</w:t>
      </w:r>
    </w:p>
    <w:p w:rsidR="002419E1" w:rsidRPr="00637BD3" w:rsidRDefault="00E30114" w:rsidP="002419E1">
      <w:pPr>
        <w:widowControl w:val="0"/>
        <w:autoSpaceDE w:val="0"/>
        <w:autoSpaceDN w:val="0"/>
        <w:adjustRightInd w:val="0"/>
        <w:ind w:firstLine="708"/>
        <w:jc w:val="both"/>
        <w:rPr>
          <w:sz w:val="30"/>
          <w:szCs w:val="30"/>
        </w:rPr>
      </w:pPr>
      <w:r w:rsidRPr="00637BD3">
        <w:rPr>
          <w:sz w:val="30"/>
          <w:szCs w:val="30"/>
        </w:rPr>
        <w:t>ажыццяўляць засваенне дзвюх дзяржаўных моў адначасова, пачынаючы з другога паўгоддзя ў другой малодшай групе (ад 3 да 4</w:t>
      </w:r>
      <w:r w:rsidR="001D354C" w:rsidRPr="00637BD3">
        <w:rPr>
          <w:sz w:val="30"/>
          <w:szCs w:val="30"/>
          <w:lang w:val="be-BY"/>
        </w:rPr>
        <w:t> </w:t>
      </w:r>
      <w:r w:rsidRPr="00637BD3">
        <w:rPr>
          <w:sz w:val="30"/>
          <w:szCs w:val="30"/>
        </w:rPr>
        <w:t xml:space="preserve">гадоў), у </w:t>
      </w:r>
      <w:r w:rsidR="0024512F" w:rsidRPr="00637BD3">
        <w:rPr>
          <w:sz w:val="30"/>
          <w:szCs w:val="30"/>
          <w:lang w:val="be-BY"/>
        </w:rPr>
        <w:t>рабоце</w:t>
      </w:r>
      <w:r w:rsidRPr="00637BD3">
        <w:rPr>
          <w:sz w:val="30"/>
          <w:szCs w:val="30"/>
        </w:rPr>
        <w:t xml:space="preserve"> з дзецьмі з парушэннямі зроку, з парушэннямі функцый апорна-рухальнага апарат</w:t>
      </w:r>
      <w:r w:rsidR="00B466D2" w:rsidRPr="00637BD3">
        <w:rPr>
          <w:sz w:val="30"/>
          <w:szCs w:val="30"/>
          <w:lang w:val="be-BY"/>
        </w:rPr>
        <w:t>у</w:t>
      </w:r>
      <w:r w:rsidRPr="00637BD3">
        <w:rPr>
          <w:sz w:val="30"/>
          <w:szCs w:val="30"/>
        </w:rPr>
        <w:t xml:space="preserve">, з парушэннямі псіхічнага развіцця (цяжкасцямі ў навучанні). </w:t>
      </w:r>
    </w:p>
    <w:p w:rsidR="00A173A4" w:rsidRPr="00E90021" w:rsidRDefault="00E30114" w:rsidP="002419E1">
      <w:pPr>
        <w:widowControl w:val="0"/>
        <w:autoSpaceDE w:val="0"/>
        <w:autoSpaceDN w:val="0"/>
        <w:adjustRightInd w:val="0"/>
        <w:ind w:firstLine="708"/>
        <w:jc w:val="both"/>
        <w:rPr>
          <w:sz w:val="30"/>
          <w:szCs w:val="30"/>
        </w:rPr>
      </w:pPr>
      <w:r w:rsidRPr="00637BD3">
        <w:rPr>
          <w:sz w:val="30"/>
          <w:szCs w:val="30"/>
        </w:rPr>
        <w:t>Звяртаем увагу</w:t>
      </w:r>
      <w:r w:rsidR="0024512F" w:rsidRPr="00637BD3">
        <w:rPr>
          <w:sz w:val="30"/>
          <w:szCs w:val="30"/>
          <w:lang w:val="be-BY"/>
        </w:rPr>
        <w:t xml:space="preserve"> на тое</w:t>
      </w:r>
      <w:r w:rsidRPr="00637BD3">
        <w:rPr>
          <w:sz w:val="30"/>
          <w:szCs w:val="30"/>
        </w:rPr>
        <w:t xml:space="preserve">, што ў </w:t>
      </w:r>
      <w:r w:rsidR="0075427C" w:rsidRPr="00637BD3">
        <w:rPr>
          <w:sz w:val="30"/>
          <w:szCs w:val="30"/>
          <w:lang w:val="be-BY"/>
        </w:rPr>
        <w:t>нерэгламентава</w:t>
      </w:r>
      <w:r w:rsidRPr="00637BD3">
        <w:rPr>
          <w:sz w:val="30"/>
          <w:szCs w:val="30"/>
        </w:rPr>
        <w:t xml:space="preserve">най дзейнасці на працягу дня магчыма выкарыстанне дзвюх моў </w:t>
      </w:r>
      <w:r w:rsidR="00512E98" w:rsidRPr="00637BD3">
        <w:rPr>
          <w:sz w:val="30"/>
          <w:szCs w:val="30"/>
          <w:lang w:val="be-BY"/>
        </w:rPr>
        <w:t>не</w:t>
      </w:r>
      <w:r w:rsidRPr="00637BD3">
        <w:rPr>
          <w:sz w:val="30"/>
          <w:szCs w:val="30"/>
        </w:rPr>
        <w:t xml:space="preserve">залежна ад катэгорыі выхаванцаў з </w:t>
      </w:r>
      <w:r w:rsidR="00512E98" w:rsidRPr="00637BD3">
        <w:rPr>
          <w:sz w:val="30"/>
          <w:szCs w:val="30"/>
          <w:lang w:val="be-BY"/>
        </w:rPr>
        <w:t>А</w:t>
      </w:r>
      <w:r w:rsidRPr="00637BD3">
        <w:rPr>
          <w:sz w:val="30"/>
          <w:szCs w:val="30"/>
        </w:rPr>
        <w:t>ПФР (гульні, заданні, літаратурныя творы і да т.п.).</w:t>
      </w:r>
    </w:p>
    <w:p w:rsidR="00C746F2" w:rsidRPr="00E90021" w:rsidRDefault="00C746F2" w:rsidP="00C746F2">
      <w:pPr>
        <w:widowControl w:val="0"/>
        <w:autoSpaceDE w:val="0"/>
        <w:autoSpaceDN w:val="0"/>
        <w:adjustRightInd w:val="0"/>
        <w:ind w:firstLine="708"/>
        <w:jc w:val="both"/>
        <w:rPr>
          <w:sz w:val="30"/>
          <w:szCs w:val="30"/>
        </w:rPr>
      </w:pPr>
      <w:r w:rsidRPr="00E90021">
        <w:rPr>
          <w:sz w:val="30"/>
          <w:szCs w:val="30"/>
        </w:rPr>
        <w:t>Асноўнымі формамі арганізацыі адукацыйнага працэсу ва ўстановах адукацыі з</w:t>
      </w:r>
      <w:r w:rsidR="001C42B5">
        <w:rPr>
          <w:sz w:val="30"/>
          <w:szCs w:val="30"/>
          <w:lang w:val="be-BY"/>
        </w:rPr>
        <w:t>’</w:t>
      </w:r>
      <w:r w:rsidRPr="00E90021">
        <w:rPr>
          <w:sz w:val="30"/>
          <w:szCs w:val="30"/>
        </w:rPr>
        <w:t>яўляюцца гульня, занятк</w:t>
      </w:r>
      <w:r w:rsidR="0024512F">
        <w:rPr>
          <w:sz w:val="30"/>
          <w:szCs w:val="30"/>
          <w:lang w:val="be-BY"/>
        </w:rPr>
        <w:t>і</w:t>
      </w:r>
      <w:r w:rsidRPr="00E90021">
        <w:rPr>
          <w:sz w:val="30"/>
          <w:szCs w:val="30"/>
        </w:rPr>
        <w:t>.</w:t>
      </w:r>
    </w:p>
    <w:p w:rsidR="00C746F2" w:rsidRPr="00E90021" w:rsidRDefault="00C746F2" w:rsidP="00C746F2">
      <w:pPr>
        <w:widowControl w:val="0"/>
        <w:autoSpaceDE w:val="0"/>
        <w:autoSpaceDN w:val="0"/>
        <w:adjustRightInd w:val="0"/>
        <w:ind w:firstLine="708"/>
        <w:jc w:val="both"/>
        <w:rPr>
          <w:sz w:val="30"/>
          <w:szCs w:val="30"/>
        </w:rPr>
      </w:pPr>
      <w:r w:rsidRPr="00E90021">
        <w:rPr>
          <w:sz w:val="30"/>
          <w:szCs w:val="30"/>
        </w:rPr>
        <w:t>Максімальная нагрузка на выхаванцаў ранняга і дашкольнага ўзросту пры правядзенні спецыяльна арганізаван</w:t>
      </w:r>
      <w:r w:rsidR="00512E98">
        <w:rPr>
          <w:sz w:val="30"/>
          <w:szCs w:val="30"/>
        </w:rPr>
        <w:t xml:space="preserve">ых форм адукацыйнага працэсу </w:t>
      </w:r>
      <w:r w:rsidR="0084781E">
        <w:rPr>
          <w:sz w:val="30"/>
          <w:szCs w:val="30"/>
          <w:lang w:val="be-BY"/>
        </w:rPr>
        <w:t>—</w:t>
      </w:r>
      <w:r w:rsidRPr="00E90021">
        <w:rPr>
          <w:sz w:val="30"/>
          <w:szCs w:val="30"/>
        </w:rPr>
        <w:t xml:space="preserve"> гульн</w:t>
      </w:r>
      <w:r w:rsidR="002333A3">
        <w:rPr>
          <w:sz w:val="30"/>
          <w:szCs w:val="30"/>
          <w:lang w:val="be-BY"/>
        </w:rPr>
        <w:t>яў</w:t>
      </w:r>
      <w:r w:rsidRPr="00E90021">
        <w:rPr>
          <w:sz w:val="30"/>
          <w:szCs w:val="30"/>
        </w:rPr>
        <w:t xml:space="preserve"> (занятк</w:t>
      </w:r>
      <w:r w:rsidR="00897F8D">
        <w:rPr>
          <w:sz w:val="30"/>
          <w:szCs w:val="30"/>
          <w:lang w:val="be-BY"/>
        </w:rPr>
        <w:t>аў</w:t>
      </w:r>
      <w:r w:rsidRPr="00E90021">
        <w:rPr>
          <w:sz w:val="30"/>
          <w:szCs w:val="30"/>
        </w:rPr>
        <w:t xml:space="preserve">), рэгламентаваных тыпавым вучэбным </w:t>
      </w:r>
      <w:r w:rsidRPr="00E90021">
        <w:rPr>
          <w:sz w:val="30"/>
          <w:szCs w:val="30"/>
        </w:rPr>
        <w:lastRenderedPageBreak/>
        <w:t>планам, вуч</w:t>
      </w:r>
      <w:r w:rsidR="00897F8D">
        <w:rPr>
          <w:sz w:val="30"/>
          <w:szCs w:val="30"/>
          <w:lang w:val="be-BY"/>
        </w:rPr>
        <w:t>эб</w:t>
      </w:r>
      <w:r w:rsidRPr="00E90021">
        <w:rPr>
          <w:sz w:val="30"/>
          <w:szCs w:val="30"/>
        </w:rPr>
        <w:t>нымі планамі спецыяльнай адукацыі, колькасць і віды заняткаў, іх працягласць і месца ў распарадку дня павінны вызначацца педагагічным работнікам у адпаведнасці з вучэбнай праграмай, праграмамі спецыяльнай адукацыі, вучэбным планам установы дашкольнай адукацыі, распрацаваным і зацверджаным ва ўстаноўленым заканадаўствам парадку, з улікам стану здароўя, фізіялагічнай падрыхтаванасці выхаванцаў.</w:t>
      </w:r>
    </w:p>
    <w:p w:rsidR="00C746F2" w:rsidRPr="00E90021" w:rsidRDefault="00C746F2" w:rsidP="00C746F2">
      <w:pPr>
        <w:widowControl w:val="0"/>
        <w:autoSpaceDE w:val="0"/>
        <w:autoSpaceDN w:val="0"/>
        <w:adjustRightInd w:val="0"/>
        <w:ind w:firstLine="708"/>
        <w:jc w:val="both"/>
        <w:rPr>
          <w:sz w:val="30"/>
          <w:szCs w:val="30"/>
        </w:rPr>
      </w:pPr>
      <w:r w:rsidRPr="00E90021">
        <w:rPr>
          <w:sz w:val="30"/>
          <w:szCs w:val="30"/>
        </w:rPr>
        <w:t>Міністэрства адукацыі звяртае ўвагу на тое, што хатнія заданні ва ўсіх узроставых групах задавацца не павінны.</w:t>
      </w:r>
    </w:p>
    <w:p w:rsidR="00D80844" w:rsidRPr="00E90021" w:rsidRDefault="00D80844" w:rsidP="00D80844">
      <w:pPr>
        <w:widowControl w:val="0"/>
        <w:autoSpaceDE w:val="0"/>
        <w:autoSpaceDN w:val="0"/>
        <w:adjustRightInd w:val="0"/>
        <w:ind w:firstLine="708"/>
        <w:jc w:val="both"/>
        <w:rPr>
          <w:sz w:val="30"/>
          <w:szCs w:val="30"/>
        </w:rPr>
      </w:pPr>
      <w:r w:rsidRPr="00E90021">
        <w:rPr>
          <w:sz w:val="30"/>
          <w:szCs w:val="30"/>
        </w:rPr>
        <w:t>З мэтай індывідуалізацыі і дыферэнцыяцыі дашкольнай адукацыі абноўленая вучэбная праграма ўключае кампаненты, якія вызначаюцца заканамернасцямі развіцця дзяцей, спрыяюць пашырэнню і раскрыццю магчымасцяў, задавальненню індывідуальных патрэб кожнага выхаванца з улікам зоны яго бліжэйшага развіцця.</w:t>
      </w:r>
    </w:p>
    <w:p w:rsidR="00D80844" w:rsidRPr="00E90021" w:rsidRDefault="00B06B3B" w:rsidP="00D80844">
      <w:pPr>
        <w:widowControl w:val="0"/>
        <w:autoSpaceDE w:val="0"/>
        <w:autoSpaceDN w:val="0"/>
        <w:adjustRightInd w:val="0"/>
        <w:ind w:firstLine="708"/>
        <w:jc w:val="both"/>
        <w:rPr>
          <w:sz w:val="30"/>
          <w:szCs w:val="30"/>
        </w:rPr>
      </w:pPr>
      <w:r w:rsidRPr="00E90021">
        <w:rPr>
          <w:sz w:val="30"/>
          <w:szCs w:val="30"/>
        </w:rPr>
        <w:t>Іх змест прадстаўлен</w:t>
      </w:r>
      <w:r w:rsidR="00897F8D">
        <w:rPr>
          <w:sz w:val="30"/>
          <w:szCs w:val="30"/>
          <w:lang w:val="be-BY"/>
        </w:rPr>
        <w:t>ы</w:t>
      </w:r>
      <w:r w:rsidRPr="00E90021">
        <w:rPr>
          <w:sz w:val="30"/>
          <w:szCs w:val="30"/>
        </w:rPr>
        <w:t xml:space="preserve"> ў раздзелах вучэбнай праграмы: «Дзіцячы фітнес», «Найпр</w:t>
      </w:r>
      <w:r w:rsidR="00684178">
        <w:rPr>
          <w:sz w:val="30"/>
          <w:szCs w:val="30"/>
          <w:lang w:val="be-BY"/>
        </w:rPr>
        <w:t>асцейшы</w:t>
      </w:r>
      <w:r w:rsidRPr="00E90021">
        <w:rPr>
          <w:sz w:val="30"/>
          <w:szCs w:val="30"/>
        </w:rPr>
        <w:t xml:space="preserve"> турызм», «Замежная мова» (англійская, нямецкая, французская), «Дзіцячае ручное ткацтва», «Тэхнічнае канструяванне», «Дэкаратыўна-прыкладное мастацтва</w:t>
      </w:r>
      <w:r w:rsidR="00897F8D">
        <w:rPr>
          <w:sz w:val="30"/>
          <w:szCs w:val="30"/>
        </w:rPr>
        <w:t>», «</w:t>
      </w:r>
      <w:r w:rsidRPr="00E90021">
        <w:rPr>
          <w:sz w:val="30"/>
          <w:szCs w:val="30"/>
        </w:rPr>
        <w:t>Харэаграфія». Выбар кампанентаў ажыццяўляецца ў адпаведнасці з запытамі законных прадстаўнікоў выхаванцаў, рэсурснымі магчымасцямі ўстановы адукацыі.</w:t>
      </w:r>
    </w:p>
    <w:p w:rsidR="00D80844" w:rsidRPr="00E90021" w:rsidRDefault="00D80844" w:rsidP="00D80844">
      <w:pPr>
        <w:widowControl w:val="0"/>
        <w:autoSpaceDE w:val="0"/>
        <w:autoSpaceDN w:val="0"/>
        <w:adjustRightInd w:val="0"/>
        <w:ind w:firstLine="708"/>
        <w:jc w:val="both"/>
        <w:rPr>
          <w:sz w:val="30"/>
          <w:szCs w:val="30"/>
        </w:rPr>
      </w:pPr>
      <w:r w:rsidRPr="00E90021">
        <w:rPr>
          <w:sz w:val="30"/>
          <w:szCs w:val="30"/>
        </w:rPr>
        <w:t xml:space="preserve">Заняткі пры рэалізацыі названых кампанентаў праводзяцца не раней, чым </w:t>
      </w:r>
      <w:r w:rsidR="002333A3">
        <w:rPr>
          <w:sz w:val="30"/>
          <w:szCs w:val="30"/>
          <w:lang w:val="be-BY"/>
        </w:rPr>
        <w:t>у</w:t>
      </w:r>
      <w:r w:rsidRPr="00E90021">
        <w:rPr>
          <w:sz w:val="30"/>
          <w:szCs w:val="30"/>
        </w:rPr>
        <w:t xml:space="preserve"> сярэдняй груп</w:t>
      </w:r>
      <w:r w:rsidR="002333A3">
        <w:rPr>
          <w:sz w:val="30"/>
          <w:szCs w:val="30"/>
          <w:lang w:val="be-BY"/>
        </w:rPr>
        <w:t>е</w:t>
      </w:r>
      <w:r w:rsidRPr="00E90021">
        <w:rPr>
          <w:sz w:val="30"/>
          <w:szCs w:val="30"/>
        </w:rPr>
        <w:t xml:space="preserve"> выхаванцаў (ад 4 да 5 гадоў) установы адукацыі. Працягласць заняткаў не павінна перавышаць у сярэдняй групе выхаванцаў (ад 4 да 5 гадоў) 20 хвілін; старшай (ад 5 да 6 гадоў) </w:t>
      </w:r>
      <w:r w:rsidR="0084781E">
        <w:rPr>
          <w:sz w:val="30"/>
          <w:szCs w:val="30"/>
          <w:lang w:val="be-BY"/>
        </w:rPr>
        <w:t>—</w:t>
      </w:r>
      <w:r w:rsidRPr="00E90021">
        <w:rPr>
          <w:sz w:val="30"/>
          <w:szCs w:val="30"/>
        </w:rPr>
        <w:t xml:space="preserve"> 25</w:t>
      </w:r>
      <w:r w:rsidR="001D354C">
        <w:rPr>
          <w:sz w:val="30"/>
          <w:szCs w:val="30"/>
          <w:lang w:val="be-BY"/>
        </w:rPr>
        <w:t> </w:t>
      </w:r>
      <w:r w:rsidRPr="00E90021">
        <w:rPr>
          <w:sz w:val="30"/>
          <w:szCs w:val="30"/>
        </w:rPr>
        <w:t xml:space="preserve">хвілін; старшай (ад 6 да 7 гадоў) </w:t>
      </w:r>
      <w:r w:rsidR="0084781E">
        <w:rPr>
          <w:sz w:val="30"/>
          <w:szCs w:val="30"/>
          <w:lang w:val="be-BY"/>
        </w:rPr>
        <w:t>—</w:t>
      </w:r>
      <w:r w:rsidRPr="00E90021">
        <w:rPr>
          <w:sz w:val="30"/>
          <w:szCs w:val="30"/>
        </w:rPr>
        <w:t xml:space="preserve"> 30 хвілін.</w:t>
      </w:r>
    </w:p>
    <w:p w:rsidR="00AB4C06" w:rsidRPr="00E90021" w:rsidRDefault="00AB4C06" w:rsidP="00A03824">
      <w:pPr>
        <w:autoSpaceDE w:val="0"/>
        <w:autoSpaceDN w:val="0"/>
        <w:adjustRightInd w:val="0"/>
        <w:jc w:val="both"/>
        <w:rPr>
          <w:b/>
          <w:sz w:val="30"/>
          <w:szCs w:val="30"/>
        </w:rPr>
      </w:pPr>
    </w:p>
    <w:p w:rsidR="001338DA" w:rsidRPr="00E90021" w:rsidRDefault="001338DA" w:rsidP="00A03824">
      <w:pPr>
        <w:autoSpaceDE w:val="0"/>
        <w:autoSpaceDN w:val="0"/>
        <w:adjustRightInd w:val="0"/>
        <w:jc w:val="both"/>
        <w:rPr>
          <w:b/>
          <w:sz w:val="30"/>
          <w:szCs w:val="30"/>
        </w:rPr>
      </w:pPr>
      <w:r w:rsidRPr="00E90021">
        <w:rPr>
          <w:b/>
          <w:sz w:val="30"/>
          <w:szCs w:val="30"/>
        </w:rPr>
        <w:t>Вучэбныя выданні і сродкі навучання</w:t>
      </w:r>
    </w:p>
    <w:p w:rsidR="001338DA" w:rsidRPr="00E90021" w:rsidRDefault="001338DA" w:rsidP="0008160A">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Да выкарыстання ў адукацыйным працэсе дапускаюцца </w:t>
      </w:r>
      <w:r w:rsidR="002333A3">
        <w:rPr>
          <w:rFonts w:ascii="Times New Roman" w:hAnsi="Times New Roman"/>
          <w:color w:val="auto"/>
          <w:spacing w:val="-2"/>
          <w:sz w:val="30"/>
          <w:szCs w:val="30"/>
        </w:rPr>
        <w:t>вучэбныя</w:t>
      </w:r>
      <w:r w:rsidRPr="00E90021">
        <w:rPr>
          <w:rFonts w:ascii="Times New Roman" w:hAnsi="Times New Roman"/>
          <w:color w:val="auto"/>
          <w:spacing w:val="-2"/>
          <w:sz w:val="30"/>
          <w:szCs w:val="30"/>
        </w:rPr>
        <w:t xml:space="preserve"> выданні (падручнікі, </w:t>
      </w:r>
      <w:r w:rsidR="009648D7">
        <w:rPr>
          <w:rFonts w:ascii="Times New Roman" w:hAnsi="Times New Roman"/>
          <w:color w:val="auto"/>
          <w:spacing w:val="-2"/>
          <w:sz w:val="30"/>
          <w:szCs w:val="30"/>
        </w:rPr>
        <w:t>вучэбныя</w:t>
      </w:r>
      <w:r w:rsidRPr="00E90021">
        <w:rPr>
          <w:rFonts w:ascii="Times New Roman" w:hAnsi="Times New Roman"/>
          <w:color w:val="auto"/>
          <w:spacing w:val="-2"/>
          <w:sz w:val="30"/>
          <w:szCs w:val="30"/>
        </w:rPr>
        <w:t xml:space="preserve"> дапаможнікі і іншыя вуч</w:t>
      </w:r>
      <w:r w:rsidR="009648D7">
        <w:rPr>
          <w:rFonts w:ascii="Times New Roman" w:hAnsi="Times New Roman"/>
          <w:color w:val="auto"/>
          <w:spacing w:val="-2"/>
          <w:sz w:val="30"/>
          <w:szCs w:val="30"/>
        </w:rPr>
        <w:t>эб</w:t>
      </w:r>
      <w:r w:rsidRPr="00E90021">
        <w:rPr>
          <w:rFonts w:ascii="Times New Roman" w:hAnsi="Times New Roman"/>
          <w:color w:val="auto"/>
          <w:spacing w:val="-2"/>
          <w:sz w:val="30"/>
          <w:szCs w:val="30"/>
        </w:rPr>
        <w:t>ныя выданні), якія змяшчаюць з улікам узроставых асаблівасцяў навуч</w:t>
      </w:r>
      <w:r w:rsidR="005249F1">
        <w:rPr>
          <w:rFonts w:ascii="Times New Roman" w:hAnsi="Times New Roman"/>
          <w:color w:val="auto"/>
          <w:spacing w:val="-2"/>
          <w:sz w:val="30"/>
          <w:szCs w:val="30"/>
        </w:rPr>
        <w:t>эн</w:t>
      </w:r>
      <w:r w:rsidRPr="00E90021">
        <w:rPr>
          <w:rFonts w:ascii="Times New Roman" w:hAnsi="Times New Roman"/>
          <w:color w:val="auto"/>
          <w:spacing w:val="-2"/>
          <w:sz w:val="30"/>
          <w:szCs w:val="30"/>
        </w:rPr>
        <w:t>ца</w:t>
      </w:r>
      <w:r w:rsidR="005249F1">
        <w:rPr>
          <w:rFonts w:ascii="Times New Roman" w:hAnsi="Times New Roman"/>
          <w:color w:val="auto"/>
          <w:spacing w:val="-2"/>
          <w:sz w:val="30"/>
          <w:szCs w:val="30"/>
        </w:rPr>
        <w:t>ў</w:t>
      </w:r>
      <w:r w:rsidRPr="00E90021">
        <w:rPr>
          <w:rFonts w:ascii="Times New Roman" w:hAnsi="Times New Roman"/>
          <w:color w:val="auto"/>
          <w:spacing w:val="-2"/>
          <w:sz w:val="30"/>
          <w:szCs w:val="30"/>
        </w:rPr>
        <w:t xml:space="preserve"> сістэматызаваныя звесткі навуковага або прыкладнога характару, неабходныя для рэалізацыі адукацыйных праграм, выкладзеныя ў зручнай для арганізацыі адукацыйнага працэсу </w:t>
      </w:r>
      <w:r w:rsidR="00684178" w:rsidRPr="00E90021">
        <w:rPr>
          <w:rFonts w:ascii="Times New Roman" w:hAnsi="Times New Roman"/>
          <w:color w:val="auto"/>
          <w:spacing w:val="-2"/>
          <w:sz w:val="30"/>
          <w:szCs w:val="30"/>
        </w:rPr>
        <w:t>форме</w:t>
      </w:r>
      <w:r w:rsidR="00684178">
        <w:rPr>
          <w:rFonts w:ascii="Times New Roman" w:hAnsi="Times New Roman"/>
          <w:color w:val="auto"/>
          <w:spacing w:val="-2"/>
          <w:sz w:val="30"/>
          <w:szCs w:val="30"/>
        </w:rPr>
        <w:t>,</w:t>
      </w:r>
      <w:r w:rsidR="00684178" w:rsidRPr="00E90021">
        <w:rPr>
          <w:rFonts w:ascii="Times New Roman" w:hAnsi="Times New Roman"/>
          <w:color w:val="auto"/>
          <w:spacing w:val="-2"/>
          <w:sz w:val="30"/>
          <w:szCs w:val="30"/>
        </w:rPr>
        <w:t xml:space="preserve"> </w:t>
      </w:r>
      <w:r w:rsidRPr="00E90021">
        <w:rPr>
          <w:rFonts w:ascii="Times New Roman" w:hAnsi="Times New Roman"/>
          <w:color w:val="auto"/>
          <w:spacing w:val="-2"/>
          <w:sz w:val="30"/>
          <w:szCs w:val="30"/>
        </w:rPr>
        <w:t>афіцыйна зацверджаныя або дапушчаныя ў якасці адпаведнага віду вучэбнага выдання Міністэрствам адукацыі.</w:t>
      </w:r>
    </w:p>
    <w:p w:rsidR="001145FF" w:rsidRPr="00E90021" w:rsidRDefault="004D68F8" w:rsidP="0008160A">
      <w:pPr>
        <w:pStyle w:val="point"/>
        <w:ind w:firstLine="709"/>
        <w:rPr>
          <w:sz w:val="30"/>
          <w:szCs w:val="30"/>
        </w:rPr>
      </w:pPr>
      <w:r w:rsidRPr="00E90021">
        <w:rPr>
          <w:sz w:val="30"/>
          <w:szCs w:val="30"/>
        </w:rPr>
        <w:t>Ва ўстановах адукацыі павінны выкарыстоўвацца сродкі навучання (гульні і цацкі, электро</w:t>
      </w:r>
      <w:r w:rsidR="00E52CB1">
        <w:rPr>
          <w:sz w:val="30"/>
          <w:szCs w:val="30"/>
        </w:rPr>
        <w:t xml:space="preserve">нныя сродкі навучання і інш.), </w:t>
      </w:r>
      <w:r w:rsidR="00E52CB1">
        <w:rPr>
          <w:sz w:val="30"/>
          <w:szCs w:val="30"/>
          <w:lang w:val="be-BY"/>
        </w:rPr>
        <w:t>в</w:t>
      </w:r>
      <w:r w:rsidRPr="00E90021">
        <w:rPr>
          <w:sz w:val="30"/>
          <w:szCs w:val="30"/>
        </w:rPr>
        <w:t xml:space="preserve">ырабленыя ў адпаведнасці з тэхнічнымі нарматыўнымі прававымі актамі і дазволеныя да </w:t>
      </w:r>
      <w:r w:rsidR="009648D7">
        <w:rPr>
          <w:sz w:val="30"/>
          <w:szCs w:val="30"/>
          <w:lang w:val="be-BY"/>
        </w:rPr>
        <w:t>выкарыст</w:t>
      </w:r>
      <w:r w:rsidRPr="00E90021">
        <w:rPr>
          <w:sz w:val="30"/>
          <w:szCs w:val="30"/>
        </w:rPr>
        <w:t>ання заканадаўствам.</w:t>
      </w:r>
    </w:p>
    <w:p w:rsidR="001338DA" w:rsidRPr="00E90021" w:rsidRDefault="00B06B3B" w:rsidP="0008160A">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Пры фарміраванні </w:t>
      </w:r>
      <w:r w:rsidR="00684178">
        <w:rPr>
          <w:rFonts w:ascii="Times New Roman" w:hAnsi="Times New Roman"/>
          <w:color w:val="auto"/>
          <w:spacing w:val="-2"/>
          <w:sz w:val="30"/>
          <w:szCs w:val="30"/>
        </w:rPr>
        <w:t>заказу</w:t>
      </w:r>
      <w:r w:rsidRPr="00E90021">
        <w:rPr>
          <w:rFonts w:ascii="Times New Roman" w:hAnsi="Times New Roman"/>
          <w:color w:val="auto"/>
          <w:spacing w:val="-2"/>
          <w:sz w:val="30"/>
          <w:szCs w:val="30"/>
        </w:rPr>
        <w:t xml:space="preserve"> на вучэбныя выданні неабходна звяртаць увагу на анатацыю, у якой змяшчаецца інфармацыя </w:t>
      </w:r>
      <w:r w:rsidR="009648D7">
        <w:rPr>
          <w:rFonts w:ascii="Times New Roman" w:hAnsi="Times New Roman"/>
          <w:color w:val="auto"/>
          <w:spacing w:val="-2"/>
          <w:sz w:val="30"/>
          <w:szCs w:val="30"/>
        </w:rPr>
        <w:t>пр</w:t>
      </w:r>
      <w:r w:rsidRPr="00E90021">
        <w:rPr>
          <w:rFonts w:ascii="Times New Roman" w:hAnsi="Times New Roman"/>
          <w:color w:val="auto"/>
          <w:spacing w:val="-2"/>
          <w:sz w:val="30"/>
          <w:szCs w:val="30"/>
        </w:rPr>
        <w:t>а в</w:t>
      </w:r>
      <w:r w:rsidR="009648D7">
        <w:rPr>
          <w:rFonts w:ascii="Times New Roman" w:hAnsi="Times New Roman"/>
          <w:color w:val="auto"/>
          <w:spacing w:val="-2"/>
          <w:sz w:val="30"/>
          <w:szCs w:val="30"/>
        </w:rPr>
        <w:t>і</w:t>
      </w:r>
      <w:r w:rsidRPr="00E90021">
        <w:rPr>
          <w:rFonts w:ascii="Times New Roman" w:hAnsi="Times New Roman"/>
          <w:color w:val="auto"/>
          <w:spacing w:val="-2"/>
          <w:sz w:val="30"/>
          <w:szCs w:val="30"/>
        </w:rPr>
        <w:t>д вуч</w:t>
      </w:r>
      <w:r w:rsidR="009648D7">
        <w:rPr>
          <w:rFonts w:ascii="Times New Roman" w:hAnsi="Times New Roman"/>
          <w:color w:val="auto"/>
          <w:spacing w:val="-2"/>
          <w:sz w:val="30"/>
          <w:szCs w:val="30"/>
        </w:rPr>
        <w:t>эб</w:t>
      </w:r>
      <w:r w:rsidRPr="00E90021">
        <w:rPr>
          <w:rFonts w:ascii="Times New Roman" w:hAnsi="Times New Roman"/>
          <w:color w:val="auto"/>
          <w:spacing w:val="-2"/>
          <w:sz w:val="30"/>
          <w:szCs w:val="30"/>
        </w:rPr>
        <w:t>нага выдання (вучэбна-метадычны дапаможнік, вуч</w:t>
      </w:r>
      <w:r w:rsidR="009648D7">
        <w:rPr>
          <w:rFonts w:ascii="Times New Roman" w:hAnsi="Times New Roman"/>
          <w:color w:val="auto"/>
          <w:spacing w:val="-2"/>
          <w:sz w:val="30"/>
          <w:szCs w:val="30"/>
        </w:rPr>
        <w:t>эбны</w:t>
      </w:r>
      <w:r w:rsidRPr="00E90021">
        <w:rPr>
          <w:rFonts w:ascii="Times New Roman" w:hAnsi="Times New Roman"/>
          <w:color w:val="auto"/>
          <w:spacing w:val="-2"/>
          <w:sz w:val="30"/>
          <w:szCs w:val="30"/>
        </w:rPr>
        <w:t xml:space="preserve"> наглядны дапаможнік, </w:t>
      </w:r>
      <w:r w:rsidRPr="00E90021">
        <w:rPr>
          <w:rFonts w:ascii="Times New Roman" w:hAnsi="Times New Roman"/>
          <w:color w:val="auto"/>
          <w:spacing w:val="-2"/>
          <w:sz w:val="30"/>
          <w:szCs w:val="30"/>
        </w:rPr>
        <w:lastRenderedPageBreak/>
        <w:t>дапаможнік, вуч</w:t>
      </w:r>
      <w:r w:rsidR="009648D7">
        <w:rPr>
          <w:rFonts w:ascii="Times New Roman" w:hAnsi="Times New Roman"/>
          <w:color w:val="auto"/>
          <w:spacing w:val="-2"/>
          <w:sz w:val="30"/>
          <w:szCs w:val="30"/>
        </w:rPr>
        <w:t>эб</w:t>
      </w:r>
      <w:r w:rsidRPr="00E90021">
        <w:rPr>
          <w:rFonts w:ascii="Times New Roman" w:hAnsi="Times New Roman"/>
          <w:color w:val="auto"/>
          <w:spacing w:val="-2"/>
          <w:sz w:val="30"/>
          <w:szCs w:val="30"/>
        </w:rPr>
        <w:t xml:space="preserve">ны дапаможнік, працоўны сшытак, хрэстаматыя і інш.), </w:t>
      </w:r>
      <w:r w:rsidR="009648D7">
        <w:rPr>
          <w:rFonts w:ascii="Times New Roman" w:hAnsi="Times New Roman"/>
          <w:color w:val="auto"/>
          <w:spacing w:val="-2"/>
          <w:sz w:val="30"/>
          <w:szCs w:val="30"/>
        </w:rPr>
        <w:t>а</w:t>
      </w:r>
      <w:r w:rsidRPr="00E90021">
        <w:rPr>
          <w:rFonts w:ascii="Times New Roman" w:hAnsi="Times New Roman"/>
          <w:color w:val="auto"/>
          <w:spacing w:val="-2"/>
          <w:sz w:val="30"/>
          <w:szCs w:val="30"/>
        </w:rPr>
        <w:t>драсн</w:t>
      </w:r>
      <w:r w:rsidR="009648D7">
        <w:rPr>
          <w:rFonts w:ascii="Times New Roman" w:hAnsi="Times New Roman"/>
          <w:color w:val="auto"/>
          <w:spacing w:val="-2"/>
          <w:sz w:val="30"/>
          <w:szCs w:val="30"/>
        </w:rPr>
        <w:t>ую</w:t>
      </w:r>
      <w:r w:rsidRPr="00E90021">
        <w:rPr>
          <w:rFonts w:ascii="Times New Roman" w:hAnsi="Times New Roman"/>
          <w:color w:val="auto"/>
          <w:spacing w:val="-2"/>
          <w:sz w:val="30"/>
          <w:szCs w:val="30"/>
        </w:rPr>
        <w:t xml:space="preserve"> </w:t>
      </w:r>
      <w:r w:rsidR="009648D7">
        <w:rPr>
          <w:rFonts w:ascii="Times New Roman" w:hAnsi="Times New Roman"/>
          <w:color w:val="auto"/>
          <w:spacing w:val="-2"/>
          <w:sz w:val="30"/>
          <w:szCs w:val="30"/>
        </w:rPr>
        <w:t>на</w:t>
      </w:r>
      <w:r w:rsidRPr="00E90021">
        <w:rPr>
          <w:rFonts w:ascii="Times New Roman" w:hAnsi="Times New Roman"/>
          <w:color w:val="auto"/>
          <w:spacing w:val="-2"/>
          <w:sz w:val="30"/>
          <w:szCs w:val="30"/>
        </w:rPr>
        <w:t>кіраванасц</w:t>
      </w:r>
      <w:r w:rsidR="009648D7">
        <w:rPr>
          <w:rFonts w:ascii="Times New Roman" w:hAnsi="Times New Roman"/>
          <w:color w:val="auto"/>
          <w:spacing w:val="-2"/>
          <w:sz w:val="30"/>
          <w:szCs w:val="30"/>
        </w:rPr>
        <w:t>ь</w:t>
      </w:r>
      <w:r w:rsidRPr="00E90021">
        <w:rPr>
          <w:rFonts w:ascii="Times New Roman" w:hAnsi="Times New Roman"/>
          <w:color w:val="auto"/>
          <w:spacing w:val="-2"/>
          <w:sz w:val="30"/>
          <w:szCs w:val="30"/>
        </w:rPr>
        <w:t xml:space="preserve"> (для педагагічных работнікаў, для выхаванцаў), тып (пры неабходнасці ўдакладнення</w:t>
      </w:r>
      <w:r w:rsidR="009648D7">
        <w:rPr>
          <w:rFonts w:ascii="Times New Roman" w:hAnsi="Times New Roman"/>
          <w:color w:val="auto"/>
          <w:spacing w:val="-2"/>
          <w:sz w:val="30"/>
          <w:szCs w:val="30"/>
        </w:rPr>
        <w:t xml:space="preserve"> </w:t>
      </w:r>
      <w:r w:rsidR="0084781E">
        <w:rPr>
          <w:rFonts w:ascii="Times New Roman" w:hAnsi="Times New Roman"/>
          <w:color w:val="auto"/>
          <w:spacing w:val="-2"/>
          <w:sz w:val="30"/>
          <w:szCs w:val="30"/>
        </w:rPr>
        <w:t>—</w:t>
      </w:r>
      <w:r w:rsidR="001338DA" w:rsidRPr="00E90021">
        <w:rPr>
          <w:rFonts w:ascii="Times New Roman" w:hAnsi="Times New Roman"/>
          <w:color w:val="auto"/>
          <w:spacing w:val="-2"/>
          <w:sz w:val="30"/>
          <w:szCs w:val="30"/>
        </w:rPr>
        <w:t xml:space="preserve"> в</w:t>
      </w:r>
      <w:r w:rsidR="009648D7">
        <w:rPr>
          <w:rFonts w:ascii="Times New Roman" w:hAnsi="Times New Roman"/>
          <w:color w:val="auto"/>
          <w:spacing w:val="-2"/>
          <w:sz w:val="30"/>
          <w:szCs w:val="30"/>
          <w:lang w:val="be-BY"/>
        </w:rPr>
        <w:t>і</w:t>
      </w:r>
      <w:r w:rsidR="001338DA" w:rsidRPr="00E90021">
        <w:rPr>
          <w:rFonts w:ascii="Times New Roman" w:hAnsi="Times New Roman"/>
          <w:color w:val="auto"/>
          <w:spacing w:val="-2"/>
          <w:sz w:val="30"/>
          <w:szCs w:val="30"/>
        </w:rPr>
        <w:t>д) установы адукацыі, для яко</w:t>
      </w:r>
      <w:r w:rsidR="009648D7">
        <w:rPr>
          <w:rFonts w:ascii="Times New Roman" w:hAnsi="Times New Roman"/>
          <w:color w:val="auto"/>
          <w:spacing w:val="-2"/>
          <w:sz w:val="30"/>
          <w:szCs w:val="30"/>
          <w:lang w:val="be-BY"/>
        </w:rPr>
        <w:t>й</w:t>
      </w:r>
      <w:r w:rsidR="001338DA" w:rsidRPr="00E90021">
        <w:rPr>
          <w:rFonts w:ascii="Times New Roman" w:hAnsi="Times New Roman"/>
          <w:color w:val="auto"/>
          <w:spacing w:val="-2"/>
          <w:sz w:val="30"/>
          <w:szCs w:val="30"/>
        </w:rPr>
        <w:t xml:space="preserve"> вуч</w:t>
      </w:r>
      <w:r w:rsidR="004736BE">
        <w:rPr>
          <w:rFonts w:ascii="Times New Roman" w:hAnsi="Times New Roman"/>
          <w:color w:val="auto"/>
          <w:spacing w:val="-2"/>
          <w:sz w:val="30"/>
          <w:szCs w:val="30"/>
          <w:lang w:val="be-BY"/>
        </w:rPr>
        <w:t>эб</w:t>
      </w:r>
      <w:r w:rsidR="001338DA" w:rsidRPr="00E90021">
        <w:rPr>
          <w:rFonts w:ascii="Times New Roman" w:hAnsi="Times New Roman"/>
          <w:color w:val="auto"/>
          <w:spacing w:val="-2"/>
          <w:sz w:val="30"/>
          <w:szCs w:val="30"/>
        </w:rPr>
        <w:t>на</w:t>
      </w:r>
      <w:r w:rsidR="009648D7">
        <w:rPr>
          <w:rFonts w:ascii="Times New Roman" w:hAnsi="Times New Roman"/>
          <w:color w:val="auto"/>
          <w:spacing w:val="-2"/>
          <w:sz w:val="30"/>
          <w:szCs w:val="30"/>
          <w:lang w:val="be-BY"/>
        </w:rPr>
        <w:t>е</w:t>
      </w:r>
      <w:r w:rsidR="001338DA" w:rsidRPr="00E90021">
        <w:rPr>
          <w:rFonts w:ascii="Times New Roman" w:hAnsi="Times New Roman"/>
          <w:color w:val="auto"/>
          <w:spacing w:val="-2"/>
          <w:sz w:val="30"/>
          <w:szCs w:val="30"/>
        </w:rPr>
        <w:t xml:space="preserve"> выданне прызначана. </w:t>
      </w:r>
    </w:p>
    <w:p w:rsidR="001338DA" w:rsidRPr="00E90021" w:rsidRDefault="001338DA" w:rsidP="0008160A">
      <w:pPr>
        <w:ind w:firstLine="709"/>
        <w:jc w:val="both"/>
        <w:rPr>
          <w:sz w:val="30"/>
          <w:szCs w:val="30"/>
          <w:lang w:val="be-BY"/>
        </w:rPr>
      </w:pPr>
      <w:r w:rsidRPr="00E90021">
        <w:rPr>
          <w:sz w:val="30"/>
          <w:szCs w:val="30"/>
          <w:lang w:val="be-BY"/>
        </w:rPr>
        <w:t>Міністэрства адукацыі звяртае ўвагу</w:t>
      </w:r>
      <w:r w:rsidR="00684178">
        <w:rPr>
          <w:sz w:val="30"/>
          <w:szCs w:val="30"/>
          <w:lang w:val="be-BY"/>
        </w:rPr>
        <w:t xml:space="preserve"> на тое</w:t>
      </w:r>
      <w:r w:rsidRPr="00E90021">
        <w:rPr>
          <w:sz w:val="30"/>
          <w:szCs w:val="30"/>
          <w:lang w:val="be-BY"/>
        </w:rPr>
        <w:t>, што пунктам 740 пераліку тыпавых дакументаў Нацыянальнага архіўнага фонду Рэспублікі Беларусь, якія ўтвараюцца ў працэсе дзейнасці дзяржаўных органаў, іншых арганізацый і індывідуальных прадпрымальнікаў, з указаннем тэрмінаў захоўвання (пастанова Міністэрства юстыцыі Рэспублікі Беларусь ад 24</w:t>
      </w:r>
      <w:r w:rsidR="002333A3">
        <w:rPr>
          <w:sz w:val="30"/>
          <w:szCs w:val="30"/>
          <w:lang w:val="be-BY"/>
        </w:rPr>
        <w:t>.05.</w:t>
      </w:r>
      <w:r w:rsidRPr="00E90021">
        <w:rPr>
          <w:sz w:val="30"/>
          <w:szCs w:val="30"/>
          <w:lang w:val="be-BY"/>
        </w:rPr>
        <w:t xml:space="preserve">2012 № 140 </w:t>
      </w:r>
      <w:r w:rsidR="004736BE">
        <w:rPr>
          <w:sz w:val="30"/>
          <w:szCs w:val="30"/>
        </w:rPr>
        <w:t>«</w:t>
      </w:r>
      <w:r w:rsidRPr="00E90021">
        <w:rPr>
          <w:sz w:val="30"/>
          <w:szCs w:val="30"/>
          <w:lang w:val="be-BY"/>
        </w:rPr>
        <w:t>Аб пераліку тыпавых дакументаў Нацыянальнага архіўнага фонду Рэспублікі Беларусь») прадугледжана абавязкова</w:t>
      </w:r>
      <w:r w:rsidR="00412603">
        <w:rPr>
          <w:sz w:val="30"/>
          <w:szCs w:val="30"/>
          <w:lang w:val="be-BY"/>
        </w:rPr>
        <w:t>я</w:t>
      </w:r>
      <w:r w:rsidRPr="00E90021">
        <w:rPr>
          <w:sz w:val="30"/>
          <w:szCs w:val="30"/>
          <w:lang w:val="be-BY"/>
        </w:rPr>
        <w:t xml:space="preserve"> наяўнасць такога віду дакумента вучэбна-праграмнай дакументацыі адукацыйнай праграмы дашкольнай адукацыі, як</w:t>
      </w:r>
      <w:r w:rsidR="004736BE">
        <w:rPr>
          <w:sz w:val="30"/>
          <w:szCs w:val="30"/>
          <w:lang w:val="be-BY"/>
        </w:rPr>
        <w:t xml:space="preserve"> </w:t>
      </w:r>
      <w:r w:rsidRPr="00E90021">
        <w:rPr>
          <w:sz w:val="30"/>
          <w:szCs w:val="30"/>
          <w:lang w:val="be-BY"/>
        </w:rPr>
        <w:t>«Звесткі аб наяўнасці вуч</w:t>
      </w:r>
      <w:r w:rsidR="00412603">
        <w:rPr>
          <w:sz w:val="30"/>
          <w:szCs w:val="30"/>
          <w:lang w:val="be-BY"/>
        </w:rPr>
        <w:t>эб</w:t>
      </w:r>
      <w:r w:rsidRPr="00E90021">
        <w:rPr>
          <w:sz w:val="30"/>
          <w:szCs w:val="30"/>
          <w:lang w:val="be-BY"/>
        </w:rPr>
        <w:t>ных выданняў і іншых сродкаў навучання, неабходных для арганізацыі адукацыйнага працэсу ва ўстанове адукацыі</w:t>
      </w:r>
      <w:r w:rsidR="004736BE">
        <w:rPr>
          <w:sz w:val="30"/>
          <w:szCs w:val="30"/>
        </w:rPr>
        <w:t>»</w:t>
      </w:r>
      <w:r w:rsidRPr="00E90021">
        <w:rPr>
          <w:sz w:val="30"/>
          <w:szCs w:val="30"/>
          <w:lang w:val="be-BY"/>
        </w:rPr>
        <w:t>.</w:t>
      </w:r>
    </w:p>
    <w:p w:rsidR="001338DA" w:rsidRPr="000D07E0" w:rsidRDefault="001338DA" w:rsidP="0008160A">
      <w:pPr>
        <w:pStyle w:val="a8"/>
        <w:spacing w:line="240" w:lineRule="auto"/>
        <w:ind w:firstLine="709"/>
        <w:rPr>
          <w:rFonts w:ascii="Times New Roman" w:hAnsi="Times New Roman"/>
          <w:color w:val="auto"/>
          <w:sz w:val="30"/>
          <w:szCs w:val="30"/>
          <w:lang w:val="be-BY"/>
        </w:rPr>
      </w:pPr>
      <w:r w:rsidRPr="000D07E0">
        <w:rPr>
          <w:rFonts w:ascii="Times New Roman" w:hAnsi="Times New Roman"/>
          <w:color w:val="auto"/>
          <w:sz w:val="30"/>
          <w:szCs w:val="30"/>
          <w:lang w:val="be-BY"/>
        </w:rPr>
        <w:t xml:space="preserve">Ва ўстанове адукацыі (метадычным кабінеце, узроставай групе, кабінетах музычных кіраўнікоў, кіраўнікоў фізічнага выхавання, настаўнікаў-дэфектолагаў, </w:t>
      </w:r>
      <w:r w:rsidR="00412603">
        <w:rPr>
          <w:rFonts w:ascii="Times New Roman" w:hAnsi="Times New Roman"/>
          <w:color w:val="auto"/>
          <w:sz w:val="30"/>
          <w:szCs w:val="30"/>
          <w:lang w:val="be-BY"/>
        </w:rPr>
        <w:t>педагогаў-псіхолагаў і інш.) в</w:t>
      </w:r>
      <w:r w:rsidRPr="000D07E0">
        <w:rPr>
          <w:rFonts w:ascii="Times New Roman" w:hAnsi="Times New Roman"/>
          <w:color w:val="auto"/>
          <w:sz w:val="30"/>
          <w:szCs w:val="30"/>
          <w:lang w:val="be-BY"/>
        </w:rPr>
        <w:t>ядзецца анатаваны ўлік забяспечанасці вучэбнымі выданнямі, афіцыйна зацверджанымі або дапушчанымі ў якасці адпаведнага віду вучэбнага выдання Міністэрствам адукацыі, рэкамендаванымі арганізацыямі, якія ажыццяўляюць навукова-метадычнае забеспячэнне адукацыі. Пералік вуч</w:t>
      </w:r>
      <w:r w:rsidR="00412603">
        <w:rPr>
          <w:rFonts w:ascii="Times New Roman" w:hAnsi="Times New Roman"/>
          <w:color w:val="auto"/>
          <w:sz w:val="30"/>
          <w:szCs w:val="30"/>
          <w:lang w:val="be-BY"/>
        </w:rPr>
        <w:t>эб</w:t>
      </w:r>
      <w:r w:rsidRPr="000D07E0">
        <w:rPr>
          <w:rFonts w:ascii="Times New Roman" w:hAnsi="Times New Roman"/>
          <w:color w:val="auto"/>
          <w:sz w:val="30"/>
          <w:szCs w:val="30"/>
          <w:lang w:val="be-BY"/>
        </w:rPr>
        <w:t xml:space="preserve">ных выданняў па дашкольнай і спецыяльнай адукацыі штогод абнаўляецца і размяшчаецца на нацыянальным адукацыйным партале </w:t>
      </w:r>
      <w:hyperlink r:id="rId13" w:history="1">
        <w:r w:rsidR="00AE4A31" w:rsidRPr="00684178">
          <w:rPr>
            <w:rStyle w:val="af1"/>
            <w:rFonts w:ascii="Times New Roman" w:hAnsi="Times New Roman"/>
            <w:sz w:val="30"/>
            <w:szCs w:val="30"/>
            <w:u w:val="none"/>
          </w:rPr>
          <w:t>https</w:t>
        </w:r>
        <w:r w:rsidR="00AE4A31" w:rsidRPr="00684178">
          <w:rPr>
            <w:rStyle w:val="af1"/>
            <w:rFonts w:ascii="Times New Roman" w:hAnsi="Times New Roman"/>
            <w:sz w:val="30"/>
            <w:szCs w:val="30"/>
            <w:u w:val="none"/>
            <w:lang w:val="be-BY"/>
          </w:rPr>
          <w:t>://</w:t>
        </w:r>
        <w:r w:rsidR="00AE4A31" w:rsidRPr="00684178">
          <w:rPr>
            <w:rStyle w:val="af1"/>
            <w:rFonts w:ascii="Times New Roman" w:hAnsi="Times New Roman"/>
            <w:sz w:val="30"/>
            <w:szCs w:val="30"/>
            <w:u w:val="none"/>
          </w:rPr>
          <w:t>adu</w:t>
        </w:r>
        <w:r w:rsidR="00AE4A31" w:rsidRPr="00684178">
          <w:rPr>
            <w:rStyle w:val="af1"/>
            <w:rFonts w:ascii="Times New Roman" w:hAnsi="Times New Roman"/>
            <w:sz w:val="30"/>
            <w:szCs w:val="30"/>
            <w:u w:val="none"/>
            <w:lang w:val="be-BY"/>
          </w:rPr>
          <w:t>.</w:t>
        </w:r>
        <w:r w:rsidR="00AE4A31" w:rsidRPr="00684178">
          <w:rPr>
            <w:rStyle w:val="af1"/>
            <w:rFonts w:ascii="Times New Roman" w:hAnsi="Times New Roman"/>
            <w:sz w:val="30"/>
            <w:szCs w:val="30"/>
            <w:u w:val="none"/>
          </w:rPr>
          <w:t>by</w:t>
        </w:r>
      </w:hyperlink>
      <w:r w:rsidR="00AE4A31" w:rsidRPr="00AE4A31">
        <w:rPr>
          <w:rFonts w:ascii="Times New Roman" w:hAnsi="Times New Roman"/>
          <w:color w:val="auto"/>
          <w:sz w:val="30"/>
          <w:szCs w:val="30"/>
          <w:lang w:val="be-BY"/>
        </w:rPr>
        <w:t xml:space="preserve"> </w:t>
      </w:r>
      <w:r w:rsidR="00AE4A31">
        <w:rPr>
          <w:rFonts w:ascii="Times New Roman" w:hAnsi="Times New Roman"/>
          <w:color w:val="auto"/>
          <w:sz w:val="30"/>
          <w:szCs w:val="30"/>
          <w:lang w:val="be-BY"/>
        </w:rPr>
        <w:t xml:space="preserve">у раздзелах </w:t>
      </w:r>
      <w:hyperlink r:id="rId14" w:history="1">
        <w:r w:rsidR="00AE4A31" w:rsidRPr="00684178">
          <w:rPr>
            <w:rStyle w:val="af1"/>
            <w:rFonts w:ascii="Times New Roman" w:hAnsi="Times New Roman"/>
            <w:sz w:val="30"/>
            <w:szCs w:val="30"/>
            <w:u w:val="none"/>
            <w:lang w:val="be-BY"/>
          </w:rPr>
          <w:t>«Адукацыйны працэс. 2020/2021</w:t>
        </w:r>
        <w:r w:rsidR="00AE4A31" w:rsidRPr="00684178">
          <w:rPr>
            <w:rStyle w:val="af1"/>
            <w:rFonts w:ascii="Times New Roman" w:hAnsi="Times New Roman"/>
            <w:sz w:val="30"/>
            <w:szCs w:val="30"/>
            <w:u w:val="none"/>
          </w:rPr>
          <w:t> </w:t>
        </w:r>
        <w:r w:rsidR="00AE4A31" w:rsidRPr="00684178">
          <w:rPr>
            <w:rStyle w:val="af1"/>
            <w:rFonts w:ascii="Times New Roman" w:hAnsi="Times New Roman"/>
            <w:sz w:val="30"/>
            <w:szCs w:val="30"/>
            <w:u w:val="none"/>
            <w:lang w:val="be-BY"/>
          </w:rPr>
          <w:t>навучальны год</w:t>
        </w:r>
        <w:r w:rsidR="007603FB">
          <w:rPr>
            <w:rStyle w:val="af1"/>
            <w:rFonts w:ascii="Times New Roman" w:hAnsi="Times New Roman"/>
            <w:sz w:val="30"/>
            <w:szCs w:val="30"/>
            <w:u w:val="none"/>
            <w:lang w:val="be-BY"/>
          </w:rPr>
          <w:t> </w:t>
        </w:r>
        <w:r w:rsidR="00AE4A31" w:rsidRPr="00684178">
          <w:rPr>
            <w:rStyle w:val="af1"/>
            <w:rFonts w:ascii="Times New Roman" w:hAnsi="Times New Roman"/>
            <w:sz w:val="30"/>
            <w:szCs w:val="30"/>
            <w:u w:val="none"/>
            <w:lang w:val="be-BY"/>
          </w:rPr>
          <w:t>/ Дашкольная адукацыя»</w:t>
        </w:r>
      </w:hyperlink>
      <w:r w:rsidR="00AE4A31" w:rsidRPr="00684178">
        <w:rPr>
          <w:rFonts w:ascii="Times New Roman" w:hAnsi="Times New Roman"/>
          <w:color w:val="auto"/>
          <w:sz w:val="30"/>
          <w:szCs w:val="30"/>
          <w:lang w:val="be-BY"/>
        </w:rPr>
        <w:t xml:space="preserve">, </w:t>
      </w:r>
      <w:hyperlink w:history="1">
        <w:r w:rsidR="007618D9" w:rsidRPr="004C6673">
          <w:rPr>
            <w:rStyle w:val="af1"/>
            <w:rFonts w:ascii="Times New Roman" w:hAnsi="Times New Roman"/>
            <w:sz w:val="30"/>
            <w:szCs w:val="30"/>
            <w:lang w:val="be-BY"/>
          </w:rPr>
          <w:t>«Адукацыйны працэс. 2020/2021</w:t>
        </w:r>
        <w:r w:rsidR="007618D9" w:rsidRPr="004C6673">
          <w:rPr>
            <w:rStyle w:val="af1"/>
            <w:rFonts w:ascii="Times New Roman" w:hAnsi="Times New Roman"/>
            <w:sz w:val="30"/>
            <w:szCs w:val="30"/>
          </w:rPr>
          <w:t> </w:t>
        </w:r>
        <w:r w:rsidR="007618D9" w:rsidRPr="004C6673">
          <w:rPr>
            <w:rStyle w:val="af1"/>
            <w:rFonts w:ascii="Times New Roman" w:hAnsi="Times New Roman"/>
            <w:sz w:val="30"/>
            <w:szCs w:val="30"/>
            <w:lang w:val="be-BY"/>
          </w:rPr>
          <w:t>навучальны год / Спецыяльная адукацыя»</w:t>
        </w:r>
      </w:hyperlink>
      <w:r w:rsidR="00AE4A31" w:rsidRPr="00AE4A31">
        <w:rPr>
          <w:rFonts w:ascii="Times New Roman" w:hAnsi="Times New Roman"/>
          <w:color w:val="auto"/>
          <w:sz w:val="30"/>
          <w:szCs w:val="30"/>
          <w:lang w:val="be-BY"/>
        </w:rPr>
        <w:t xml:space="preserve">, </w:t>
      </w:r>
      <w:r w:rsidR="00AE4A31">
        <w:rPr>
          <w:rFonts w:ascii="Times New Roman" w:hAnsi="Times New Roman"/>
          <w:color w:val="auto"/>
          <w:sz w:val="30"/>
          <w:szCs w:val="30"/>
          <w:lang w:val="be-BY"/>
        </w:rPr>
        <w:t>на інтэрнэт-</w:t>
      </w:r>
      <w:r w:rsidR="00AE4A31" w:rsidRPr="00684178">
        <w:rPr>
          <w:rFonts w:ascii="Times New Roman" w:hAnsi="Times New Roman"/>
          <w:color w:val="auto"/>
          <w:sz w:val="30"/>
          <w:szCs w:val="30"/>
          <w:lang w:val="be-BY"/>
        </w:rPr>
        <w:t xml:space="preserve">рэсурсе </w:t>
      </w:r>
      <w:hyperlink r:id="rId15" w:history="1">
        <w:r w:rsidR="00AE4A31" w:rsidRPr="00684178">
          <w:rPr>
            <w:rStyle w:val="af1"/>
            <w:rFonts w:ascii="Times New Roman" w:hAnsi="Times New Roman"/>
            <w:sz w:val="30"/>
            <w:szCs w:val="30"/>
            <w:u w:val="none"/>
          </w:rPr>
          <w:t>https</w:t>
        </w:r>
        <w:r w:rsidR="00AE4A31" w:rsidRPr="00684178">
          <w:rPr>
            <w:rStyle w:val="af1"/>
            <w:rFonts w:ascii="Times New Roman" w:hAnsi="Times New Roman"/>
            <w:sz w:val="30"/>
            <w:szCs w:val="30"/>
            <w:u w:val="none"/>
            <w:lang w:val="be-BY"/>
          </w:rPr>
          <w:t>://</w:t>
        </w:r>
        <w:r w:rsidR="00AE4A31" w:rsidRPr="00684178">
          <w:rPr>
            <w:rStyle w:val="af1"/>
            <w:rFonts w:ascii="Times New Roman" w:hAnsi="Times New Roman"/>
            <w:sz w:val="30"/>
            <w:szCs w:val="30"/>
            <w:u w:val="none"/>
          </w:rPr>
          <w:t>uchebniki</w:t>
        </w:r>
        <w:r w:rsidR="00AE4A31" w:rsidRPr="00684178">
          <w:rPr>
            <w:rStyle w:val="af1"/>
            <w:rFonts w:ascii="Times New Roman" w:hAnsi="Times New Roman"/>
            <w:sz w:val="30"/>
            <w:szCs w:val="30"/>
            <w:u w:val="none"/>
            <w:lang w:val="be-BY"/>
          </w:rPr>
          <w:t>.</w:t>
        </w:r>
        <w:r w:rsidR="00AE4A31" w:rsidRPr="00684178">
          <w:rPr>
            <w:rStyle w:val="af1"/>
            <w:rFonts w:ascii="Times New Roman" w:hAnsi="Times New Roman"/>
            <w:sz w:val="30"/>
            <w:szCs w:val="30"/>
            <w:u w:val="none"/>
          </w:rPr>
          <w:t>by</w:t>
        </w:r>
      </w:hyperlink>
      <w:r w:rsidRPr="000D07E0">
        <w:rPr>
          <w:rFonts w:ascii="Times New Roman" w:hAnsi="Times New Roman"/>
          <w:color w:val="auto"/>
          <w:spacing w:val="-20"/>
          <w:sz w:val="30"/>
          <w:szCs w:val="30"/>
          <w:lang w:val="be-BY"/>
        </w:rPr>
        <w:t>,</w:t>
      </w:r>
      <w:r w:rsidR="004736BE">
        <w:rPr>
          <w:rFonts w:ascii="Times New Roman" w:hAnsi="Times New Roman"/>
          <w:color w:val="auto"/>
          <w:sz w:val="30"/>
          <w:szCs w:val="30"/>
          <w:lang w:val="be-BY"/>
        </w:rPr>
        <w:t xml:space="preserve"> на і</w:t>
      </w:r>
      <w:r w:rsidRPr="000D07E0">
        <w:rPr>
          <w:rFonts w:ascii="Times New Roman" w:hAnsi="Times New Roman"/>
          <w:color w:val="auto"/>
          <w:sz w:val="30"/>
          <w:szCs w:val="30"/>
          <w:lang w:val="be-BY"/>
        </w:rPr>
        <w:t>нт</w:t>
      </w:r>
      <w:r w:rsidR="004736BE">
        <w:rPr>
          <w:rFonts w:ascii="Times New Roman" w:hAnsi="Times New Roman"/>
          <w:color w:val="auto"/>
          <w:sz w:val="30"/>
          <w:szCs w:val="30"/>
          <w:lang w:val="be-BY"/>
        </w:rPr>
        <w:t>э</w:t>
      </w:r>
      <w:r w:rsidRPr="000D07E0">
        <w:rPr>
          <w:rFonts w:ascii="Times New Roman" w:hAnsi="Times New Roman"/>
          <w:color w:val="auto"/>
          <w:sz w:val="30"/>
          <w:szCs w:val="30"/>
          <w:lang w:val="be-BY"/>
        </w:rPr>
        <w:t>рн</w:t>
      </w:r>
      <w:r w:rsidR="004736BE">
        <w:rPr>
          <w:rFonts w:ascii="Times New Roman" w:hAnsi="Times New Roman"/>
          <w:color w:val="auto"/>
          <w:sz w:val="30"/>
          <w:szCs w:val="30"/>
          <w:lang w:val="be-BY"/>
        </w:rPr>
        <w:t>э</w:t>
      </w:r>
      <w:r w:rsidRPr="000D07E0">
        <w:rPr>
          <w:rFonts w:ascii="Times New Roman" w:hAnsi="Times New Roman"/>
          <w:color w:val="auto"/>
          <w:sz w:val="30"/>
          <w:szCs w:val="30"/>
          <w:lang w:val="be-BY"/>
        </w:rPr>
        <w:t>т</w:t>
      </w:r>
      <w:r w:rsidR="004736BE">
        <w:rPr>
          <w:rFonts w:ascii="Times New Roman" w:hAnsi="Times New Roman"/>
          <w:color w:val="auto"/>
          <w:sz w:val="30"/>
          <w:szCs w:val="30"/>
          <w:lang w:val="be-BY"/>
        </w:rPr>
        <w:t>-</w:t>
      </w:r>
      <w:r w:rsidRPr="000D07E0">
        <w:rPr>
          <w:rFonts w:ascii="Times New Roman" w:hAnsi="Times New Roman"/>
          <w:color w:val="auto"/>
          <w:sz w:val="30"/>
          <w:szCs w:val="30"/>
          <w:lang w:val="be-BY"/>
        </w:rPr>
        <w:t>п</w:t>
      </w:r>
      <w:r w:rsidR="004736BE">
        <w:rPr>
          <w:rFonts w:ascii="Times New Roman" w:hAnsi="Times New Roman"/>
          <w:color w:val="auto"/>
          <w:sz w:val="30"/>
          <w:szCs w:val="30"/>
          <w:lang w:val="be-BY"/>
        </w:rPr>
        <w:t>а</w:t>
      </w:r>
      <w:r w:rsidRPr="000D07E0">
        <w:rPr>
          <w:rFonts w:ascii="Times New Roman" w:hAnsi="Times New Roman"/>
          <w:color w:val="auto"/>
          <w:sz w:val="30"/>
          <w:szCs w:val="30"/>
          <w:lang w:val="be-BY"/>
        </w:rPr>
        <w:t>ртале Міністэрства адукацыі Рэспублікі Беларусь (</w:t>
      </w:r>
      <w:hyperlink r:id="rId16" w:history="1">
        <w:r w:rsidR="00AE4A31" w:rsidRPr="00503861">
          <w:rPr>
            <w:rStyle w:val="af1"/>
            <w:rFonts w:ascii="Times New Roman" w:hAnsi="Times New Roman"/>
            <w:sz w:val="30"/>
            <w:szCs w:val="30"/>
            <w:u w:val="none"/>
          </w:rPr>
          <w:t>http</w:t>
        </w:r>
        <w:r w:rsidR="00AE4A31" w:rsidRPr="00503861">
          <w:rPr>
            <w:rStyle w:val="af1"/>
            <w:rFonts w:ascii="Times New Roman" w:hAnsi="Times New Roman"/>
            <w:sz w:val="30"/>
            <w:szCs w:val="30"/>
            <w:u w:val="none"/>
            <w:lang w:val="be-BY"/>
          </w:rPr>
          <w:t>://</w:t>
        </w:r>
        <w:r w:rsidR="00AE4A31" w:rsidRPr="00503861">
          <w:rPr>
            <w:rStyle w:val="af1"/>
            <w:rFonts w:ascii="Times New Roman" w:hAnsi="Times New Roman"/>
            <w:sz w:val="30"/>
            <w:szCs w:val="30"/>
            <w:u w:val="none"/>
          </w:rPr>
          <w:t>edu</w:t>
        </w:r>
        <w:r w:rsidR="00AE4A31" w:rsidRPr="00503861">
          <w:rPr>
            <w:rStyle w:val="af1"/>
            <w:rFonts w:ascii="Times New Roman" w:hAnsi="Times New Roman"/>
            <w:sz w:val="30"/>
            <w:szCs w:val="30"/>
            <w:u w:val="none"/>
            <w:lang w:val="be-BY"/>
          </w:rPr>
          <w:t>.</w:t>
        </w:r>
        <w:r w:rsidR="00AE4A31" w:rsidRPr="00503861">
          <w:rPr>
            <w:rStyle w:val="af1"/>
            <w:rFonts w:ascii="Times New Roman" w:hAnsi="Times New Roman"/>
            <w:sz w:val="30"/>
            <w:szCs w:val="30"/>
            <w:u w:val="none"/>
          </w:rPr>
          <w:t>gov</w:t>
        </w:r>
        <w:r w:rsidR="00AE4A31" w:rsidRPr="00503861">
          <w:rPr>
            <w:rStyle w:val="af1"/>
            <w:rFonts w:ascii="Times New Roman" w:hAnsi="Times New Roman"/>
            <w:sz w:val="30"/>
            <w:szCs w:val="30"/>
            <w:u w:val="none"/>
            <w:lang w:val="be-BY"/>
          </w:rPr>
          <w:t>.</w:t>
        </w:r>
        <w:r w:rsidR="00AE4A31" w:rsidRPr="00503861">
          <w:rPr>
            <w:rStyle w:val="af1"/>
            <w:rFonts w:ascii="Times New Roman" w:hAnsi="Times New Roman"/>
            <w:sz w:val="30"/>
            <w:szCs w:val="30"/>
            <w:u w:val="none"/>
          </w:rPr>
          <w:t>by</w:t>
        </w:r>
      </w:hyperlink>
      <w:r w:rsidRPr="000D07E0">
        <w:rPr>
          <w:rFonts w:ascii="Times New Roman" w:hAnsi="Times New Roman"/>
          <w:color w:val="auto"/>
          <w:sz w:val="30"/>
          <w:szCs w:val="30"/>
          <w:lang w:val="be-BY"/>
        </w:rPr>
        <w:t xml:space="preserve">), </w:t>
      </w:r>
      <w:r w:rsidR="004736BE">
        <w:rPr>
          <w:rFonts w:ascii="Times New Roman" w:hAnsi="Times New Roman"/>
          <w:color w:val="auto"/>
          <w:sz w:val="30"/>
          <w:szCs w:val="30"/>
          <w:lang w:val="be-BY"/>
        </w:rPr>
        <w:t>п</w:t>
      </w:r>
      <w:r w:rsidRPr="000D07E0">
        <w:rPr>
          <w:rFonts w:ascii="Times New Roman" w:hAnsi="Times New Roman"/>
          <w:color w:val="auto"/>
          <w:sz w:val="30"/>
          <w:szCs w:val="30"/>
          <w:lang w:val="be-BY"/>
        </w:rPr>
        <w:t xml:space="preserve">ублікуецца ў </w:t>
      </w:r>
      <w:r w:rsidR="002333A3">
        <w:rPr>
          <w:rFonts w:ascii="Times New Roman" w:hAnsi="Times New Roman"/>
          <w:color w:val="auto"/>
          <w:sz w:val="30"/>
          <w:szCs w:val="30"/>
          <w:lang w:val="be-BY"/>
        </w:rPr>
        <w:t>З</w:t>
      </w:r>
      <w:r w:rsidRPr="000D07E0">
        <w:rPr>
          <w:rFonts w:ascii="Times New Roman" w:hAnsi="Times New Roman"/>
          <w:color w:val="auto"/>
          <w:sz w:val="30"/>
          <w:szCs w:val="30"/>
          <w:lang w:val="be-BY"/>
        </w:rPr>
        <w:t>борніку нарматыўных дакументаў Міністэрства адукацыі.</w:t>
      </w:r>
    </w:p>
    <w:p w:rsidR="00C90769" w:rsidRPr="0075427C" w:rsidRDefault="00C90769" w:rsidP="0008160A">
      <w:pPr>
        <w:pStyle w:val="aff"/>
        <w:ind w:left="74" w:right="0" w:firstLine="709"/>
        <w:rPr>
          <w:sz w:val="30"/>
          <w:szCs w:val="30"/>
          <w:lang w:val="be-BY"/>
        </w:rPr>
      </w:pPr>
      <w:r w:rsidRPr="0075427C">
        <w:rPr>
          <w:sz w:val="30"/>
          <w:szCs w:val="30"/>
          <w:lang w:val="be-BY"/>
        </w:rPr>
        <w:t xml:space="preserve">З мэтай рэалізацыі зместу адукацыйных </w:t>
      </w:r>
      <w:r w:rsidR="00412603">
        <w:rPr>
          <w:sz w:val="30"/>
          <w:szCs w:val="30"/>
          <w:lang w:val="be-BY"/>
        </w:rPr>
        <w:t>галін</w:t>
      </w:r>
      <w:r w:rsidRPr="0075427C">
        <w:rPr>
          <w:sz w:val="30"/>
          <w:szCs w:val="30"/>
          <w:lang w:val="be-BY"/>
        </w:rPr>
        <w:t xml:space="preserve"> «Дзіця і грамадства», «Элементарныя матэматычныя </w:t>
      </w:r>
      <w:r w:rsidR="00412603">
        <w:rPr>
          <w:sz w:val="30"/>
          <w:szCs w:val="30"/>
          <w:lang w:val="be-BY"/>
        </w:rPr>
        <w:t>ўяўленні</w:t>
      </w:r>
      <w:r w:rsidRPr="0075427C">
        <w:rPr>
          <w:sz w:val="30"/>
          <w:szCs w:val="30"/>
          <w:lang w:val="be-BY"/>
        </w:rPr>
        <w:t>», «</w:t>
      </w:r>
      <w:r w:rsidR="00412603" w:rsidRPr="0075427C">
        <w:rPr>
          <w:sz w:val="30"/>
          <w:szCs w:val="30"/>
          <w:lang w:val="be-BY"/>
        </w:rPr>
        <w:t>Развитие речи и культура речевого общения</w:t>
      </w:r>
      <w:r w:rsidRPr="0075427C">
        <w:rPr>
          <w:sz w:val="30"/>
          <w:szCs w:val="30"/>
          <w:lang w:val="be-BY"/>
        </w:rPr>
        <w:t xml:space="preserve">», «Развіццё маўлення </w:t>
      </w:r>
      <w:r w:rsidR="00412603">
        <w:rPr>
          <w:sz w:val="30"/>
          <w:szCs w:val="30"/>
          <w:lang w:val="be-BY"/>
        </w:rPr>
        <w:t>і</w:t>
      </w:r>
      <w:r w:rsidRPr="0075427C">
        <w:rPr>
          <w:sz w:val="30"/>
          <w:szCs w:val="30"/>
          <w:lang w:val="be-BY"/>
        </w:rPr>
        <w:t xml:space="preserve"> культура маўленчых зносін», «</w:t>
      </w:r>
      <w:r w:rsidR="00412603" w:rsidRPr="0075427C">
        <w:rPr>
          <w:sz w:val="30"/>
          <w:szCs w:val="30"/>
          <w:lang w:val="be-BY"/>
        </w:rPr>
        <w:t>Подготовка к обучению грамоте</w:t>
      </w:r>
      <w:r w:rsidRPr="0075427C">
        <w:rPr>
          <w:sz w:val="30"/>
          <w:szCs w:val="30"/>
          <w:lang w:val="be-BY"/>
        </w:rPr>
        <w:t xml:space="preserve">», «Падрыхтоўка да навучання грамаце» вучэбнай праграмы да 2020/2021 навучальнага года падрыхтаваны вучэбна-метадычны комплекс (далей </w:t>
      </w:r>
      <w:r w:rsidR="0084781E">
        <w:rPr>
          <w:sz w:val="30"/>
          <w:szCs w:val="30"/>
          <w:lang w:val="be-BY"/>
        </w:rPr>
        <w:t>—</w:t>
      </w:r>
      <w:r w:rsidRPr="0075427C">
        <w:rPr>
          <w:sz w:val="30"/>
          <w:szCs w:val="30"/>
          <w:lang w:val="be-BY"/>
        </w:rPr>
        <w:t xml:space="preserve"> ВМК) «Мае першыя ўрокі» для ўс</w:t>
      </w:r>
      <w:r w:rsidR="00412603" w:rsidRPr="0075427C">
        <w:rPr>
          <w:sz w:val="30"/>
          <w:szCs w:val="30"/>
          <w:lang w:val="be-BY"/>
        </w:rPr>
        <w:t xml:space="preserve">таноў дашкольнай адукацыі з </w:t>
      </w:r>
      <w:r w:rsidRPr="0075427C">
        <w:rPr>
          <w:sz w:val="30"/>
          <w:szCs w:val="30"/>
          <w:lang w:val="be-BY"/>
        </w:rPr>
        <w:t>рускай (беларускай) мовай навучання і выхавання.</w:t>
      </w:r>
    </w:p>
    <w:p w:rsidR="00C90769" w:rsidRPr="00912167" w:rsidRDefault="00C90769" w:rsidP="00912167">
      <w:pPr>
        <w:pStyle w:val="aff"/>
        <w:ind w:left="74" w:right="0" w:firstLine="709"/>
        <w:rPr>
          <w:sz w:val="30"/>
          <w:szCs w:val="30"/>
          <w:lang w:val="be-BY"/>
        </w:rPr>
      </w:pPr>
      <w:r w:rsidRPr="00E90021">
        <w:rPr>
          <w:sz w:val="30"/>
          <w:szCs w:val="30"/>
        </w:rPr>
        <w:t xml:space="preserve">У яго склад уваходзяць ВМК </w:t>
      </w:r>
      <w:r w:rsidR="00912167">
        <w:rPr>
          <w:sz w:val="30"/>
          <w:szCs w:val="30"/>
        </w:rPr>
        <w:t>«Мир, в котором я живу» а</w:t>
      </w:r>
      <w:r w:rsidR="00912167">
        <w:rPr>
          <w:sz w:val="30"/>
          <w:szCs w:val="30"/>
          <w:lang w:val="be-BY"/>
        </w:rPr>
        <w:t>ў</w:t>
      </w:r>
      <w:r w:rsidR="00912167">
        <w:rPr>
          <w:sz w:val="30"/>
          <w:szCs w:val="30"/>
        </w:rPr>
        <w:t>т</w:t>
      </w:r>
      <w:r w:rsidR="00912167">
        <w:rPr>
          <w:sz w:val="30"/>
          <w:szCs w:val="30"/>
          <w:lang w:val="be-BY"/>
        </w:rPr>
        <w:t>а</w:t>
      </w:r>
      <w:r w:rsidR="00912167">
        <w:rPr>
          <w:sz w:val="30"/>
          <w:szCs w:val="30"/>
        </w:rPr>
        <w:t>р</w:t>
      </w:r>
      <w:r w:rsidR="00912167">
        <w:rPr>
          <w:sz w:val="30"/>
          <w:szCs w:val="30"/>
          <w:lang w:val="be-BY"/>
        </w:rPr>
        <w:t>аў</w:t>
      </w:r>
      <w:r w:rsidR="00912167">
        <w:rPr>
          <w:sz w:val="30"/>
          <w:szCs w:val="30"/>
        </w:rPr>
        <w:t xml:space="preserve"> А.Л. Дав</w:t>
      </w:r>
      <w:r w:rsidR="00912167">
        <w:rPr>
          <w:sz w:val="30"/>
          <w:szCs w:val="30"/>
          <w:lang w:val="be-BY"/>
        </w:rPr>
        <w:t>і</w:t>
      </w:r>
      <w:r w:rsidR="00912167">
        <w:rPr>
          <w:sz w:val="30"/>
          <w:szCs w:val="30"/>
        </w:rPr>
        <w:t>дов</w:t>
      </w:r>
      <w:r w:rsidR="00912167">
        <w:rPr>
          <w:sz w:val="30"/>
          <w:szCs w:val="30"/>
          <w:lang w:val="be-BY"/>
        </w:rPr>
        <w:t>і</w:t>
      </w:r>
      <w:r w:rsidR="00912167">
        <w:rPr>
          <w:sz w:val="30"/>
          <w:szCs w:val="30"/>
        </w:rPr>
        <w:t xml:space="preserve">ч, </w:t>
      </w:r>
      <w:r w:rsidR="00912167">
        <w:rPr>
          <w:sz w:val="30"/>
          <w:szCs w:val="30"/>
          <w:lang w:val="be-BY"/>
        </w:rPr>
        <w:t>А</w:t>
      </w:r>
      <w:r w:rsidR="00912167">
        <w:rPr>
          <w:sz w:val="30"/>
          <w:szCs w:val="30"/>
        </w:rPr>
        <w:t>.</w:t>
      </w:r>
      <w:r w:rsidR="00912167">
        <w:rPr>
          <w:sz w:val="30"/>
          <w:szCs w:val="30"/>
          <w:lang w:val="be-BY"/>
        </w:rPr>
        <w:t>І</w:t>
      </w:r>
      <w:r w:rsidR="00912167">
        <w:rPr>
          <w:sz w:val="30"/>
          <w:szCs w:val="30"/>
        </w:rPr>
        <w:t>. Смолер, «Математический калейдоскоп» а</w:t>
      </w:r>
      <w:r w:rsidR="00912167">
        <w:rPr>
          <w:sz w:val="30"/>
          <w:szCs w:val="30"/>
          <w:lang w:val="be-BY"/>
        </w:rPr>
        <w:t>ў</w:t>
      </w:r>
      <w:r w:rsidR="00912167">
        <w:rPr>
          <w:sz w:val="30"/>
          <w:szCs w:val="30"/>
        </w:rPr>
        <w:t>т</w:t>
      </w:r>
      <w:r w:rsidR="00912167">
        <w:rPr>
          <w:sz w:val="30"/>
          <w:szCs w:val="30"/>
          <w:lang w:val="be-BY"/>
        </w:rPr>
        <w:t>а</w:t>
      </w:r>
      <w:r w:rsidR="00912167">
        <w:rPr>
          <w:sz w:val="30"/>
          <w:szCs w:val="30"/>
        </w:rPr>
        <w:t xml:space="preserve">ра </w:t>
      </w:r>
      <w:r w:rsidR="00912167">
        <w:rPr>
          <w:sz w:val="30"/>
          <w:szCs w:val="30"/>
          <w:lang w:val="be-BY"/>
        </w:rPr>
        <w:t>І</w:t>
      </w:r>
      <w:r w:rsidR="00912167">
        <w:rPr>
          <w:sz w:val="30"/>
          <w:szCs w:val="30"/>
        </w:rPr>
        <w:t>.</w:t>
      </w:r>
      <w:r w:rsidR="00912167">
        <w:rPr>
          <w:sz w:val="30"/>
          <w:szCs w:val="30"/>
          <w:lang w:val="be-BY"/>
        </w:rPr>
        <w:t>У</w:t>
      </w:r>
      <w:r w:rsidR="00912167">
        <w:rPr>
          <w:sz w:val="30"/>
          <w:szCs w:val="30"/>
        </w:rPr>
        <w:t>. Ж</w:t>
      </w:r>
      <w:r w:rsidR="00912167">
        <w:rPr>
          <w:sz w:val="30"/>
          <w:szCs w:val="30"/>
          <w:lang w:val="be-BY"/>
        </w:rPr>
        <w:t>ы</w:t>
      </w:r>
      <w:r w:rsidR="00912167">
        <w:rPr>
          <w:sz w:val="30"/>
          <w:szCs w:val="30"/>
        </w:rPr>
        <w:t>тко, «Путешествие в мир правильной речи», «Путешествие в мир правильной речи. Шаг за шагом» а</w:t>
      </w:r>
      <w:r w:rsidR="00912167">
        <w:rPr>
          <w:sz w:val="30"/>
          <w:szCs w:val="30"/>
          <w:lang w:val="be-BY"/>
        </w:rPr>
        <w:t>ў</w:t>
      </w:r>
      <w:r w:rsidR="00912167">
        <w:rPr>
          <w:sz w:val="30"/>
          <w:szCs w:val="30"/>
        </w:rPr>
        <w:t>т</w:t>
      </w:r>
      <w:r w:rsidR="00912167">
        <w:rPr>
          <w:sz w:val="30"/>
          <w:szCs w:val="30"/>
          <w:lang w:val="be-BY"/>
        </w:rPr>
        <w:t>а</w:t>
      </w:r>
      <w:r w:rsidR="00912167">
        <w:rPr>
          <w:sz w:val="30"/>
          <w:szCs w:val="30"/>
        </w:rPr>
        <w:t>р</w:t>
      </w:r>
      <w:r w:rsidR="00912167">
        <w:rPr>
          <w:sz w:val="30"/>
          <w:szCs w:val="30"/>
          <w:lang w:val="be-BY"/>
        </w:rPr>
        <w:t>аў</w:t>
      </w:r>
      <w:r w:rsidR="00912167">
        <w:rPr>
          <w:sz w:val="30"/>
          <w:szCs w:val="30"/>
        </w:rPr>
        <w:t xml:space="preserve"> А.Л. Дав</w:t>
      </w:r>
      <w:r w:rsidR="00912167">
        <w:rPr>
          <w:sz w:val="30"/>
          <w:szCs w:val="30"/>
          <w:lang w:val="be-BY"/>
        </w:rPr>
        <w:t>і</w:t>
      </w:r>
      <w:r w:rsidR="00912167">
        <w:rPr>
          <w:sz w:val="30"/>
          <w:szCs w:val="30"/>
        </w:rPr>
        <w:t>дов</w:t>
      </w:r>
      <w:r w:rsidR="00912167">
        <w:rPr>
          <w:sz w:val="30"/>
          <w:szCs w:val="30"/>
          <w:lang w:val="be-BY"/>
        </w:rPr>
        <w:t>і</w:t>
      </w:r>
      <w:r w:rsidR="00912167">
        <w:rPr>
          <w:sz w:val="30"/>
          <w:szCs w:val="30"/>
        </w:rPr>
        <w:t xml:space="preserve">ч, В.Л. Пашко, </w:t>
      </w:r>
      <w:r w:rsidR="00912167">
        <w:rPr>
          <w:sz w:val="30"/>
          <w:szCs w:val="30"/>
        </w:rPr>
        <w:lastRenderedPageBreak/>
        <w:t>«Родная мова», «Родная мова. Крок за крокам» а</w:t>
      </w:r>
      <w:r w:rsidR="00912167">
        <w:rPr>
          <w:sz w:val="30"/>
          <w:szCs w:val="30"/>
          <w:lang w:val="be-BY"/>
        </w:rPr>
        <w:t>ў</w:t>
      </w:r>
      <w:r w:rsidR="00912167">
        <w:rPr>
          <w:sz w:val="30"/>
          <w:szCs w:val="30"/>
        </w:rPr>
        <w:t>т</w:t>
      </w:r>
      <w:r w:rsidR="00912167">
        <w:rPr>
          <w:sz w:val="30"/>
          <w:szCs w:val="30"/>
          <w:lang w:val="be-BY"/>
        </w:rPr>
        <w:t>араў</w:t>
      </w:r>
      <w:r w:rsidR="00912167">
        <w:rPr>
          <w:sz w:val="30"/>
          <w:szCs w:val="30"/>
        </w:rPr>
        <w:t xml:space="preserve"> Д.</w:t>
      </w:r>
      <w:r w:rsidR="00912167">
        <w:rPr>
          <w:sz w:val="30"/>
          <w:szCs w:val="30"/>
          <w:lang w:val="be-BY"/>
        </w:rPr>
        <w:t>М</w:t>
      </w:r>
      <w:r w:rsidR="00912167">
        <w:rPr>
          <w:sz w:val="30"/>
          <w:szCs w:val="30"/>
        </w:rPr>
        <w:t>. Дуб</w:t>
      </w:r>
      <w:r w:rsidR="00912167">
        <w:rPr>
          <w:sz w:val="30"/>
          <w:szCs w:val="30"/>
          <w:lang w:val="be-BY"/>
        </w:rPr>
        <w:t>і</w:t>
      </w:r>
      <w:r w:rsidR="00912167">
        <w:rPr>
          <w:sz w:val="30"/>
          <w:szCs w:val="30"/>
        </w:rPr>
        <w:t>н</w:t>
      </w:r>
      <w:r w:rsidR="00912167">
        <w:rPr>
          <w:sz w:val="30"/>
          <w:szCs w:val="30"/>
          <w:lang w:val="be-BY"/>
        </w:rPr>
        <w:t>і</w:t>
      </w:r>
      <w:r w:rsidR="00912167">
        <w:rPr>
          <w:sz w:val="30"/>
          <w:szCs w:val="30"/>
        </w:rPr>
        <w:t>н</w:t>
      </w:r>
      <w:r w:rsidR="00912167">
        <w:rPr>
          <w:sz w:val="30"/>
          <w:szCs w:val="30"/>
          <w:lang w:val="be-BY"/>
        </w:rPr>
        <w:t>а</w:t>
      </w:r>
      <w:r w:rsidR="00912167">
        <w:rPr>
          <w:sz w:val="30"/>
          <w:szCs w:val="30"/>
        </w:rPr>
        <w:t>й, Н.С. Старж</w:t>
      </w:r>
      <w:r w:rsidR="00912167">
        <w:rPr>
          <w:sz w:val="30"/>
          <w:szCs w:val="30"/>
          <w:lang w:val="be-BY"/>
        </w:rPr>
        <w:t>ы</w:t>
      </w:r>
      <w:r w:rsidR="00912167">
        <w:rPr>
          <w:sz w:val="30"/>
          <w:szCs w:val="30"/>
        </w:rPr>
        <w:t>нск</w:t>
      </w:r>
      <w:r w:rsidR="00912167">
        <w:rPr>
          <w:sz w:val="30"/>
          <w:szCs w:val="30"/>
          <w:lang w:val="be-BY"/>
        </w:rPr>
        <w:t>а</w:t>
      </w:r>
      <w:r w:rsidR="00912167">
        <w:rPr>
          <w:sz w:val="30"/>
          <w:szCs w:val="30"/>
        </w:rPr>
        <w:t>й, «Подготовка к обучению грамоте», «</w:t>
      </w:r>
      <w:r w:rsidR="00912167">
        <w:rPr>
          <w:sz w:val="30"/>
          <w:szCs w:val="30"/>
          <w:lang w:val="be-BY"/>
        </w:rPr>
        <w:t>Падрыхтоўка да навучання грамаце</w:t>
      </w:r>
      <w:r w:rsidR="00912167">
        <w:rPr>
          <w:sz w:val="30"/>
          <w:szCs w:val="30"/>
        </w:rPr>
        <w:t>» а</w:t>
      </w:r>
      <w:r w:rsidR="00912167">
        <w:rPr>
          <w:sz w:val="30"/>
          <w:szCs w:val="30"/>
          <w:lang w:val="be-BY"/>
        </w:rPr>
        <w:t>ў</w:t>
      </w:r>
      <w:r w:rsidR="00912167">
        <w:rPr>
          <w:sz w:val="30"/>
          <w:szCs w:val="30"/>
        </w:rPr>
        <w:t>т</w:t>
      </w:r>
      <w:r w:rsidR="00912167">
        <w:rPr>
          <w:sz w:val="30"/>
          <w:szCs w:val="30"/>
          <w:lang w:val="be-BY"/>
        </w:rPr>
        <w:t>а</w:t>
      </w:r>
      <w:r w:rsidR="00912167">
        <w:rPr>
          <w:sz w:val="30"/>
          <w:szCs w:val="30"/>
        </w:rPr>
        <w:t>ра Н.С. Старж</w:t>
      </w:r>
      <w:r w:rsidR="00912167">
        <w:rPr>
          <w:sz w:val="30"/>
          <w:szCs w:val="30"/>
          <w:lang w:val="be-BY"/>
        </w:rPr>
        <w:t>ы</w:t>
      </w:r>
      <w:r w:rsidR="00912167">
        <w:rPr>
          <w:sz w:val="30"/>
          <w:szCs w:val="30"/>
        </w:rPr>
        <w:t>нск</w:t>
      </w:r>
      <w:r w:rsidR="00912167">
        <w:rPr>
          <w:sz w:val="30"/>
          <w:szCs w:val="30"/>
          <w:lang w:val="be-BY"/>
        </w:rPr>
        <w:t>а</w:t>
      </w:r>
      <w:r w:rsidR="00912167">
        <w:rPr>
          <w:sz w:val="30"/>
          <w:szCs w:val="30"/>
        </w:rPr>
        <w:t>й.</w:t>
      </w:r>
    </w:p>
    <w:p w:rsidR="00C90769" w:rsidRPr="00E90021" w:rsidRDefault="00C90769" w:rsidP="0008160A">
      <w:pPr>
        <w:pStyle w:val="aff"/>
        <w:ind w:left="74" w:right="0" w:firstLine="709"/>
        <w:rPr>
          <w:sz w:val="30"/>
          <w:szCs w:val="30"/>
        </w:rPr>
      </w:pPr>
      <w:r w:rsidRPr="00E90021">
        <w:rPr>
          <w:sz w:val="30"/>
          <w:szCs w:val="30"/>
        </w:rPr>
        <w:t xml:space="preserve">Кожны </w:t>
      </w:r>
      <w:r w:rsidR="00912167">
        <w:rPr>
          <w:sz w:val="30"/>
          <w:szCs w:val="30"/>
          <w:lang w:val="be-BY"/>
        </w:rPr>
        <w:t>ВМК</w:t>
      </w:r>
      <w:r w:rsidRPr="00E90021">
        <w:rPr>
          <w:sz w:val="30"/>
          <w:szCs w:val="30"/>
        </w:rPr>
        <w:t xml:space="preserve"> </w:t>
      </w:r>
      <w:r w:rsidR="00912167">
        <w:rPr>
          <w:sz w:val="30"/>
          <w:szCs w:val="30"/>
          <w:lang w:val="be-BY"/>
        </w:rPr>
        <w:t>у</w:t>
      </w:r>
      <w:r w:rsidR="00424E68">
        <w:rPr>
          <w:sz w:val="30"/>
          <w:szCs w:val="30"/>
        </w:rPr>
        <w:t xml:space="preserve">ключае тры </w:t>
      </w:r>
      <w:r w:rsidR="00424E68">
        <w:rPr>
          <w:sz w:val="30"/>
          <w:szCs w:val="30"/>
          <w:lang w:val="be-BY"/>
        </w:rPr>
        <w:t>ў</w:t>
      </w:r>
      <w:r w:rsidRPr="00E90021">
        <w:rPr>
          <w:sz w:val="30"/>
          <w:szCs w:val="30"/>
        </w:rPr>
        <w:t>заемазвязаны</w:t>
      </w:r>
      <w:r w:rsidR="00912167">
        <w:rPr>
          <w:sz w:val="30"/>
          <w:szCs w:val="30"/>
          <w:lang w:val="be-BY"/>
        </w:rPr>
        <w:t>я</w:t>
      </w:r>
      <w:r w:rsidRPr="00E90021">
        <w:rPr>
          <w:sz w:val="30"/>
          <w:szCs w:val="30"/>
        </w:rPr>
        <w:t xml:space="preserve"> кампанент</w:t>
      </w:r>
      <w:r w:rsidR="00912167">
        <w:rPr>
          <w:sz w:val="30"/>
          <w:szCs w:val="30"/>
          <w:lang w:val="be-BY"/>
        </w:rPr>
        <w:t>ы</w:t>
      </w:r>
      <w:r w:rsidRPr="00E90021">
        <w:rPr>
          <w:sz w:val="30"/>
          <w:szCs w:val="30"/>
        </w:rPr>
        <w:t>:</w:t>
      </w:r>
    </w:p>
    <w:p w:rsidR="00C90769" w:rsidRPr="00E90021" w:rsidRDefault="00C90769" w:rsidP="0008160A">
      <w:pPr>
        <w:pStyle w:val="aff"/>
        <w:ind w:left="74" w:right="0" w:firstLine="709"/>
        <w:rPr>
          <w:sz w:val="30"/>
          <w:szCs w:val="30"/>
        </w:rPr>
      </w:pPr>
      <w:r w:rsidRPr="00E90021">
        <w:rPr>
          <w:i/>
          <w:sz w:val="30"/>
          <w:szCs w:val="30"/>
        </w:rPr>
        <w:t>вучэбна-метадычны дапаможнік</w:t>
      </w:r>
      <w:r w:rsidR="00912167">
        <w:rPr>
          <w:i/>
          <w:sz w:val="30"/>
          <w:szCs w:val="30"/>
          <w:lang w:val="be-BY"/>
        </w:rPr>
        <w:t xml:space="preserve"> </w:t>
      </w:r>
      <w:r w:rsidRPr="00912167">
        <w:rPr>
          <w:i/>
          <w:sz w:val="30"/>
          <w:szCs w:val="30"/>
        </w:rPr>
        <w:t>для педагагічных работнікаў устаноў дашкольнай адукацыі,</w:t>
      </w:r>
      <w:r w:rsidRPr="00E90021">
        <w:rPr>
          <w:sz w:val="30"/>
          <w:szCs w:val="30"/>
        </w:rPr>
        <w:t xml:space="preserve"> у якім прадстаўлены метадычныя рэкамендацыі па ўключэнні кампанентаў </w:t>
      </w:r>
      <w:r w:rsidR="0075427C" w:rsidRPr="00637BD3">
        <w:rPr>
          <w:sz w:val="30"/>
          <w:szCs w:val="30"/>
          <w:lang w:val="be-BY"/>
        </w:rPr>
        <w:t>ВМК</w:t>
      </w:r>
      <w:r w:rsidRPr="00E90021">
        <w:rPr>
          <w:sz w:val="30"/>
          <w:szCs w:val="30"/>
        </w:rPr>
        <w:t xml:space="preserve"> </w:t>
      </w:r>
      <w:r w:rsidR="00424E68">
        <w:rPr>
          <w:sz w:val="30"/>
          <w:szCs w:val="30"/>
          <w:lang w:val="be-BY"/>
        </w:rPr>
        <w:t>у</w:t>
      </w:r>
      <w:r w:rsidRPr="00E90021">
        <w:rPr>
          <w:sz w:val="30"/>
          <w:szCs w:val="30"/>
        </w:rPr>
        <w:t xml:space="preserve"> адукацыйны працэс установы дашкольнай адукацыі; канспекты спецыяльна арганізаваных форм адукацыйнага працэсу (заняткаў), рэгламентаваных тыпавым вучэбным планам, якія забяспечваюць рэалізацыю задач адпаведнай адукацыйнай </w:t>
      </w:r>
      <w:r w:rsidR="00912167">
        <w:rPr>
          <w:sz w:val="30"/>
          <w:szCs w:val="30"/>
          <w:lang w:val="be-BY"/>
        </w:rPr>
        <w:t>галіны</w:t>
      </w:r>
      <w:r w:rsidRPr="00E90021">
        <w:rPr>
          <w:sz w:val="30"/>
          <w:szCs w:val="30"/>
        </w:rPr>
        <w:t>;</w:t>
      </w:r>
    </w:p>
    <w:p w:rsidR="00C90769" w:rsidRPr="00E90021" w:rsidRDefault="002333A3" w:rsidP="0008160A">
      <w:pPr>
        <w:pStyle w:val="aff"/>
        <w:ind w:left="74" w:right="0" w:firstLine="709"/>
        <w:rPr>
          <w:sz w:val="30"/>
          <w:szCs w:val="30"/>
        </w:rPr>
      </w:pPr>
      <w:r>
        <w:rPr>
          <w:i/>
          <w:sz w:val="30"/>
          <w:szCs w:val="30"/>
          <w:lang w:val="be-BY"/>
        </w:rPr>
        <w:t>вучэбны</w:t>
      </w:r>
      <w:r w:rsidR="00C90769" w:rsidRPr="00E90021">
        <w:rPr>
          <w:i/>
          <w:sz w:val="30"/>
          <w:szCs w:val="30"/>
        </w:rPr>
        <w:t xml:space="preserve"> наглядны дапаможнік для ўстаноў дашкольнай адукацыі</w:t>
      </w:r>
      <w:r w:rsidR="00912167">
        <w:rPr>
          <w:sz w:val="30"/>
          <w:szCs w:val="30"/>
        </w:rPr>
        <w:t xml:space="preserve">, </w:t>
      </w:r>
      <w:r w:rsidR="00912167">
        <w:rPr>
          <w:sz w:val="30"/>
          <w:szCs w:val="30"/>
          <w:lang w:val="be-BY"/>
        </w:rPr>
        <w:t>я</w:t>
      </w:r>
      <w:r w:rsidR="00C90769" w:rsidRPr="00E90021">
        <w:rPr>
          <w:sz w:val="30"/>
          <w:szCs w:val="30"/>
        </w:rPr>
        <w:t>к</w:t>
      </w:r>
      <w:r w:rsidR="00912167">
        <w:rPr>
          <w:sz w:val="30"/>
          <w:szCs w:val="30"/>
          <w:lang w:val="be-BY"/>
        </w:rPr>
        <w:t>і</w:t>
      </w:r>
      <w:r w:rsidR="00C90769" w:rsidRPr="00E90021">
        <w:rPr>
          <w:sz w:val="30"/>
          <w:szCs w:val="30"/>
        </w:rPr>
        <w:t xml:space="preserve"> змяшчае дэманстрацыйны наглядны матэрыял (у фармаце А</w:t>
      </w:r>
      <w:r w:rsidR="00912167">
        <w:rPr>
          <w:sz w:val="30"/>
          <w:szCs w:val="30"/>
          <w:lang w:val="be-BY"/>
        </w:rPr>
        <w:t> </w:t>
      </w:r>
      <w:r w:rsidR="00C90769" w:rsidRPr="00E90021">
        <w:rPr>
          <w:sz w:val="30"/>
          <w:szCs w:val="30"/>
        </w:rPr>
        <w:t xml:space="preserve">3), </w:t>
      </w:r>
      <w:r>
        <w:rPr>
          <w:sz w:val="30"/>
          <w:szCs w:val="30"/>
          <w:lang w:val="be-BY"/>
        </w:rPr>
        <w:t>што</w:t>
      </w:r>
      <w:r w:rsidR="00C90769" w:rsidRPr="00E90021">
        <w:rPr>
          <w:sz w:val="30"/>
          <w:szCs w:val="30"/>
        </w:rPr>
        <w:t xml:space="preserve"> спрыяе рэалізацыі зместу канспектаў заняткаў вучэбна-метадычнага дапаможніка;</w:t>
      </w:r>
    </w:p>
    <w:p w:rsidR="00C90769" w:rsidRPr="00E90021" w:rsidRDefault="00C90769" w:rsidP="0008160A">
      <w:pPr>
        <w:pStyle w:val="aff"/>
        <w:ind w:left="74" w:right="0" w:firstLine="709"/>
        <w:rPr>
          <w:sz w:val="30"/>
          <w:szCs w:val="30"/>
        </w:rPr>
      </w:pPr>
      <w:r w:rsidRPr="00E90021">
        <w:rPr>
          <w:i/>
          <w:sz w:val="30"/>
          <w:szCs w:val="30"/>
        </w:rPr>
        <w:t>вучэбны дапаможнік для выхаванцаў старшых груп (ад 5 да 7</w:t>
      </w:r>
      <w:r w:rsidR="001D354C">
        <w:rPr>
          <w:i/>
          <w:sz w:val="30"/>
          <w:szCs w:val="30"/>
          <w:lang w:val="be-BY"/>
        </w:rPr>
        <w:t> </w:t>
      </w:r>
      <w:r w:rsidRPr="00E90021">
        <w:rPr>
          <w:i/>
          <w:sz w:val="30"/>
          <w:szCs w:val="30"/>
        </w:rPr>
        <w:t>гадоў)</w:t>
      </w:r>
      <w:r w:rsidR="00912167">
        <w:rPr>
          <w:sz w:val="30"/>
          <w:szCs w:val="30"/>
        </w:rPr>
        <w:t xml:space="preserve">, </w:t>
      </w:r>
      <w:r w:rsidR="00912167">
        <w:rPr>
          <w:sz w:val="30"/>
          <w:szCs w:val="30"/>
          <w:lang w:val="be-BY"/>
        </w:rPr>
        <w:t>я</w:t>
      </w:r>
      <w:r w:rsidRPr="00E90021">
        <w:rPr>
          <w:sz w:val="30"/>
          <w:szCs w:val="30"/>
        </w:rPr>
        <w:t>к</w:t>
      </w:r>
      <w:r w:rsidR="00912167">
        <w:rPr>
          <w:sz w:val="30"/>
          <w:szCs w:val="30"/>
          <w:lang w:val="be-BY"/>
        </w:rPr>
        <w:t>і</w:t>
      </w:r>
      <w:r w:rsidRPr="00E90021">
        <w:rPr>
          <w:sz w:val="30"/>
          <w:szCs w:val="30"/>
        </w:rPr>
        <w:t xml:space="preserve"> ўключае наглядны матэрыял (прадметныя і сюжэтныя ілюстра</w:t>
      </w:r>
      <w:r w:rsidR="00912167">
        <w:rPr>
          <w:sz w:val="30"/>
          <w:szCs w:val="30"/>
        </w:rPr>
        <w:t xml:space="preserve">цыі, схемы, піктаграмы і інш.) </w:t>
      </w:r>
      <w:r w:rsidR="00912167">
        <w:rPr>
          <w:sz w:val="30"/>
          <w:szCs w:val="30"/>
          <w:lang w:val="be-BY"/>
        </w:rPr>
        <w:t>д</w:t>
      </w:r>
      <w:r w:rsidRPr="00E90021">
        <w:rPr>
          <w:sz w:val="30"/>
          <w:szCs w:val="30"/>
        </w:rPr>
        <w:t>ля практычнага выканання выхаванцамі гульнявых заданняў рознага ўзроўню складанасці ў адпаведнасці са зместам канспектаў заняткаў вучэбна-метадычнага дапаможніка, самастойнай творчай дзейнасці дзяцей.</w:t>
      </w:r>
    </w:p>
    <w:p w:rsidR="00C90769" w:rsidRPr="00E90021" w:rsidRDefault="00C90769" w:rsidP="0008160A">
      <w:pPr>
        <w:ind w:firstLine="709"/>
        <w:jc w:val="both"/>
        <w:rPr>
          <w:sz w:val="30"/>
          <w:szCs w:val="30"/>
        </w:rPr>
      </w:pPr>
      <w:r w:rsidRPr="00E90021">
        <w:rPr>
          <w:sz w:val="30"/>
          <w:szCs w:val="30"/>
        </w:rPr>
        <w:t xml:space="preserve">Змест </w:t>
      </w:r>
      <w:r w:rsidR="00912167">
        <w:rPr>
          <w:sz w:val="30"/>
          <w:szCs w:val="30"/>
          <w:lang w:val="be-BY"/>
        </w:rPr>
        <w:t>ВМК</w:t>
      </w:r>
      <w:r w:rsidRPr="00E90021">
        <w:rPr>
          <w:sz w:val="30"/>
          <w:szCs w:val="30"/>
        </w:rPr>
        <w:t xml:space="preserve"> забяспечвае пераемнасць мэт і задач дашкольнай і I</w:t>
      </w:r>
      <w:r w:rsidR="001D354C">
        <w:rPr>
          <w:sz w:val="30"/>
          <w:szCs w:val="30"/>
          <w:lang w:val="be-BY"/>
        </w:rPr>
        <w:t> </w:t>
      </w:r>
      <w:r w:rsidRPr="00E90021">
        <w:rPr>
          <w:sz w:val="30"/>
          <w:szCs w:val="30"/>
        </w:rPr>
        <w:t>ступені агульнай сярэдняй адукацыі для рэалізацыі адзінай лініі развіцця на этапах дашкольнага і малодшага школьнага ўзросту.</w:t>
      </w:r>
    </w:p>
    <w:p w:rsidR="00D31CFB" w:rsidRPr="00E90021" w:rsidRDefault="00D31CFB" w:rsidP="00C90769">
      <w:pPr>
        <w:ind w:firstLine="709"/>
        <w:jc w:val="both"/>
        <w:rPr>
          <w:sz w:val="30"/>
          <w:szCs w:val="30"/>
        </w:rPr>
      </w:pPr>
      <w:r w:rsidRPr="00E90021">
        <w:rPr>
          <w:sz w:val="30"/>
          <w:szCs w:val="30"/>
        </w:rPr>
        <w:t>Для педагагічных работнікаў устаноў адукацыі, якія рэалізуюць адукацыйную праграму спецыяльнай адукацыі на ўзроўні дашкольнай адукацыі для асоб з інтэлектуальнай недастатковасцю, выдадзен</w:t>
      </w:r>
      <w:r w:rsidR="00912167">
        <w:rPr>
          <w:sz w:val="30"/>
          <w:szCs w:val="30"/>
          <w:lang w:val="be-BY"/>
        </w:rPr>
        <w:t>ы</w:t>
      </w:r>
      <w:r w:rsidRPr="00E90021">
        <w:rPr>
          <w:sz w:val="30"/>
          <w:szCs w:val="30"/>
        </w:rPr>
        <w:t xml:space="preserve"> вучэбна-м</w:t>
      </w:r>
      <w:r w:rsidR="00912167">
        <w:rPr>
          <w:sz w:val="30"/>
          <w:szCs w:val="30"/>
        </w:rPr>
        <w:t>етадычны дапаможнік аўтара Ю.</w:t>
      </w:r>
      <w:r w:rsidR="00912167">
        <w:rPr>
          <w:sz w:val="30"/>
          <w:szCs w:val="30"/>
          <w:lang w:val="be-BY"/>
        </w:rPr>
        <w:t>У</w:t>
      </w:r>
      <w:r w:rsidR="00912167">
        <w:rPr>
          <w:sz w:val="30"/>
          <w:szCs w:val="30"/>
        </w:rPr>
        <w:t>.</w:t>
      </w:r>
      <w:r w:rsidR="00912167">
        <w:rPr>
          <w:sz w:val="30"/>
          <w:szCs w:val="30"/>
          <w:lang w:val="be-BY"/>
        </w:rPr>
        <w:t> </w:t>
      </w:r>
      <w:r w:rsidRPr="00E90021">
        <w:rPr>
          <w:sz w:val="30"/>
          <w:szCs w:val="30"/>
        </w:rPr>
        <w:t>Захаравай «</w:t>
      </w:r>
      <w:r w:rsidR="00912167">
        <w:rPr>
          <w:sz w:val="30"/>
          <w:szCs w:val="30"/>
        </w:rPr>
        <w:t>Обучение восприятию произведений изобразительного искусства и продуктивным видам деятельности детей дошкольного возраста с интеллектуальной недостаточностью</w:t>
      </w:r>
      <w:r w:rsidRPr="00E90021">
        <w:rPr>
          <w:sz w:val="30"/>
          <w:szCs w:val="30"/>
        </w:rPr>
        <w:t>».</w:t>
      </w:r>
    </w:p>
    <w:p w:rsidR="008F6515" w:rsidRPr="00E90021" w:rsidRDefault="00EB4007" w:rsidP="008F6515">
      <w:pPr>
        <w:ind w:firstLine="709"/>
        <w:jc w:val="both"/>
        <w:rPr>
          <w:sz w:val="30"/>
          <w:szCs w:val="30"/>
        </w:rPr>
      </w:pPr>
      <w:r w:rsidRPr="00E90021">
        <w:rPr>
          <w:sz w:val="30"/>
          <w:szCs w:val="30"/>
        </w:rPr>
        <w:t>У дадзеным дапаможніку прадстаўлены тэарэтычныя і метадычныя аспекты карэкцыйна-разві</w:t>
      </w:r>
      <w:r w:rsidR="00912167">
        <w:rPr>
          <w:sz w:val="30"/>
          <w:szCs w:val="30"/>
          <w:lang w:val="be-BY"/>
        </w:rPr>
        <w:t>ццёвай</w:t>
      </w:r>
      <w:r w:rsidRPr="00E90021">
        <w:rPr>
          <w:sz w:val="30"/>
          <w:szCs w:val="30"/>
        </w:rPr>
        <w:t xml:space="preserve"> ра</w:t>
      </w:r>
      <w:r w:rsidR="00912167">
        <w:rPr>
          <w:sz w:val="30"/>
          <w:szCs w:val="30"/>
          <w:lang w:val="be-BY"/>
        </w:rPr>
        <w:t>бот</w:t>
      </w:r>
      <w:r w:rsidRPr="00E90021">
        <w:rPr>
          <w:sz w:val="30"/>
          <w:szCs w:val="30"/>
        </w:rPr>
        <w:t>ы з дзецьмі з інтэлектуальнай недастатковасцю на занятках ва ўмовах адукацыйнай інтэграцыі</w:t>
      </w:r>
      <w:r w:rsidR="00C90898">
        <w:rPr>
          <w:sz w:val="30"/>
          <w:szCs w:val="30"/>
          <w:lang w:val="be-BY"/>
        </w:rPr>
        <w:t>,</w:t>
      </w:r>
      <w:r w:rsidRPr="00E90021">
        <w:rPr>
          <w:sz w:val="30"/>
          <w:szCs w:val="30"/>
        </w:rPr>
        <w:t xml:space="preserve"> </w:t>
      </w:r>
      <w:r w:rsidR="00C90898">
        <w:rPr>
          <w:sz w:val="30"/>
          <w:szCs w:val="30"/>
          <w:lang w:val="be-BY"/>
        </w:rPr>
        <w:t>р</w:t>
      </w:r>
      <w:r w:rsidRPr="00E90021">
        <w:rPr>
          <w:sz w:val="30"/>
          <w:szCs w:val="30"/>
        </w:rPr>
        <w:t>аскрыт</w:t>
      </w:r>
      <w:r w:rsidR="002333A3">
        <w:rPr>
          <w:sz w:val="30"/>
          <w:szCs w:val="30"/>
          <w:lang w:val="be-BY"/>
        </w:rPr>
        <w:t>ы</w:t>
      </w:r>
      <w:r w:rsidRPr="00E90021">
        <w:rPr>
          <w:sz w:val="30"/>
          <w:szCs w:val="30"/>
        </w:rPr>
        <w:t xml:space="preserve"> спецыфіка і варыятыўнасць зместу, метадаў і форм арганізацыі заняткаў па адукацыйнай </w:t>
      </w:r>
      <w:r w:rsidR="00C90898">
        <w:rPr>
          <w:sz w:val="30"/>
          <w:szCs w:val="30"/>
          <w:lang w:val="be-BY"/>
        </w:rPr>
        <w:t>галіне</w:t>
      </w:r>
      <w:r w:rsidRPr="00E90021">
        <w:rPr>
          <w:sz w:val="30"/>
          <w:szCs w:val="30"/>
        </w:rPr>
        <w:t xml:space="preserve"> «Выяўленчае мастацтва», даюцца канкрэтныя практычныя рэкамендацыі, якія дапамагаюць пісьменна арганізаваць адукацыйн</w:t>
      </w:r>
      <w:r w:rsidR="00C90898">
        <w:rPr>
          <w:sz w:val="30"/>
          <w:szCs w:val="30"/>
          <w:lang w:val="be-BY"/>
        </w:rPr>
        <w:t>ае</w:t>
      </w:r>
      <w:r w:rsidRPr="00E90021">
        <w:rPr>
          <w:sz w:val="30"/>
          <w:szCs w:val="30"/>
        </w:rPr>
        <w:t xml:space="preserve"> </w:t>
      </w:r>
      <w:r w:rsidR="00C90898">
        <w:rPr>
          <w:sz w:val="30"/>
          <w:szCs w:val="30"/>
          <w:lang w:val="be-BY"/>
        </w:rPr>
        <w:t>а</w:t>
      </w:r>
      <w:r w:rsidRPr="00E90021">
        <w:rPr>
          <w:sz w:val="30"/>
          <w:szCs w:val="30"/>
        </w:rPr>
        <w:t>с</w:t>
      </w:r>
      <w:r w:rsidR="00C90898">
        <w:rPr>
          <w:sz w:val="30"/>
          <w:szCs w:val="30"/>
          <w:lang w:val="be-BY"/>
        </w:rPr>
        <w:t>я</w:t>
      </w:r>
      <w:r w:rsidRPr="00E90021">
        <w:rPr>
          <w:sz w:val="30"/>
          <w:szCs w:val="30"/>
        </w:rPr>
        <w:t>р</w:t>
      </w:r>
      <w:r w:rsidR="00C90898">
        <w:rPr>
          <w:sz w:val="30"/>
          <w:szCs w:val="30"/>
          <w:lang w:val="be-BY"/>
        </w:rPr>
        <w:t>од</w:t>
      </w:r>
      <w:r w:rsidRPr="00E90021">
        <w:rPr>
          <w:sz w:val="30"/>
          <w:szCs w:val="30"/>
        </w:rPr>
        <w:t>д</w:t>
      </w:r>
      <w:r w:rsidR="00C90898">
        <w:rPr>
          <w:sz w:val="30"/>
          <w:szCs w:val="30"/>
          <w:lang w:val="be-BY"/>
        </w:rPr>
        <w:t>зе</w:t>
      </w:r>
      <w:r w:rsidRPr="00E90021">
        <w:rPr>
          <w:sz w:val="30"/>
          <w:szCs w:val="30"/>
        </w:rPr>
        <w:t xml:space="preserve">, планаваць і праводзіць заняткі, </w:t>
      </w:r>
      <w:r w:rsidR="00C90898">
        <w:rPr>
          <w:sz w:val="30"/>
          <w:szCs w:val="30"/>
          <w:lang w:val="be-BY"/>
        </w:rPr>
        <w:t>д</w:t>
      </w:r>
      <w:r w:rsidRPr="00E90021">
        <w:rPr>
          <w:sz w:val="30"/>
          <w:szCs w:val="30"/>
        </w:rPr>
        <w:t xml:space="preserve">алучаючы </w:t>
      </w:r>
      <w:r w:rsidR="00C90898">
        <w:rPr>
          <w:sz w:val="30"/>
          <w:szCs w:val="30"/>
          <w:lang w:val="be-BY"/>
        </w:rPr>
        <w:t>д</w:t>
      </w:r>
      <w:r w:rsidRPr="00E90021">
        <w:rPr>
          <w:sz w:val="30"/>
          <w:szCs w:val="30"/>
        </w:rPr>
        <w:t>а ўзаемадзеянн</w:t>
      </w:r>
      <w:r w:rsidR="00C90898">
        <w:rPr>
          <w:sz w:val="30"/>
          <w:szCs w:val="30"/>
          <w:lang w:val="be-BY"/>
        </w:rPr>
        <w:t>я</w:t>
      </w:r>
      <w:r w:rsidRPr="00E90021">
        <w:rPr>
          <w:sz w:val="30"/>
          <w:szCs w:val="30"/>
        </w:rPr>
        <w:t xml:space="preserve"> ўсіх выхаванцаў, з улікам іх узроставых і псіхафізічных асаблівасцей, асобасных якасц</w:t>
      </w:r>
      <w:r w:rsidR="00424E68">
        <w:rPr>
          <w:sz w:val="30"/>
          <w:szCs w:val="30"/>
          <w:lang w:val="be-BY"/>
        </w:rPr>
        <w:t>ей</w:t>
      </w:r>
      <w:r w:rsidRPr="00E90021">
        <w:rPr>
          <w:sz w:val="30"/>
          <w:szCs w:val="30"/>
        </w:rPr>
        <w:t>.</w:t>
      </w:r>
    </w:p>
    <w:p w:rsidR="005C68DB" w:rsidRPr="00E90021" w:rsidRDefault="005C68DB" w:rsidP="005C68DB">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lastRenderedPageBreak/>
        <w:t>У адпаведнасці з артыкулам 39 Кодэкса карыстанне падручнікамі і вуч</w:t>
      </w:r>
      <w:r w:rsidR="00C90898">
        <w:rPr>
          <w:rFonts w:ascii="Times New Roman" w:hAnsi="Times New Roman" w:cs="Times New Roman"/>
          <w:sz w:val="30"/>
          <w:szCs w:val="30"/>
          <w:lang w:val="be-BY"/>
        </w:rPr>
        <w:t>эб</w:t>
      </w:r>
      <w:r w:rsidRPr="00E90021">
        <w:rPr>
          <w:rFonts w:ascii="Times New Roman" w:hAnsi="Times New Roman" w:cs="Times New Roman"/>
          <w:sz w:val="30"/>
          <w:szCs w:val="30"/>
        </w:rPr>
        <w:t xml:space="preserve">ымі дапаможнікамі навучэнцамі ва ўстановах адукацыі можа быць платным і бясплатным. </w:t>
      </w:r>
    </w:p>
    <w:p w:rsidR="005C68DB" w:rsidRPr="00E90021" w:rsidRDefault="005C68DB" w:rsidP="00D32B40">
      <w:pPr>
        <w:pStyle w:val="ConsPlusNormal"/>
        <w:ind w:firstLine="709"/>
        <w:jc w:val="both"/>
        <w:rPr>
          <w:rFonts w:ascii="Times New Roman" w:hAnsi="Times New Roman" w:cs="Times New Roman"/>
          <w:sz w:val="30"/>
          <w:szCs w:val="30"/>
        </w:rPr>
      </w:pPr>
      <w:r w:rsidRPr="00E90021">
        <w:rPr>
          <w:rFonts w:ascii="Times New Roman" w:hAnsi="Times New Roman" w:cs="Times New Roman"/>
          <w:sz w:val="30"/>
          <w:szCs w:val="30"/>
        </w:rPr>
        <w:t>Пунктам 2 артыкула 39 Кодэкса ўстаноўлена, што асобы, якія асвойваюць змест адукацыйнай праграмы дашкольнай адукацыі, на час атрымання адукацыі забяспечваюцца за плату вуч</w:t>
      </w:r>
      <w:r w:rsidR="00C90898">
        <w:rPr>
          <w:rFonts w:ascii="Times New Roman" w:hAnsi="Times New Roman" w:cs="Times New Roman"/>
          <w:sz w:val="30"/>
          <w:szCs w:val="30"/>
          <w:lang w:val="be-BY"/>
        </w:rPr>
        <w:t>эб</w:t>
      </w:r>
      <w:r w:rsidRPr="00E90021">
        <w:rPr>
          <w:rFonts w:ascii="Times New Roman" w:hAnsi="Times New Roman" w:cs="Times New Roman"/>
          <w:sz w:val="30"/>
          <w:szCs w:val="30"/>
        </w:rPr>
        <w:t>нымі дапаможнікамі ўстановамі адукацыі, іншымі арганізацыямі, індывідуальнымі прадпрымальнікамі, якім у адпаведнасці з заканадаўствам прадастаўлена права ажыццяўляць адукацыйную дзейнасць.</w:t>
      </w:r>
    </w:p>
    <w:p w:rsidR="005C68DB" w:rsidRPr="00E90021" w:rsidRDefault="005C68DB" w:rsidP="00D32B40">
      <w:pPr>
        <w:ind w:firstLine="709"/>
        <w:jc w:val="both"/>
        <w:rPr>
          <w:sz w:val="30"/>
          <w:szCs w:val="30"/>
        </w:rPr>
      </w:pPr>
      <w:r w:rsidRPr="00E90021">
        <w:rPr>
          <w:sz w:val="30"/>
          <w:szCs w:val="30"/>
        </w:rPr>
        <w:t>Кодэксам прадугледжаны дыферэнцыраваныя льготы для асобных катэгорый грамадзян пры аплаце за карыстанне падручнікамі і (або) вуч</w:t>
      </w:r>
      <w:r w:rsidR="00C90898">
        <w:rPr>
          <w:sz w:val="30"/>
          <w:szCs w:val="30"/>
          <w:lang w:val="be-BY"/>
        </w:rPr>
        <w:t>эб</w:t>
      </w:r>
      <w:r w:rsidRPr="00E90021">
        <w:rPr>
          <w:sz w:val="30"/>
          <w:szCs w:val="30"/>
        </w:rPr>
        <w:t>нымі дапаможнікамі (зніжэнне на 50 працэнтаў або вызваленне ад аплаты) ва ўстановах адукацыі.</w:t>
      </w:r>
    </w:p>
    <w:p w:rsidR="00F30C42" w:rsidRPr="00E90021" w:rsidRDefault="00F30C42" w:rsidP="00D32B40">
      <w:pPr>
        <w:pStyle w:val="point"/>
        <w:ind w:firstLine="709"/>
        <w:rPr>
          <w:sz w:val="30"/>
          <w:szCs w:val="30"/>
        </w:rPr>
      </w:pPr>
      <w:r w:rsidRPr="00E90021">
        <w:rPr>
          <w:sz w:val="30"/>
          <w:szCs w:val="30"/>
        </w:rPr>
        <w:t>Памер і парадак збірання платы за карыстанне падручнікамі і (або) вуч</w:t>
      </w:r>
      <w:r w:rsidR="00D61B69">
        <w:rPr>
          <w:sz w:val="30"/>
          <w:szCs w:val="30"/>
          <w:lang w:val="be-BY"/>
        </w:rPr>
        <w:t>эб</w:t>
      </w:r>
      <w:r w:rsidRPr="00E90021">
        <w:rPr>
          <w:sz w:val="30"/>
          <w:szCs w:val="30"/>
        </w:rPr>
        <w:t xml:space="preserve">нымі дапаможнікамі вызначаны пастановай Савета Міністраў Рэспублікі Беларусь ад 24.06.2011 № 839 </w:t>
      </w:r>
      <w:r w:rsidR="00D61B69">
        <w:rPr>
          <w:sz w:val="30"/>
          <w:szCs w:val="30"/>
        </w:rPr>
        <w:t>«</w:t>
      </w:r>
      <w:r w:rsidRPr="00E90021">
        <w:rPr>
          <w:sz w:val="30"/>
          <w:szCs w:val="30"/>
        </w:rPr>
        <w:t xml:space="preserve">Аб памеры і парадку збірання платы за карыстанне падручнікамі і (або) навучальнымі дапаможнікамі і парадку прадастаўлення іх у бясплатнае карыстанне» (далей </w:t>
      </w:r>
      <w:r w:rsidR="0084781E">
        <w:rPr>
          <w:sz w:val="30"/>
          <w:szCs w:val="30"/>
          <w:lang w:val="be-BY"/>
        </w:rPr>
        <w:t>—</w:t>
      </w:r>
      <w:r w:rsidR="00D61B69">
        <w:rPr>
          <w:sz w:val="30"/>
          <w:szCs w:val="30"/>
        </w:rPr>
        <w:t xml:space="preserve"> пастанова №</w:t>
      </w:r>
      <w:r w:rsidR="00D61B69">
        <w:rPr>
          <w:sz w:val="30"/>
          <w:szCs w:val="30"/>
          <w:lang w:val="be-BY"/>
        </w:rPr>
        <w:t> </w:t>
      </w:r>
      <w:r w:rsidRPr="00E90021">
        <w:rPr>
          <w:sz w:val="30"/>
          <w:szCs w:val="30"/>
        </w:rPr>
        <w:t>839).</w:t>
      </w:r>
    </w:p>
    <w:p w:rsidR="00F8297E" w:rsidRPr="00E90021" w:rsidRDefault="00F8297E" w:rsidP="00D32B40">
      <w:pPr>
        <w:autoSpaceDE w:val="0"/>
        <w:autoSpaceDN w:val="0"/>
        <w:adjustRightInd w:val="0"/>
        <w:ind w:firstLine="709"/>
        <w:jc w:val="both"/>
        <w:rPr>
          <w:sz w:val="30"/>
          <w:szCs w:val="30"/>
        </w:rPr>
      </w:pPr>
      <w:r w:rsidRPr="00E90021">
        <w:rPr>
          <w:sz w:val="30"/>
          <w:szCs w:val="30"/>
        </w:rPr>
        <w:t>Згодна з падпунктам 1.1 пункта 1 пастановы № 839 плата за карыстанне вуч</w:t>
      </w:r>
      <w:r w:rsidR="00D61B69">
        <w:rPr>
          <w:sz w:val="30"/>
          <w:szCs w:val="30"/>
          <w:lang w:val="be-BY"/>
        </w:rPr>
        <w:t>эбн</w:t>
      </w:r>
      <w:r w:rsidRPr="00E90021">
        <w:rPr>
          <w:sz w:val="30"/>
          <w:szCs w:val="30"/>
        </w:rPr>
        <w:t>ымі дапаможнікамі асобамі пры засваенні зместу адукацыйнай праграмы дашкольнай адукацыі спаганяецца ў памеры 0,2</w:t>
      </w:r>
      <w:r w:rsidR="001D354C">
        <w:rPr>
          <w:sz w:val="30"/>
          <w:szCs w:val="30"/>
          <w:lang w:val="be-BY"/>
        </w:rPr>
        <w:t> </w:t>
      </w:r>
      <w:r w:rsidRPr="00E90021">
        <w:rPr>
          <w:sz w:val="30"/>
          <w:szCs w:val="30"/>
        </w:rPr>
        <w:t xml:space="preserve">базавай </w:t>
      </w:r>
      <w:hyperlink r:id="rId17" w:history="1">
        <w:r w:rsidRPr="00E90021">
          <w:rPr>
            <w:sz w:val="30"/>
            <w:szCs w:val="30"/>
          </w:rPr>
          <w:t>велічыні</w:t>
        </w:r>
      </w:hyperlink>
      <w:r w:rsidR="004120CD" w:rsidRPr="00E90021">
        <w:rPr>
          <w:sz w:val="30"/>
          <w:szCs w:val="30"/>
        </w:rPr>
        <w:t>.</w:t>
      </w:r>
    </w:p>
    <w:p w:rsidR="005C68DB" w:rsidRPr="00E90021" w:rsidRDefault="005C68DB" w:rsidP="00D32B40">
      <w:pPr>
        <w:pStyle w:val="ConsPlusNormal"/>
        <w:ind w:firstLine="709"/>
        <w:jc w:val="both"/>
        <w:rPr>
          <w:rFonts w:ascii="Times New Roman" w:hAnsi="Times New Roman" w:cs="Times New Roman"/>
          <w:sz w:val="30"/>
          <w:szCs w:val="30"/>
          <w:lang w:val="be-BY"/>
        </w:rPr>
      </w:pPr>
      <w:r w:rsidRPr="00E90021">
        <w:rPr>
          <w:rFonts w:ascii="Times New Roman" w:hAnsi="Times New Roman" w:cs="Times New Roman"/>
          <w:sz w:val="30"/>
          <w:szCs w:val="30"/>
        </w:rPr>
        <w:t>Спагнанне платы за карыстанне вуч</w:t>
      </w:r>
      <w:r w:rsidR="00D61B69">
        <w:rPr>
          <w:rFonts w:ascii="Times New Roman" w:hAnsi="Times New Roman" w:cs="Times New Roman"/>
          <w:sz w:val="30"/>
          <w:szCs w:val="30"/>
          <w:lang w:val="be-BY"/>
        </w:rPr>
        <w:t>эб</w:t>
      </w:r>
      <w:r w:rsidRPr="00E90021">
        <w:rPr>
          <w:rFonts w:ascii="Times New Roman" w:hAnsi="Times New Roman" w:cs="Times New Roman"/>
          <w:sz w:val="30"/>
          <w:szCs w:val="30"/>
        </w:rPr>
        <w:t xml:space="preserve">нымі дапаможнікамі ажыццяўляецца ў адпаведнасці з </w:t>
      </w:r>
      <w:hyperlink r:id="rId18" w:anchor="P36" w:history="1">
        <w:r w:rsidR="00424E68">
          <w:rPr>
            <w:rStyle w:val="af1"/>
            <w:rFonts w:ascii="Times New Roman" w:hAnsi="Times New Roman" w:cs="Times New Roman"/>
            <w:color w:val="auto"/>
            <w:sz w:val="30"/>
            <w:szCs w:val="30"/>
            <w:u w:val="none"/>
            <w:lang w:val="be-BY"/>
          </w:rPr>
          <w:t>П</w:t>
        </w:r>
        <w:r w:rsidR="00D61B69">
          <w:rPr>
            <w:rStyle w:val="af1"/>
            <w:rFonts w:ascii="Times New Roman" w:hAnsi="Times New Roman" w:cs="Times New Roman"/>
            <w:color w:val="auto"/>
            <w:sz w:val="30"/>
            <w:szCs w:val="30"/>
            <w:u w:val="none"/>
            <w:lang w:val="be-BY"/>
          </w:rPr>
          <w:t>алажэнне</w:t>
        </w:r>
      </w:hyperlink>
      <w:r w:rsidRPr="00E90021">
        <w:rPr>
          <w:rFonts w:ascii="Times New Roman" w:hAnsi="Times New Roman" w:cs="Times New Roman"/>
          <w:sz w:val="30"/>
          <w:szCs w:val="30"/>
        </w:rPr>
        <w:t>м аб парадку збірання платы за карыстанне падручнікамі і (або) вуч</w:t>
      </w:r>
      <w:r w:rsidR="00D61B69">
        <w:rPr>
          <w:rFonts w:ascii="Times New Roman" w:hAnsi="Times New Roman" w:cs="Times New Roman"/>
          <w:sz w:val="30"/>
          <w:szCs w:val="30"/>
          <w:lang w:val="be-BY"/>
        </w:rPr>
        <w:t>эб</w:t>
      </w:r>
      <w:r w:rsidRPr="00E90021">
        <w:rPr>
          <w:rFonts w:ascii="Times New Roman" w:hAnsi="Times New Roman" w:cs="Times New Roman"/>
          <w:sz w:val="30"/>
          <w:szCs w:val="30"/>
        </w:rPr>
        <w:t>нымі дапаможнікамі і прадастаўлення іх у бясплатнае карыст</w:t>
      </w:r>
      <w:r w:rsidR="00D61B69">
        <w:rPr>
          <w:rFonts w:ascii="Times New Roman" w:hAnsi="Times New Roman" w:cs="Times New Roman"/>
          <w:sz w:val="30"/>
          <w:szCs w:val="30"/>
        </w:rPr>
        <w:t>анне, зацверджаным пастановай №</w:t>
      </w:r>
      <w:r w:rsidR="00D61B69">
        <w:rPr>
          <w:rFonts w:ascii="Times New Roman" w:hAnsi="Times New Roman" w:cs="Times New Roman"/>
          <w:sz w:val="30"/>
          <w:szCs w:val="30"/>
          <w:lang w:val="be-BY"/>
        </w:rPr>
        <w:t> </w:t>
      </w:r>
      <w:r w:rsidRPr="00E90021">
        <w:rPr>
          <w:rFonts w:ascii="Times New Roman" w:hAnsi="Times New Roman" w:cs="Times New Roman"/>
          <w:sz w:val="30"/>
          <w:szCs w:val="30"/>
        </w:rPr>
        <w:t>839.</w:t>
      </w:r>
    </w:p>
    <w:p w:rsidR="005C68DB" w:rsidRPr="00D61B69" w:rsidRDefault="005C68DB" w:rsidP="005C68DB">
      <w:pPr>
        <w:pStyle w:val="ConsPlusNormal"/>
        <w:ind w:firstLine="709"/>
        <w:jc w:val="both"/>
        <w:rPr>
          <w:rFonts w:ascii="Times New Roman" w:hAnsi="Times New Roman" w:cs="Times New Roman"/>
          <w:sz w:val="30"/>
          <w:szCs w:val="30"/>
          <w:lang w:val="be-BY"/>
        </w:rPr>
      </w:pPr>
      <w:r w:rsidRPr="00D61B69">
        <w:rPr>
          <w:rFonts w:ascii="Times New Roman" w:hAnsi="Times New Roman" w:cs="Times New Roman"/>
          <w:sz w:val="30"/>
          <w:szCs w:val="30"/>
          <w:lang w:val="be-BY"/>
        </w:rPr>
        <w:t>У 2020/2021 навучальным годзе ў якасці вуч</w:t>
      </w:r>
      <w:r w:rsidR="00D61B69">
        <w:rPr>
          <w:rFonts w:ascii="Times New Roman" w:hAnsi="Times New Roman" w:cs="Times New Roman"/>
          <w:sz w:val="30"/>
          <w:szCs w:val="30"/>
          <w:lang w:val="be-BY"/>
        </w:rPr>
        <w:t>эб</w:t>
      </w:r>
      <w:r w:rsidRPr="00D61B69">
        <w:rPr>
          <w:rFonts w:ascii="Times New Roman" w:hAnsi="Times New Roman" w:cs="Times New Roman"/>
          <w:sz w:val="30"/>
          <w:szCs w:val="30"/>
          <w:lang w:val="be-BY"/>
        </w:rPr>
        <w:t>ных дапаможнікаў будуць выкарыстоўвацца наступныя вуч</w:t>
      </w:r>
      <w:r w:rsidR="00D61B69">
        <w:rPr>
          <w:rFonts w:ascii="Times New Roman" w:hAnsi="Times New Roman" w:cs="Times New Roman"/>
          <w:sz w:val="30"/>
          <w:szCs w:val="30"/>
          <w:lang w:val="be-BY"/>
        </w:rPr>
        <w:t>эб</w:t>
      </w:r>
      <w:r w:rsidRPr="00D61B69">
        <w:rPr>
          <w:rFonts w:ascii="Times New Roman" w:hAnsi="Times New Roman" w:cs="Times New Roman"/>
          <w:sz w:val="30"/>
          <w:szCs w:val="30"/>
          <w:lang w:val="be-BY"/>
        </w:rPr>
        <w:t>ныя выданні:</w:t>
      </w:r>
    </w:p>
    <w:p w:rsidR="00424E68" w:rsidRPr="00424E68" w:rsidRDefault="00424E68" w:rsidP="00424E68">
      <w:pPr>
        <w:autoSpaceDE w:val="0"/>
        <w:autoSpaceDN w:val="0"/>
        <w:adjustRightInd w:val="0"/>
        <w:spacing w:before="28" w:line="200" w:lineRule="atLeast"/>
        <w:ind w:firstLine="227"/>
        <w:jc w:val="both"/>
        <w:textAlignment w:val="baseline"/>
        <w:rPr>
          <w:color w:val="000000"/>
          <w:sz w:val="30"/>
          <w:szCs w:val="30"/>
        </w:rPr>
      </w:pPr>
      <w:r w:rsidRPr="00424E68">
        <w:rPr>
          <w:color w:val="000000"/>
          <w:sz w:val="30"/>
          <w:szCs w:val="30"/>
        </w:rPr>
        <w:t>1. Давидович, А. Л. Путешествие в мир правильной речи. Рабочая тетрадь : учеб. пособие для воспитанников старших групп (от 5 до 7 лет) учреждений дошкольного образования с рус. яз. обучения / А. Л.</w:t>
      </w:r>
      <w:r w:rsidR="007618D9">
        <w:rPr>
          <w:color w:val="000000"/>
          <w:sz w:val="30"/>
          <w:szCs w:val="30"/>
        </w:rPr>
        <w:t> </w:t>
      </w:r>
      <w:r w:rsidRPr="00424E68">
        <w:rPr>
          <w:color w:val="000000"/>
          <w:sz w:val="30"/>
          <w:szCs w:val="30"/>
        </w:rPr>
        <w:t>Давидович, В. Л. Пашко. — Минск : Нац. ин-т образования, 2020. — 76 с. — (УМК «Мои первые уроки»).</w:t>
      </w:r>
    </w:p>
    <w:p w:rsidR="00424E68" w:rsidRPr="00424E68" w:rsidRDefault="00424E68" w:rsidP="00424E68">
      <w:pPr>
        <w:autoSpaceDE w:val="0"/>
        <w:autoSpaceDN w:val="0"/>
        <w:adjustRightInd w:val="0"/>
        <w:spacing w:before="28" w:line="200" w:lineRule="atLeast"/>
        <w:ind w:firstLine="227"/>
        <w:jc w:val="both"/>
        <w:textAlignment w:val="baseline"/>
        <w:rPr>
          <w:color w:val="000000"/>
          <w:sz w:val="30"/>
          <w:szCs w:val="30"/>
        </w:rPr>
      </w:pPr>
      <w:r w:rsidRPr="00424E68">
        <w:rPr>
          <w:color w:val="000000"/>
          <w:sz w:val="30"/>
          <w:szCs w:val="30"/>
        </w:rPr>
        <w:t>2. Давидович, А. Л. Путешествие в мир правильной речи. Шаг за шагом. Рабочая тетрадь : учеб. пособие для воспитанников старших групп (от 5 до 7 лет) учреждений дошкольного образования с бел. яз. обучения / А. Л.</w:t>
      </w:r>
      <w:r w:rsidR="007618D9">
        <w:rPr>
          <w:color w:val="000000"/>
          <w:sz w:val="30"/>
          <w:szCs w:val="30"/>
        </w:rPr>
        <w:t> </w:t>
      </w:r>
      <w:r w:rsidRPr="00424E68">
        <w:rPr>
          <w:color w:val="000000"/>
          <w:sz w:val="30"/>
          <w:szCs w:val="30"/>
        </w:rPr>
        <w:t>Давидович, В. Л. Пашко. — Минск : Нац. ин-т образования, 2020. — 76 с. —</w:t>
      </w:r>
      <w:r w:rsidR="009873F1">
        <w:rPr>
          <w:color w:val="000000"/>
          <w:sz w:val="30"/>
          <w:szCs w:val="30"/>
          <w:lang w:val="be-BY"/>
        </w:rPr>
        <w:t xml:space="preserve"> </w:t>
      </w:r>
      <w:r w:rsidRPr="00424E68">
        <w:rPr>
          <w:color w:val="000000"/>
          <w:sz w:val="30"/>
          <w:szCs w:val="30"/>
        </w:rPr>
        <w:t>(УМК «Мои первые уроки»).</w:t>
      </w:r>
    </w:p>
    <w:p w:rsidR="00424E68" w:rsidRPr="00424E68" w:rsidRDefault="00424E68" w:rsidP="00424E68">
      <w:pPr>
        <w:autoSpaceDE w:val="0"/>
        <w:autoSpaceDN w:val="0"/>
        <w:adjustRightInd w:val="0"/>
        <w:spacing w:before="28" w:line="200" w:lineRule="atLeast"/>
        <w:ind w:firstLine="227"/>
        <w:jc w:val="both"/>
        <w:textAlignment w:val="baseline"/>
        <w:rPr>
          <w:color w:val="000000"/>
          <w:sz w:val="30"/>
          <w:szCs w:val="30"/>
        </w:rPr>
      </w:pPr>
      <w:r w:rsidRPr="00424E68">
        <w:rPr>
          <w:color w:val="000000"/>
          <w:sz w:val="30"/>
          <w:szCs w:val="30"/>
        </w:rPr>
        <w:lastRenderedPageBreak/>
        <w:t>3. Давідовіч, А. Л. Свет, у якім я жыву. Рабочы сшытак / Мир, в котором я живу. Рабочая тетрадь : вучэбны дапаможнік для выхаванцаў старшых груп (ад 5 да 7 гадоў) устаноў дашкольнай адукацыі з бел. і рус. мовамі навучання / А. Л. Давідовіч, А. І. Смолер. — Мінск : Нац. ін-т адукацыі, 2020. — 80 с. — (ВМК «Мае першыя ўрокі»).</w:t>
      </w:r>
    </w:p>
    <w:p w:rsidR="00424E68" w:rsidRPr="00424E68" w:rsidRDefault="00424E68" w:rsidP="00424E68">
      <w:pPr>
        <w:autoSpaceDE w:val="0"/>
        <w:autoSpaceDN w:val="0"/>
        <w:adjustRightInd w:val="0"/>
        <w:spacing w:before="28" w:line="200" w:lineRule="atLeast"/>
        <w:ind w:firstLine="227"/>
        <w:jc w:val="both"/>
        <w:textAlignment w:val="baseline"/>
        <w:rPr>
          <w:color w:val="000000"/>
          <w:sz w:val="30"/>
          <w:szCs w:val="30"/>
        </w:rPr>
      </w:pPr>
      <w:r w:rsidRPr="00424E68">
        <w:rPr>
          <w:color w:val="000000"/>
          <w:sz w:val="30"/>
          <w:szCs w:val="30"/>
        </w:rPr>
        <w:t>4. Дубініна, Д. М. Родная мова. Крок за крокам. Рабочы сшытак : вучэб. дапаможнік для выхаванцаў старшых груп (ад 5 да 7 гадоў) устаноў дашкольнай адукацыі з рус. мовай навучання / Д. М. Дубініна, Н. С.</w:t>
      </w:r>
      <w:r w:rsidR="007618D9">
        <w:rPr>
          <w:color w:val="000000"/>
          <w:sz w:val="30"/>
          <w:szCs w:val="30"/>
        </w:rPr>
        <w:t> </w:t>
      </w:r>
      <w:r w:rsidRPr="00424E68">
        <w:rPr>
          <w:color w:val="000000"/>
          <w:sz w:val="30"/>
          <w:szCs w:val="30"/>
        </w:rPr>
        <w:t>Старжынская. — Мінск : Нац. ін-т адукацыі, 2020. — 80 с. — (ВМК «Мае першыя ўрокі»).</w:t>
      </w:r>
    </w:p>
    <w:p w:rsidR="00424E68" w:rsidRPr="00424E68" w:rsidRDefault="00424E68" w:rsidP="00424E68">
      <w:pPr>
        <w:autoSpaceDE w:val="0"/>
        <w:autoSpaceDN w:val="0"/>
        <w:adjustRightInd w:val="0"/>
        <w:spacing w:before="28" w:line="200" w:lineRule="atLeast"/>
        <w:ind w:firstLine="227"/>
        <w:jc w:val="both"/>
        <w:textAlignment w:val="baseline"/>
        <w:rPr>
          <w:color w:val="000000"/>
          <w:sz w:val="30"/>
          <w:szCs w:val="30"/>
        </w:rPr>
      </w:pPr>
      <w:r w:rsidRPr="00424E68">
        <w:rPr>
          <w:color w:val="000000"/>
          <w:sz w:val="30"/>
          <w:szCs w:val="30"/>
        </w:rPr>
        <w:t>5. Дубініна, Д. М. Родная мова. Рабочы сшытак : вучэб. дапаможнік для выхаванцаў старшых груп (ад 5 да 7 гадоў) устаноў дашкольнай адукацыі з беларускай мовай навучання / Д. М. Дубініна, Н. С. Старжынская. — Мінск : Нац. ін-т адукацыі, 2020. — 80 с. — (ВМК «Мае першыя ўрокі»).</w:t>
      </w:r>
    </w:p>
    <w:p w:rsidR="00424E68" w:rsidRPr="00424E68" w:rsidRDefault="00424E68" w:rsidP="00424E68">
      <w:pPr>
        <w:autoSpaceDE w:val="0"/>
        <w:autoSpaceDN w:val="0"/>
        <w:adjustRightInd w:val="0"/>
        <w:spacing w:before="28" w:line="200" w:lineRule="atLeast"/>
        <w:ind w:firstLine="227"/>
        <w:jc w:val="both"/>
        <w:textAlignment w:val="baseline"/>
        <w:rPr>
          <w:color w:val="000000"/>
          <w:sz w:val="30"/>
          <w:szCs w:val="30"/>
        </w:rPr>
      </w:pPr>
      <w:r w:rsidRPr="00424E68">
        <w:rPr>
          <w:color w:val="000000"/>
          <w:sz w:val="30"/>
          <w:szCs w:val="30"/>
        </w:rPr>
        <w:t>6. Жытко, І. У. Матэматычны калейдаскоп. Рабочы сшытак / Математический калейдоскоп. Рабочая тетрадь : вучэб. дапаможнік для выхаванцаў старшых груп (ад 5 да 7 гадоў) устаноў дашкольнай адукацыі з бел. і рус. мовамі навучання / І. У. Жытко. — Мінск : Нац. ін-т адукацыі, 2020. — 76 с. — (ВМК «Мае першыя ўрокі»).</w:t>
      </w:r>
    </w:p>
    <w:p w:rsidR="00424E68" w:rsidRPr="00424E68" w:rsidRDefault="00424E68" w:rsidP="00424E68">
      <w:pPr>
        <w:autoSpaceDE w:val="0"/>
        <w:autoSpaceDN w:val="0"/>
        <w:adjustRightInd w:val="0"/>
        <w:spacing w:before="28" w:line="200" w:lineRule="atLeast"/>
        <w:ind w:firstLine="227"/>
        <w:jc w:val="both"/>
        <w:textAlignment w:val="baseline"/>
        <w:rPr>
          <w:color w:val="000000"/>
          <w:sz w:val="30"/>
          <w:szCs w:val="30"/>
        </w:rPr>
      </w:pPr>
      <w:r w:rsidRPr="00424E68">
        <w:rPr>
          <w:color w:val="000000"/>
          <w:sz w:val="30"/>
          <w:szCs w:val="30"/>
        </w:rPr>
        <w:t>7. Старжинская, Н. С. Подготовка к обучению грамоте. Рабочая тетрадь : учеб. пособие для воспитанников старших групп (от 5 до 7 лет) учреждений дошкольного образования с рус. яз. обучения / Н. С.</w:t>
      </w:r>
      <w:r w:rsidR="007618D9">
        <w:rPr>
          <w:color w:val="000000"/>
          <w:sz w:val="30"/>
          <w:szCs w:val="30"/>
        </w:rPr>
        <w:t> </w:t>
      </w:r>
      <w:r w:rsidRPr="00424E68">
        <w:rPr>
          <w:color w:val="000000"/>
          <w:sz w:val="30"/>
          <w:szCs w:val="30"/>
        </w:rPr>
        <w:t>Старжинская. — Минск : Нац. ин-т образования, 2020. — 80 с. — (УМК «Мои первые уроки»).</w:t>
      </w:r>
    </w:p>
    <w:p w:rsidR="00424E68" w:rsidRPr="00424E68" w:rsidRDefault="00424E68" w:rsidP="00424E68">
      <w:pPr>
        <w:autoSpaceDE w:val="0"/>
        <w:autoSpaceDN w:val="0"/>
        <w:adjustRightInd w:val="0"/>
        <w:spacing w:before="28" w:line="200" w:lineRule="atLeast"/>
        <w:ind w:firstLine="227"/>
        <w:jc w:val="both"/>
        <w:textAlignment w:val="baseline"/>
        <w:rPr>
          <w:color w:val="000000"/>
          <w:sz w:val="30"/>
          <w:szCs w:val="30"/>
        </w:rPr>
      </w:pPr>
      <w:r w:rsidRPr="00424E68">
        <w:rPr>
          <w:color w:val="000000"/>
          <w:sz w:val="30"/>
          <w:szCs w:val="30"/>
        </w:rPr>
        <w:t>8. Старжынская, Н. С. Падрыхтоўка да навучання грамаце. Рабочы сшытак : вучэб. дапаможнік для выхаванцаў старшых груп (ад 5 да 7 гадоў) устаноў дашкольнай адукацыі з бел. мовай навучання / Н. С.</w:t>
      </w:r>
      <w:r w:rsidR="007618D9">
        <w:rPr>
          <w:color w:val="000000"/>
          <w:sz w:val="30"/>
          <w:szCs w:val="30"/>
        </w:rPr>
        <w:t> </w:t>
      </w:r>
      <w:r w:rsidRPr="00424E68">
        <w:rPr>
          <w:color w:val="000000"/>
          <w:sz w:val="30"/>
          <w:szCs w:val="30"/>
        </w:rPr>
        <w:t>Старжынская. — Мінск : Нац. ін-т адукацыі, 2020. — 80 с. — (ВМК «Мае першыя ўрокі»).</w:t>
      </w:r>
    </w:p>
    <w:p w:rsidR="0075427C" w:rsidRPr="005A6542" w:rsidRDefault="0075427C" w:rsidP="0075427C">
      <w:pPr>
        <w:ind w:firstLine="709"/>
        <w:jc w:val="both"/>
        <w:rPr>
          <w:spacing w:val="-2"/>
          <w:sz w:val="30"/>
          <w:szCs w:val="30"/>
          <w:lang w:val="be-BY"/>
        </w:rPr>
      </w:pPr>
      <w:r w:rsidRPr="00637BD3">
        <w:rPr>
          <w:spacing w:val="-2"/>
          <w:sz w:val="30"/>
          <w:szCs w:val="30"/>
          <w:lang w:val="be-BY"/>
        </w:rPr>
        <w:t>«</w:t>
      </w:r>
      <w:r w:rsidRPr="00637BD3">
        <w:rPr>
          <w:sz w:val="30"/>
          <w:szCs w:val="30"/>
          <w:lang w:val="be-BY"/>
        </w:rPr>
        <w:t>Пералік вучэбных выданняў для выкарыстання ва ўстановах адукацыі, якія рэалізуюць адукацыйную праграму дашкольнай адукацыі, у якасці вучэбных дапаможнікаў для выхаванцаў старшых груп (ад 5 да 7 гадоў) у 2020/2021 навучальным годзе</w:t>
      </w:r>
      <w:r w:rsidRPr="00637BD3">
        <w:rPr>
          <w:spacing w:val="-2"/>
          <w:sz w:val="30"/>
          <w:szCs w:val="30"/>
          <w:lang w:val="be-BY"/>
        </w:rPr>
        <w:t>» зацверджаны Міністрам адукацыі Карпенка І.В. 19 чэрвеня 2020 г.</w:t>
      </w:r>
    </w:p>
    <w:p w:rsidR="001338DA" w:rsidRPr="000D07E0" w:rsidRDefault="001338DA" w:rsidP="00D61B69">
      <w:pPr>
        <w:autoSpaceDE w:val="0"/>
        <w:autoSpaceDN w:val="0"/>
        <w:adjustRightInd w:val="0"/>
        <w:ind w:firstLine="709"/>
        <w:jc w:val="both"/>
        <w:rPr>
          <w:sz w:val="30"/>
          <w:szCs w:val="30"/>
          <w:lang w:val="be-BY"/>
        </w:rPr>
      </w:pPr>
      <w:r w:rsidRPr="000D07E0">
        <w:rPr>
          <w:spacing w:val="-2"/>
          <w:sz w:val="30"/>
          <w:szCs w:val="30"/>
          <w:lang w:val="be-BY"/>
        </w:rPr>
        <w:t xml:space="preserve">Кіраўнікам устаноў адукацыі неабходна звярнуць асаблівую ўвагу на своечасовасць (да 15 жніўня) прадастаўлення бацькамі (законнымі прадстаўнікамі) </w:t>
      </w:r>
      <w:r w:rsidR="009873F1">
        <w:rPr>
          <w:spacing w:val="-2"/>
          <w:sz w:val="30"/>
          <w:szCs w:val="30"/>
          <w:lang w:val="be-BY"/>
        </w:rPr>
        <w:t>непаўналетніх</w:t>
      </w:r>
      <w:r w:rsidRPr="000D07E0">
        <w:rPr>
          <w:spacing w:val="-2"/>
          <w:sz w:val="30"/>
          <w:szCs w:val="30"/>
          <w:lang w:val="be-BY"/>
        </w:rPr>
        <w:t xml:space="preserve">, якія маюць права на </w:t>
      </w:r>
      <w:r w:rsidRPr="000D07E0">
        <w:rPr>
          <w:sz w:val="30"/>
          <w:szCs w:val="30"/>
          <w:lang w:val="be-BY"/>
        </w:rPr>
        <w:t xml:space="preserve">бясплатнае карыстанне падручнікамі і (або) </w:t>
      </w:r>
      <w:r w:rsidR="002333A3">
        <w:rPr>
          <w:sz w:val="30"/>
          <w:szCs w:val="30"/>
          <w:lang w:val="be-BY"/>
        </w:rPr>
        <w:t>вучэбнымі</w:t>
      </w:r>
      <w:r w:rsidRPr="000D07E0">
        <w:rPr>
          <w:sz w:val="30"/>
          <w:szCs w:val="30"/>
          <w:lang w:val="be-BY"/>
        </w:rPr>
        <w:t xml:space="preserve"> дапаможнікамі або зніжэнне платы за карыстанне імі, адпаведных дакументаў (пасведчанне інваліда, заключэнне ЦКРНіР, пасведчанне аб нараджэнні, пасведчанне інваліда Айчыннай вайны або </w:t>
      </w:r>
      <w:hyperlink r:id="rId19" w:history="1">
        <w:r w:rsidRPr="000D07E0">
          <w:rPr>
            <w:sz w:val="30"/>
            <w:szCs w:val="30"/>
            <w:lang w:val="be-BY"/>
          </w:rPr>
          <w:t>пасведчанне</w:t>
        </w:r>
      </w:hyperlink>
      <w:r w:rsidRPr="000D07E0">
        <w:rPr>
          <w:sz w:val="30"/>
          <w:szCs w:val="30"/>
          <w:lang w:val="be-BY"/>
        </w:rPr>
        <w:t xml:space="preserve"> інваліда баявых дзеянняў на тэрыторыі </w:t>
      </w:r>
      <w:r w:rsidRPr="000D07E0">
        <w:rPr>
          <w:sz w:val="30"/>
          <w:szCs w:val="30"/>
          <w:lang w:val="be-BY"/>
        </w:rPr>
        <w:lastRenderedPageBreak/>
        <w:t>іншых дзяржаў, пасведчанне аб праве на льготы або даведка аб праве на льготы, выпіска з медыцынскіх дакументаў, пасведчанне шматдзетнай сям</w:t>
      </w:r>
      <w:r w:rsidR="001C42B5">
        <w:rPr>
          <w:sz w:val="30"/>
          <w:szCs w:val="30"/>
          <w:lang w:val="be-BY"/>
        </w:rPr>
        <w:t>’</w:t>
      </w:r>
      <w:r w:rsidRPr="000D07E0">
        <w:rPr>
          <w:sz w:val="30"/>
          <w:szCs w:val="30"/>
          <w:lang w:val="be-BY"/>
        </w:rPr>
        <w:t>і, даведк</w:t>
      </w:r>
      <w:r w:rsidR="0024411A" w:rsidRPr="00637BD3">
        <w:rPr>
          <w:sz w:val="30"/>
          <w:szCs w:val="30"/>
          <w:lang w:val="be-BY"/>
        </w:rPr>
        <w:t>а</w:t>
      </w:r>
      <w:r w:rsidRPr="000D07E0">
        <w:rPr>
          <w:sz w:val="30"/>
          <w:szCs w:val="30"/>
          <w:lang w:val="be-BY"/>
        </w:rPr>
        <w:t xml:space="preserve"> аб памеры дапамогі на дзяцей і перыядзе яе выплаты, месцы жыхарства і складзе сям</w:t>
      </w:r>
      <w:r w:rsidR="001C42B5">
        <w:rPr>
          <w:sz w:val="30"/>
          <w:szCs w:val="30"/>
          <w:lang w:val="be-BY"/>
        </w:rPr>
        <w:t>’</w:t>
      </w:r>
      <w:r w:rsidRPr="000D07E0">
        <w:rPr>
          <w:sz w:val="30"/>
          <w:szCs w:val="30"/>
          <w:lang w:val="be-BY"/>
        </w:rPr>
        <w:t>і).</w:t>
      </w:r>
    </w:p>
    <w:p w:rsidR="001338DA" w:rsidRPr="000D07E0" w:rsidRDefault="001338DA" w:rsidP="001338DA">
      <w:pPr>
        <w:autoSpaceDE w:val="0"/>
        <w:autoSpaceDN w:val="0"/>
        <w:adjustRightInd w:val="0"/>
        <w:ind w:firstLine="709"/>
        <w:jc w:val="both"/>
        <w:rPr>
          <w:sz w:val="30"/>
          <w:szCs w:val="30"/>
          <w:lang w:val="be-BY"/>
        </w:rPr>
      </w:pPr>
      <w:r w:rsidRPr="000D07E0">
        <w:rPr>
          <w:sz w:val="30"/>
          <w:szCs w:val="30"/>
          <w:lang w:val="be-BY"/>
        </w:rPr>
        <w:t>Пры пера</w:t>
      </w:r>
      <w:r w:rsidR="003F1F2F">
        <w:rPr>
          <w:sz w:val="30"/>
          <w:szCs w:val="30"/>
          <w:lang w:val="be-BY"/>
        </w:rPr>
        <w:t>во</w:t>
      </w:r>
      <w:r w:rsidRPr="000D07E0">
        <w:rPr>
          <w:sz w:val="30"/>
          <w:szCs w:val="30"/>
          <w:lang w:val="be-BY"/>
        </w:rPr>
        <w:t>дзе выхаванца ў іншую ўстанову адукацыі, іншую арганізацыю, да індывідуальнага прадпрымальніка вуч</w:t>
      </w:r>
      <w:r w:rsidR="003F1F2F">
        <w:rPr>
          <w:sz w:val="30"/>
          <w:szCs w:val="30"/>
          <w:lang w:val="be-BY"/>
        </w:rPr>
        <w:t>эб</w:t>
      </w:r>
      <w:r w:rsidRPr="000D07E0">
        <w:rPr>
          <w:sz w:val="30"/>
          <w:szCs w:val="30"/>
          <w:lang w:val="be-BY"/>
        </w:rPr>
        <w:t xml:space="preserve">ныя дапаможнікі перадаюцца </w:t>
      </w:r>
      <w:r w:rsidR="003F1F2F">
        <w:rPr>
          <w:sz w:val="30"/>
          <w:szCs w:val="30"/>
          <w:lang w:val="be-BY"/>
        </w:rPr>
        <w:t xml:space="preserve">аднаму з </w:t>
      </w:r>
      <w:r w:rsidRPr="000D07E0">
        <w:rPr>
          <w:sz w:val="30"/>
          <w:szCs w:val="30"/>
          <w:lang w:val="be-BY"/>
        </w:rPr>
        <w:t>яго бацьк</w:t>
      </w:r>
      <w:r w:rsidR="003F1F2F">
        <w:rPr>
          <w:sz w:val="30"/>
          <w:szCs w:val="30"/>
          <w:lang w:val="be-BY"/>
        </w:rPr>
        <w:t>оў</w:t>
      </w:r>
      <w:r w:rsidRPr="000D07E0">
        <w:rPr>
          <w:sz w:val="30"/>
          <w:szCs w:val="30"/>
          <w:lang w:val="be-BY"/>
        </w:rPr>
        <w:t xml:space="preserve"> (законнаму прадстаўніку).</w:t>
      </w:r>
    </w:p>
    <w:p w:rsidR="001338DA" w:rsidRPr="000D07E0" w:rsidRDefault="001338DA" w:rsidP="001338DA">
      <w:pPr>
        <w:pStyle w:val="af5"/>
        <w:spacing w:before="0" w:beforeAutospacing="0" w:after="0" w:afterAutospacing="0"/>
        <w:ind w:firstLine="709"/>
        <w:jc w:val="both"/>
        <w:rPr>
          <w:sz w:val="30"/>
          <w:szCs w:val="30"/>
          <w:lang w:val="be-BY"/>
        </w:rPr>
      </w:pPr>
      <w:r w:rsidRPr="000D07E0">
        <w:rPr>
          <w:sz w:val="30"/>
          <w:szCs w:val="30"/>
          <w:lang w:val="be-BY"/>
        </w:rPr>
        <w:t>У сувязі з паступленнем зваротаў па пытаннях, звязаных з аплатай за карыстанне вуч</w:t>
      </w:r>
      <w:r w:rsidR="00832A82">
        <w:rPr>
          <w:sz w:val="30"/>
          <w:szCs w:val="30"/>
          <w:lang w:val="be-BY"/>
        </w:rPr>
        <w:t>эбн</w:t>
      </w:r>
      <w:r w:rsidRPr="000D07E0">
        <w:rPr>
          <w:sz w:val="30"/>
          <w:szCs w:val="30"/>
          <w:lang w:val="be-BY"/>
        </w:rPr>
        <w:t>ымі дапаможнікамі навучэнцамі з сем</w:t>
      </w:r>
      <w:r w:rsidR="001C42B5">
        <w:rPr>
          <w:sz w:val="30"/>
          <w:szCs w:val="30"/>
          <w:lang w:val="be-BY"/>
        </w:rPr>
        <w:t>’</w:t>
      </w:r>
      <w:r w:rsidRPr="000D07E0">
        <w:rPr>
          <w:sz w:val="30"/>
          <w:szCs w:val="30"/>
          <w:lang w:val="be-BY"/>
        </w:rPr>
        <w:t>яў, якія ў адпаведнасці з заканадаўствам атрымліваюць дзяржаўн</w:t>
      </w:r>
      <w:r w:rsidR="002333A3">
        <w:rPr>
          <w:sz w:val="30"/>
          <w:szCs w:val="30"/>
          <w:lang w:val="be-BY"/>
        </w:rPr>
        <w:t>ую</w:t>
      </w:r>
      <w:r w:rsidRPr="000D07E0">
        <w:rPr>
          <w:sz w:val="30"/>
          <w:szCs w:val="30"/>
          <w:lang w:val="be-BY"/>
        </w:rPr>
        <w:t xml:space="preserve"> дапамог</w:t>
      </w:r>
      <w:r w:rsidR="002333A3">
        <w:rPr>
          <w:sz w:val="30"/>
          <w:szCs w:val="30"/>
          <w:lang w:val="be-BY"/>
        </w:rPr>
        <w:t>у</w:t>
      </w:r>
      <w:r w:rsidRPr="000D07E0">
        <w:rPr>
          <w:sz w:val="30"/>
          <w:szCs w:val="30"/>
          <w:lang w:val="be-BY"/>
        </w:rPr>
        <w:t xml:space="preserve"> на дзяцей старэйшых за тры гады, Міністэрства адукацыі звяртае ўвагу на наступнае. </w:t>
      </w:r>
    </w:p>
    <w:p w:rsidR="001338DA" w:rsidRPr="000D07E0" w:rsidRDefault="002333A3" w:rsidP="00AC454F">
      <w:pPr>
        <w:pStyle w:val="af5"/>
        <w:spacing w:before="0" w:beforeAutospacing="0" w:after="0" w:afterAutospacing="0"/>
        <w:ind w:firstLine="709"/>
        <w:jc w:val="both"/>
        <w:rPr>
          <w:sz w:val="30"/>
          <w:szCs w:val="30"/>
          <w:lang w:val="be-BY"/>
        </w:rPr>
      </w:pPr>
      <w:r>
        <w:rPr>
          <w:sz w:val="30"/>
          <w:szCs w:val="30"/>
          <w:lang w:val="be-BY"/>
        </w:rPr>
        <w:t>П</w:t>
      </w:r>
      <w:r w:rsidR="001338DA" w:rsidRPr="000D07E0">
        <w:rPr>
          <w:sz w:val="30"/>
          <w:szCs w:val="30"/>
          <w:lang w:val="be-BY"/>
        </w:rPr>
        <w:t>ад дзяржаўн</w:t>
      </w:r>
      <w:r>
        <w:rPr>
          <w:sz w:val="30"/>
          <w:szCs w:val="30"/>
          <w:lang w:val="be-BY"/>
        </w:rPr>
        <w:t>ай</w:t>
      </w:r>
      <w:r w:rsidR="001338DA" w:rsidRPr="000D07E0">
        <w:rPr>
          <w:sz w:val="30"/>
          <w:szCs w:val="30"/>
          <w:lang w:val="be-BY"/>
        </w:rPr>
        <w:t xml:space="preserve"> дапамо</w:t>
      </w:r>
      <w:r w:rsidR="00832A82">
        <w:rPr>
          <w:sz w:val="30"/>
          <w:szCs w:val="30"/>
          <w:lang w:val="be-BY"/>
        </w:rPr>
        <w:t>га</w:t>
      </w:r>
      <w:r>
        <w:rPr>
          <w:sz w:val="30"/>
          <w:szCs w:val="30"/>
          <w:lang w:val="be-BY"/>
        </w:rPr>
        <w:t>й</w:t>
      </w:r>
      <w:r w:rsidR="001338DA" w:rsidRPr="000D07E0">
        <w:rPr>
          <w:sz w:val="30"/>
          <w:szCs w:val="30"/>
          <w:lang w:val="be-BY"/>
        </w:rPr>
        <w:t xml:space="preserve"> на дзяцей</w:t>
      </w:r>
      <w:r w:rsidR="001C42B5">
        <w:rPr>
          <w:sz w:val="30"/>
          <w:szCs w:val="30"/>
          <w:lang w:val="be-BY"/>
        </w:rPr>
        <w:t xml:space="preserve">, </w:t>
      </w:r>
      <w:r w:rsidR="00930E90">
        <w:rPr>
          <w:sz w:val="30"/>
          <w:szCs w:val="30"/>
          <w:lang w:val="be-BY"/>
        </w:rPr>
        <w:t>якім больш за</w:t>
      </w:r>
      <w:r w:rsidR="001338DA" w:rsidRPr="000D07E0">
        <w:rPr>
          <w:sz w:val="30"/>
          <w:szCs w:val="30"/>
          <w:lang w:val="be-BY"/>
        </w:rPr>
        <w:t xml:space="preserve"> тры гады</w:t>
      </w:r>
      <w:r w:rsidR="00930E90">
        <w:rPr>
          <w:sz w:val="30"/>
          <w:szCs w:val="30"/>
          <w:lang w:val="be-BY"/>
        </w:rPr>
        <w:t>,</w:t>
      </w:r>
      <w:r w:rsidR="001338DA" w:rsidRPr="000D07E0">
        <w:rPr>
          <w:sz w:val="30"/>
          <w:szCs w:val="30"/>
          <w:lang w:val="be-BY"/>
        </w:rPr>
        <w:t xml:space="preserve"> разумеецца </w:t>
      </w:r>
      <w:r w:rsidR="001338DA" w:rsidRPr="00832A82">
        <w:rPr>
          <w:sz w:val="30"/>
          <w:szCs w:val="30"/>
          <w:u w:val="single"/>
          <w:lang w:val="be-BY"/>
        </w:rPr>
        <w:t>дапамога на дзяцей</w:t>
      </w:r>
      <w:r w:rsidR="00930E90">
        <w:rPr>
          <w:sz w:val="30"/>
          <w:szCs w:val="30"/>
          <w:u w:val="single"/>
          <w:lang w:val="be-BY"/>
        </w:rPr>
        <w:t>, якім больш</w:t>
      </w:r>
      <w:r w:rsidR="001338DA" w:rsidRPr="00832A82">
        <w:rPr>
          <w:sz w:val="30"/>
          <w:szCs w:val="30"/>
          <w:u w:val="single"/>
          <w:lang w:val="be-BY"/>
        </w:rPr>
        <w:t xml:space="preserve"> за тры гады</w:t>
      </w:r>
      <w:r w:rsidR="00930E90">
        <w:rPr>
          <w:sz w:val="30"/>
          <w:szCs w:val="30"/>
          <w:u w:val="single"/>
          <w:lang w:val="be-BY"/>
        </w:rPr>
        <w:t>,</w:t>
      </w:r>
      <w:r w:rsidR="001338DA" w:rsidRPr="00832A82">
        <w:rPr>
          <w:sz w:val="30"/>
          <w:szCs w:val="30"/>
          <w:u w:val="single"/>
          <w:lang w:val="be-BY"/>
        </w:rPr>
        <w:t xml:space="preserve"> з асобных катэгорый сем</w:t>
      </w:r>
      <w:r w:rsidR="001C42B5">
        <w:rPr>
          <w:sz w:val="30"/>
          <w:szCs w:val="30"/>
          <w:u w:val="single"/>
          <w:lang w:val="be-BY"/>
        </w:rPr>
        <w:t>’</w:t>
      </w:r>
      <w:r w:rsidR="001338DA" w:rsidRPr="00832A82">
        <w:rPr>
          <w:sz w:val="30"/>
          <w:szCs w:val="30"/>
          <w:u w:val="single"/>
          <w:lang w:val="be-BY"/>
        </w:rPr>
        <w:t>яў</w:t>
      </w:r>
      <w:r w:rsidR="001338DA" w:rsidRPr="000D07E0">
        <w:rPr>
          <w:sz w:val="30"/>
          <w:szCs w:val="30"/>
          <w:lang w:val="be-BY"/>
        </w:rPr>
        <w:t>, якія пазначаны ў пункце 1 артыкула 15 Закона Рэспублікі Беларусь ад 29</w:t>
      </w:r>
      <w:r>
        <w:rPr>
          <w:sz w:val="30"/>
          <w:szCs w:val="30"/>
          <w:lang w:val="be-BY"/>
        </w:rPr>
        <w:t>.12.</w:t>
      </w:r>
      <w:r w:rsidR="001338DA" w:rsidRPr="000D07E0">
        <w:rPr>
          <w:sz w:val="30"/>
          <w:szCs w:val="30"/>
          <w:lang w:val="be-BY"/>
        </w:rPr>
        <w:t>2012 № 7-З «Аб дзяржаўн</w:t>
      </w:r>
      <w:r>
        <w:rPr>
          <w:sz w:val="30"/>
          <w:szCs w:val="30"/>
          <w:lang w:val="be-BY"/>
        </w:rPr>
        <w:t>ай</w:t>
      </w:r>
      <w:r w:rsidR="001338DA" w:rsidRPr="000D07E0">
        <w:rPr>
          <w:sz w:val="30"/>
          <w:szCs w:val="30"/>
          <w:lang w:val="be-BY"/>
        </w:rPr>
        <w:t xml:space="preserve"> дапамо</w:t>
      </w:r>
      <w:r>
        <w:rPr>
          <w:sz w:val="30"/>
          <w:szCs w:val="30"/>
          <w:lang w:val="be-BY"/>
        </w:rPr>
        <w:t>зе</w:t>
      </w:r>
      <w:r w:rsidR="001338DA" w:rsidRPr="000D07E0">
        <w:rPr>
          <w:sz w:val="30"/>
          <w:szCs w:val="30"/>
          <w:lang w:val="be-BY"/>
        </w:rPr>
        <w:t xml:space="preserve"> сем</w:t>
      </w:r>
      <w:r w:rsidR="001C42B5">
        <w:rPr>
          <w:sz w:val="30"/>
          <w:szCs w:val="30"/>
          <w:lang w:val="be-BY"/>
        </w:rPr>
        <w:t>’</w:t>
      </w:r>
      <w:r w:rsidR="001338DA" w:rsidRPr="000D07E0">
        <w:rPr>
          <w:sz w:val="30"/>
          <w:szCs w:val="30"/>
          <w:lang w:val="be-BY"/>
        </w:rPr>
        <w:t>ям, якія выхоўваюць дзяцей». Так, права на дапамогу на дзяцей</w:t>
      </w:r>
      <w:r w:rsidR="00930E90">
        <w:rPr>
          <w:sz w:val="30"/>
          <w:szCs w:val="30"/>
          <w:lang w:val="be-BY"/>
        </w:rPr>
        <w:t>, якім больш</w:t>
      </w:r>
      <w:r w:rsidR="001338DA" w:rsidRPr="000D07E0">
        <w:rPr>
          <w:sz w:val="30"/>
          <w:szCs w:val="30"/>
          <w:lang w:val="be-BY"/>
        </w:rPr>
        <w:t xml:space="preserve"> за 3 гады</w:t>
      </w:r>
      <w:r w:rsidR="00930E90">
        <w:rPr>
          <w:sz w:val="30"/>
          <w:szCs w:val="30"/>
          <w:lang w:val="be-BY"/>
        </w:rPr>
        <w:t>,</w:t>
      </w:r>
      <w:r w:rsidR="001338DA" w:rsidRPr="000D07E0">
        <w:rPr>
          <w:sz w:val="30"/>
          <w:szCs w:val="30"/>
          <w:lang w:val="be-BY"/>
        </w:rPr>
        <w:t xml:space="preserve"> з асобных катэгорый сем</w:t>
      </w:r>
      <w:r w:rsidR="001C42B5">
        <w:rPr>
          <w:sz w:val="30"/>
          <w:szCs w:val="30"/>
          <w:lang w:val="be-BY"/>
        </w:rPr>
        <w:t>’</w:t>
      </w:r>
      <w:r w:rsidR="001338DA" w:rsidRPr="000D07E0">
        <w:rPr>
          <w:sz w:val="30"/>
          <w:szCs w:val="30"/>
          <w:lang w:val="be-BY"/>
        </w:rPr>
        <w:t>яў маюць маці (мачаха) або бацька (айчым) у поўнай сям</w:t>
      </w:r>
      <w:r w:rsidR="001C42B5">
        <w:rPr>
          <w:sz w:val="30"/>
          <w:szCs w:val="30"/>
          <w:lang w:val="be-BY"/>
        </w:rPr>
        <w:t>’</w:t>
      </w:r>
      <w:r w:rsidR="001338DA" w:rsidRPr="000D07E0">
        <w:rPr>
          <w:sz w:val="30"/>
          <w:szCs w:val="30"/>
          <w:lang w:val="be-BY"/>
        </w:rPr>
        <w:t>і,</w:t>
      </w:r>
      <w:r w:rsidR="00832A82">
        <w:rPr>
          <w:sz w:val="30"/>
          <w:szCs w:val="30"/>
          <w:lang w:val="be-BY"/>
        </w:rPr>
        <w:t xml:space="preserve"> адзін з</w:t>
      </w:r>
      <w:r w:rsidR="001338DA" w:rsidRPr="000D07E0">
        <w:rPr>
          <w:sz w:val="30"/>
          <w:szCs w:val="30"/>
          <w:lang w:val="be-BY"/>
        </w:rPr>
        <w:t xml:space="preserve"> бацькоў у няпоўнай сям</w:t>
      </w:r>
      <w:r w:rsidR="001C42B5">
        <w:rPr>
          <w:sz w:val="30"/>
          <w:szCs w:val="30"/>
          <w:lang w:val="be-BY"/>
        </w:rPr>
        <w:t>’</w:t>
      </w:r>
      <w:r w:rsidR="001338DA" w:rsidRPr="000D07E0">
        <w:rPr>
          <w:sz w:val="30"/>
          <w:szCs w:val="30"/>
          <w:lang w:val="be-BY"/>
        </w:rPr>
        <w:t>і, усынавіцел</w:t>
      </w:r>
      <w:r w:rsidR="00832A82">
        <w:rPr>
          <w:sz w:val="30"/>
          <w:szCs w:val="30"/>
          <w:lang w:val="be-BY"/>
        </w:rPr>
        <w:t>ь (удачарыцель</w:t>
      </w:r>
      <w:r w:rsidR="001338DA" w:rsidRPr="000D07E0">
        <w:rPr>
          <w:sz w:val="30"/>
          <w:szCs w:val="30"/>
          <w:lang w:val="be-BY"/>
        </w:rPr>
        <w:t>), апякун (папячыцель) пры выхаванні імі дзіцяці (дзяцей)</w:t>
      </w:r>
      <w:r w:rsidR="00930E90">
        <w:rPr>
          <w:sz w:val="30"/>
          <w:szCs w:val="30"/>
          <w:lang w:val="be-BY"/>
        </w:rPr>
        <w:t>, якім больш</w:t>
      </w:r>
      <w:r w:rsidR="001338DA" w:rsidRPr="000D07E0">
        <w:rPr>
          <w:sz w:val="30"/>
          <w:szCs w:val="30"/>
          <w:lang w:val="be-BY"/>
        </w:rPr>
        <w:t xml:space="preserve"> </w:t>
      </w:r>
      <w:r w:rsidR="00832A82">
        <w:rPr>
          <w:sz w:val="30"/>
          <w:szCs w:val="30"/>
          <w:lang w:val="be-BY"/>
        </w:rPr>
        <w:t>за</w:t>
      </w:r>
      <w:r w:rsidR="001338DA" w:rsidRPr="000D07E0">
        <w:rPr>
          <w:sz w:val="30"/>
          <w:szCs w:val="30"/>
          <w:lang w:val="be-BY"/>
        </w:rPr>
        <w:t xml:space="preserve"> 3 гад</w:t>
      </w:r>
      <w:r w:rsidR="00832A82">
        <w:rPr>
          <w:sz w:val="30"/>
          <w:szCs w:val="30"/>
          <w:lang w:val="be-BY"/>
        </w:rPr>
        <w:t>ы</w:t>
      </w:r>
      <w:r w:rsidR="001338DA" w:rsidRPr="000D07E0">
        <w:rPr>
          <w:sz w:val="30"/>
          <w:szCs w:val="30"/>
          <w:lang w:val="be-BY"/>
        </w:rPr>
        <w:t>, калі ў сям</w:t>
      </w:r>
      <w:r w:rsidR="001C42B5">
        <w:rPr>
          <w:sz w:val="30"/>
          <w:szCs w:val="30"/>
          <w:lang w:val="be-BY"/>
        </w:rPr>
        <w:t>’</w:t>
      </w:r>
      <w:r w:rsidR="001338DA" w:rsidRPr="000D07E0">
        <w:rPr>
          <w:sz w:val="30"/>
          <w:szCs w:val="30"/>
          <w:lang w:val="be-BY"/>
        </w:rPr>
        <w:t>і:</w:t>
      </w:r>
    </w:p>
    <w:p w:rsidR="000A4B44" w:rsidRPr="000D07E0" w:rsidRDefault="000A4B44" w:rsidP="00AC454F">
      <w:pPr>
        <w:autoSpaceDE w:val="0"/>
        <w:autoSpaceDN w:val="0"/>
        <w:adjustRightInd w:val="0"/>
        <w:ind w:firstLine="709"/>
        <w:jc w:val="both"/>
        <w:rPr>
          <w:sz w:val="30"/>
          <w:szCs w:val="30"/>
          <w:lang w:val="be-BY"/>
        </w:rPr>
      </w:pPr>
      <w:r w:rsidRPr="000D07E0">
        <w:rPr>
          <w:sz w:val="30"/>
          <w:szCs w:val="30"/>
          <w:lang w:val="be-BY"/>
        </w:rPr>
        <w:t>выхоўваецца дзіця-інвалід ва ўзросце да 18 гадоў;</w:t>
      </w:r>
    </w:p>
    <w:p w:rsidR="000A4B44" w:rsidRPr="000D07E0" w:rsidRDefault="000A4B44" w:rsidP="00AC454F">
      <w:pPr>
        <w:autoSpaceDE w:val="0"/>
        <w:autoSpaceDN w:val="0"/>
        <w:adjustRightInd w:val="0"/>
        <w:ind w:firstLine="709"/>
        <w:jc w:val="both"/>
        <w:rPr>
          <w:sz w:val="30"/>
          <w:szCs w:val="30"/>
          <w:lang w:val="be-BY"/>
        </w:rPr>
      </w:pPr>
      <w:r w:rsidRPr="000D07E0">
        <w:rPr>
          <w:sz w:val="30"/>
          <w:szCs w:val="30"/>
          <w:lang w:val="be-BY"/>
        </w:rPr>
        <w:t>выхоўваецца дзіця ва ўзросце да 18 гадоў, інфі</w:t>
      </w:r>
      <w:r w:rsidR="00832A82">
        <w:rPr>
          <w:sz w:val="30"/>
          <w:szCs w:val="30"/>
          <w:lang w:val="be-BY"/>
        </w:rPr>
        <w:t>цыр</w:t>
      </w:r>
      <w:r w:rsidRPr="000D07E0">
        <w:rPr>
          <w:sz w:val="30"/>
          <w:szCs w:val="30"/>
          <w:lang w:val="be-BY"/>
        </w:rPr>
        <w:t>аван</w:t>
      </w:r>
      <w:r w:rsidR="002333A3">
        <w:rPr>
          <w:sz w:val="30"/>
          <w:szCs w:val="30"/>
          <w:lang w:val="be-BY"/>
        </w:rPr>
        <w:t>ае</w:t>
      </w:r>
      <w:r w:rsidRPr="000D07E0">
        <w:rPr>
          <w:sz w:val="30"/>
          <w:szCs w:val="30"/>
          <w:lang w:val="be-BY"/>
        </w:rPr>
        <w:t xml:space="preserve"> вірусам імунадэфіцыту чалавека;</w:t>
      </w:r>
    </w:p>
    <w:p w:rsidR="000A4B44" w:rsidRPr="000D07E0" w:rsidRDefault="000A4B44" w:rsidP="00AC454F">
      <w:pPr>
        <w:autoSpaceDE w:val="0"/>
        <w:autoSpaceDN w:val="0"/>
        <w:adjustRightInd w:val="0"/>
        <w:ind w:firstLine="709"/>
        <w:jc w:val="both"/>
        <w:rPr>
          <w:sz w:val="30"/>
          <w:szCs w:val="30"/>
          <w:lang w:val="be-BY"/>
        </w:rPr>
      </w:pPr>
      <w:r w:rsidRPr="000D07E0">
        <w:rPr>
          <w:sz w:val="30"/>
          <w:szCs w:val="30"/>
          <w:lang w:val="be-BY"/>
        </w:rPr>
        <w:t xml:space="preserve">бацька (айчым) або </w:t>
      </w:r>
      <w:r w:rsidR="00930E90">
        <w:rPr>
          <w:sz w:val="30"/>
          <w:szCs w:val="30"/>
          <w:lang w:val="be-BY"/>
        </w:rPr>
        <w:t>ў</w:t>
      </w:r>
      <w:r w:rsidRPr="000D07E0">
        <w:rPr>
          <w:sz w:val="30"/>
          <w:szCs w:val="30"/>
          <w:lang w:val="be-BY"/>
        </w:rPr>
        <w:t>сынавіцел</w:t>
      </w:r>
      <w:r w:rsidR="00832A82">
        <w:rPr>
          <w:sz w:val="30"/>
          <w:szCs w:val="30"/>
          <w:lang w:val="be-BY"/>
        </w:rPr>
        <w:t>ь</w:t>
      </w:r>
      <w:r w:rsidRPr="000D07E0">
        <w:rPr>
          <w:sz w:val="30"/>
          <w:szCs w:val="30"/>
          <w:lang w:val="be-BY"/>
        </w:rPr>
        <w:t xml:space="preserve"> (удачарыцел</w:t>
      </w:r>
      <w:r w:rsidR="00832A82">
        <w:rPr>
          <w:sz w:val="30"/>
          <w:szCs w:val="30"/>
          <w:lang w:val="be-BY"/>
        </w:rPr>
        <w:t>ь</w:t>
      </w:r>
      <w:r w:rsidRPr="000D07E0">
        <w:rPr>
          <w:sz w:val="30"/>
          <w:szCs w:val="30"/>
          <w:lang w:val="be-BY"/>
        </w:rPr>
        <w:t>) праходзяць тэрміновую ваенную службу, альтэрнатыўную службу;</w:t>
      </w:r>
    </w:p>
    <w:p w:rsidR="000A4B44" w:rsidRPr="000D07E0" w:rsidRDefault="000A4B44" w:rsidP="00AC454F">
      <w:pPr>
        <w:autoSpaceDE w:val="0"/>
        <w:autoSpaceDN w:val="0"/>
        <w:adjustRightInd w:val="0"/>
        <w:ind w:firstLine="709"/>
        <w:jc w:val="both"/>
        <w:rPr>
          <w:sz w:val="30"/>
          <w:szCs w:val="30"/>
          <w:lang w:val="be-BY"/>
        </w:rPr>
      </w:pPr>
      <w:r w:rsidRPr="000D07E0">
        <w:rPr>
          <w:sz w:val="30"/>
          <w:szCs w:val="30"/>
          <w:lang w:val="be-BY"/>
        </w:rPr>
        <w:t>абодва бацькі (маці (мачаха), бацька (айчым)) у поўнай сям</w:t>
      </w:r>
      <w:r w:rsidR="001C42B5">
        <w:rPr>
          <w:sz w:val="30"/>
          <w:szCs w:val="30"/>
          <w:lang w:val="be-BY"/>
        </w:rPr>
        <w:t>’</w:t>
      </w:r>
      <w:r w:rsidRPr="000D07E0">
        <w:rPr>
          <w:sz w:val="30"/>
          <w:szCs w:val="30"/>
          <w:lang w:val="be-BY"/>
        </w:rPr>
        <w:t xml:space="preserve">і або </w:t>
      </w:r>
      <w:r w:rsidR="00832A82">
        <w:rPr>
          <w:sz w:val="30"/>
          <w:szCs w:val="30"/>
          <w:lang w:val="be-BY"/>
        </w:rPr>
        <w:t xml:space="preserve">адзін з </w:t>
      </w:r>
      <w:r w:rsidRPr="000D07E0">
        <w:rPr>
          <w:sz w:val="30"/>
          <w:szCs w:val="30"/>
          <w:lang w:val="be-BY"/>
        </w:rPr>
        <w:t>бацькоў у няпоўнай сям</w:t>
      </w:r>
      <w:r w:rsidR="001C42B5">
        <w:rPr>
          <w:sz w:val="30"/>
          <w:szCs w:val="30"/>
          <w:lang w:val="be-BY"/>
        </w:rPr>
        <w:t>’</w:t>
      </w:r>
      <w:r w:rsidRPr="000D07E0">
        <w:rPr>
          <w:sz w:val="30"/>
          <w:szCs w:val="30"/>
          <w:lang w:val="be-BY"/>
        </w:rPr>
        <w:t>і, усынавіцел</w:t>
      </w:r>
      <w:r w:rsidR="00832A82">
        <w:rPr>
          <w:sz w:val="30"/>
          <w:szCs w:val="30"/>
          <w:lang w:val="be-BY"/>
        </w:rPr>
        <w:t>ь</w:t>
      </w:r>
      <w:r w:rsidRPr="000D07E0">
        <w:rPr>
          <w:sz w:val="30"/>
          <w:szCs w:val="30"/>
          <w:lang w:val="be-BY"/>
        </w:rPr>
        <w:t xml:space="preserve"> (удачарыцел</w:t>
      </w:r>
      <w:r w:rsidR="00832A82">
        <w:rPr>
          <w:sz w:val="30"/>
          <w:szCs w:val="30"/>
          <w:lang w:val="be-BY"/>
        </w:rPr>
        <w:t>ь</w:t>
      </w:r>
      <w:r w:rsidRPr="000D07E0">
        <w:rPr>
          <w:sz w:val="30"/>
          <w:szCs w:val="30"/>
          <w:lang w:val="be-BY"/>
        </w:rPr>
        <w:t>) з</w:t>
      </w:r>
      <w:r w:rsidR="001C42B5">
        <w:rPr>
          <w:sz w:val="30"/>
          <w:szCs w:val="30"/>
          <w:lang w:val="be-BY"/>
        </w:rPr>
        <w:t>’</w:t>
      </w:r>
      <w:r w:rsidRPr="000D07E0">
        <w:rPr>
          <w:sz w:val="30"/>
          <w:szCs w:val="30"/>
          <w:lang w:val="be-BY"/>
        </w:rPr>
        <w:t xml:space="preserve">яўляюцца інвалідамі </w:t>
      </w:r>
      <w:r w:rsidRPr="00E90021">
        <w:rPr>
          <w:sz w:val="30"/>
          <w:szCs w:val="30"/>
        </w:rPr>
        <w:t>I</w:t>
      </w:r>
      <w:r w:rsidRPr="000D07E0">
        <w:rPr>
          <w:sz w:val="30"/>
          <w:szCs w:val="30"/>
          <w:lang w:val="be-BY"/>
        </w:rPr>
        <w:t xml:space="preserve"> ці </w:t>
      </w:r>
      <w:r w:rsidRPr="00E90021">
        <w:rPr>
          <w:sz w:val="30"/>
          <w:szCs w:val="30"/>
        </w:rPr>
        <w:t>II</w:t>
      </w:r>
      <w:r w:rsidRPr="000D07E0">
        <w:rPr>
          <w:sz w:val="30"/>
          <w:szCs w:val="30"/>
          <w:lang w:val="be-BY"/>
        </w:rPr>
        <w:t xml:space="preserve"> групы, а таксама кал</w:t>
      </w:r>
      <w:r w:rsidRPr="00E90021">
        <w:rPr>
          <w:sz w:val="30"/>
          <w:szCs w:val="30"/>
        </w:rPr>
        <w:t>i</w:t>
      </w:r>
      <w:r w:rsidRPr="000D07E0">
        <w:rPr>
          <w:sz w:val="30"/>
          <w:szCs w:val="30"/>
          <w:lang w:val="be-BY"/>
        </w:rPr>
        <w:t xml:space="preserve"> адз</w:t>
      </w:r>
      <w:r w:rsidRPr="00E90021">
        <w:rPr>
          <w:sz w:val="30"/>
          <w:szCs w:val="30"/>
        </w:rPr>
        <w:t>i</w:t>
      </w:r>
      <w:r w:rsidRPr="000D07E0">
        <w:rPr>
          <w:sz w:val="30"/>
          <w:szCs w:val="30"/>
          <w:lang w:val="be-BY"/>
        </w:rPr>
        <w:t xml:space="preserve">н з бацькоў (маці (мачаха) або бацька (айчым)) </w:t>
      </w:r>
      <w:r w:rsidR="00832A82">
        <w:rPr>
          <w:sz w:val="30"/>
          <w:szCs w:val="30"/>
          <w:lang w:val="be-BY"/>
        </w:rPr>
        <w:t>у</w:t>
      </w:r>
      <w:r w:rsidRPr="000D07E0">
        <w:rPr>
          <w:sz w:val="30"/>
          <w:szCs w:val="30"/>
          <w:lang w:val="be-BY"/>
        </w:rPr>
        <w:t xml:space="preserve"> поўнай сям</w:t>
      </w:r>
      <w:r w:rsidR="001C42B5">
        <w:rPr>
          <w:sz w:val="30"/>
          <w:szCs w:val="30"/>
          <w:lang w:val="be-BY"/>
        </w:rPr>
        <w:t>’</w:t>
      </w:r>
      <w:r w:rsidRPr="000D07E0">
        <w:rPr>
          <w:sz w:val="30"/>
          <w:szCs w:val="30"/>
          <w:lang w:val="be-BY"/>
        </w:rPr>
        <w:t>і з</w:t>
      </w:r>
      <w:r w:rsidR="001C42B5">
        <w:rPr>
          <w:sz w:val="30"/>
          <w:szCs w:val="30"/>
          <w:lang w:val="be-BY"/>
        </w:rPr>
        <w:t>’</w:t>
      </w:r>
      <w:r w:rsidRPr="000D07E0">
        <w:rPr>
          <w:sz w:val="30"/>
          <w:szCs w:val="30"/>
          <w:lang w:val="be-BY"/>
        </w:rPr>
        <w:t xml:space="preserve">яўляецца інвалідам </w:t>
      </w:r>
      <w:r w:rsidRPr="00E90021">
        <w:rPr>
          <w:sz w:val="30"/>
          <w:szCs w:val="30"/>
        </w:rPr>
        <w:t>I</w:t>
      </w:r>
      <w:r w:rsidRPr="000D07E0">
        <w:rPr>
          <w:sz w:val="30"/>
          <w:szCs w:val="30"/>
          <w:lang w:val="be-BY"/>
        </w:rPr>
        <w:t xml:space="preserve"> групы, а другі ажыццяўляе догляд за ім і атрымлівае дапамогу, прадугледжан</w:t>
      </w:r>
      <w:r w:rsidR="00832A82">
        <w:rPr>
          <w:sz w:val="30"/>
          <w:szCs w:val="30"/>
          <w:lang w:val="be-BY"/>
        </w:rPr>
        <w:t>ую</w:t>
      </w:r>
      <w:r w:rsidRPr="000D07E0">
        <w:rPr>
          <w:sz w:val="30"/>
          <w:szCs w:val="30"/>
          <w:lang w:val="be-BY"/>
        </w:rPr>
        <w:t xml:space="preserve"> заканадаўствам.</w:t>
      </w:r>
    </w:p>
    <w:p w:rsidR="001338DA" w:rsidRPr="000D07E0" w:rsidRDefault="00C06E29" w:rsidP="00AC454F">
      <w:pPr>
        <w:autoSpaceDE w:val="0"/>
        <w:autoSpaceDN w:val="0"/>
        <w:adjustRightInd w:val="0"/>
        <w:ind w:firstLine="709"/>
        <w:jc w:val="both"/>
        <w:rPr>
          <w:sz w:val="30"/>
          <w:szCs w:val="30"/>
          <w:lang w:val="be-BY"/>
        </w:rPr>
      </w:pPr>
      <w:r w:rsidRPr="000D07E0">
        <w:rPr>
          <w:sz w:val="30"/>
          <w:szCs w:val="30"/>
          <w:lang w:val="be-BY"/>
        </w:rPr>
        <w:t xml:space="preserve">Такім чынам, калі </w:t>
      </w:r>
      <w:r w:rsidR="00832A82">
        <w:rPr>
          <w:sz w:val="30"/>
          <w:szCs w:val="30"/>
          <w:lang w:val="be-BY"/>
        </w:rPr>
        <w:t xml:space="preserve">адзін з </w:t>
      </w:r>
      <w:r w:rsidRPr="000D07E0">
        <w:rPr>
          <w:sz w:val="30"/>
          <w:szCs w:val="30"/>
          <w:lang w:val="be-BY"/>
        </w:rPr>
        <w:t>бацьк</w:t>
      </w:r>
      <w:r w:rsidR="00832A82">
        <w:rPr>
          <w:sz w:val="30"/>
          <w:szCs w:val="30"/>
          <w:lang w:val="be-BY"/>
        </w:rPr>
        <w:t>оў</w:t>
      </w:r>
      <w:r w:rsidRPr="000D07E0">
        <w:rPr>
          <w:sz w:val="30"/>
          <w:szCs w:val="30"/>
          <w:lang w:val="be-BY"/>
        </w:rPr>
        <w:t xml:space="preserve"> (законны прадстаўнік) </w:t>
      </w:r>
      <w:r w:rsidR="00930E90">
        <w:rPr>
          <w:sz w:val="30"/>
          <w:szCs w:val="30"/>
          <w:lang w:val="be-BY"/>
        </w:rPr>
        <w:t>непаўналетняга</w:t>
      </w:r>
      <w:r w:rsidRPr="000D07E0">
        <w:rPr>
          <w:sz w:val="30"/>
          <w:szCs w:val="30"/>
          <w:lang w:val="be-BY"/>
        </w:rPr>
        <w:t xml:space="preserve"> мае права на дзяржаўную </w:t>
      </w:r>
      <w:r w:rsidRPr="00832A82">
        <w:rPr>
          <w:sz w:val="30"/>
          <w:szCs w:val="30"/>
          <w:u w:val="single"/>
          <w:lang w:val="be-BY"/>
        </w:rPr>
        <w:t>дапамогу на дзяцей</w:t>
      </w:r>
      <w:r w:rsidR="00930E90">
        <w:rPr>
          <w:sz w:val="30"/>
          <w:szCs w:val="30"/>
          <w:u w:val="single"/>
          <w:lang w:val="be-BY"/>
        </w:rPr>
        <w:t>, якім больш</w:t>
      </w:r>
      <w:r w:rsidRPr="00832A82">
        <w:rPr>
          <w:sz w:val="30"/>
          <w:szCs w:val="30"/>
          <w:u w:val="single"/>
          <w:lang w:val="be-BY"/>
        </w:rPr>
        <w:t xml:space="preserve"> за тры гады</w:t>
      </w:r>
      <w:r w:rsidR="00930E90">
        <w:rPr>
          <w:sz w:val="30"/>
          <w:szCs w:val="30"/>
          <w:u w:val="single"/>
          <w:lang w:val="be-BY"/>
        </w:rPr>
        <w:t>,</w:t>
      </w:r>
      <w:r w:rsidRPr="000D07E0">
        <w:rPr>
          <w:sz w:val="30"/>
          <w:szCs w:val="30"/>
          <w:lang w:val="be-BY"/>
        </w:rPr>
        <w:t xml:space="preserve"> ў адпаведнасці з вышэйз</w:t>
      </w:r>
      <w:r w:rsidR="00832A82">
        <w:rPr>
          <w:sz w:val="30"/>
          <w:szCs w:val="30"/>
          <w:lang w:val="be-BY"/>
        </w:rPr>
        <w:t>гад</w:t>
      </w:r>
      <w:r w:rsidRPr="000D07E0">
        <w:rPr>
          <w:sz w:val="30"/>
          <w:szCs w:val="30"/>
          <w:lang w:val="be-BY"/>
        </w:rPr>
        <w:t>аным Законам, вуч</w:t>
      </w:r>
      <w:r w:rsidR="00832A82">
        <w:rPr>
          <w:sz w:val="30"/>
          <w:szCs w:val="30"/>
          <w:lang w:val="be-BY"/>
        </w:rPr>
        <w:t>эб</w:t>
      </w:r>
      <w:r w:rsidRPr="000D07E0">
        <w:rPr>
          <w:sz w:val="30"/>
          <w:szCs w:val="30"/>
          <w:lang w:val="be-BY"/>
        </w:rPr>
        <w:t>ныя дапаможнікі прадастаўляюцца ў бясплатнае карыстанне.</w:t>
      </w:r>
    </w:p>
    <w:p w:rsidR="001338DA" w:rsidRPr="000D07E0" w:rsidRDefault="001338DA" w:rsidP="00D80844">
      <w:pPr>
        <w:widowControl w:val="0"/>
        <w:autoSpaceDE w:val="0"/>
        <w:autoSpaceDN w:val="0"/>
        <w:adjustRightInd w:val="0"/>
        <w:ind w:firstLine="708"/>
        <w:jc w:val="both"/>
        <w:rPr>
          <w:sz w:val="30"/>
          <w:szCs w:val="30"/>
          <w:lang w:val="be-BY"/>
        </w:rPr>
      </w:pPr>
    </w:p>
    <w:p w:rsidR="0009545F" w:rsidRPr="000D07E0" w:rsidRDefault="0009545F" w:rsidP="0009545F">
      <w:pPr>
        <w:pStyle w:val="21"/>
        <w:spacing w:before="0" w:after="0" w:line="240" w:lineRule="auto"/>
        <w:jc w:val="both"/>
        <w:rPr>
          <w:rFonts w:ascii="Times New Roman" w:hAnsi="Times New Roman" w:cs="Times New Roman"/>
          <w:color w:val="auto"/>
          <w:sz w:val="30"/>
          <w:szCs w:val="30"/>
          <w:lang w:val="be-BY"/>
        </w:rPr>
      </w:pPr>
      <w:r w:rsidRPr="000D07E0">
        <w:rPr>
          <w:rFonts w:ascii="Times New Roman" w:hAnsi="Times New Roman" w:cs="Times New Roman"/>
          <w:color w:val="auto"/>
          <w:sz w:val="30"/>
          <w:szCs w:val="30"/>
          <w:lang w:val="be-BY"/>
        </w:rPr>
        <w:t>арганізацыя адукацыйнага працэсу</w:t>
      </w:r>
    </w:p>
    <w:p w:rsidR="003E6775" w:rsidRPr="00930E90" w:rsidRDefault="003E6775" w:rsidP="003E6775">
      <w:pPr>
        <w:pStyle w:val="point"/>
        <w:ind w:firstLine="709"/>
        <w:rPr>
          <w:sz w:val="30"/>
          <w:szCs w:val="30"/>
          <w:lang w:val="be-BY"/>
        </w:rPr>
      </w:pPr>
      <w:r w:rsidRPr="00930E90">
        <w:rPr>
          <w:sz w:val="30"/>
          <w:szCs w:val="30"/>
          <w:lang w:val="be-BY"/>
        </w:rPr>
        <w:t>Агульныя патрабаванні да арганізацыі адукацыйнага працэсу ва ўстановах адукацыі вызначаны Кодэксам, адукацыйным стандартам, вучэбнай праграмай, тыпавым вучэбным планам, вуч</w:t>
      </w:r>
      <w:r w:rsidR="00D8512A" w:rsidRPr="00930E90">
        <w:rPr>
          <w:sz w:val="30"/>
          <w:szCs w:val="30"/>
          <w:lang w:val="be-BY"/>
        </w:rPr>
        <w:t>эб</w:t>
      </w:r>
      <w:r w:rsidRPr="00930E90">
        <w:rPr>
          <w:sz w:val="30"/>
          <w:szCs w:val="30"/>
          <w:lang w:val="be-BY"/>
        </w:rPr>
        <w:t>нымі планамі спецыяльнай адукацыі, праграмамі спецыяльнай адукацыі.</w:t>
      </w:r>
    </w:p>
    <w:p w:rsidR="0011218F" w:rsidRPr="000D07E0" w:rsidRDefault="00380C38" w:rsidP="003E6775">
      <w:pPr>
        <w:ind w:right="5" w:firstLine="709"/>
        <w:jc w:val="both"/>
        <w:rPr>
          <w:sz w:val="30"/>
          <w:szCs w:val="30"/>
          <w:lang w:val="be-BY"/>
        </w:rPr>
      </w:pPr>
      <w:r w:rsidRPr="000D07E0">
        <w:rPr>
          <w:sz w:val="30"/>
          <w:szCs w:val="30"/>
          <w:lang w:val="be-BY"/>
        </w:rPr>
        <w:lastRenderedPageBreak/>
        <w:t>Вучэбная праграма вызначае асноўныя прынцыпы, мэты і задачы адукацыі выхаванцаў ранняга і дашкольнага ўзросту. Рэалізацыя зместу вучэбнай праграмы павінна ажыццяўляцца праз арганізацыю розных відаў дзіцячай дзейнасці або іх інтэграцыю з выкарыстаннем разнастайных форм і метадаў работы, выбар якіх ажыццяўляецца педагагічнымі работнікамі самастойна ў залежнасці ад кантынгенту дзяцей, асаблівасц</w:t>
      </w:r>
      <w:r w:rsidR="00930E90">
        <w:rPr>
          <w:sz w:val="30"/>
          <w:szCs w:val="30"/>
          <w:lang w:val="be-BY"/>
        </w:rPr>
        <w:t>ей</w:t>
      </w:r>
      <w:r w:rsidRPr="000D07E0">
        <w:rPr>
          <w:sz w:val="30"/>
          <w:szCs w:val="30"/>
          <w:lang w:val="be-BY"/>
        </w:rPr>
        <w:t xml:space="preserve"> асваення імі адукацыйнай п</w:t>
      </w:r>
      <w:r w:rsidR="00930E90">
        <w:rPr>
          <w:sz w:val="30"/>
          <w:szCs w:val="30"/>
          <w:lang w:val="be-BY"/>
        </w:rPr>
        <w:t xml:space="preserve">раграмы дашкольнай адукацыі і </w:t>
      </w:r>
      <w:r w:rsidRPr="000D07E0">
        <w:rPr>
          <w:sz w:val="30"/>
          <w:szCs w:val="30"/>
          <w:lang w:val="be-BY"/>
        </w:rPr>
        <w:t>рашэння канкрэтных адукацыйных задач. Такі падыход дазваляе творча і пісьменна арганізоўваць адукацыйны працэс.</w:t>
      </w:r>
    </w:p>
    <w:p w:rsidR="00D117D4" w:rsidRPr="000D07E0" w:rsidRDefault="00D117D4" w:rsidP="003E6775">
      <w:pPr>
        <w:pStyle w:val="newncpi"/>
        <w:ind w:firstLine="709"/>
        <w:rPr>
          <w:sz w:val="30"/>
          <w:szCs w:val="30"/>
          <w:lang w:val="be-BY"/>
        </w:rPr>
      </w:pPr>
      <w:r w:rsidRPr="000D07E0">
        <w:rPr>
          <w:sz w:val="30"/>
          <w:szCs w:val="30"/>
          <w:lang w:val="be-BY"/>
        </w:rPr>
        <w:t>Пры арганізацыі спецыяльна арганізаванай дзейнасці (гульня, занятк</w:t>
      </w:r>
      <w:r w:rsidR="00527325">
        <w:rPr>
          <w:sz w:val="30"/>
          <w:szCs w:val="30"/>
          <w:lang w:val="be-BY"/>
        </w:rPr>
        <w:t>і</w:t>
      </w:r>
      <w:r w:rsidRPr="000D07E0">
        <w:rPr>
          <w:sz w:val="30"/>
          <w:szCs w:val="30"/>
          <w:lang w:val="be-BY"/>
        </w:rPr>
        <w:t>) нагрузка на выхаванцаў павінна адпавядаць тыпаво</w:t>
      </w:r>
      <w:r w:rsidR="00527325">
        <w:rPr>
          <w:sz w:val="30"/>
          <w:szCs w:val="30"/>
          <w:lang w:val="be-BY"/>
        </w:rPr>
        <w:t>му</w:t>
      </w:r>
      <w:r w:rsidRPr="000D07E0">
        <w:rPr>
          <w:sz w:val="30"/>
          <w:szCs w:val="30"/>
          <w:lang w:val="be-BY"/>
        </w:rPr>
        <w:t xml:space="preserve"> вучэбна</w:t>
      </w:r>
      <w:r w:rsidR="00527325">
        <w:rPr>
          <w:sz w:val="30"/>
          <w:szCs w:val="30"/>
          <w:lang w:val="be-BY"/>
        </w:rPr>
        <w:t>му</w:t>
      </w:r>
      <w:r w:rsidRPr="000D07E0">
        <w:rPr>
          <w:sz w:val="30"/>
          <w:szCs w:val="30"/>
          <w:lang w:val="be-BY"/>
        </w:rPr>
        <w:t xml:space="preserve"> план</w:t>
      </w:r>
      <w:r w:rsidR="00527325">
        <w:rPr>
          <w:sz w:val="30"/>
          <w:szCs w:val="30"/>
          <w:lang w:val="be-BY"/>
        </w:rPr>
        <w:t>у</w:t>
      </w:r>
      <w:r w:rsidRPr="000D07E0">
        <w:rPr>
          <w:sz w:val="30"/>
          <w:szCs w:val="30"/>
          <w:lang w:val="be-BY"/>
        </w:rPr>
        <w:t>, вучэбны</w:t>
      </w:r>
      <w:r w:rsidR="00527325">
        <w:rPr>
          <w:sz w:val="30"/>
          <w:szCs w:val="30"/>
          <w:lang w:val="be-BY"/>
        </w:rPr>
        <w:t>м</w:t>
      </w:r>
      <w:r w:rsidRPr="000D07E0">
        <w:rPr>
          <w:sz w:val="30"/>
          <w:szCs w:val="30"/>
          <w:lang w:val="be-BY"/>
        </w:rPr>
        <w:t xml:space="preserve"> плана</w:t>
      </w:r>
      <w:r w:rsidR="00527325">
        <w:rPr>
          <w:sz w:val="30"/>
          <w:szCs w:val="30"/>
          <w:lang w:val="be-BY"/>
        </w:rPr>
        <w:t>м</w:t>
      </w:r>
      <w:r w:rsidRPr="000D07E0">
        <w:rPr>
          <w:sz w:val="30"/>
          <w:szCs w:val="30"/>
          <w:lang w:val="be-BY"/>
        </w:rPr>
        <w:t xml:space="preserve"> спецыяльнай адукацыі, вучэбнай праграме і праграмам спецыяльнай адукацыі з улікам стану здароўя, псіхафізіялагічна</w:t>
      </w:r>
      <w:r w:rsidR="00527325">
        <w:rPr>
          <w:sz w:val="30"/>
          <w:szCs w:val="30"/>
          <w:lang w:val="be-BY"/>
        </w:rPr>
        <w:t>й</w:t>
      </w:r>
      <w:r w:rsidRPr="000D07E0">
        <w:rPr>
          <w:sz w:val="30"/>
          <w:szCs w:val="30"/>
          <w:lang w:val="be-BY"/>
        </w:rPr>
        <w:t xml:space="preserve"> падрыхтаванасці дзяцей.</w:t>
      </w:r>
    </w:p>
    <w:p w:rsidR="00D117D4" w:rsidRPr="000D07E0" w:rsidRDefault="00D117D4" w:rsidP="003E6775">
      <w:pPr>
        <w:pStyle w:val="newncpi"/>
        <w:ind w:firstLine="709"/>
        <w:rPr>
          <w:sz w:val="30"/>
          <w:szCs w:val="30"/>
          <w:lang w:val="be-BY"/>
        </w:rPr>
      </w:pPr>
      <w:r w:rsidRPr="000D07E0">
        <w:rPr>
          <w:sz w:val="30"/>
          <w:szCs w:val="30"/>
          <w:lang w:val="be-BY"/>
        </w:rPr>
        <w:t>У пачатку і</w:t>
      </w:r>
      <w:r w:rsidR="00527325">
        <w:rPr>
          <w:sz w:val="30"/>
          <w:szCs w:val="30"/>
          <w:lang w:val="be-BY"/>
        </w:rPr>
        <w:t xml:space="preserve"> ў</w:t>
      </w:r>
      <w:r w:rsidRPr="000D07E0">
        <w:rPr>
          <w:sz w:val="30"/>
          <w:szCs w:val="30"/>
          <w:lang w:val="be-BY"/>
        </w:rPr>
        <w:t xml:space="preserve"> канцы тыдня па</w:t>
      </w:r>
      <w:r w:rsidR="00562B5C">
        <w:rPr>
          <w:sz w:val="30"/>
          <w:szCs w:val="30"/>
          <w:lang w:val="be-BY"/>
        </w:rPr>
        <w:t>вінны прадугледжвацца заняткі, па</w:t>
      </w:r>
      <w:r w:rsidRPr="000D07E0">
        <w:rPr>
          <w:sz w:val="30"/>
          <w:szCs w:val="30"/>
          <w:lang w:val="be-BY"/>
        </w:rPr>
        <w:t>легчаныя па змесце і разумовай нагрузцы.</w:t>
      </w:r>
    </w:p>
    <w:p w:rsidR="00450424" w:rsidRPr="00E90021" w:rsidRDefault="003755A2" w:rsidP="00450424">
      <w:pPr>
        <w:autoSpaceDE w:val="0"/>
        <w:autoSpaceDN w:val="0"/>
        <w:adjustRightInd w:val="0"/>
        <w:ind w:firstLine="709"/>
        <w:jc w:val="both"/>
        <w:rPr>
          <w:sz w:val="30"/>
          <w:szCs w:val="30"/>
        </w:rPr>
      </w:pPr>
      <w:r w:rsidRPr="00E90021">
        <w:rPr>
          <w:sz w:val="30"/>
          <w:szCs w:val="30"/>
        </w:rPr>
        <w:t>Забараняецца праводзіць заняткі ў прыёмных-ра</w:t>
      </w:r>
      <w:r w:rsidR="00527325">
        <w:rPr>
          <w:sz w:val="30"/>
          <w:szCs w:val="30"/>
          <w:lang w:val="be-BY"/>
        </w:rPr>
        <w:t>спрана</w:t>
      </w:r>
      <w:r w:rsidRPr="00E90021">
        <w:rPr>
          <w:sz w:val="30"/>
          <w:szCs w:val="30"/>
        </w:rPr>
        <w:t>льн</w:t>
      </w:r>
      <w:r w:rsidR="00527325">
        <w:rPr>
          <w:sz w:val="30"/>
          <w:szCs w:val="30"/>
          <w:lang w:val="be-BY"/>
        </w:rPr>
        <w:t>я</w:t>
      </w:r>
      <w:r w:rsidRPr="00E90021">
        <w:rPr>
          <w:sz w:val="30"/>
          <w:szCs w:val="30"/>
        </w:rPr>
        <w:t>х, спальнях, абсталяваных стацыянарнымі ложкамі.</w:t>
      </w:r>
    </w:p>
    <w:p w:rsidR="00C40BA5" w:rsidRPr="00E90021" w:rsidRDefault="00C746F2" w:rsidP="00C726AB">
      <w:pPr>
        <w:pStyle w:val="a8"/>
        <w:spacing w:line="240" w:lineRule="auto"/>
        <w:ind w:firstLine="709"/>
        <w:rPr>
          <w:rFonts w:ascii="Times New Roman" w:hAnsi="Times New Roman"/>
          <w:b/>
          <w:color w:val="auto"/>
          <w:sz w:val="30"/>
          <w:szCs w:val="30"/>
        </w:rPr>
      </w:pPr>
      <w:r w:rsidRPr="00E90021">
        <w:rPr>
          <w:rFonts w:ascii="Times New Roman" w:hAnsi="Times New Roman"/>
          <w:b/>
          <w:color w:val="auto"/>
          <w:sz w:val="30"/>
          <w:szCs w:val="30"/>
        </w:rPr>
        <w:t>Мов</w:t>
      </w:r>
      <w:r w:rsidR="00527325">
        <w:rPr>
          <w:rFonts w:ascii="Times New Roman" w:hAnsi="Times New Roman"/>
          <w:b/>
          <w:color w:val="auto"/>
          <w:sz w:val="30"/>
          <w:szCs w:val="30"/>
        </w:rPr>
        <w:t>а</w:t>
      </w:r>
      <w:r w:rsidRPr="00E90021">
        <w:rPr>
          <w:rFonts w:ascii="Times New Roman" w:hAnsi="Times New Roman"/>
          <w:b/>
          <w:color w:val="auto"/>
          <w:sz w:val="30"/>
          <w:szCs w:val="30"/>
        </w:rPr>
        <w:t xml:space="preserve"> навучання і выхавання</w:t>
      </w:r>
    </w:p>
    <w:p w:rsidR="00761E89" w:rsidRPr="00E90021" w:rsidRDefault="00761E89" w:rsidP="00761E89">
      <w:pPr>
        <w:pStyle w:val="a8"/>
        <w:spacing w:line="240" w:lineRule="auto"/>
        <w:ind w:firstLine="709"/>
        <w:rPr>
          <w:rFonts w:ascii="Times New Roman" w:hAnsi="Times New Roman"/>
          <w:color w:val="auto"/>
          <w:sz w:val="30"/>
          <w:szCs w:val="30"/>
        </w:rPr>
      </w:pPr>
      <w:r w:rsidRPr="00E90021">
        <w:rPr>
          <w:rFonts w:ascii="Times New Roman" w:hAnsi="Times New Roman"/>
          <w:color w:val="auto"/>
          <w:sz w:val="30"/>
          <w:szCs w:val="30"/>
        </w:rPr>
        <w:t>У адпаведнасці з артыкулам 90 Кодэкса мову навучання і выхавання ва ўстанове адукацыі вызначае яго заснавальнік, а права грамадзян на выбар навучання і выхавання на адной з дзяржаўных моў Рэспублікі Беларусь забяспечваецца развіццём сеткі ўстаноў адукацыі (груп) з беларускай і рускай мовамі навучання і выхавання, што дазваляе забяспечваць станаўленне цэласнай асобы выхаванца, яго развіццё шляхам інтэграцыі ў дзве роднасныя культуры сродкамі беларускай і рускай моў.</w:t>
      </w:r>
    </w:p>
    <w:p w:rsidR="00AE5462" w:rsidRPr="00527325" w:rsidRDefault="00AE5462" w:rsidP="00AE5462">
      <w:pPr>
        <w:ind w:firstLine="709"/>
        <w:jc w:val="both"/>
        <w:rPr>
          <w:sz w:val="30"/>
          <w:szCs w:val="30"/>
          <w:lang w:val="be-BY"/>
        </w:rPr>
      </w:pPr>
      <w:r w:rsidRPr="00E90021">
        <w:rPr>
          <w:sz w:val="30"/>
          <w:szCs w:val="30"/>
        </w:rPr>
        <w:t xml:space="preserve">Згодна з артыкулам 21 Закона Рэспублікі Беларусь </w:t>
      </w:r>
      <w:r w:rsidR="00527325">
        <w:rPr>
          <w:sz w:val="30"/>
          <w:szCs w:val="30"/>
        </w:rPr>
        <w:t>«</w:t>
      </w:r>
      <w:r w:rsidRPr="00E90021">
        <w:rPr>
          <w:sz w:val="30"/>
          <w:szCs w:val="30"/>
        </w:rPr>
        <w:t>Аб мовах у Рэспубліцы Беларусь» кіраўнікі і педагагічныя работнікі сістэмы адукацыі павінны валодаць беларускай і рускай мовамі.</w:t>
      </w:r>
    </w:p>
    <w:p w:rsidR="00AE5462" w:rsidRPr="001C42B5" w:rsidRDefault="00AE5462" w:rsidP="00AE5462">
      <w:pPr>
        <w:pStyle w:val="a8"/>
        <w:spacing w:line="240" w:lineRule="auto"/>
        <w:ind w:firstLine="709"/>
        <w:rPr>
          <w:rFonts w:ascii="Times New Roman" w:hAnsi="Times New Roman"/>
          <w:color w:val="auto"/>
          <w:sz w:val="30"/>
          <w:szCs w:val="30"/>
          <w:lang w:val="be-BY"/>
        </w:rPr>
      </w:pPr>
      <w:r w:rsidRPr="00F270F5">
        <w:rPr>
          <w:rFonts w:ascii="Times New Roman" w:hAnsi="Times New Roman"/>
          <w:color w:val="auto"/>
          <w:sz w:val="30"/>
          <w:szCs w:val="30"/>
          <w:lang w:val="be-BY"/>
        </w:rPr>
        <w:t xml:space="preserve">З улікам пажаданняў бацькоў (законных прадстаўнікоў) </w:t>
      </w:r>
      <w:r w:rsidR="00562B5C">
        <w:rPr>
          <w:rFonts w:ascii="Times New Roman" w:hAnsi="Times New Roman"/>
          <w:color w:val="auto"/>
          <w:sz w:val="30"/>
          <w:szCs w:val="30"/>
          <w:lang w:val="be-BY"/>
        </w:rPr>
        <w:t>непаўналетніх</w:t>
      </w:r>
      <w:r w:rsidRPr="00F270F5">
        <w:rPr>
          <w:rFonts w:ascii="Times New Roman" w:hAnsi="Times New Roman"/>
          <w:color w:val="auto"/>
          <w:sz w:val="30"/>
          <w:szCs w:val="30"/>
          <w:lang w:val="be-BY"/>
        </w:rPr>
        <w:t xml:space="preserve"> установы адукацыі фарміруюць групы, якія арганізуюць адукацыйны працэс як на рускай, так і на беларускай мове. Пры камплектаванні груп трэба максімальна ўлічваць пажаданні бацькоў (законных прадстаўнікоў) непаўналетніх </w:t>
      </w:r>
      <w:r w:rsidR="002333A3">
        <w:rPr>
          <w:rFonts w:ascii="Times New Roman" w:hAnsi="Times New Roman"/>
          <w:color w:val="auto"/>
          <w:sz w:val="30"/>
          <w:szCs w:val="30"/>
          <w:lang w:val="be-BY"/>
        </w:rPr>
        <w:t xml:space="preserve">наконт </w:t>
      </w:r>
      <w:r w:rsidRPr="00F270F5">
        <w:rPr>
          <w:rFonts w:ascii="Times New Roman" w:hAnsi="Times New Roman"/>
          <w:color w:val="auto"/>
          <w:sz w:val="30"/>
          <w:szCs w:val="30"/>
          <w:lang w:val="be-BY"/>
        </w:rPr>
        <w:t>мов</w:t>
      </w:r>
      <w:r w:rsidR="002333A3">
        <w:rPr>
          <w:rFonts w:ascii="Times New Roman" w:hAnsi="Times New Roman"/>
          <w:color w:val="auto"/>
          <w:sz w:val="30"/>
          <w:szCs w:val="30"/>
          <w:lang w:val="be-BY"/>
        </w:rPr>
        <w:t>ы</w:t>
      </w:r>
      <w:r w:rsidRPr="00F270F5">
        <w:rPr>
          <w:rFonts w:ascii="Times New Roman" w:hAnsi="Times New Roman"/>
          <w:color w:val="auto"/>
          <w:sz w:val="30"/>
          <w:szCs w:val="30"/>
          <w:lang w:val="be-BY"/>
        </w:rPr>
        <w:t xml:space="preserve"> навучання (руская, беларуская).</w:t>
      </w:r>
    </w:p>
    <w:p w:rsidR="00AE5462" w:rsidRPr="001C42B5" w:rsidRDefault="00527325" w:rsidP="00AE5462">
      <w:pPr>
        <w:autoSpaceDE w:val="0"/>
        <w:autoSpaceDN w:val="0"/>
        <w:adjustRightInd w:val="0"/>
        <w:ind w:firstLine="709"/>
        <w:jc w:val="both"/>
        <w:rPr>
          <w:sz w:val="30"/>
          <w:szCs w:val="30"/>
          <w:lang w:val="be-BY"/>
        </w:rPr>
      </w:pPr>
      <w:r>
        <w:rPr>
          <w:sz w:val="30"/>
          <w:szCs w:val="30"/>
          <w:lang w:val="be-BY"/>
        </w:rPr>
        <w:t>З</w:t>
      </w:r>
      <w:r w:rsidR="00AE5462" w:rsidRPr="001C42B5">
        <w:rPr>
          <w:sz w:val="30"/>
          <w:szCs w:val="30"/>
          <w:lang w:val="be-BY"/>
        </w:rPr>
        <w:t xml:space="preserve"> мэта</w:t>
      </w:r>
      <w:r>
        <w:rPr>
          <w:sz w:val="30"/>
          <w:szCs w:val="30"/>
          <w:lang w:val="be-BY"/>
        </w:rPr>
        <w:t>й</w:t>
      </w:r>
      <w:r w:rsidR="00AE5462" w:rsidRPr="001C42B5">
        <w:rPr>
          <w:sz w:val="30"/>
          <w:szCs w:val="30"/>
          <w:lang w:val="be-BY"/>
        </w:rPr>
        <w:t xml:space="preserve"> садзейнічання павышэнню грамадскага прэстыжу беларускай мовы інфармацыю аб установах (групах) адукацыі з беларускай мовай навучання неабходна размяшчаць на беларускай мове (на афіцыйных сайтах, інфармацыйных стэндах). </w:t>
      </w:r>
    </w:p>
    <w:p w:rsidR="00AE5462" w:rsidRPr="001C42B5" w:rsidRDefault="00AE5462" w:rsidP="00AE5462">
      <w:pPr>
        <w:ind w:firstLine="709"/>
        <w:jc w:val="both"/>
        <w:rPr>
          <w:sz w:val="30"/>
          <w:szCs w:val="30"/>
          <w:lang w:val="be-BY"/>
        </w:rPr>
      </w:pPr>
      <w:r w:rsidRPr="001C42B5">
        <w:rPr>
          <w:sz w:val="30"/>
          <w:szCs w:val="30"/>
          <w:lang w:val="be-BY"/>
        </w:rPr>
        <w:lastRenderedPageBreak/>
        <w:t>Пры арганізацыі работы груп з беларускай мовай навучання трэба ўлічваць магчымасць далейшага атрымання адукацыі на беларускай мове ва ўстановах агульнай сярэдняй адукацыі.</w:t>
      </w:r>
    </w:p>
    <w:p w:rsidR="00AE5462" w:rsidRPr="00C34581" w:rsidRDefault="00AE5462" w:rsidP="00AE5462">
      <w:pPr>
        <w:pStyle w:val="a8"/>
        <w:spacing w:line="240" w:lineRule="auto"/>
        <w:ind w:firstLine="709"/>
        <w:rPr>
          <w:rFonts w:ascii="Times New Roman" w:hAnsi="Times New Roman"/>
          <w:color w:val="auto"/>
          <w:sz w:val="30"/>
          <w:szCs w:val="30"/>
          <w:lang w:val="be-BY"/>
        </w:rPr>
      </w:pPr>
      <w:r w:rsidRPr="00C34581">
        <w:rPr>
          <w:rFonts w:ascii="Times New Roman" w:hAnsi="Times New Roman"/>
          <w:color w:val="auto"/>
          <w:sz w:val="30"/>
          <w:szCs w:val="30"/>
          <w:lang w:val="be-BY"/>
        </w:rPr>
        <w:t xml:space="preserve">Пры адсутнасці дастатковай колькасці дзяцей для фарміравання асобнай групы ва ўстановах адукацыі ствараюцца неабходныя ўмовы для атрымання выхаванцамі адукацыі на беларускай (рускай) мове. </w:t>
      </w:r>
    </w:p>
    <w:p w:rsidR="00761E89" w:rsidRPr="00E90021" w:rsidRDefault="00761E89" w:rsidP="00761E89">
      <w:pPr>
        <w:ind w:firstLine="709"/>
        <w:jc w:val="both"/>
        <w:rPr>
          <w:sz w:val="30"/>
          <w:szCs w:val="30"/>
        </w:rPr>
      </w:pPr>
      <w:r w:rsidRPr="00E90021">
        <w:rPr>
          <w:sz w:val="30"/>
          <w:szCs w:val="30"/>
        </w:rPr>
        <w:t xml:space="preserve">Адукацыйны працэс у групах з беларускай мовай навучання арганізуецца на беларускай мове. Выключэнне складаюць гадзіны, адведзеныя на вывучэнне адукацыйнай </w:t>
      </w:r>
      <w:r w:rsidR="00776D9F">
        <w:rPr>
          <w:sz w:val="30"/>
          <w:szCs w:val="30"/>
          <w:lang w:val="be-BY"/>
        </w:rPr>
        <w:t>галіны</w:t>
      </w:r>
      <w:r w:rsidRPr="00E90021">
        <w:rPr>
          <w:sz w:val="30"/>
          <w:szCs w:val="30"/>
        </w:rPr>
        <w:t xml:space="preserve"> «</w:t>
      </w:r>
      <w:r w:rsidR="00776D9F">
        <w:rPr>
          <w:sz w:val="30"/>
          <w:szCs w:val="30"/>
        </w:rPr>
        <w:t>Развитие речи и культура речевого общения» вучэбнай праграмы (</w:t>
      </w:r>
      <w:r w:rsidRPr="00E90021">
        <w:rPr>
          <w:sz w:val="30"/>
          <w:szCs w:val="30"/>
        </w:rPr>
        <w:t>«</w:t>
      </w:r>
      <w:r w:rsidR="00776D9F">
        <w:rPr>
          <w:sz w:val="30"/>
          <w:szCs w:val="30"/>
        </w:rPr>
        <w:t>Развитие речи</w:t>
      </w:r>
      <w:r w:rsidRPr="00E90021">
        <w:rPr>
          <w:sz w:val="30"/>
          <w:szCs w:val="30"/>
        </w:rPr>
        <w:t>» вуч</w:t>
      </w:r>
      <w:r w:rsidR="00776D9F">
        <w:rPr>
          <w:sz w:val="30"/>
          <w:szCs w:val="30"/>
          <w:lang w:val="be-BY"/>
        </w:rPr>
        <w:t>эб</w:t>
      </w:r>
      <w:r w:rsidRPr="00E90021">
        <w:rPr>
          <w:sz w:val="30"/>
          <w:szCs w:val="30"/>
        </w:rPr>
        <w:t>ных планаў спецыяльнай адукацыі</w:t>
      </w:r>
      <w:r w:rsidR="002C3593">
        <w:rPr>
          <w:sz w:val="30"/>
          <w:szCs w:val="30"/>
          <w:lang w:val="be-BY"/>
        </w:rPr>
        <w:t xml:space="preserve"> </w:t>
      </w:r>
      <w:r w:rsidR="002C3593" w:rsidRPr="00637BD3">
        <w:rPr>
          <w:sz w:val="30"/>
          <w:szCs w:val="30"/>
          <w:lang w:val="be-BY"/>
        </w:rPr>
        <w:t xml:space="preserve">для спецыяльных дашкольных устаноў </w:t>
      </w:r>
      <w:r w:rsidR="00272F0D" w:rsidRPr="00637BD3">
        <w:rPr>
          <w:sz w:val="30"/>
          <w:szCs w:val="30"/>
          <w:lang w:val="be-BY"/>
        </w:rPr>
        <w:t>для дзяцей з парушэннямі зроку, парушэннямі псіхічнага развіцця (цяжкасцямі ў навучанні), парушэннямі функцый апорна-рухальнага апарату</w:t>
      </w:r>
      <w:r w:rsidRPr="00637BD3">
        <w:rPr>
          <w:sz w:val="30"/>
          <w:szCs w:val="30"/>
        </w:rPr>
        <w:t>).</w:t>
      </w:r>
    </w:p>
    <w:p w:rsidR="00761E89" w:rsidRPr="004202AB" w:rsidRDefault="00761E89" w:rsidP="00761E89">
      <w:pPr>
        <w:ind w:firstLine="709"/>
        <w:jc w:val="both"/>
        <w:rPr>
          <w:sz w:val="30"/>
          <w:szCs w:val="30"/>
          <w:lang w:val="be-BY"/>
        </w:rPr>
      </w:pPr>
      <w:r w:rsidRPr="00E90021">
        <w:rPr>
          <w:sz w:val="30"/>
          <w:szCs w:val="30"/>
        </w:rPr>
        <w:t>З мэтай забеспячэння максімальна спрыяльных умоў для развіцця маўленчых навыкаў, далучэння выхаванцаў да беларускай нацыянальнай культуры, паспяховасці фарміравання двухмоўя павінна стварацца камунікатыўнае асяроддзе, якое забяспечвае ўключэнне д</w:t>
      </w:r>
      <w:r w:rsidR="004202AB">
        <w:rPr>
          <w:sz w:val="30"/>
          <w:szCs w:val="30"/>
          <w:lang w:val="be-BY"/>
        </w:rPr>
        <w:t>з</w:t>
      </w:r>
      <w:r w:rsidRPr="00E90021">
        <w:rPr>
          <w:sz w:val="30"/>
          <w:szCs w:val="30"/>
        </w:rPr>
        <w:t>в</w:t>
      </w:r>
      <w:r w:rsidR="004202AB">
        <w:rPr>
          <w:sz w:val="30"/>
          <w:szCs w:val="30"/>
          <w:lang w:val="be-BY"/>
        </w:rPr>
        <w:t>ю</w:t>
      </w:r>
      <w:r w:rsidRPr="00E90021">
        <w:rPr>
          <w:sz w:val="30"/>
          <w:szCs w:val="30"/>
        </w:rPr>
        <w:t>х моў у разнастайныя віды дзіцячай дзейнасці, а таксама правядзенне спецыяльна арганізаваных форм адукацыйнага працэсу ў адпаведнасці са зместам вучэбнай праграмы. Варта звярнуць увагу на стварэнне адпаведна</w:t>
      </w:r>
      <w:r w:rsidR="004202AB">
        <w:rPr>
          <w:sz w:val="30"/>
          <w:szCs w:val="30"/>
          <w:lang w:val="be-BY"/>
        </w:rPr>
        <w:t>га</w:t>
      </w:r>
      <w:r w:rsidRPr="00E90021">
        <w:rPr>
          <w:sz w:val="30"/>
          <w:szCs w:val="30"/>
        </w:rPr>
        <w:t xml:space="preserve"> развіццёва</w:t>
      </w:r>
      <w:r w:rsidR="004202AB">
        <w:rPr>
          <w:sz w:val="30"/>
          <w:szCs w:val="30"/>
          <w:lang w:val="be-BY"/>
        </w:rPr>
        <w:t>га</w:t>
      </w:r>
      <w:r w:rsidRPr="00E90021">
        <w:rPr>
          <w:sz w:val="30"/>
          <w:szCs w:val="30"/>
        </w:rPr>
        <w:t xml:space="preserve"> прадметна-прасторавага асяроддзя, павышэнне прафесійнага ўзроўню педагагічных работнікаў </w:t>
      </w:r>
      <w:r w:rsidR="004202AB">
        <w:rPr>
          <w:sz w:val="30"/>
          <w:szCs w:val="30"/>
          <w:lang w:val="be-BY"/>
        </w:rPr>
        <w:t>па</w:t>
      </w:r>
      <w:r w:rsidRPr="00E90021">
        <w:rPr>
          <w:sz w:val="30"/>
          <w:szCs w:val="30"/>
        </w:rPr>
        <w:t xml:space="preserve"> пытаннях лінгвістычнага і маўленчага развіцця выхаванцаў ва ўмовах блізкароднаснага двухмоўя. Гэтаму спрыяе створанае навукова-метадычнае забеспячэнне адукацыйнага працэсу ўстаноў адукацыі, якое выдаецца як на рускай,</w:t>
      </w:r>
      <w:r w:rsidR="004202AB">
        <w:rPr>
          <w:sz w:val="30"/>
          <w:szCs w:val="30"/>
          <w:lang w:val="be-BY"/>
        </w:rPr>
        <w:t xml:space="preserve"> так і на беларускай мовах.</w:t>
      </w:r>
    </w:p>
    <w:p w:rsidR="00562B5C" w:rsidRPr="00562B5C" w:rsidRDefault="009C2AF9" w:rsidP="00821519">
      <w:pPr>
        <w:autoSpaceDE w:val="0"/>
        <w:autoSpaceDN w:val="0"/>
        <w:adjustRightInd w:val="0"/>
        <w:spacing w:line="220" w:lineRule="atLeast"/>
        <w:ind w:firstLine="709"/>
        <w:jc w:val="both"/>
        <w:textAlignment w:val="baseline"/>
        <w:rPr>
          <w:color w:val="000000"/>
          <w:sz w:val="30"/>
          <w:szCs w:val="30"/>
          <w:lang w:val="be-BY"/>
        </w:rPr>
      </w:pPr>
      <w:r w:rsidRPr="00821519">
        <w:rPr>
          <w:color w:val="000000"/>
          <w:sz w:val="30"/>
          <w:szCs w:val="30"/>
          <w:lang w:val="be-BY"/>
        </w:rPr>
        <w:t>У</w:t>
      </w:r>
      <w:r w:rsidR="00562B5C" w:rsidRPr="00562B5C">
        <w:rPr>
          <w:color w:val="000000"/>
          <w:sz w:val="30"/>
          <w:szCs w:val="30"/>
          <w:lang w:val="be-BY"/>
        </w:rPr>
        <w:t xml:space="preserve"> адпаведнасці з пажаданнямі бацькоў (законных прадстаўнікоў) </w:t>
      </w:r>
      <w:r w:rsidRPr="00821519">
        <w:rPr>
          <w:color w:val="000000"/>
          <w:sz w:val="30"/>
          <w:szCs w:val="30"/>
          <w:lang w:val="be-BY"/>
        </w:rPr>
        <w:t>непаўналетніх</w:t>
      </w:r>
      <w:r w:rsidR="00562B5C" w:rsidRPr="00562B5C">
        <w:rPr>
          <w:color w:val="000000"/>
          <w:sz w:val="30"/>
          <w:szCs w:val="30"/>
          <w:lang w:val="be-BY"/>
        </w:rPr>
        <w:t xml:space="preserve"> па рашэнні мясцовых выканаўчых і распарадчых органаў, узгодненым з Міністэрствам адукацыі, могуць стварацца групы</w:t>
      </w:r>
      <w:r w:rsidR="00A50B5B" w:rsidRPr="00821519">
        <w:rPr>
          <w:color w:val="000000"/>
          <w:sz w:val="30"/>
          <w:szCs w:val="30"/>
          <w:lang w:val="be-BY"/>
        </w:rPr>
        <w:t xml:space="preserve"> ва ўстановах дашкольнай адукацыі ці ўстановы дашкольнай адукацыі</w:t>
      </w:r>
      <w:r w:rsidR="00562B5C" w:rsidRPr="00562B5C">
        <w:rPr>
          <w:color w:val="000000"/>
          <w:sz w:val="30"/>
          <w:szCs w:val="30"/>
          <w:lang w:val="be-BY"/>
        </w:rPr>
        <w:t xml:space="preserve">, у якіх навучанне і выхаванне ажыццяўляюцца на мове нацыянальнай меншасці або вывучаецца мова нацыянальнай меншасці. З гэтай мэтай неабходна арганізоўваць тлумачэнне нарматыўных прававых актаў аб магчымасці выбару мовы навучання ў індывідуальных гутарках з бацькамі (законнымі прадстаўнікамі) </w:t>
      </w:r>
      <w:r w:rsidRPr="00821519">
        <w:rPr>
          <w:color w:val="000000"/>
          <w:sz w:val="30"/>
          <w:szCs w:val="30"/>
          <w:lang w:val="be-BY"/>
        </w:rPr>
        <w:t>непаўналетніх</w:t>
      </w:r>
      <w:r w:rsidR="00562B5C" w:rsidRPr="00562B5C">
        <w:rPr>
          <w:color w:val="000000"/>
          <w:sz w:val="30"/>
          <w:szCs w:val="30"/>
          <w:lang w:val="be-BY"/>
        </w:rPr>
        <w:t>, на бацькоўскіх сходах, праз</w:t>
      </w:r>
      <w:r w:rsidRPr="00821519">
        <w:rPr>
          <w:color w:val="000000"/>
          <w:sz w:val="30"/>
          <w:szCs w:val="30"/>
          <w:lang w:val="be-BY"/>
        </w:rPr>
        <w:t xml:space="preserve"> сродкі масавай інфармацыі, </w:t>
      </w:r>
      <w:r w:rsidR="00562B5C" w:rsidRPr="00562B5C">
        <w:rPr>
          <w:color w:val="000000"/>
          <w:sz w:val="30"/>
          <w:szCs w:val="30"/>
          <w:lang w:val="be-BY"/>
        </w:rPr>
        <w:t>сайты і парталы ўпраўленняў (аддзелаў) адукацыі, устаноў адукацыі.</w:t>
      </w:r>
    </w:p>
    <w:p w:rsidR="00E047A0" w:rsidRPr="00637BD3" w:rsidRDefault="00E047A0" w:rsidP="00A67BB1">
      <w:pPr>
        <w:pStyle w:val="a8"/>
        <w:spacing w:line="240" w:lineRule="auto"/>
        <w:ind w:firstLine="709"/>
        <w:rPr>
          <w:rFonts w:ascii="Times New Roman" w:hAnsi="Times New Roman"/>
          <w:color w:val="auto"/>
          <w:sz w:val="30"/>
          <w:szCs w:val="30"/>
          <w:lang w:val="be-BY"/>
        </w:rPr>
      </w:pPr>
      <w:r w:rsidRPr="00637BD3">
        <w:rPr>
          <w:rFonts w:ascii="Times New Roman" w:hAnsi="Times New Roman"/>
          <w:color w:val="auto"/>
          <w:sz w:val="30"/>
          <w:szCs w:val="30"/>
          <w:lang w:val="be-BY"/>
        </w:rPr>
        <w:t>Адукацыйны працэс ва ўстановах адукацыі (групах) з вывучэннем мовы нацыянальнай меншасці ажыццяўляецца ў адпаведнасці са зместам вучэбнай праграмы.</w:t>
      </w:r>
    </w:p>
    <w:p w:rsidR="00E047A0" w:rsidRPr="00637BD3" w:rsidRDefault="00705340" w:rsidP="00A67BB1">
      <w:pPr>
        <w:pStyle w:val="a8"/>
        <w:spacing w:line="240" w:lineRule="auto"/>
        <w:ind w:firstLine="709"/>
        <w:rPr>
          <w:rFonts w:ascii="Times New Roman" w:hAnsi="Times New Roman"/>
          <w:color w:val="auto"/>
          <w:sz w:val="30"/>
          <w:szCs w:val="30"/>
          <w:lang w:val="be-BY"/>
        </w:rPr>
      </w:pPr>
      <w:r w:rsidRPr="00637BD3">
        <w:rPr>
          <w:rFonts w:ascii="Times New Roman" w:hAnsi="Times New Roman"/>
          <w:color w:val="auto"/>
          <w:sz w:val="30"/>
          <w:szCs w:val="30"/>
          <w:lang w:val="be-BY"/>
        </w:rPr>
        <w:t xml:space="preserve">Навучанне і выхаванне выхаванцаў у названых установах </w:t>
      </w:r>
      <w:r w:rsidR="00D9564F" w:rsidRPr="00637BD3">
        <w:rPr>
          <w:rFonts w:ascii="Times New Roman" w:hAnsi="Times New Roman"/>
          <w:color w:val="auto"/>
          <w:sz w:val="30"/>
          <w:szCs w:val="30"/>
          <w:lang w:val="be-BY"/>
        </w:rPr>
        <w:t xml:space="preserve">адукацыі </w:t>
      </w:r>
      <w:r w:rsidRPr="00637BD3">
        <w:rPr>
          <w:rFonts w:ascii="Times New Roman" w:hAnsi="Times New Roman"/>
          <w:color w:val="auto"/>
          <w:sz w:val="30"/>
          <w:szCs w:val="30"/>
          <w:lang w:val="be-BY"/>
        </w:rPr>
        <w:t>(групах) ажыццяўляюцца з выкарыстаннем вуч</w:t>
      </w:r>
      <w:r w:rsidR="00500281" w:rsidRPr="00637BD3">
        <w:rPr>
          <w:rFonts w:ascii="Times New Roman" w:hAnsi="Times New Roman"/>
          <w:color w:val="auto"/>
          <w:sz w:val="30"/>
          <w:szCs w:val="30"/>
          <w:lang w:val="be-BY"/>
        </w:rPr>
        <w:t>эб</w:t>
      </w:r>
      <w:r w:rsidRPr="00637BD3">
        <w:rPr>
          <w:rFonts w:ascii="Times New Roman" w:hAnsi="Times New Roman"/>
          <w:color w:val="auto"/>
          <w:sz w:val="30"/>
          <w:szCs w:val="30"/>
          <w:lang w:val="be-BY"/>
        </w:rPr>
        <w:t xml:space="preserve">ных выданняў, </w:t>
      </w:r>
      <w:r w:rsidRPr="00637BD3">
        <w:rPr>
          <w:rFonts w:ascii="Times New Roman" w:hAnsi="Times New Roman"/>
          <w:color w:val="auto"/>
          <w:sz w:val="30"/>
          <w:szCs w:val="30"/>
          <w:lang w:val="be-BY"/>
        </w:rPr>
        <w:lastRenderedPageBreak/>
        <w:t>зацверджаных або дапушчаных у якасці адпаведнага віду выдання Міністэрствам адукацыі Рэспублікі Беларусь.</w:t>
      </w:r>
    </w:p>
    <w:p w:rsidR="00E047A0" w:rsidRPr="00637BD3" w:rsidRDefault="00A67BB1" w:rsidP="00A67BB1">
      <w:pPr>
        <w:pStyle w:val="a8"/>
        <w:spacing w:line="240" w:lineRule="auto"/>
        <w:ind w:firstLine="709"/>
        <w:rPr>
          <w:rFonts w:ascii="Times New Roman" w:hAnsi="Times New Roman"/>
          <w:color w:val="auto"/>
          <w:sz w:val="30"/>
          <w:szCs w:val="30"/>
          <w:lang w:val="be-BY"/>
        </w:rPr>
      </w:pPr>
      <w:r w:rsidRPr="00637BD3">
        <w:rPr>
          <w:rFonts w:ascii="Times New Roman" w:hAnsi="Times New Roman"/>
          <w:color w:val="auto"/>
          <w:sz w:val="30"/>
          <w:szCs w:val="30"/>
          <w:lang w:val="be-BY"/>
        </w:rPr>
        <w:t xml:space="preserve">У адукацыйным працэсе ўстаноў адукацыі дадаткова могуць быць выкарыстаны </w:t>
      </w:r>
      <w:r w:rsidR="009F7969" w:rsidRPr="00637BD3">
        <w:rPr>
          <w:rFonts w:ascii="Times New Roman" w:hAnsi="Times New Roman"/>
          <w:color w:val="auto"/>
          <w:sz w:val="30"/>
          <w:szCs w:val="30"/>
          <w:lang w:val="be-BY"/>
        </w:rPr>
        <w:t>вучэбныя</w:t>
      </w:r>
      <w:r w:rsidRPr="00637BD3">
        <w:rPr>
          <w:rFonts w:ascii="Times New Roman" w:hAnsi="Times New Roman"/>
          <w:color w:val="auto"/>
          <w:sz w:val="30"/>
          <w:szCs w:val="30"/>
          <w:lang w:val="be-BY"/>
        </w:rPr>
        <w:t xml:space="preserve"> выданні краін, да якіх этнічна належыць нацыянальная меншасць, пры ўмове іх адпаведнасці зместу вучэбнай праграмы.</w:t>
      </w:r>
    </w:p>
    <w:p w:rsidR="00E047A0" w:rsidRPr="00637BD3" w:rsidRDefault="00E047A0" w:rsidP="00A67BB1">
      <w:pPr>
        <w:pStyle w:val="a8"/>
        <w:spacing w:line="240" w:lineRule="auto"/>
        <w:ind w:firstLine="709"/>
        <w:rPr>
          <w:rFonts w:ascii="Times New Roman" w:hAnsi="Times New Roman"/>
          <w:color w:val="auto"/>
          <w:sz w:val="30"/>
          <w:szCs w:val="30"/>
          <w:lang w:val="be-BY"/>
        </w:rPr>
      </w:pPr>
      <w:r w:rsidRPr="00637BD3">
        <w:rPr>
          <w:rFonts w:ascii="Times New Roman" w:hAnsi="Times New Roman"/>
          <w:color w:val="auto"/>
          <w:sz w:val="30"/>
          <w:szCs w:val="30"/>
          <w:lang w:val="be-BY"/>
        </w:rPr>
        <w:t>Азнаямленне выхаванцаў з культурай, традыцыямі, звычаямі людзей, якія размаўля</w:t>
      </w:r>
      <w:r w:rsidR="00500281" w:rsidRPr="00637BD3">
        <w:rPr>
          <w:rFonts w:ascii="Times New Roman" w:hAnsi="Times New Roman"/>
          <w:color w:val="auto"/>
          <w:sz w:val="30"/>
          <w:szCs w:val="30"/>
          <w:lang w:val="be-BY"/>
        </w:rPr>
        <w:t>ю</w:t>
      </w:r>
      <w:r w:rsidRPr="00637BD3">
        <w:rPr>
          <w:rFonts w:ascii="Times New Roman" w:hAnsi="Times New Roman"/>
          <w:color w:val="auto"/>
          <w:sz w:val="30"/>
          <w:szCs w:val="30"/>
          <w:lang w:val="be-BY"/>
        </w:rPr>
        <w:t>ць на мове нацыянальнай меншасці, ажыццяўляецца ва ўсіх узроставых групах у разнастайных відах дзіцячай дзейнасці (зносіны, прадметная, гульнявая</w:t>
      </w:r>
      <w:r w:rsidR="00D9564F" w:rsidRPr="00637BD3">
        <w:rPr>
          <w:rFonts w:ascii="Times New Roman" w:hAnsi="Times New Roman"/>
          <w:color w:val="auto"/>
          <w:sz w:val="30"/>
          <w:szCs w:val="30"/>
          <w:lang w:val="be-BY"/>
        </w:rPr>
        <w:t>, мастацкая</w:t>
      </w:r>
      <w:r w:rsidRPr="00637BD3">
        <w:rPr>
          <w:rFonts w:ascii="Times New Roman" w:hAnsi="Times New Roman"/>
          <w:color w:val="auto"/>
          <w:sz w:val="30"/>
          <w:szCs w:val="30"/>
          <w:lang w:val="be-BY"/>
        </w:rPr>
        <w:t xml:space="preserve"> і інш.).</w:t>
      </w:r>
    </w:p>
    <w:p w:rsidR="00E047A0" w:rsidRPr="00637BD3" w:rsidRDefault="00E047A0" w:rsidP="00A67BB1">
      <w:pPr>
        <w:pStyle w:val="a8"/>
        <w:spacing w:line="240" w:lineRule="auto"/>
        <w:ind w:firstLine="709"/>
        <w:rPr>
          <w:rFonts w:ascii="Times New Roman" w:hAnsi="Times New Roman"/>
          <w:color w:val="auto"/>
          <w:sz w:val="30"/>
          <w:szCs w:val="30"/>
          <w:lang w:val="be-BY"/>
        </w:rPr>
      </w:pPr>
      <w:r w:rsidRPr="00637BD3">
        <w:rPr>
          <w:rFonts w:ascii="Times New Roman" w:hAnsi="Times New Roman"/>
          <w:color w:val="auto"/>
          <w:sz w:val="30"/>
          <w:szCs w:val="30"/>
          <w:lang w:val="be-BY"/>
        </w:rPr>
        <w:t>Спецыяльна арганізаваная дзейнасць (заняткі) па вывучэнні мовы нацыянальнай меншасці ажыццяўляецца з выхаванцамі ад 4 да 5 гадоў, ад 5 да 6 гадоў і ад 6 да 7 гадоў. На падставе тыпавога вучэбнага плана распрацоўваецца вуч</w:t>
      </w:r>
      <w:r w:rsidR="00500281">
        <w:rPr>
          <w:rFonts w:ascii="Times New Roman" w:hAnsi="Times New Roman"/>
          <w:color w:val="auto"/>
          <w:sz w:val="30"/>
          <w:szCs w:val="30"/>
          <w:lang w:val="be-BY"/>
        </w:rPr>
        <w:t>эб</w:t>
      </w:r>
      <w:r w:rsidRPr="00637BD3">
        <w:rPr>
          <w:rFonts w:ascii="Times New Roman" w:hAnsi="Times New Roman"/>
          <w:color w:val="auto"/>
          <w:sz w:val="30"/>
          <w:szCs w:val="30"/>
          <w:lang w:val="be-BY"/>
        </w:rPr>
        <w:t xml:space="preserve">ны план </w:t>
      </w:r>
      <w:r w:rsidR="0060403F">
        <w:rPr>
          <w:rFonts w:ascii="Times New Roman" w:hAnsi="Times New Roman"/>
          <w:color w:val="auto"/>
          <w:sz w:val="30"/>
          <w:szCs w:val="30"/>
          <w:lang w:val="be-BY"/>
        </w:rPr>
        <w:t>у</w:t>
      </w:r>
      <w:r w:rsidRPr="00637BD3">
        <w:rPr>
          <w:rFonts w:ascii="Times New Roman" w:hAnsi="Times New Roman"/>
          <w:color w:val="auto"/>
          <w:sz w:val="30"/>
          <w:szCs w:val="30"/>
          <w:lang w:val="be-BY"/>
        </w:rPr>
        <w:t>становы адукацыі, у якім неабходна адлюстраваць колькасць гадзін на вывучэнне мовы нацыянальнай меншасці, не перавышаючы максімальную дапушчальную вучэбную нагрузку на тыдзень на аднаго выхаванца.</w:t>
      </w:r>
    </w:p>
    <w:p w:rsidR="00E047A0" w:rsidRPr="00637BD3" w:rsidRDefault="00F7480B" w:rsidP="00A67BB1">
      <w:pPr>
        <w:ind w:firstLine="709"/>
        <w:jc w:val="both"/>
        <w:rPr>
          <w:sz w:val="30"/>
          <w:szCs w:val="30"/>
          <w:lang w:val="be-BY"/>
        </w:rPr>
      </w:pPr>
      <w:r w:rsidRPr="00637BD3">
        <w:rPr>
          <w:sz w:val="30"/>
          <w:szCs w:val="30"/>
          <w:lang w:val="be-BY"/>
        </w:rPr>
        <w:t>Вывучэнне мовы нацыянальнай меншасці павінна садзейнічаць выхаванню патрыятызму, развіццю высокай культуры міжнацыянальных адносін, умацаванню міжнацыянальнай згоды ў беларускім грамадстве.</w:t>
      </w:r>
    </w:p>
    <w:p w:rsidR="00906BA5" w:rsidRPr="00637BD3" w:rsidRDefault="00906BA5" w:rsidP="00906BA5">
      <w:pPr>
        <w:ind w:firstLine="709"/>
        <w:jc w:val="both"/>
        <w:rPr>
          <w:b/>
          <w:sz w:val="30"/>
          <w:szCs w:val="30"/>
          <w:lang w:val="be-BY"/>
        </w:rPr>
      </w:pPr>
      <w:r w:rsidRPr="00637BD3">
        <w:rPr>
          <w:b/>
          <w:sz w:val="30"/>
          <w:szCs w:val="30"/>
          <w:lang w:val="be-BY"/>
        </w:rPr>
        <w:t>Арганізацыя фізічнага выхавання</w:t>
      </w:r>
    </w:p>
    <w:p w:rsidR="00906BA5" w:rsidRPr="00637BD3" w:rsidRDefault="00906BA5" w:rsidP="00906BA5">
      <w:pPr>
        <w:autoSpaceDE w:val="0"/>
        <w:autoSpaceDN w:val="0"/>
        <w:adjustRightInd w:val="0"/>
        <w:ind w:firstLine="709"/>
        <w:jc w:val="both"/>
        <w:rPr>
          <w:sz w:val="30"/>
          <w:szCs w:val="30"/>
          <w:lang w:val="be-BY"/>
        </w:rPr>
      </w:pPr>
      <w:r w:rsidRPr="00637BD3">
        <w:rPr>
          <w:sz w:val="30"/>
          <w:szCs w:val="30"/>
          <w:lang w:val="be-BY"/>
        </w:rPr>
        <w:t>Фізічнае выхаванне ажыццяўляецца ў адпаведнасці з вучэбнай праграмай, тыпавым вучэбным планам, вуч</w:t>
      </w:r>
      <w:r w:rsidR="00500281">
        <w:rPr>
          <w:sz w:val="30"/>
          <w:szCs w:val="30"/>
          <w:lang w:val="be-BY"/>
        </w:rPr>
        <w:t>эб</w:t>
      </w:r>
      <w:r w:rsidRPr="00637BD3">
        <w:rPr>
          <w:sz w:val="30"/>
          <w:szCs w:val="30"/>
          <w:lang w:val="be-BY"/>
        </w:rPr>
        <w:t xml:space="preserve">нымі праграмамі па адукацыйных </w:t>
      </w:r>
      <w:r w:rsidR="00500281">
        <w:rPr>
          <w:sz w:val="30"/>
          <w:szCs w:val="30"/>
          <w:lang w:val="be-BY"/>
        </w:rPr>
        <w:t>галіна</w:t>
      </w:r>
      <w:r w:rsidRPr="00637BD3">
        <w:rPr>
          <w:sz w:val="30"/>
          <w:szCs w:val="30"/>
          <w:lang w:val="be-BY"/>
        </w:rPr>
        <w:t xml:space="preserve">х з улікам структуры і ступені цяжкасці фізічных і (або) псіхічных парушэнняў выхаванцаў з </w:t>
      </w:r>
      <w:r w:rsidR="00500281">
        <w:rPr>
          <w:sz w:val="30"/>
          <w:szCs w:val="30"/>
          <w:lang w:val="be-BY"/>
        </w:rPr>
        <w:t>А</w:t>
      </w:r>
      <w:r w:rsidRPr="00637BD3">
        <w:rPr>
          <w:sz w:val="30"/>
          <w:szCs w:val="30"/>
          <w:lang w:val="be-BY"/>
        </w:rPr>
        <w:t>ПФР, вуч</w:t>
      </w:r>
      <w:r w:rsidR="00500281">
        <w:rPr>
          <w:sz w:val="30"/>
          <w:szCs w:val="30"/>
          <w:lang w:val="be-BY"/>
        </w:rPr>
        <w:t>эбн</w:t>
      </w:r>
      <w:r w:rsidRPr="00637BD3">
        <w:rPr>
          <w:sz w:val="30"/>
          <w:szCs w:val="30"/>
          <w:lang w:val="be-BY"/>
        </w:rPr>
        <w:t xml:space="preserve">ымі планамі спецыяльнай адукацыі на занятках па адукацыйнай </w:t>
      </w:r>
      <w:r w:rsidR="00500281">
        <w:rPr>
          <w:sz w:val="30"/>
          <w:szCs w:val="30"/>
          <w:lang w:val="be-BY"/>
        </w:rPr>
        <w:t>галіне</w:t>
      </w:r>
      <w:r w:rsidRPr="00637BD3">
        <w:rPr>
          <w:sz w:val="30"/>
          <w:szCs w:val="30"/>
          <w:lang w:val="be-BY"/>
        </w:rPr>
        <w:t xml:space="preserve"> «Фізічная культура» («</w:t>
      </w:r>
      <w:r w:rsidR="00500281">
        <w:rPr>
          <w:sz w:val="30"/>
          <w:szCs w:val="30"/>
          <w:lang w:val="be-BY"/>
        </w:rPr>
        <w:t>А</w:t>
      </w:r>
      <w:r w:rsidRPr="00637BD3">
        <w:rPr>
          <w:sz w:val="30"/>
          <w:szCs w:val="30"/>
          <w:lang w:val="be-BY"/>
        </w:rPr>
        <w:t>даптыўная фізічная культура») і рэалізуецца пры дапамозе забеспячэння рухальнай актыўнасці ў мерапрыемствах распарадку дня (ранішняя гімнастыка; фізкультхвілінкі на занятках; рухальныя перапынкі паміж заняткамі; рух</w:t>
      </w:r>
      <w:r w:rsidR="0060403F">
        <w:rPr>
          <w:sz w:val="30"/>
          <w:szCs w:val="30"/>
          <w:lang w:val="be-BY"/>
        </w:rPr>
        <w:t>ав</w:t>
      </w:r>
      <w:r w:rsidRPr="00637BD3">
        <w:rPr>
          <w:sz w:val="30"/>
          <w:szCs w:val="30"/>
          <w:lang w:val="be-BY"/>
        </w:rPr>
        <w:t>ыя гульні і фізічныя практыкаванні на прагулцы; актыўны адпачынак (фізкультурны вольн</w:t>
      </w:r>
      <w:r w:rsidR="004C0FB6">
        <w:rPr>
          <w:sz w:val="30"/>
          <w:szCs w:val="30"/>
          <w:lang w:val="be-BY"/>
        </w:rPr>
        <w:t>ы</w:t>
      </w:r>
      <w:r w:rsidRPr="00637BD3">
        <w:rPr>
          <w:sz w:val="30"/>
          <w:szCs w:val="30"/>
          <w:lang w:val="be-BY"/>
        </w:rPr>
        <w:t xml:space="preserve"> час, фізкультурныя святы, дні здароўя); самастойная рухальная дзейнасць) з улікам узросту, полу, фізічнай падрыхтаванасці,</w:t>
      </w:r>
      <w:r w:rsidR="004C0FB6">
        <w:rPr>
          <w:sz w:val="30"/>
          <w:szCs w:val="30"/>
          <w:lang w:val="be-BY"/>
        </w:rPr>
        <w:t xml:space="preserve"> </w:t>
      </w:r>
      <w:r w:rsidRPr="00637BD3">
        <w:rPr>
          <w:sz w:val="30"/>
          <w:szCs w:val="30"/>
          <w:lang w:val="be-BY"/>
        </w:rPr>
        <w:t>індывідуальных псіхафізічных асаблівасц</w:t>
      </w:r>
      <w:r w:rsidR="0060403F">
        <w:rPr>
          <w:sz w:val="30"/>
          <w:szCs w:val="30"/>
          <w:lang w:val="be-BY"/>
        </w:rPr>
        <w:t>ей</w:t>
      </w:r>
      <w:r w:rsidRPr="00637BD3">
        <w:rPr>
          <w:sz w:val="30"/>
          <w:szCs w:val="30"/>
          <w:lang w:val="be-BY"/>
        </w:rPr>
        <w:t xml:space="preserve"> і стану здароўя выхаванцаў.</w:t>
      </w:r>
    </w:p>
    <w:p w:rsidR="005B11BB" w:rsidRPr="00E90021" w:rsidRDefault="005B11BB" w:rsidP="005B11BB">
      <w:pPr>
        <w:tabs>
          <w:tab w:val="left" w:pos="1134"/>
        </w:tabs>
        <w:ind w:firstLine="709"/>
        <w:jc w:val="both"/>
        <w:rPr>
          <w:sz w:val="30"/>
          <w:szCs w:val="30"/>
        </w:rPr>
      </w:pPr>
      <w:r w:rsidRPr="00E90021">
        <w:rPr>
          <w:sz w:val="30"/>
          <w:szCs w:val="30"/>
        </w:rPr>
        <w:t xml:space="preserve">Тыпавым вучэбным планам прадугледжана ад 1 да 3 вучэбных гадзін на тыдзень на рэалізацыю зместу адукацыйнай </w:t>
      </w:r>
      <w:r w:rsidR="004C0FB6">
        <w:rPr>
          <w:sz w:val="30"/>
          <w:szCs w:val="30"/>
          <w:lang w:val="be-BY"/>
        </w:rPr>
        <w:t>галіны</w:t>
      </w:r>
      <w:r w:rsidRPr="00E90021">
        <w:rPr>
          <w:sz w:val="30"/>
          <w:szCs w:val="30"/>
        </w:rPr>
        <w:t xml:space="preserve"> «Фізічная культура» </w:t>
      </w:r>
      <w:r w:rsidR="004C0FB6">
        <w:rPr>
          <w:sz w:val="30"/>
          <w:szCs w:val="30"/>
          <w:lang w:val="be-BY"/>
        </w:rPr>
        <w:t>ў</w:t>
      </w:r>
      <w:r w:rsidRPr="00E90021">
        <w:rPr>
          <w:sz w:val="30"/>
          <w:szCs w:val="30"/>
        </w:rPr>
        <w:t xml:space="preserve"> розных узроставых групах выхаванцаў установы адукацыі.</w:t>
      </w:r>
    </w:p>
    <w:p w:rsidR="0008181D" w:rsidRPr="00E90021" w:rsidRDefault="005B11BB" w:rsidP="00FD4A12">
      <w:pPr>
        <w:tabs>
          <w:tab w:val="left" w:pos="1134"/>
        </w:tabs>
        <w:ind w:firstLine="709"/>
        <w:jc w:val="both"/>
        <w:rPr>
          <w:sz w:val="30"/>
          <w:szCs w:val="30"/>
        </w:rPr>
      </w:pPr>
      <w:r w:rsidRPr="00E90021">
        <w:rPr>
          <w:sz w:val="30"/>
          <w:szCs w:val="30"/>
        </w:rPr>
        <w:t xml:space="preserve">Пачынаючы з другой малодшай групы (ад </w:t>
      </w:r>
      <w:r w:rsidR="009F7969">
        <w:rPr>
          <w:sz w:val="30"/>
          <w:szCs w:val="30"/>
          <w:lang w:val="be-BY"/>
        </w:rPr>
        <w:t>3</w:t>
      </w:r>
      <w:r w:rsidRPr="00E90021">
        <w:rPr>
          <w:sz w:val="30"/>
          <w:szCs w:val="30"/>
        </w:rPr>
        <w:t xml:space="preserve"> да </w:t>
      </w:r>
      <w:r w:rsidR="009F7969">
        <w:rPr>
          <w:sz w:val="30"/>
          <w:szCs w:val="30"/>
          <w:lang w:val="be-BY"/>
        </w:rPr>
        <w:t>4</w:t>
      </w:r>
      <w:r w:rsidRPr="00E90021">
        <w:rPr>
          <w:sz w:val="30"/>
          <w:szCs w:val="30"/>
        </w:rPr>
        <w:t xml:space="preserve"> гадоў) прадугледжана правядзенне </w:t>
      </w:r>
      <w:r w:rsidR="009F7969">
        <w:rPr>
          <w:sz w:val="30"/>
          <w:szCs w:val="30"/>
          <w:lang w:val="be-BY"/>
        </w:rPr>
        <w:t>адн</w:t>
      </w:r>
      <w:r w:rsidR="0060403F">
        <w:rPr>
          <w:sz w:val="30"/>
          <w:szCs w:val="30"/>
          <w:lang w:val="be-BY"/>
        </w:rPr>
        <w:t>ых</w:t>
      </w:r>
      <w:r w:rsidRPr="00E90021">
        <w:rPr>
          <w:sz w:val="30"/>
          <w:szCs w:val="30"/>
        </w:rPr>
        <w:t xml:space="preserve"> занятк</w:t>
      </w:r>
      <w:r w:rsidR="004C0FB6">
        <w:rPr>
          <w:sz w:val="30"/>
          <w:szCs w:val="30"/>
          <w:lang w:val="be-BY"/>
        </w:rPr>
        <w:t>а</w:t>
      </w:r>
      <w:r w:rsidR="0060403F">
        <w:rPr>
          <w:sz w:val="30"/>
          <w:szCs w:val="30"/>
          <w:lang w:val="be-BY"/>
        </w:rPr>
        <w:t>ў</w:t>
      </w:r>
      <w:r w:rsidRPr="00E90021">
        <w:rPr>
          <w:sz w:val="30"/>
          <w:szCs w:val="30"/>
        </w:rPr>
        <w:t xml:space="preserve"> </w:t>
      </w:r>
      <w:r w:rsidR="004C0FB6">
        <w:rPr>
          <w:sz w:val="30"/>
          <w:szCs w:val="30"/>
          <w:lang w:val="be-BY"/>
        </w:rPr>
        <w:t>на</w:t>
      </w:r>
      <w:r w:rsidRPr="00E90021">
        <w:rPr>
          <w:sz w:val="30"/>
          <w:szCs w:val="30"/>
        </w:rPr>
        <w:t xml:space="preserve"> тыдзень на рэалізацыю адукацыйнага кампанента «Спартыўныя практыкаванні» (падрыхтоўка да плаванн</w:t>
      </w:r>
      <w:r w:rsidR="004C0FB6">
        <w:rPr>
          <w:sz w:val="30"/>
          <w:szCs w:val="30"/>
          <w:lang w:val="be-BY"/>
        </w:rPr>
        <w:t>я</w:t>
      </w:r>
      <w:r w:rsidRPr="00E90021">
        <w:rPr>
          <w:sz w:val="30"/>
          <w:szCs w:val="30"/>
        </w:rPr>
        <w:t xml:space="preserve">) адукацыйнай </w:t>
      </w:r>
      <w:r w:rsidR="004C0FB6">
        <w:rPr>
          <w:sz w:val="30"/>
          <w:szCs w:val="30"/>
          <w:lang w:val="be-BY"/>
        </w:rPr>
        <w:t>галіны</w:t>
      </w:r>
      <w:r w:rsidRPr="00E90021">
        <w:rPr>
          <w:sz w:val="30"/>
          <w:szCs w:val="30"/>
        </w:rPr>
        <w:t xml:space="preserve"> «Фізічная культура» (пры наяўнасцi басейна)</w:t>
      </w:r>
      <w:r w:rsidR="009F7969">
        <w:rPr>
          <w:sz w:val="30"/>
          <w:szCs w:val="30"/>
          <w:lang w:val="be-BY"/>
        </w:rPr>
        <w:t>;</w:t>
      </w:r>
      <w:r w:rsidRPr="00E90021">
        <w:rPr>
          <w:sz w:val="30"/>
          <w:szCs w:val="30"/>
        </w:rPr>
        <w:t xml:space="preserve"> </w:t>
      </w:r>
      <w:r w:rsidR="009F7969">
        <w:rPr>
          <w:sz w:val="30"/>
          <w:szCs w:val="30"/>
          <w:lang w:val="be-BY"/>
        </w:rPr>
        <w:t>два</w:t>
      </w:r>
      <w:r w:rsidRPr="00E90021">
        <w:rPr>
          <w:sz w:val="30"/>
          <w:szCs w:val="30"/>
        </w:rPr>
        <w:t xml:space="preserve"> занятк</w:t>
      </w:r>
      <w:r w:rsidR="004C0FB6">
        <w:rPr>
          <w:sz w:val="30"/>
          <w:szCs w:val="30"/>
          <w:lang w:val="be-BY"/>
        </w:rPr>
        <w:t>і</w:t>
      </w:r>
      <w:r w:rsidRPr="00E90021">
        <w:rPr>
          <w:sz w:val="30"/>
          <w:szCs w:val="30"/>
        </w:rPr>
        <w:t xml:space="preserve"> па адукацыйнай </w:t>
      </w:r>
      <w:r w:rsidR="004C0FB6">
        <w:rPr>
          <w:sz w:val="30"/>
          <w:szCs w:val="30"/>
          <w:lang w:val="be-BY"/>
        </w:rPr>
        <w:t>галіне</w:t>
      </w:r>
      <w:r w:rsidRPr="00E90021">
        <w:rPr>
          <w:sz w:val="30"/>
          <w:szCs w:val="30"/>
        </w:rPr>
        <w:t xml:space="preserve"> «</w:t>
      </w:r>
      <w:r w:rsidR="004C0FB6">
        <w:rPr>
          <w:sz w:val="30"/>
          <w:szCs w:val="30"/>
          <w:lang w:val="be-BY"/>
        </w:rPr>
        <w:t>Ф</w:t>
      </w:r>
      <w:r w:rsidRPr="00E90021">
        <w:rPr>
          <w:sz w:val="30"/>
          <w:szCs w:val="30"/>
        </w:rPr>
        <w:t>ізічная культура»</w:t>
      </w:r>
      <w:r w:rsidR="004C0FB6">
        <w:rPr>
          <w:sz w:val="30"/>
          <w:szCs w:val="30"/>
          <w:lang w:val="be-BY"/>
        </w:rPr>
        <w:t xml:space="preserve"> </w:t>
      </w:r>
      <w:r w:rsidRPr="00E90021">
        <w:rPr>
          <w:sz w:val="30"/>
          <w:szCs w:val="30"/>
        </w:rPr>
        <w:lastRenderedPageBreak/>
        <w:t>праводзяцца ў памяшканні (спартыўн</w:t>
      </w:r>
      <w:r w:rsidR="004C0FB6">
        <w:rPr>
          <w:sz w:val="30"/>
          <w:szCs w:val="30"/>
          <w:lang w:val="be-BY"/>
        </w:rPr>
        <w:t>ай</w:t>
      </w:r>
      <w:r w:rsidRPr="00E90021">
        <w:rPr>
          <w:sz w:val="30"/>
          <w:szCs w:val="30"/>
        </w:rPr>
        <w:t>/музычн</w:t>
      </w:r>
      <w:r w:rsidR="004C0FB6">
        <w:rPr>
          <w:sz w:val="30"/>
          <w:szCs w:val="30"/>
          <w:lang w:val="be-BY"/>
        </w:rPr>
        <w:t>ай</w:t>
      </w:r>
      <w:r w:rsidRPr="00E90021">
        <w:rPr>
          <w:sz w:val="30"/>
          <w:szCs w:val="30"/>
        </w:rPr>
        <w:t xml:space="preserve"> зале) або на паветры (пры добрым надвор</w:t>
      </w:r>
      <w:r w:rsidR="001C42B5">
        <w:rPr>
          <w:sz w:val="30"/>
          <w:szCs w:val="30"/>
        </w:rPr>
        <w:t>’</w:t>
      </w:r>
      <w:r w:rsidRPr="00E90021">
        <w:rPr>
          <w:sz w:val="30"/>
          <w:szCs w:val="30"/>
        </w:rPr>
        <w:t>і) у любую пару года.</w:t>
      </w:r>
    </w:p>
    <w:p w:rsidR="004522A1" w:rsidRPr="00E90021" w:rsidRDefault="004522A1" w:rsidP="004522A1">
      <w:pPr>
        <w:tabs>
          <w:tab w:val="left" w:pos="1134"/>
        </w:tabs>
        <w:ind w:firstLine="709"/>
        <w:jc w:val="both"/>
        <w:rPr>
          <w:sz w:val="30"/>
          <w:szCs w:val="30"/>
        </w:rPr>
      </w:pPr>
      <w:r w:rsidRPr="00E90021">
        <w:rPr>
          <w:sz w:val="30"/>
          <w:szCs w:val="30"/>
        </w:rPr>
        <w:t>Звяртаем увагу</w:t>
      </w:r>
      <w:r w:rsidR="0060403F">
        <w:rPr>
          <w:sz w:val="30"/>
          <w:szCs w:val="30"/>
          <w:lang w:val="be-BY"/>
        </w:rPr>
        <w:t xml:space="preserve"> на тое</w:t>
      </w:r>
      <w:r w:rsidRPr="00E90021">
        <w:rPr>
          <w:sz w:val="30"/>
          <w:szCs w:val="30"/>
        </w:rPr>
        <w:t>, што рэалізацыя зместу адукацыйнага кампанента «Спартыўныя практыкаванні» (падрыхтоўка да плаванн</w:t>
      </w:r>
      <w:r w:rsidR="004C0FB6">
        <w:rPr>
          <w:sz w:val="30"/>
          <w:szCs w:val="30"/>
          <w:lang w:val="be-BY"/>
        </w:rPr>
        <w:t>я</w:t>
      </w:r>
      <w:r w:rsidRPr="00E90021">
        <w:rPr>
          <w:sz w:val="30"/>
          <w:szCs w:val="30"/>
        </w:rPr>
        <w:t xml:space="preserve">) адукацыйнай </w:t>
      </w:r>
      <w:r w:rsidR="004C0FB6">
        <w:rPr>
          <w:sz w:val="30"/>
          <w:szCs w:val="30"/>
          <w:lang w:val="be-BY"/>
        </w:rPr>
        <w:t>галіны</w:t>
      </w:r>
      <w:r w:rsidRPr="00E90021">
        <w:rPr>
          <w:sz w:val="30"/>
          <w:szCs w:val="30"/>
        </w:rPr>
        <w:t xml:space="preserve"> «Фізічная культура» таксама ажыццяўляецца ў розных формах арганізацыі фізкультурна-аздараўленчай дзейнасці: пры правядзенні індывідуальна-дыферэнцыраваных заняткаў </w:t>
      </w:r>
      <w:r w:rsidR="009F7969">
        <w:rPr>
          <w:sz w:val="30"/>
          <w:szCs w:val="30"/>
          <w:lang w:val="be-BY"/>
        </w:rPr>
        <w:t xml:space="preserve">з </w:t>
      </w:r>
      <w:r w:rsidRPr="00E90021">
        <w:rPr>
          <w:sz w:val="30"/>
          <w:szCs w:val="30"/>
        </w:rPr>
        <w:t>дзецьмі, мерапрыемства</w:t>
      </w:r>
      <w:r w:rsidR="009F7969">
        <w:rPr>
          <w:sz w:val="30"/>
          <w:szCs w:val="30"/>
          <w:lang w:val="be-BY"/>
        </w:rPr>
        <w:t>ў</w:t>
      </w:r>
      <w:r w:rsidRPr="00E90021">
        <w:rPr>
          <w:sz w:val="30"/>
          <w:szCs w:val="30"/>
        </w:rPr>
        <w:t xml:space="preserve"> актыўнага адпачынку (фізкультурны вольн</w:t>
      </w:r>
      <w:r w:rsidR="004C0FB6">
        <w:rPr>
          <w:sz w:val="30"/>
          <w:szCs w:val="30"/>
          <w:lang w:val="be-BY"/>
        </w:rPr>
        <w:t>ы</w:t>
      </w:r>
      <w:r w:rsidRPr="00E90021">
        <w:rPr>
          <w:sz w:val="30"/>
          <w:szCs w:val="30"/>
        </w:rPr>
        <w:t xml:space="preserve"> час і святы, дні здароўя). </w:t>
      </w:r>
    </w:p>
    <w:p w:rsidR="005B11BB" w:rsidRPr="00E90021" w:rsidRDefault="005B11BB" w:rsidP="00FD4A12">
      <w:pPr>
        <w:tabs>
          <w:tab w:val="left" w:pos="1134"/>
        </w:tabs>
        <w:ind w:firstLine="709"/>
        <w:jc w:val="both"/>
        <w:rPr>
          <w:sz w:val="30"/>
          <w:szCs w:val="30"/>
        </w:rPr>
      </w:pPr>
      <w:r w:rsidRPr="00E90021">
        <w:rPr>
          <w:sz w:val="30"/>
          <w:szCs w:val="30"/>
        </w:rPr>
        <w:t xml:space="preserve">Пры адсутнасці басейна праводзяцца </w:t>
      </w:r>
      <w:r w:rsidR="009F7969">
        <w:rPr>
          <w:sz w:val="30"/>
          <w:szCs w:val="30"/>
          <w:lang w:val="be-BY"/>
        </w:rPr>
        <w:t>тры</w:t>
      </w:r>
      <w:r w:rsidRPr="00E90021">
        <w:rPr>
          <w:sz w:val="30"/>
          <w:szCs w:val="30"/>
        </w:rPr>
        <w:t xml:space="preserve"> заняткі па адукацыйнай </w:t>
      </w:r>
      <w:r w:rsidR="004C0FB6">
        <w:rPr>
          <w:sz w:val="30"/>
          <w:szCs w:val="30"/>
          <w:lang w:val="be-BY"/>
        </w:rPr>
        <w:t>галіне</w:t>
      </w:r>
      <w:r w:rsidRPr="00E90021">
        <w:rPr>
          <w:sz w:val="30"/>
          <w:szCs w:val="30"/>
        </w:rPr>
        <w:t xml:space="preserve"> «Фізічная культура» </w:t>
      </w:r>
      <w:r w:rsidR="004C0FB6">
        <w:rPr>
          <w:sz w:val="30"/>
          <w:szCs w:val="30"/>
          <w:lang w:val="be-BY"/>
        </w:rPr>
        <w:t>ў</w:t>
      </w:r>
      <w:r w:rsidRPr="00E90021">
        <w:rPr>
          <w:sz w:val="30"/>
          <w:szCs w:val="30"/>
        </w:rPr>
        <w:t xml:space="preserve"> памяшканні (спартыўн</w:t>
      </w:r>
      <w:r w:rsidR="004C0FB6">
        <w:rPr>
          <w:sz w:val="30"/>
          <w:szCs w:val="30"/>
          <w:lang w:val="be-BY"/>
        </w:rPr>
        <w:t>ай</w:t>
      </w:r>
      <w:r w:rsidRPr="00E90021">
        <w:rPr>
          <w:sz w:val="30"/>
          <w:szCs w:val="30"/>
        </w:rPr>
        <w:t>/музычн</w:t>
      </w:r>
      <w:r w:rsidR="004C0FB6">
        <w:rPr>
          <w:sz w:val="30"/>
          <w:szCs w:val="30"/>
          <w:lang w:val="be-BY"/>
        </w:rPr>
        <w:t>ай</w:t>
      </w:r>
      <w:r w:rsidRPr="00E90021">
        <w:rPr>
          <w:sz w:val="30"/>
          <w:szCs w:val="30"/>
        </w:rPr>
        <w:t xml:space="preserve"> зале) або на паветры (пры добрым надвор</w:t>
      </w:r>
      <w:r w:rsidR="001C42B5">
        <w:rPr>
          <w:sz w:val="30"/>
          <w:szCs w:val="30"/>
        </w:rPr>
        <w:t>’</w:t>
      </w:r>
      <w:r w:rsidRPr="00E90021">
        <w:rPr>
          <w:sz w:val="30"/>
          <w:szCs w:val="30"/>
        </w:rPr>
        <w:t xml:space="preserve">і) у любую пару года. </w:t>
      </w:r>
    </w:p>
    <w:p w:rsidR="006F2268" w:rsidRPr="00E90021" w:rsidRDefault="006F2268" w:rsidP="00BF07F7">
      <w:pPr>
        <w:pStyle w:val="afd"/>
        <w:spacing w:after="0" w:line="240" w:lineRule="auto"/>
        <w:ind w:left="0" w:firstLine="709"/>
        <w:jc w:val="both"/>
        <w:rPr>
          <w:rFonts w:ascii="Times New Roman" w:hAnsi="Times New Roman"/>
          <w:sz w:val="30"/>
          <w:szCs w:val="30"/>
        </w:rPr>
      </w:pPr>
      <w:r w:rsidRPr="00E90021">
        <w:rPr>
          <w:rFonts w:ascii="Times New Roman" w:hAnsi="Times New Roman"/>
          <w:sz w:val="30"/>
          <w:szCs w:val="30"/>
        </w:rPr>
        <w:t xml:space="preserve">Згодна з пунктам 7 </w:t>
      </w:r>
      <w:r w:rsidR="0060403F">
        <w:rPr>
          <w:rFonts w:ascii="Times New Roman" w:hAnsi="Times New Roman"/>
          <w:sz w:val="30"/>
          <w:szCs w:val="30"/>
          <w:lang w:val="be-BY"/>
        </w:rPr>
        <w:t>Інструкцыі</w:t>
      </w:r>
      <w:r w:rsidRPr="00E90021">
        <w:rPr>
          <w:rFonts w:ascii="Times New Roman" w:hAnsi="Times New Roman"/>
          <w:sz w:val="30"/>
          <w:szCs w:val="30"/>
        </w:rPr>
        <w:t xml:space="preserve"> аб парадку размеркавання навуч</w:t>
      </w:r>
      <w:r w:rsidR="004C0FB6">
        <w:rPr>
          <w:rFonts w:ascii="Times New Roman" w:hAnsi="Times New Roman"/>
          <w:sz w:val="30"/>
          <w:szCs w:val="30"/>
          <w:lang w:val="be-BY"/>
        </w:rPr>
        <w:t>энцаў</w:t>
      </w:r>
      <w:r w:rsidRPr="00E90021">
        <w:rPr>
          <w:rFonts w:ascii="Times New Roman" w:hAnsi="Times New Roman"/>
          <w:sz w:val="30"/>
          <w:szCs w:val="30"/>
        </w:rPr>
        <w:t xml:space="preserve"> </w:t>
      </w:r>
      <w:r w:rsidR="004C0FB6">
        <w:rPr>
          <w:rFonts w:ascii="Times New Roman" w:hAnsi="Times New Roman"/>
          <w:sz w:val="30"/>
          <w:szCs w:val="30"/>
          <w:lang w:val="be-BY"/>
        </w:rPr>
        <w:t>у</w:t>
      </w:r>
      <w:r w:rsidRPr="00E90021">
        <w:rPr>
          <w:rFonts w:ascii="Times New Roman" w:hAnsi="Times New Roman"/>
          <w:sz w:val="30"/>
          <w:szCs w:val="30"/>
        </w:rPr>
        <w:t xml:space="preserve"> асноўную, падрыхтоўчую, спецыяльную медыцынскую групу, групу лячэбнай фізкультуры (пастанова Міністэрства аховы здароўя Рэспублікі Беларусь ад </w:t>
      </w:r>
      <w:r w:rsidR="004C0FB6">
        <w:rPr>
          <w:rFonts w:ascii="Times New Roman" w:hAnsi="Times New Roman"/>
          <w:sz w:val="30"/>
          <w:szCs w:val="30"/>
          <w:lang w:val="be-BY"/>
        </w:rPr>
        <w:t>09.06.</w:t>
      </w:r>
      <w:r w:rsidRPr="00E90021">
        <w:rPr>
          <w:rFonts w:ascii="Times New Roman" w:hAnsi="Times New Roman"/>
          <w:sz w:val="30"/>
          <w:szCs w:val="30"/>
        </w:rPr>
        <w:t>2014 № 38) у спецыяльную медыцынскую групу для заняткаў фізічнай культурай размяркоўваюцца навучэнцы, якія маюць выяўленыя адхіленні ў стане здароўя пастаяннага або часовага характару.</w:t>
      </w:r>
    </w:p>
    <w:p w:rsidR="006F2268" w:rsidRPr="00E90021" w:rsidRDefault="006F2268" w:rsidP="00BF07F7">
      <w:pPr>
        <w:pStyle w:val="afd"/>
        <w:spacing w:after="0" w:line="240" w:lineRule="auto"/>
        <w:ind w:left="0" w:firstLine="709"/>
        <w:jc w:val="both"/>
        <w:rPr>
          <w:rFonts w:ascii="Times New Roman" w:hAnsi="Times New Roman"/>
          <w:sz w:val="30"/>
          <w:szCs w:val="30"/>
        </w:rPr>
      </w:pPr>
      <w:r w:rsidRPr="00E90021">
        <w:rPr>
          <w:rFonts w:ascii="Times New Roman" w:hAnsi="Times New Roman"/>
          <w:sz w:val="30"/>
          <w:szCs w:val="30"/>
        </w:rPr>
        <w:t>Пунктам 68 ССЭ</w:t>
      </w:r>
      <w:r w:rsidR="00BB5FF2">
        <w:rPr>
          <w:rFonts w:ascii="Times New Roman" w:hAnsi="Times New Roman"/>
          <w:sz w:val="30"/>
          <w:szCs w:val="30"/>
          <w:lang w:val="be-BY"/>
        </w:rPr>
        <w:t>П</w:t>
      </w:r>
      <w:r w:rsidRPr="00E90021">
        <w:rPr>
          <w:rFonts w:ascii="Times New Roman" w:hAnsi="Times New Roman"/>
          <w:sz w:val="30"/>
          <w:szCs w:val="30"/>
        </w:rPr>
        <w:t xml:space="preserve"> вызначана, што заняткі па фізічнай культуры з выхаванцамі спецыяльнай медыцынскай групы павінны праводзіцца педагагічнымі работнікамі, </w:t>
      </w:r>
      <w:r w:rsidRPr="0060403F">
        <w:rPr>
          <w:rFonts w:ascii="Times New Roman" w:hAnsi="Times New Roman"/>
          <w:sz w:val="30"/>
          <w:szCs w:val="30"/>
          <w:u w:val="single"/>
        </w:rPr>
        <w:t>якія прайшлі спецыяльную падрыхтоўку</w:t>
      </w:r>
      <w:r w:rsidRPr="0060403F">
        <w:rPr>
          <w:rFonts w:ascii="Times New Roman" w:hAnsi="Times New Roman"/>
          <w:sz w:val="30"/>
          <w:szCs w:val="30"/>
        </w:rPr>
        <w:t>,</w:t>
      </w:r>
      <w:r w:rsidRPr="00E90021">
        <w:rPr>
          <w:rFonts w:ascii="Times New Roman" w:hAnsi="Times New Roman"/>
          <w:sz w:val="30"/>
          <w:szCs w:val="30"/>
        </w:rPr>
        <w:t xml:space="preserve"> асобна ад асноўнай групы. </w:t>
      </w:r>
    </w:p>
    <w:p w:rsidR="006F2268" w:rsidRPr="00E90021" w:rsidRDefault="006F2268" w:rsidP="00BF07F7">
      <w:pPr>
        <w:pStyle w:val="afd"/>
        <w:spacing w:after="0" w:line="240" w:lineRule="auto"/>
        <w:ind w:left="0" w:firstLine="709"/>
        <w:jc w:val="both"/>
        <w:rPr>
          <w:rFonts w:ascii="Times New Roman" w:hAnsi="Times New Roman"/>
          <w:sz w:val="30"/>
          <w:szCs w:val="30"/>
        </w:rPr>
      </w:pPr>
      <w:r w:rsidRPr="00E90021">
        <w:rPr>
          <w:rFonts w:ascii="Times New Roman" w:hAnsi="Times New Roman"/>
          <w:sz w:val="30"/>
          <w:szCs w:val="30"/>
        </w:rPr>
        <w:t>Павысіць сваю кваліфікацыю або прайсці перападрыхтоўку кіраўнікі фізічнага выхавання ўстаноў адукацыі могуць у Інстытуце павышэння кваліфікацыі і перападрыхтоўкі кіруючых работнікаў і спецыялістаў фізічнай культуры, спорту і турыз</w:t>
      </w:r>
      <w:r w:rsidR="00E96199">
        <w:rPr>
          <w:rFonts w:ascii="Times New Roman" w:hAnsi="Times New Roman"/>
          <w:sz w:val="30"/>
          <w:szCs w:val="30"/>
        </w:rPr>
        <w:t>му ўстановы адукацыі «</w:t>
      </w:r>
      <w:r w:rsidRPr="00E90021">
        <w:rPr>
          <w:rFonts w:ascii="Times New Roman" w:hAnsi="Times New Roman"/>
          <w:sz w:val="30"/>
          <w:szCs w:val="30"/>
        </w:rPr>
        <w:t>Беларускі дзяржаўн</w:t>
      </w:r>
      <w:r w:rsidR="00E96199">
        <w:rPr>
          <w:rFonts w:ascii="Times New Roman" w:hAnsi="Times New Roman"/>
          <w:sz w:val="30"/>
          <w:szCs w:val="30"/>
        </w:rPr>
        <w:t xml:space="preserve">ы </w:t>
      </w:r>
      <w:r w:rsidR="00E96199">
        <w:rPr>
          <w:rFonts w:ascii="Times New Roman" w:hAnsi="Times New Roman"/>
          <w:sz w:val="30"/>
          <w:szCs w:val="30"/>
          <w:lang w:val="be-BY"/>
        </w:rPr>
        <w:t>ў</w:t>
      </w:r>
      <w:r w:rsidR="00E96199">
        <w:rPr>
          <w:rFonts w:ascii="Times New Roman" w:hAnsi="Times New Roman"/>
          <w:sz w:val="30"/>
          <w:szCs w:val="30"/>
        </w:rPr>
        <w:t>ніверсітэт фізічнай культуры»</w:t>
      </w:r>
      <w:r w:rsidRPr="00E90021">
        <w:rPr>
          <w:rFonts w:ascii="Times New Roman" w:hAnsi="Times New Roman"/>
          <w:sz w:val="30"/>
          <w:szCs w:val="30"/>
        </w:rPr>
        <w:t>.</w:t>
      </w:r>
    </w:p>
    <w:p w:rsidR="007356AA" w:rsidRPr="00330C1C" w:rsidRDefault="007356AA" w:rsidP="00BF07F7">
      <w:pPr>
        <w:pStyle w:val="afd"/>
        <w:spacing w:after="0" w:line="240" w:lineRule="auto"/>
        <w:ind w:left="0" w:firstLine="709"/>
        <w:jc w:val="both"/>
        <w:rPr>
          <w:rFonts w:ascii="Times New Roman" w:hAnsi="Times New Roman"/>
          <w:sz w:val="30"/>
          <w:szCs w:val="30"/>
          <w:lang w:val="be-BY"/>
        </w:rPr>
      </w:pPr>
      <w:r w:rsidRPr="00330C1C">
        <w:rPr>
          <w:rFonts w:ascii="Times New Roman" w:hAnsi="Times New Roman"/>
          <w:sz w:val="30"/>
          <w:szCs w:val="30"/>
          <w:lang w:val="be-BY"/>
        </w:rPr>
        <w:t xml:space="preserve">З прычыны таго, што Тыпавымі штатамі і штатнымі нарматывамі колькасці работнікаў дашкольных устаноў (пастанова Міністэрства адукацыі Рэспублікі Беларусь ад </w:t>
      </w:r>
      <w:r w:rsidR="00E96199" w:rsidRPr="00330C1C">
        <w:rPr>
          <w:rFonts w:ascii="Times New Roman" w:hAnsi="Times New Roman"/>
          <w:sz w:val="30"/>
          <w:szCs w:val="30"/>
          <w:lang w:val="be-BY"/>
        </w:rPr>
        <w:t>10.05.</w:t>
      </w:r>
      <w:r w:rsidRPr="00330C1C">
        <w:rPr>
          <w:rFonts w:ascii="Times New Roman" w:hAnsi="Times New Roman"/>
          <w:sz w:val="30"/>
          <w:szCs w:val="30"/>
          <w:lang w:val="be-BY"/>
        </w:rPr>
        <w:t>2000 № 17) пасады кіраўніка фізічнага выхавання і музычнага кіраўніка ўста</w:t>
      </w:r>
      <w:r w:rsidR="00E96199" w:rsidRPr="00330C1C">
        <w:rPr>
          <w:rFonts w:ascii="Times New Roman" w:hAnsi="Times New Roman"/>
          <w:sz w:val="30"/>
          <w:szCs w:val="30"/>
          <w:lang w:val="be-BY"/>
        </w:rPr>
        <w:t>на</w:t>
      </w:r>
      <w:r w:rsidRPr="00330C1C">
        <w:rPr>
          <w:rFonts w:ascii="Times New Roman" w:hAnsi="Times New Roman"/>
          <w:sz w:val="30"/>
          <w:szCs w:val="30"/>
          <w:lang w:val="be-BY"/>
        </w:rPr>
        <w:t>ў</w:t>
      </w:r>
      <w:r w:rsidR="00E96199" w:rsidRPr="00330C1C">
        <w:rPr>
          <w:rFonts w:ascii="Times New Roman" w:hAnsi="Times New Roman"/>
          <w:sz w:val="30"/>
          <w:szCs w:val="30"/>
          <w:lang w:val="be-BY"/>
        </w:rPr>
        <w:t>лі</w:t>
      </w:r>
      <w:r w:rsidRPr="00330C1C">
        <w:rPr>
          <w:rFonts w:ascii="Times New Roman" w:hAnsi="Times New Roman"/>
          <w:sz w:val="30"/>
          <w:szCs w:val="30"/>
          <w:lang w:val="be-BY"/>
        </w:rPr>
        <w:t xml:space="preserve">ваюцца ў групах ўзросту 2 гады і </w:t>
      </w:r>
      <w:r w:rsidR="00E96199" w:rsidRPr="00330C1C">
        <w:rPr>
          <w:rFonts w:ascii="Times New Roman" w:hAnsi="Times New Roman"/>
          <w:sz w:val="30"/>
          <w:szCs w:val="30"/>
          <w:lang w:val="be-BY"/>
        </w:rPr>
        <w:t>боле</w:t>
      </w:r>
      <w:r w:rsidRPr="00330C1C">
        <w:rPr>
          <w:rFonts w:ascii="Times New Roman" w:hAnsi="Times New Roman"/>
          <w:sz w:val="30"/>
          <w:szCs w:val="30"/>
          <w:lang w:val="be-BY"/>
        </w:rPr>
        <w:t xml:space="preserve">й, у групах другога ранняга ўзросту (ад 1 </w:t>
      </w:r>
      <w:r w:rsidR="00330C1C" w:rsidRPr="00330C1C">
        <w:rPr>
          <w:rFonts w:ascii="Times New Roman" w:hAnsi="Times New Roman"/>
          <w:sz w:val="30"/>
          <w:szCs w:val="30"/>
          <w:lang w:val="be-BY"/>
        </w:rPr>
        <w:t xml:space="preserve">года </w:t>
      </w:r>
      <w:r w:rsidRPr="00330C1C">
        <w:rPr>
          <w:rFonts w:ascii="Times New Roman" w:hAnsi="Times New Roman"/>
          <w:sz w:val="30"/>
          <w:szCs w:val="30"/>
          <w:lang w:val="be-BY"/>
        </w:rPr>
        <w:t>да 2 гадоў) рэалізац</w:t>
      </w:r>
      <w:r w:rsidR="00E96199" w:rsidRPr="00330C1C">
        <w:rPr>
          <w:rFonts w:ascii="Times New Roman" w:hAnsi="Times New Roman"/>
          <w:sz w:val="30"/>
          <w:szCs w:val="30"/>
          <w:lang w:val="be-BY"/>
        </w:rPr>
        <w:t xml:space="preserve">ыя зместу адукацыйных галін </w:t>
      </w:r>
      <w:r w:rsidR="00E96199" w:rsidRPr="00330C1C">
        <w:rPr>
          <w:rFonts w:ascii="Times New Roman" w:hAnsi="Times New Roman"/>
          <w:sz w:val="30"/>
          <w:szCs w:val="30"/>
        </w:rPr>
        <w:t>«</w:t>
      </w:r>
      <w:r w:rsidRPr="00330C1C">
        <w:rPr>
          <w:rFonts w:ascii="Times New Roman" w:hAnsi="Times New Roman"/>
          <w:sz w:val="30"/>
          <w:szCs w:val="30"/>
          <w:lang w:val="be-BY"/>
        </w:rPr>
        <w:t>Фізічная культура</w:t>
      </w:r>
      <w:r w:rsidR="00E96199" w:rsidRPr="00330C1C">
        <w:rPr>
          <w:rFonts w:ascii="Times New Roman" w:hAnsi="Times New Roman"/>
          <w:sz w:val="30"/>
          <w:szCs w:val="30"/>
        </w:rPr>
        <w:t>»</w:t>
      </w:r>
      <w:r w:rsidRPr="00330C1C">
        <w:rPr>
          <w:rFonts w:ascii="Times New Roman" w:hAnsi="Times New Roman"/>
          <w:sz w:val="30"/>
          <w:szCs w:val="30"/>
          <w:lang w:val="be-BY"/>
        </w:rPr>
        <w:t xml:space="preserve"> і </w:t>
      </w:r>
      <w:r w:rsidR="00E96199" w:rsidRPr="00330C1C">
        <w:rPr>
          <w:rFonts w:ascii="Times New Roman" w:hAnsi="Times New Roman"/>
          <w:sz w:val="30"/>
          <w:szCs w:val="30"/>
        </w:rPr>
        <w:t>«</w:t>
      </w:r>
      <w:r w:rsidRPr="00330C1C">
        <w:rPr>
          <w:rFonts w:ascii="Times New Roman" w:hAnsi="Times New Roman"/>
          <w:sz w:val="30"/>
          <w:szCs w:val="30"/>
          <w:lang w:val="be-BY"/>
        </w:rPr>
        <w:t>Музычнае мастацтва</w:t>
      </w:r>
      <w:r w:rsidR="00E96199" w:rsidRPr="00330C1C">
        <w:rPr>
          <w:rFonts w:ascii="Times New Roman" w:hAnsi="Times New Roman"/>
          <w:sz w:val="30"/>
          <w:szCs w:val="30"/>
        </w:rPr>
        <w:t>»</w:t>
      </w:r>
      <w:r w:rsidRPr="00330C1C">
        <w:rPr>
          <w:rFonts w:ascii="Times New Roman" w:hAnsi="Times New Roman"/>
          <w:sz w:val="30"/>
          <w:szCs w:val="30"/>
          <w:lang w:val="be-BY"/>
        </w:rPr>
        <w:t xml:space="preserve"> з улікам спецыфікі ўзросту выхаванцаў ажыццяўляецца </w:t>
      </w:r>
      <w:r w:rsidRPr="00330C1C">
        <w:rPr>
          <w:rFonts w:ascii="Times New Roman" w:hAnsi="Times New Roman"/>
          <w:i/>
          <w:sz w:val="30"/>
          <w:szCs w:val="30"/>
          <w:lang w:val="be-BY"/>
        </w:rPr>
        <w:t>выхавальнікам дашкольнай адукацыі</w:t>
      </w:r>
      <w:r w:rsidRPr="00330C1C">
        <w:rPr>
          <w:rFonts w:ascii="Times New Roman" w:hAnsi="Times New Roman"/>
          <w:sz w:val="30"/>
          <w:szCs w:val="30"/>
          <w:lang w:val="be-BY"/>
        </w:rPr>
        <w:t xml:space="preserve"> ў спецыяльна арганізаванай дзейнасці </w:t>
      </w:r>
      <w:r w:rsidR="00E96199" w:rsidRPr="00330C1C">
        <w:rPr>
          <w:rFonts w:ascii="Times New Roman" w:hAnsi="Times New Roman"/>
          <w:sz w:val="30"/>
          <w:szCs w:val="30"/>
          <w:lang w:val="be-BY"/>
        </w:rPr>
        <w:t>пра</w:t>
      </w:r>
      <w:r w:rsidRPr="00330C1C">
        <w:rPr>
          <w:rFonts w:ascii="Times New Roman" w:hAnsi="Times New Roman"/>
          <w:sz w:val="30"/>
          <w:szCs w:val="30"/>
          <w:lang w:val="be-BY"/>
        </w:rPr>
        <w:t>з выкарыстанн</w:t>
      </w:r>
      <w:r w:rsidR="00E96199" w:rsidRPr="00330C1C">
        <w:rPr>
          <w:rFonts w:ascii="Times New Roman" w:hAnsi="Times New Roman"/>
          <w:sz w:val="30"/>
          <w:szCs w:val="30"/>
          <w:lang w:val="be-BY"/>
        </w:rPr>
        <w:t>е</w:t>
      </w:r>
      <w:r w:rsidRPr="00330C1C">
        <w:rPr>
          <w:rFonts w:ascii="Times New Roman" w:hAnsi="Times New Roman"/>
          <w:sz w:val="30"/>
          <w:szCs w:val="30"/>
          <w:lang w:val="be-BY"/>
        </w:rPr>
        <w:t xml:space="preserve"> гульнявых практыкав</w:t>
      </w:r>
      <w:r w:rsidR="00330C1C">
        <w:rPr>
          <w:rFonts w:ascii="Times New Roman" w:hAnsi="Times New Roman"/>
          <w:sz w:val="30"/>
          <w:szCs w:val="30"/>
          <w:lang w:val="be-BY"/>
        </w:rPr>
        <w:t>анняў імітацыйнага характару (5–</w:t>
      </w:r>
      <w:r w:rsidRPr="00330C1C">
        <w:rPr>
          <w:rFonts w:ascii="Times New Roman" w:hAnsi="Times New Roman"/>
          <w:sz w:val="30"/>
          <w:szCs w:val="30"/>
          <w:lang w:val="be-BY"/>
        </w:rPr>
        <w:t>7 хвілін), музычных твораў і інш.</w:t>
      </w:r>
    </w:p>
    <w:p w:rsidR="007356AA" w:rsidRPr="000D07E0" w:rsidRDefault="008B29D7" w:rsidP="00BF07F7">
      <w:pPr>
        <w:pStyle w:val="ConsPlusNormal"/>
        <w:tabs>
          <w:tab w:val="left" w:pos="142"/>
        </w:tabs>
        <w:ind w:firstLine="709"/>
        <w:jc w:val="both"/>
        <w:rPr>
          <w:rFonts w:ascii="Times New Roman" w:hAnsi="Times New Roman" w:cs="Times New Roman"/>
          <w:sz w:val="30"/>
          <w:szCs w:val="30"/>
          <w:lang w:val="be-BY"/>
        </w:rPr>
      </w:pPr>
      <w:r w:rsidRPr="000D07E0">
        <w:rPr>
          <w:rFonts w:ascii="Times New Roman" w:hAnsi="Times New Roman" w:cs="Times New Roman"/>
          <w:sz w:val="30"/>
          <w:szCs w:val="30"/>
          <w:lang w:val="be-BY"/>
        </w:rPr>
        <w:t>Акрамя таго, выхавальнікам дашкольнай адукацыі праводзяцца з выхаванцамі наступныя фізкультурна-аздараўленчыя мерапрыемствы: ранішняя гімнастыка (</w:t>
      </w:r>
      <w:r w:rsidR="00E96199">
        <w:rPr>
          <w:rFonts w:ascii="Times New Roman" w:hAnsi="Times New Roman" w:cs="Times New Roman"/>
          <w:sz w:val="30"/>
          <w:szCs w:val="30"/>
          <w:lang w:val="be-BY"/>
        </w:rPr>
        <w:t>пры</w:t>
      </w:r>
      <w:r w:rsidRPr="000D07E0">
        <w:rPr>
          <w:rFonts w:ascii="Times New Roman" w:hAnsi="Times New Roman" w:cs="Times New Roman"/>
          <w:sz w:val="30"/>
          <w:szCs w:val="30"/>
          <w:lang w:val="be-BY"/>
        </w:rPr>
        <w:t xml:space="preserve"> адсутнасці кіраўніка фізічнага выхавання, пры наяўнасці кіраўніка фізічнага выхавання </w:t>
      </w:r>
      <w:r w:rsidR="0084781E">
        <w:rPr>
          <w:rFonts w:ascii="Times New Roman" w:hAnsi="Times New Roman" w:cs="Times New Roman"/>
          <w:sz w:val="30"/>
          <w:szCs w:val="30"/>
          <w:lang w:val="be-BY"/>
        </w:rPr>
        <w:t>—</w:t>
      </w:r>
      <w:r w:rsidRPr="000D07E0">
        <w:rPr>
          <w:rFonts w:ascii="Times New Roman" w:hAnsi="Times New Roman" w:cs="Times New Roman"/>
          <w:sz w:val="30"/>
          <w:szCs w:val="30"/>
          <w:lang w:val="be-BY"/>
        </w:rPr>
        <w:t xml:space="preserve"> у адпаведнасці з распрацаваным і зацверджаным графікам правядзення ранішняй </w:t>
      </w:r>
      <w:r w:rsidRPr="000D07E0">
        <w:rPr>
          <w:rFonts w:ascii="Times New Roman" w:hAnsi="Times New Roman" w:cs="Times New Roman"/>
          <w:sz w:val="30"/>
          <w:szCs w:val="30"/>
          <w:lang w:val="be-BY"/>
        </w:rPr>
        <w:lastRenderedPageBreak/>
        <w:t>гімнастыкі), фізкультхвілінкі на занятках, рухальныя пера</w:t>
      </w:r>
      <w:r w:rsidR="00330C1C">
        <w:rPr>
          <w:rFonts w:ascii="Times New Roman" w:hAnsi="Times New Roman" w:cs="Times New Roman"/>
          <w:sz w:val="30"/>
          <w:szCs w:val="30"/>
          <w:lang w:val="be-BY"/>
        </w:rPr>
        <w:t>пынкі паміж заняткамі, рухав</w:t>
      </w:r>
      <w:r w:rsidRPr="000D07E0">
        <w:rPr>
          <w:rFonts w:ascii="Times New Roman" w:hAnsi="Times New Roman" w:cs="Times New Roman"/>
          <w:sz w:val="30"/>
          <w:szCs w:val="30"/>
          <w:lang w:val="be-BY"/>
        </w:rPr>
        <w:t>ыя гульні і фізічныя практыкаванні на прагулцы, загартоўванне; ствараюцца ўмовы для арганізацыі самастойнай рухальнай дзейнасці</w:t>
      </w:r>
      <w:r w:rsidR="004D7DB7">
        <w:rPr>
          <w:rFonts w:ascii="Times New Roman" w:hAnsi="Times New Roman" w:cs="Times New Roman"/>
          <w:sz w:val="30"/>
          <w:szCs w:val="30"/>
          <w:lang w:val="be-BY"/>
        </w:rPr>
        <w:t xml:space="preserve"> дзяцей</w:t>
      </w:r>
      <w:r w:rsidRPr="000D07E0">
        <w:rPr>
          <w:rFonts w:ascii="Times New Roman" w:hAnsi="Times New Roman" w:cs="Times New Roman"/>
          <w:sz w:val="30"/>
          <w:szCs w:val="30"/>
          <w:lang w:val="be-BY"/>
        </w:rPr>
        <w:t>.</w:t>
      </w:r>
    </w:p>
    <w:p w:rsidR="00CF1855" w:rsidRPr="000D07E0" w:rsidRDefault="00CF1855" w:rsidP="00CF1855">
      <w:pPr>
        <w:tabs>
          <w:tab w:val="left" w:pos="1134"/>
        </w:tabs>
        <w:ind w:firstLine="699"/>
        <w:jc w:val="both"/>
        <w:rPr>
          <w:sz w:val="30"/>
          <w:szCs w:val="30"/>
          <w:lang w:val="be-BY"/>
        </w:rPr>
      </w:pPr>
      <w:r w:rsidRPr="000D07E0">
        <w:rPr>
          <w:sz w:val="30"/>
          <w:szCs w:val="30"/>
          <w:lang w:val="be-BY"/>
        </w:rPr>
        <w:t>Міністэрства адукацыі звяртае ўвагу на неабходнасць забеспячэння якаснай работы па ўзаемадзеянні педагагічны</w:t>
      </w:r>
      <w:r w:rsidR="004D7DB7">
        <w:rPr>
          <w:sz w:val="30"/>
          <w:szCs w:val="30"/>
          <w:lang w:val="be-BY"/>
        </w:rPr>
        <w:t>х</w:t>
      </w:r>
      <w:r w:rsidRPr="000D07E0">
        <w:rPr>
          <w:sz w:val="30"/>
          <w:szCs w:val="30"/>
          <w:lang w:val="be-BY"/>
        </w:rPr>
        <w:t xml:space="preserve"> работніка</w:t>
      </w:r>
      <w:r w:rsidR="004D7DB7">
        <w:rPr>
          <w:sz w:val="30"/>
          <w:szCs w:val="30"/>
          <w:lang w:val="be-BY"/>
        </w:rPr>
        <w:t>ў</w:t>
      </w:r>
      <w:r w:rsidRPr="000D07E0">
        <w:rPr>
          <w:sz w:val="30"/>
          <w:szCs w:val="30"/>
          <w:lang w:val="be-BY"/>
        </w:rPr>
        <w:t xml:space="preserve"> </w:t>
      </w:r>
      <w:r w:rsidR="004D7DB7">
        <w:rPr>
          <w:sz w:val="30"/>
          <w:szCs w:val="30"/>
          <w:lang w:val="be-BY"/>
        </w:rPr>
        <w:t>з</w:t>
      </w:r>
      <w:r w:rsidRPr="000D07E0">
        <w:rPr>
          <w:sz w:val="30"/>
          <w:szCs w:val="30"/>
          <w:lang w:val="be-BY"/>
        </w:rPr>
        <w:t xml:space="preserve"> сем</w:t>
      </w:r>
      <w:r w:rsidR="001C42B5">
        <w:rPr>
          <w:sz w:val="30"/>
          <w:szCs w:val="30"/>
          <w:lang w:val="be-BY"/>
        </w:rPr>
        <w:t>’</w:t>
      </w:r>
      <w:r w:rsidRPr="000D07E0">
        <w:rPr>
          <w:sz w:val="30"/>
          <w:szCs w:val="30"/>
          <w:lang w:val="be-BY"/>
        </w:rPr>
        <w:t>ямі выхаванцаў пры растлумачэнні пытанняў арганізацыі адукацыйнага працэсу ва ўстановах адукацыі, тлумачэнн</w:t>
      </w:r>
      <w:r w:rsidR="00E96199">
        <w:rPr>
          <w:sz w:val="30"/>
          <w:szCs w:val="30"/>
          <w:lang w:val="be-BY"/>
        </w:rPr>
        <w:t>і</w:t>
      </w:r>
      <w:r w:rsidRPr="000D07E0">
        <w:rPr>
          <w:sz w:val="30"/>
          <w:szCs w:val="30"/>
          <w:lang w:val="be-BY"/>
        </w:rPr>
        <w:t xml:space="preserve"> нарматыўных прававых актаў, напаўненні сайтаў устаноў адукацыі, інфармацыйных стэндаў ва ўзроставых групах матэрыяламі па прапагандзе здаровага ладу жыцця, далучэнні да заняткаў фізічнай культурай і спортам, уключаючы анонсы і вынікі правядзення мерапрыемстваў па дадзенай тэматыцы.</w:t>
      </w:r>
    </w:p>
    <w:p w:rsidR="001B09F7" w:rsidRPr="000D07E0" w:rsidRDefault="001B09F7" w:rsidP="001B09F7">
      <w:pPr>
        <w:autoSpaceDE w:val="0"/>
        <w:autoSpaceDN w:val="0"/>
        <w:adjustRightInd w:val="0"/>
        <w:ind w:firstLine="709"/>
        <w:jc w:val="both"/>
        <w:rPr>
          <w:b/>
          <w:sz w:val="30"/>
          <w:szCs w:val="30"/>
          <w:lang w:val="be-BY"/>
        </w:rPr>
      </w:pPr>
      <w:r w:rsidRPr="00330C1C">
        <w:rPr>
          <w:i/>
          <w:sz w:val="30"/>
          <w:szCs w:val="30"/>
          <w:lang w:val="be-BY"/>
        </w:rPr>
        <w:t>Арганізацыя груп кароткачасовага знаходжання выхаванцаў</w:t>
      </w:r>
      <w:r w:rsidR="00A17848" w:rsidRPr="000D07E0">
        <w:rPr>
          <w:sz w:val="30"/>
          <w:szCs w:val="30"/>
          <w:lang w:val="be-BY"/>
        </w:rPr>
        <w:t xml:space="preserve"> ажыццяўляецца ў адпаведнасці з Метадычнымі рэкамендацыямі па арганізацыі адукацыйнага працэсу ў групах кароткачасовага знаходжання (ад 2 да 7 гадзін) ва ўстановах, якія рэалізуюць адукацыйную праграму дашкольнай адукацыі.</w:t>
      </w:r>
    </w:p>
    <w:p w:rsidR="001B09F7" w:rsidRPr="00E90021" w:rsidRDefault="001B09F7" w:rsidP="001B09F7">
      <w:pPr>
        <w:pStyle w:val="a8"/>
        <w:spacing w:line="240" w:lineRule="auto"/>
        <w:ind w:firstLine="709"/>
        <w:rPr>
          <w:rFonts w:ascii="Times New Roman" w:hAnsi="Times New Roman"/>
          <w:color w:val="auto"/>
          <w:spacing w:val="-2"/>
          <w:sz w:val="30"/>
          <w:szCs w:val="30"/>
        </w:rPr>
      </w:pPr>
      <w:r w:rsidRPr="00330C1C">
        <w:rPr>
          <w:rFonts w:ascii="Times New Roman" w:hAnsi="Times New Roman"/>
          <w:i/>
          <w:color w:val="auto"/>
          <w:spacing w:val="-6"/>
          <w:sz w:val="30"/>
          <w:szCs w:val="30"/>
        </w:rPr>
        <w:t>Аказанне адукацыйных паслуг на платнай аснове</w:t>
      </w:r>
      <w:r w:rsidR="00E96199" w:rsidRPr="00330C1C">
        <w:rPr>
          <w:rFonts w:ascii="Times New Roman" w:hAnsi="Times New Roman"/>
          <w:color w:val="auto"/>
          <w:spacing w:val="-6"/>
          <w:sz w:val="30"/>
          <w:szCs w:val="30"/>
          <w:lang w:val="be-BY"/>
        </w:rPr>
        <w:t xml:space="preserve"> </w:t>
      </w:r>
      <w:r w:rsidRPr="00E90021">
        <w:rPr>
          <w:rFonts w:ascii="Times New Roman" w:hAnsi="Times New Roman"/>
          <w:color w:val="auto"/>
          <w:spacing w:val="-6"/>
          <w:sz w:val="30"/>
          <w:szCs w:val="30"/>
        </w:rPr>
        <w:t xml:space="preserve">ва ўстановах адукацыі ажыццяўляецца на падставе </w:t>
      </w:r>
      <w:r w:rsidR="00330C1C">
        <w:rPr>
          <w:rFonts w:ascii="Times New Roman" w:hAnsi="Times New Roman"/>
          <w:color w:val="auto"/>
          <w:spacing w:val="-6"/>
          <w:sz w:val="30"/>
          <w:szCs w:val="30"/>
          <w:lang w:val="be-BY"/>
        </w:rPr>
        <w:t>дагавора</w:t>
      </w:r>
      <w:r w:rsidRPr="00E90021">
        <w:rPr>
          <w:rFonts w:ascii="Times New Roman" w:hAnsi="Times New Roman"/>
          <w:color w:val="auto"/>
          <w:spacing w:val="-6"/>
          <w:sz w:val="30"/>
          <w:szCs w:val="30"/>
        </w:rPr>
        <w:t xml:space="preserve"> аб платных паслугах у сферы адукацыі. Тыпавая форма </w:t>
      </w:r>
      <w:r w:rsidR="00330C1C">
        <w:rPr>
          <w:rFonts w:ascii="Times New Roman" w:hAnsi="Times New Roman"/>
          <w:color w:val="auto"/>
          <w:spacing w:val="-6"/>
          <w:sz w:val="30"/>
          <w:szCs w:val="30"/>
          <w:lang w:val="be-BY"/>
        </w:rPr>
        <w:t>дагавора</w:t>
      </w:r>
      <w:r w:rsidRPr="00E90021">
        <w:rPr>
          <w:rFonts w:ascii="Times New Roman" w:hAnsi="Times New Roman"/>
          <w:color w:val="auto"/>
          <w:spacing w:val="-6"/>
          <w:sz w:val="30"/>
          <w:szCs w:val="30"/>
        </w:rPr>
        <w:t xml:space="preserve"> аб платных паслугах у сферы адукацыі зацверджана пастановай Міністэрства адукацыі Рэспублікі Беларусь ад 21.07.2011</w:t>
      </w:r>
      <w:r w:rsidRPr="00E90021">
        <w:rPr>
          <w:rFonts w:ascii="Times New Roman" w:hAnsi="Times New Roman"/>
          <w:color w:val="auto"/>
          <w:spacing w:val="-2"/>
          <w:sz w:val="30"/>
          <w:szCs w:val="30"/>
        </w:rPr>
        <w:t xml:space="preserve"> №</w:t>
      </w:r>
      <w:r w:rsidR="00E96199">
        <w:rPr>
          <w:rFonts w:ascii="Times New Roman" w:hAnsi="Times New Roman"/>
          <w:color w:val="auto"/>
          <w:spacing w:val="-2"/>
          <w:sz w:val="30"/>
          <w:szCs w:val="30"/>
          <w:lang w:val="be-BY"/>
        </w:rPr>
        <w:t> </w:t>
      </w:r>
      <w:r w:rsidRPr="00E90021">
        <w:rPr>
          <w:rFonts w:ascii="Times New Roman" w:hAnsi="Times New Roman"/>
          <w:color w:val="auto"/>
          <w:spacing w:val="-2"/>
          <w:sz w:val="30"/>
          <w:szCs w:val="30"/>
        </w:rPr>
        <w:t xml:space="preserve">99. </w:t>
      </w:r>
    </w:p>
    <w:p w:rsidR="001B09F7" w:rsidRPr="00E90021" w:rsidRDefault="001B09F7" w:rsidP="001B09F7">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У адпаведнасці з пунктам 5 артыкула 138 Кодэкса забаронена ўста</w:t>
      </w:r>
      <w:r w:rsidR="00E96199">
        <w:rPr>
          <w:rFonts w:ascii="Times New Roman" w:hAnsi="Times New Roman"/>
          <w:color w:val="auto"/>
          <w:spacing w:val="-2"/>
          <w:sz w:val="30"/>
          <w:szCs w:val="30"/>
        </w:rPr>
        <w:t>на</w:t>
      </w:r>
      <w:r w:rsidRPr="00E90021">
        <w:rPr>
          <w:rFonts w:ascii="Times New Roman" w:hAnsi="Times New Roman"/>
          <w:color w:val="auto"/>
          <w:spacing w:val="-2"/>
          <w:sz w:val="30"/>
          <w:szCs w:val="30"/>
        </w:rPr>
        <w:t>ў</w:t>
      </w:r>
      <w:r w:rsidR="00E96199">
        <w:rPr>
          <w:rFonts w:ascii="Times New Roman" w:hAnsi="Times New Roman"/>
          <w:color w:val="auto"/>
          <w:spacing w:val="-2"/>
          <w:sz w:val="30"/>
          <w:szCs w:val="30"/>
        </w:rPr>
        <w:t>лі</w:t>
      </w:r>
      <w:r w:rsidRPr="00E90021">
        <w:rPr>
          <w:rFonts w:ascii="Times New Roman" w:hAnsi="Times New Roman"/>
          <w:color w:val="auto"/>
          <w:spacing w:val="-2"/>
          <w:sz w:val="30"/>
          <w:szCs w:val="30"/>
        </w:rPr>
        <w:t>ваць установам адукацыі нарматывы па ажыццяўленн</w:t>
      </w:r>
      <w:r w:rsidR="00330C1C">
        <w:rPr>
          <w:rFonts w:ascii="Times New Roman" w:hAnsi="Times New Roman"/>
          <w:color w:val="auto"/>
          <w:spacing w:val="-2"/>
          <w:sz w:val="30"/>
          <w:szCs w:val="30"/>
          <w:lang w:val="be-BY"/>
        </w:rPr>
        <w:t>і</w:t>
      </w:r>
      <w:r w:rsidR="00E96199">
        <w:rPr>
          <w:rFonts w:ascii="Times New Roman" w:hAnsi="Times New Roman"/>
          <w:color w:val="auto"/>
          <w:spacing w:val="-2"/>
          <w:sz w:val="30"/>
          <w:szCs w:val="30"/>
        </w:rPr>
        <w:t xml:space="preserve"> дзейнасці, якая</w:t>
      </w:r>
      <w:r w:rsidRPr="00E90021">
        <w:rPr>
          <w:rFonts w:ascii="Times New Roman" w:hAnsi="Times New Roman"/>
          <w:color w:val="auto"/>
          <w:spacing w:val="-2"/>
          <w:sz w:val="30"/>
          <w:szCs w:val="30"/>
        </w:rPr>
        <w:t xml:space="preserve"> прыносіць даходы.</w:t>
      </w:r>
    </w:p>
    <w:p w:rsidR="001B09F7" w:rsidRPr="00E90021" w:rsidRDefault="001B09F7" w:rsidP="001B09F7">
      <w:pPr>
        <w:ind w:firstLine="709"/>
        <w:jc w:val="both"/>
        <w:rPr>
          <w:sz w:val="30"/>
          <w:szCs w:val="30"/>
        </w:rPr>
      </w:pPr>
      <w:r w:rsidRPr="00E90021">
        <w:rPr>
          <w:sz w:val="30"/>
          <w:szCs w:val="30"/>
        </w:rPr>
        <w:t xml:space="preserve">Пры ажыццяўленні </w:t>
      </w:r>
      <w:r w:rsidR="00E96199">
        <w:rPr>
          <w:sz w:val="30"/>
          <w:szCs w:val="30"/>
          <w:lang w:val="be-BY"/>
        </w:rPr>
        <w:t>ў</w:t>
      </w:r>
      <w:r w:rsidRPr="00E90021">
        <w:rPr>
          <w:sz w:val="30"/>
          <w:szCs w:val="30"/>
        </w:rPr>
        <w:t>становай адукацыі пазабюджэтнай дзейнасці віды паслуг</w:t>
      </w:r>
      <w:r w:rsidR="00330C1C">
        <w:rPr>
          <w:sz w:val="30"/>
          <w:szCs w:val="30"/>
          <w:lang w:val="be-BY"/>
        </w:rPr>
        <w:t>, якія аказваюцца ёй,</w:t>
      </w:r>
      <w:r w:rsidRPr="00E90021">
        <w:rPr>
          <w:sz w:val="30"/>
          <w:szCs w:val="30"/>
        </w:rPr>
        <w:t xml:space="preserve"> павінны быць адлюстраваны ў Статуце ўстановы адукацыі ў адпаведнасці з Агульнадзяржаўным класіфікатарам Рэспублікі Беларусь 005-2011 </w:t>
      </w:r>
      <w:r w:rsidR="007F0688">
        <w:rPr>
          <w:sz w:val="30"/>
          <w:szCs w:val="30"/>
        </w:rPr>
        <w:t>«</w:t>
      </w:r>
      <w:r w:rsidRPr="00E90021">
        <w:rPr>
          <w:sz w:val="30"/>
          <w:szCs w:val="30"/>
        </w:rPr>
        <w:t>Віды эканамічнай дзейнасці», зацверджаным пастановай Дзяржаўнага камітэта па стандартызацыі Рэспублікі Беларусь ад 05.12.2011 № 85.</w:t>
      </w:r>
    </w:p>
    <w:p w:rsidR="00262E00" w:rsidRDefault="001B09F7" w:rsidP="00262E00">
      <w:pPr>
        <w:autoSpaceDE w:val="0"/>
        <w:autoSpaceDN w:val="0"/>
        <w:adjustRightInd w:val="0"/>
        <w:ind w:firstLine="708"/>
        <w:jc w:val="both"/>
        <w:rPr>
          <w:sz w:val="30"/>
          <w:szCs w:val="30"/>
        </w:rPr>
      </w:pPr>
      <w:r w:rsidRPr="00E90021">
        <w:rPr>
          <w:sz w:val="30"/>
          <w:szCs w:val="30"/>
        </w:rPr>
        <w:t>Пунктам 9 Палажэння аб парадку фарміравання пазабюджэтных сродкаў, ажыццяўлення расходаў, звязаных з</w:t>
      </w:r>
      <w:r w:rsidR="00262E00">
        <w:rPr>
          <w:sz w:val="30"/>
          <w:szCs w:val="30"/>
          <w:lang w:val="be-BY"/>
        </w:rPr>
        <w:t xml:space="preserve"> дзейнасцю,</w:t>
      </w:r>
      <w:r w:rsidRPr="00E90021">
        <w:rPr>
          <w:sz w:val="30"/>
          <w:szCs w:val="30"/>
        </w:rPr>
        <w:t xml:space="preserve"> якая прыносіць даходы, </w:t>
      </w:r>
      <w:r w:rsidR="00262E00">
        <w:rPr>
          <w:sz w:val="30"/>
          <w:szCs w:val="30"/>
          <w:lang w:val="be-BY"/>
        </w:rPr>
        <w:t>напрамк</w:t>
      </w:r>
      <w:r w:rsidRPr="00E90021">
        <w:rPr>
          <w:sz w:val="30"/>
          <w:szCs w:val="30"/>
        </w:rPr>
        <w:t xml:space="preserve">ах і парадку выкарыстання сродкаў, якія застаюцца ў распараджэнні бюджэтнай арганізацыі, зацверджанага пастановай Савета Міністраў Рэспублікі Беларусь ад </w:t>
      </w:r>
      <w:r w:rsidR="00262E00">
        <w:rPr>
          <w:sz w:val="30"/>
          <w:szCs w:val="30"/>
          <w:lang w:val="be-BY"/>
        </w:rPr>
        <w:t>19.07.</w:t>
      </w:r>
      <w:r w:rsidRPr="00E90021">
        <w:rPr>
          <w:sz w:val="30"/>
          <w:szCs w:val="30"/>
        </w:rPr>
        <w:t xml:space="preserve">2013 № 641 (далей </w:t>
      </w:r>
      <w:r w:rsidR="0084781E">
        <w:rPr>
          <w:sz w:val="30"/>
          <w:szCs w:val="30"/>
          <w:lang w:val="be-BY"/>
        </w:rPr>
        <w:t>—</w:t>
      </w:r>
      <w:r w:rsidRPr="00E90021">
        <w:rPr>
          <w:sz w:val="30"/>
          <w:szCs w:val="30"/>
        </w:rPr>
        <w:t xml:space="preserve"> Палажэнне аб парадку фарміравання пазабюджэтных сродкаў), вызначана, што пазабюджэтныя сродкі, атрыма</w:t>
      </w:r>
      <w:r w:rsidR="00262E00">
        <w:rPr>
          <w:sz w:val="30"/>
          <w:szCs w:val="30"/>
          <w:lang w:val="be-BY"/>
        </w:rPr>
        <w:t>ныя</w:t>
      </w:r>
      <w:r w:rsidRPr="00E90021">
        <w:rPr>
          <w:sz w:val="30"/>
          <w:szCs w:val="30"/>
        </w:rPr>
        <w:t xml:space="preserve"> бюджэтнымі арганізацыямі пры ажыццяўленні</w:t>
      </w:r>
      <w:r w:rsidR="00262E00">
        <w:rPr>
          <w:sz w:val="30"/>
          <w:szCs w:val="30"/>
          <w:lang w:val="be-BY"/>
        </w:rPr>
        <w:t xml:space="preserve"> дзейнасці, якая</w:t>
      </w:r>
      <w:r w:rsidRPr="00E90021">
        <w:rPr>
          <w:sz w:val="30"/>
          <w:szCs w:val="30"/>
        </w:rPr>
        <w:t xml:space="preserve"> прыносіць даходы, адлюстроўваюцца ў каштарысе даходаў і выдаткаў пазабюджэтных сродкаў бюджэтных арганізацый на адпаведны фінансавы год і справаздачнасці па іх у разрэзе крыніц даходаў (падраздзелаў даходаў, устаноўленых у класіфікацыі даходаў бюджэту, зацверджанай Міністэрствам фінансаў). У частцы сум </w:t>
      </w:r>
      <w:r w:rsidRPr="00E90021">
        <w:rPr>
          <w:sz w:val="30"/>
          <w:szCs w:val="30"/>
        </w:rPr>
        <w:lastRenderedPageBreak/>
        <w:t>перавышэння даходаў над выдаткамі па пазабюджэтнай дзейнасці,</w:t>
      </w:r>
      <w:r w:rsidR="00262E00">
        <w:rPr>
          <w:sz w:val="30"/>
          <w:szCs w:val="30"/>
          <w:lang w:val="be-BY"/>
        </w:rPr>
        <w:t xml:space="preserve"> што зас</w:t>
      </w:r>
      <w:r w:rsidR="00262E00">
        <w:rPr>
          <w:sz w:val="30"/>
          <w:szCs w:val="30"/>
        </w:rPr>
        <w:t>таю</w:t>
      </w:r>
      <w:r w:rsidR="00262E00">
        <w:rPr>
          <w:sz w:val="30"/>
          <w:szCs w:val="30"/>
          <w:lang w:val="be-BY"/>
        </w:rPr>
        <w:t>цца</w:t>
      </w:r>
      <w:r w:rsidR="00262E00">
        <w:rPr>
          <w:sz w:val="30"/>
          <w:szCs w:val="30"/>
        </w:rPr>
        <w:t xml:space="preserve"> </w:t>
      </w:r>
      <w:r w:rsidR="00262E00">
        <w:rPr>
          <w:sz w:val="30"/>
          <w:szCs w:val="30"/>
          <w:lang w:val="be-BY"/>
        </w:rPr>
        <w:t>ў</w:t>
      </w:r>
      <w:r w:rsidR="00262E00">
        <w:rPr>
          <w:sz w:val="30"/>
          <w:szCs w:val="30"/>
        </w:rPr>
        <w:t xml:space="preserve"> расп</w:t>
      </w:r>
      <w:r w:rsidR="00262E00">
        <w:rPr>
          <w:sz w:val="30"/>
          <w:szCs w:val="30"/>
          <w:lang w:val="be-BY"/>
        </w:rPr>
        <w:t>а</w:t>
      </w:r>
      <w:r w:rsidR="00262E00">
        <w:rPr>
          <w:sz w:val="30"/>
          <w:szCs w:val="30"/>
        </w:rPr>
        <w:t>р</w:t>
      </w:r>
      <w:r w:rsidR="00262E00">
        <w:rPr>
          <w:sz w:val="30"/>
          <w:szCs w:val="30"/>
          <w:lang w:val="be-BY"/>
        </w:rPr>
        <w:t>ад</w:t>
      </w:r>
      <w:r w:rsidR="00262E00">
        <w:rPr>
          <w:sz w:val="30"/>
          <w:szCs w:val="30"/>
        </w:rPr>
        <w:t>ж</w:t>
      </w:r>
      <w:r w:rsidR="00262E00">
        <w:rPr>
          <w:sz w:val="30"/>
          <w:szCs w:val="30"/>
          <w:lang w:val="be-BY"/>
        </w:rPr>
        <w:t>э</w:t>
      </w:r>
      <w:r w:rsidR="00262E00">
        <w:rPr>
          <w:sz w:val="30"/>
          <w:szCs w:val="30"/>
        </w:rPr>
        <w:t>н</w:t>
      </w:r>
      <w:r w:rsidR="00262E00">
        <w:rPr>
          <w:sz w:val="30"/>
          <w:szCs w:val="30"/>
          <w:lang w:val="be-BY"/>
        </w:rPr>
        <w:t>ні</w:t>
      </w:r>
      <w:r w:rsidR="00262E00">
        <w:rPr>
          <w:sz w:val="30"/>
          <w:szCs w:val="30"/>
        </w:rPr>
        <w:t xml:space="preserve"> </w:t>
      </w:r>
      <w:r w:rsidR="00262E00">
        <w:rPr>
          <w:sz w:val="30"/>
          <w:szCs w:val="30"/>
          <w:lang w:val="be-BY"/>
        </w:rPr>
        <w:t>ўстановы адукацыі</w:t>
      </w:r>
      <w:r w:rsidR="00262E00">
        <w:rPr>
          <w:sz w:val="30"/>
          <w:szCs w:val="30"/>
        </w:rPr>
        <w:t>, ср</w:t>
      </w:r>
      <w:r w:rsidR="00262E00">
        <w:rPr>
          <w:sz w:val="30"/>
          <w:szCs w:val="30"/>
          <w:lang w:val="be-BY"/>
        </w:rPr>
        <w:t>о</w:t>
      </w:r>
      <w:r w:rsidR="00262E00">
        <w:rPr>
          <w:sz w:val="30"/>
          <w:szCs w:val="30"/>
        </w:rPr>
        <w:t>д</w:t>
      </w:r>
      <w:r w:rsidR="00262E00">
        <w:rPr>
          <w:sz w:val="30"/>
          <w:szCs w:val="30"/>
          <w:lang w:val="be-BY"/>
        </w:rPr>
        <w:t>кі</w:t>
      </w:r>
      <w:r w:rsidR="00262E00">
        <w:rPr>
          <w:sz w:val="30"/>
          <w:szCs w:val="30"/>
        </w:rPr>
        <w:t xml:space="preserve"> могу</w:t>
      </w:r>
      <w:r w:rsidR="00262E00">
        <w:rPr>
          <w:sz w:val="30"/>
          <w:szCs w:val="30"/>
          <w:lang w:val="be-BY"/>
        </w:rPr>
        <w:t>ць</w:t>
      </w:r>
      <w:r w:rsidR="00262E00">
        <w:rPr>
          <w:sz w:val="30"/>
          <w:szCs w:val="30"/>
        </w:rPr>
        <w:t xml:space="preserve"> бы</w:t>
      </w:r>
      <w:r w:rsidR="00262E00">
        <w:rPr>
          <w:sz w:val="30"/>
          <w:szCs w:val="30"/>
          <w:lang w:val="be-BY"/>
        </w:rPr>
        <w:t>ц</w:t>
      </w:r>
      <w:r w:rsidR="00262E00">
        <w:rPr>
          <w:sz w:val="30"/>
          <w:szCs w:val="30"/>
        </w:rPr>
        <w:t xml:space="preserve">ь </w:t>
      </w:r>
      <w:r w:rsidR="00262E00">
        <w:rPr>
          <w:sz w:val="30"/>
          <w:szCs w:val="30"/>
          <w:lang w:val="be-BY"/>
        </w:rPr>
        <w:t>выкарыст</w:t>
      </w:r>
      <w:r w:rsidR="00262E00">
        <w:rPr>
          <w:sz w:val="30"/>
          <w:szCs w:val="30"/>
        </w:rPr>
        <w:t>аны п</w:t>
      </w:r>
      <w:r w:rsidR="00262E00">
        <w:rPr>
          <w:sz w:val="30"/>
          <w:szCs w:val="30"/>
          <w:lang w:val="be-BY"/>
        </w:rPr>
        <w:t>а</w:t>
      </w:r>
      <w:r w:rsidR="00262E00">
        <w:rPr>
          <w:sz w:val="30"/>
          <w:szCs w:val="30"/>
        </w:rPr>
        <w:t xml:space="preserve"> напрам</w:t>
      </w:r>
      <w:r w:rsidR="00262E00">
        <w:rPr>
          <w:sz w:val="30"/>
          <w:szCs w:val="30"/>
          <w:lang w:val="be-BY"/>
        </w:rPr>
        <w:t>ках</w:t>
      </w:r>
      <w:r w:rsidR="00262E00">
        <w:rPr>
          <w:sz w:val="30"/>
          <w:szCs w:val="30"/>
        </w:rPr>
        <w:t>, указаны</w:t>
      </w:r>
      <w:r w:rsidR="00262E00">
        <w:rPr>
          <w:sz w:val="30"/>
          <w:szCs w:val="30"/>
          <w:lang w:val="be-BY"/>
        </w:rPr>
        <w:t>х</w:t>
      </w:r>
      <w:r w:rsidR="00262E00">
        <w:rPr>
          <w:sz w:val="30"/>
          <w:szCs w:val="30"/>
        </w:rPr>
        <w:t xml:space="preserve"> </w:t>
      </w:r>
      <w:r w:rsidR="00262E00">
        <w:rPr>
          <w:sz w:val="30"/>
          <w:szCs w:val="30"/>
          <w:lang w:val="be-BY"/>
        </w:rPr>
        <w:t>у</w:t>
      </w:r>
      <w:r w:rsidR="00262E00">
        <w:rPr>
          <w:sz w:val="30"/>
          <w:szCs w:val="30"/>
        </w:rPr>
        <w:t xml:space="preserve"> пунк</w:t>
      </w:r>
      <w:r w:rsidR="00262E00">
        <w:rPr>
          <w:sz w:val="30"/>
          <w:szCs w:val="30"/>
          <w:lang w:val="be-BY"/>
        </w:rPr>
        <w:t>ц</w:t>
      </w:r>
      <w:r w:rsidR="00262E00">
        <w:rPr>
          <w:sz w:val="30"/>
          <w:szCs w:val="30"/>
        </w:rPr>
        <w:t>е</w:t>
      </w:r>
      <w:r w:rsidR="00262E00">
        <w:rPr>
          <w:sz w:val="30"/>
          <w:szCs w:val="30"/>
          <w:lang w:val="be-BY"/>
        </w:rPr>
        <w:t xml:space="preserve"> </w:t>
      </w:r>
      <w:r w:rsidR="00262E00">
        <w:rPr>
          <w:sz w:val="30"/>
          <w:szCs w:val="30"/>
        </w:rPr>
        <w:t>25 П</w:t>
      </w:r>
      <w:r w:rsidR="00262E00">
        <w:rPr>
          <w:sz w:val="30"/>
          <w:szCs w:val="30"/>
          <w:lang w:val="be-BY"/>
        </w:rPr>
        <w:t>а</w:t>
      </w:r>
      <w:r w:rsidR="00262E00">
        <w:rPr>
          <w:sz w:val="30"/>
          <w:szCs w:val="30"/>
        </w:rPr>
        <w:t>л</w:t>
      </w:r>
      <w:r w:rsidR="00262E00">
        <w:rPr>
          <w:sz w:val="30"/>
          <w:szCs w:val="30"/>
          <w:lang w:val="be-BY"/>
        </w:rPr>
        <w:t>а</w:t>
      </w:r>
      <w:r w:rsidR="00262E00">
        <w:rPr>
          <w:sz w:val="30"/>
          <w:szCs w:val="30"/>
        </w:rPr>
        <w:t>ж</w:t>
      </w:r>
      <w:r w:rsidR="00262E00">
        <w:rPr>
          <w:sz w:val="30"/>
          <w:szCs w:val="30"/>
          <w:lang w:val="be-BY"/>
        </w:rPr>
        <w:t>э</w:t>
      </w:r>
      <w:r w:rsidR="00262E00">
        <w:rPr>
          <w:sz w:val="30"/>
          <w:szCs w:val="30"/>
        </w:rPr>
        <w:t>н</w:t>
      </w:r>
      <w:r w:rsidR="00262E00">
        <w:rPr>
          <w:sz w:val="30"/>
          <w:szCs w:val="30"/>
          <w:lang w:val="be-BY"/>
        </w:rPr>
        <w:t>н</w:t>
      </w:r>
      <w:r w:rsidR="00262E00">
        <w:rPr>
          <w:sz w:val="30"/>
          <w:szCs w:val="30"/>
        </w:rPr>
        <w:t xml:space="preserve">я </w:t>
      </w:r>
      <w:r w:rsidR="00262E00">
        <w:rPr>
          <w:sz w:val="30"/>
          <w:szCs w:val="30"/>
          <w:lang w:val="be-BY"/>
        </w:rPr>
        <w:t>аб</w:t>
      </w:r>
      <w:r w:rsidR="00262E00">
        <w:rPr>
          <w:sz w:val="30"/>
          <w:szCs w:val="30"/>
        </w:rPr>
        <w:t xml:space="preserve"> п</w:t>
      </w:r>
      <w:r w:rsidR="00262E00">
        <w:rPr>
          <w:sz w:val="30"/>
          <w:szCs w:val="30"/>
          <w:lang w:val="be-BY"/>
        </w:rPr>
        <w:t>а</w:t>
      </w:r>
      <w:r w:rsidR="00262E00">
        <w:rPr>
          <w:sz w:val="30"/>
          <w:szCs w:val="30"/>
        </w:rPr>
        <w:t>р</w:t>
      </w:r>
      <w:r w:rsidR="00262E00">
        <w:rPr>
          <w:sz w:val="30"/>
          <w:szCs w:val="30"/>
          <w:lang w:val="be-BY"/>
        </w:rPr>
        <w:t>а</w:t>
      </w:r>
      <w:r w:rsidR="00262E00">
        <w:rPr>
          <w:sz w:val="30"/>
          <w:szCs w:val="30"/>
        </w:rPr>
        <w:t>дк</w:t>
      </w:r>
      <w:r w:rsidR="00262E00">
        <w:rPr>
          <w:sz w:val="30"/>
          <w:szCs w:val="30"/>
          <w:lang w:val="be-BY"/>
        </w:rPr>
        <w:t>у</w:t>
      </w:r>
      <w:r w:rsidR="00262E00">
        <w:rPr>
          <w:sz w:val="30"/>
          <w:szCs w:val="30"/>
        </w:rPr>
        <w:t xml:space="preserve"> ф</w:t>
      </w:r>
      <w:r w:rsidR="00262E00">
        <w:rPr>
          <w:sz w:val="30"/>
          <w:szCs w:val="30"/>
          <w:lang w:val="be-BY"/>
        </w:rPr>
        <w:t>а</w:t>
      </w:r>
      <w:r w:rsidR="00262E00">
        <w:rPr>
          <w:sz w:val="30"/>
          <w:szCs w:val="30"/>
        </w:rPr>
        <w:t>рм</w:t>
      </w:r>
      <w:r w:rsidR="00262E00">
        <w:rPr>
          <w:sz w:val="30"/>
          <w:szCs w:val="30"/>
          <w:lang w:val="be-BY"/>
        </w:rPr>
        <w:t>і</w:t>
      </w:r>
      <w:r w:rsidR="00262E00">
        <w:rPr>
          <w:sz w:val="30"/>
          <w:szCs w:val="30"/>
        </w:rPr>
        <w:t>р</w:t>
      </w:r>
      <w:r w:rsidR="00262E00">
        <w:rPr>
          <w:sz w:val="30"/>
          <w:szCs w:val="30"/>
          <w:lang w:val="be-BY"/>
        </w:rPr>
        <w:t>а</w:t>
      </w:r>
      <w:r w:rsidR="00262E00">
        <w:rPr>
          <w:sz w:val="30"/>
          <w:szCs w:val="30"/>
        </w:rPr>
        <w:t>ван</w:t>
      </w:r>
      <w:r w:rsidR="00262E00">
        <w:rPr>
          <w:sz w:val="30"/>
          <w:szCs w:val="30"/>
          <w:lang w:val="be-BY"/>
        </w:rPr>
        <w:t>н</w:t>
      </w:r>
      <w:r w:rsidR="00262E00">
        <w:rPr>
          <w:sz w:val="30"/>
          <w:szCs w:val="30"/>
        </w:rPr>
        <w:t xml:space="preserve">я </w:t>
      </w:r>
      <w:r w:rsidR="00262E00">
        <w:rPr>
          <w:sz w:val="30"/>
          <w:szCs w:val="30"/>
          <w:lang w:val="be-BY"/>
        </w:rPr>
        <w:t>паза</w:t>
      </w:r>
      <w:r w:rsidR="00262E00">
        <w:rPr>
          <w:sz w:val="30"/>
          <w:szCs w:val="30"/>
        </w:rPr>
        <w:t>бюдж</w:t>
      </w:r>
      <w:r w:rsidR="00262E00">
        <w:rPr>
          <w:sz w:val="30"/>
          <w:szCs w:val="30"/>
          <w:lang w:val="be-BY"/>
        </w:rPr>
        <w:t>э</w:t>
      </w:r>
      <w:r w:rsidR="00262E00">
        <w:rPr>
          <w:sz w:val="30"/>
          <w:szCs w:val="30"/>
        </w:rPr>
        <w:t>тных ср</w:t>
      </w:r>
      <w:r w:rsidR="00262E00">
        <w:rPr>
          <w:sz w:val="30"/>
          <w:szCs w:val="30"/>
          <w:lang w:val="be-BY"/>
        </w:rPr>
        <w:t>о</w:t>
      </w:r>
      <w:r w:rsidR="00262E00">
        <w:rPr>
          <w:sz w:val="30"/>
          <w:szCs w:val="30"/>
        </w:rPr>
        <w:t>д</w:t>
      </w:r>
      <w:r w:rsidR="00262E00">
        <w:rPr>
          <w:sz w:val="30"/>
          <w:szCs w:val="30"/>
          <w:lang w:val="be-BY"/>
        </w:rPr>
        <w:t>каў</w:t>
      </w:r>
      <w:r w:rsidR="00262E00">
        <w:rPr>
          <w:sz w:val="30"/>
          <w:szCs w:val="30"/>
        </w:rPr>
        <w:t>.</w:t>
      </w:r>
    </w:p>
    <w:p w:rsidR="001B09F7" w:rsidRPr="00E90021" w:rsidRDefault="001B09F7" w:rsidP="001B09F7">
      <w:pPr>
        <w:ind w:firstLine="720"/>
        <w:jc w:val="both"/>
        <w:rPr>
          <w:sz w:val="30"/>
          <w:szCs w:val="30"/>
          <w:lang w:val="be-BY"/>
        </w:rPr>
      </w:pPr>
      <w:r w:rsidRPr="00E90021">
        <w:rPr>
          <w:sz w:val="30"/>
          <w:szCs w:val="30"/>
          <w:lang w:val="be-BY"/>
        </w:rPr>
        <w:t>Пунктам 2 артыкула 79 Бюджэтнага кодэкса Рэспублікі Беларусь устаноўлена, што бюджэтныя арганізацыі (за выключэннем дзяржаўных органаў, калi iншае не ўстаноўлена Прэзiдэнтам Рэспублiкi Беларусь) могуць ажыццяўляць дзейнасць, якая прыносіць даходы</w:t>
      </w:r>
      <w:r w:rsidR="00262E00">
        <w:rPr>
          <w:sz w:val="30"/>
          <w:szCs w:val="30"/>
          <w:lang w:val="be-BY"/>
        </w:rPr>
        <w:t>,</w:t>
      </w:r>
      <w:r w:rsidRPr="00E90021">
        <w:rPr>
          <w:sz w:val="30"/>
          <w:szCs w:val="30"/>
          <w:lang w:val="be-BY"/>
        </w:rPr>
        <w:t xml:space="preserve"> толькі пастолькі, паколькі </w:t>
      </w:r>
      <w:r w:rsidR="00262E00">
        <w:rPr>
          <w:sz w:val="30"/>
          <w:szCs w:val="30"/>
          <w:lang w:val="be-BY"/>
        </w:rPr>
        <w:t>ян</w:t>
      </w:r>
      <w:r w:rsidRPr="00E90021">
        <w:rPr>
          <w:sz w:val="30"/>
          <w:szCs w:val="30"/>
          <w:lang w:val="be-BY"/>
        </w:rPr>
        <w:t xml:space="preserve">а </w:t>
      </w:r>
      <w:r w:rsidR="00B97B3F">
        <w:rPr>
          <w:sz w:val="30"/>
          <w:szCs w:val="30"/>
          <w:lang w:val="be-BY"/>
        </w:rPr>
        <w:t xml:space="preserve">неабходна для iх </w:t>
      </w:r>
      <w:r w:rsidR="008C6FB8">
        <w:rPr>
          <w:sz w:val="30"/>
          <w:szCs w:val="30"/>
          <w:lang w:val="be-BY"/>
        </w:rPr>
        <w:t>устаўных</w:t>
      </w:r>
      <w:r w:rsidR="00B97B3F">
        <w:rPr>
          <w:sz w:val="30"/>
          <w:szCs w:val="30"/>
          <w:lang w:val="be-BY"/>
        </w:rPr>
        <w:t xml:space="preserve"> мэт</w:t>
      </w:r>
      <w:r w:rsidRPr="00E90021">
        <w:rPr>
          <w:sz w:val="30"/>
          <w:szCs w:val="30"/>
          <w:lang w:val="be-BY"/>
        </w:rPr>
        <w:t xml:space="preserve">, дзеля якiх яны створаны, адпавядае гэтым мэтам і прадмету дзейнасці арганізацый або паколькi яна неабходна для выканання дзяржаўна значных задач, прадугледжаных іх устаноўчымі дакументамі, адпавядае гэтым задачам і прадмету дзейнасці </w:t>
      </w:r>
      <w:r w:rsidR="008C6FB8">
        <w:rPr>
          <w:sz w:val="30"/>
          <w:szCs w:val="30"/>
          <w:lang w:val="be-BY"/>
        </w:rPr>
        <w:t>дадзеных</w:t>
      </w:r>
      <w:r w:rsidRPr="00E90021">
        <w:rPr>
          <w:sz w:val="30"/>
          <w:szCs w:val="30"/>
          <w:lang w:val="be-BY"/>
        </w:rPr>
        <w:t xml:space="preserve"> арганізацый.</w:t>
      </w:r>
    </w:p>
    <w:p w:rsidR="001B09F7" w:rsidRPr="00E90021" w:rsidRDefault="001B09F7" w:rsidP="001B09F7">
      <w:pPr>
        <w:ind w:firstLine="720"/>
        <w:jc w:val="both"/>
        <w:rPr>
          <w:sz w:val="30"/>
          <w:szCs w:val="30"/>
          <w:lang w:val="be-BY"/>
        </w:rPr>
      </w:pPr>
      <w:r w:rsidRPr="000D07E0">
        <w:rPr>
          <w:sz w:val="30"/>
          <w:szCs w:val="30"/>
          <w:lang w:val="be-BY"/>
        </w:rPr>
        <w:t>Міністэрства адукацыі звяртае ўвагу</w:t>
      </w:r>
      <w:r w:rsidR="008C6FB8">
        <w:rPr>
          <w:sz w:val="30"/>
          <w:szCs w:val="30"/>
          <w:lang w:val="be-BY"/>
        </w:rPr>
        <w:t xml:space="preserve"> на тое</w:t>
      </w:r>
      <w:r w:rsidRPr="000D07E0">
        <w:rPr>
          <w:sz w:val="30"/>
          <w:szCs w:val="30"/>
          <w:lang w:val="be-BY"/>
        </w:rPr>
        <w:t xml:space="preserve">, што пунктам 30 Палажэння аб </w:t>
      </w:r>
      <w:r w:rsidR="00296E1A">
        <w:rPr>
          <w:sz w:val="30"/>
          <w:szCs w:val="30"/>
          <w:lang w:val="be-BY"/>
        </w:rPr>
        <w:t>установе</w:t>
      </w:r>
      <w:r w:rsidRPr="000D07E0">
        <w:rPr>
          <w:sz w:val="30"/>
          <w:szCs w:val="30"/>
          <w:lang w:val="be-BY"/>
        </w:rPr>
        <w:t xml:space="preserve"> дашкольнай адукацыі вызначаны асноўныя мэты дзейнасці </w:t>
      </w:r>
      <w:r w:rsidR="00296E1A">
        <w:rPr>
          <w:sz w:val="30"/>
          <w:szCs w:val="30"/>
          <w:lang w:val="be-BY"/>
        </w:rPr>
        <w:t>ў</w:t>
      </w:r>
      <w:r w:rsidRPr="000D07E0">
        <w:rPr>
          <w:sz w:val="30"/>
          <w:szCs w:val="30"/>
          <w:lang w:val="be-BY"/>
        </w:rPr>
        <w:t>становы дашкольнай адукацыі: забеспячэнне рознабаковага развіцця асобы дзіцяці ранняга і дашкольнага ўзросту ў адпаведнасці</w:t>
      </w:r>
      <w:r w:rsidR="00296E1A">
        <w:rPr>
          <w:sz w:val="30"/>
          <w:szCs w:val="30"/>
          <w:lang w:val="be-BY"/>
        </w:rPr>
        <w:t xml:space="preserve"> з</w:t>
      </w:r>
      <w:r w:rsidRPr="000D07E0">
        <w:rPr>
          <w:sz w:val="30"/>
          <w:szCs w:val="30"/>
          <w:lang w:val="be-BY"/>
        </w:rPr>
        <w:t xml:space="preserve"> яго </w:t>
      </w:r>
      <w:r w:rsidR="00296E1A">
        <w:rPr>
          <w:sz w:val="30"/>
          <w:szCs w:val="30"/>
          <w:lang w:val="be-BY"/>
        </w:rPr>
        <w:t>ў</w:t>
      </w:r>
      <w:r w:rsidRPr="000D07E0">
        <w:rPr>
          <w:sz w:val="30"/>
          <w:szCs w:val="30"/>
          <w:lang w:val="be-BY"/>
        </w:rPr>
        <w:t>зроставымі і індывідуальнымі магч</w:t>
      </w:r>
      <w:r w:rsidR="008C6FB8">
        <w:rPr>
          <w:sz w:val="30"/>
          <w:szCs w:val="30"/>
          <w:lang w:val="be-BY"/>
        </w:rPr>
        <w:t>ымасцямі, здольнасцямі і патрэбнасця</w:t>
      </w:r>
      <w:r w:rsidRPr="000D07E0">
        <w:rPr>
          <w:sz w:val="30"/>
          <w:szCs w:val="30"/>
          <w:lang w:val="be-BY"/>
        </w:rPr>
        <w:t>мі, фарміраванне ў яго маральных норм, садзейнічанне набыццю ім сацыяльнага вопыту.</w:t>
      </w:r>
    </w:p>
    <w:p w:rsidR="001B09F7" w:rsidRPr="00E90021" w:rsidRDefault="001B09F7" w:rsidP="001B09F7">
      <w:pPr>
        <w:ind w:firstLine="720"/>
        <w:jc w:val="both"/>
        <w:rPr>
          <w:sz w:val="30"/>
          <w:szCs w:val="30"/>
          <w:lang w:val="be-BY"/>
        </w:rPr>
      </w:pPr>
      <w:r w:rsidRPr="00E90021">
        <w:rPr>
          <w:sz w:val="30"/>
          <w:szCs w:val="30"/>
          <w:lang w:val="be-BY"/>
        </w:rPr>
        <w:t>Асноўнымі задачамі спецыяльна</w:t>
      </w:r>
      <w:r w:rsidR="00296E1A">
        <w:rPr>
          <w:sz w:val="30"/>
          <w:szCs w:val="30"/>
          <w:lang w:val="be-BY"/>
        </w:rPr>
        <w:t>й</w:t>
      </w:r>
      <w:r w:rsidRPr="00E90021">
        <w:rPr>
          <w:sz w:val="30"/>
          <w:szCs w:val="30"/>
          <w:lang w:val="be-BY"/>
        </w:rPr>
        <w:t xml:space="preserve"> дашкольнай установы (пункт 19</w:t>
      </w:r>
      <w:r w:rsidR="001D354C">
        <w:rPr>
          <w:sz w:val="30"/>
          <w:szCs w:val="30"/>
          <w:lang w:val="be-BY"/>
        </w:rPr>
        <w:t> </w:t>
      </w:r>
      <w:r w:rsidRPr="00E90021">
        <w:rPr>
          <w:sz w:val="30"/>
          <w:szCs w:val="30"/>
          <w:lang w:val="be-BY"/>
        </w:rPr>
        <w:t>Палажэння аб спецыяльн</w:t>
      </w:r>
      <w:r w:rsidR="004D7DB7">
        <w:rPr>
          <w:sz w:val="30"/>
          <w:szCs w:val="30"/>
          <w:lang w:val="be-BY"/>
        </w:rPr>
        <w:t>ай</w:t>
      </w:r>
      <w:r w:rsidRPr="00E90021">
        <w:rPr>
          <w:sz w:val="30"/>
          <w:szCs w:val="30"/>
          <w:lang w:val="be-BY"/>
        </w:rPr>
        <w:t xml:space="preserve"> дашкольнай установе) з</w:t>
      </w:r>
      <w:r w:rsidR="001C42B5">
        <w:rPr>
          <w:sz w:val="30"/>
          <w:szCs w:val="30"/>
          <w:lang w:val="be-BY"/>
        </w:rPr>
        <w:t>’</w:t>
      </w:r>
      <w:r w:rsidRPr="00E90021">
        <w:rPr>
          <w:sz w:val="30"/>
          <w:szCs w:val="30"/>
          <w:lang w:val="be-BY"/>
        </w:rPr>
        <w:t>яўляюцца</w:t>
      </w:r>
      <w:r w:rsidR="004D7DB7">
        <w:rPr>
          <w:sz w:val="30"/>
          <w:szCs w:val="30"/>
          <w:lang w:val="be-BY"/>
        </w:rPr>
        <w:t>:</w:t>
      </w:r>
      <w:r w:rsidRPr="00E90021">
        <w:rPr>
          <w:sz w:val="30"/>
          <w:szCs w:val="30"/>
          <w:lang w:val="be-BY"/>
        </w:rPr>
        <w:t xml:space="preserve"> забеспячэнне атрымання спецыяльнай адукацыі асобам з </w:t>
      </w:r>
      <w:r w:rsidR="00296E1A">
        <w:rPr>
          <w:sz w:val="30"/>
          <w:szCs w:val="30"/>
          <w:lang w:val="be-BY"/>
        </w:rPr>
        <w:t>А</w:t>
      </w:r>
      <w:r w:rsidRPr="00E90021">
        <w:rPr>
          <w:sz w:val="30"/>
          <w:szCs w:val="30"/>
          <w:lang w:val="be-BY"/>
        </w:rPr>
        <w:t>ПФР на ўзроўні дашкольнай адукацыі з улікам структуры і ступені цяжкасці фізічных і (або) псіхічных парушэнняў, сацыяльная рэабілітацыя выхаванцаў, якая забяспечвае стварэнне ім роўных магчымасц</w:t>
      </w:r>
      <w:r w:rsidR="008C6FB8">
        <w:rPr>
          <w:sz w:val="30"/>
          <w:szCs w:val="30"/>
          <w:lang w:val="be-BY"/>
        </w:rPr>
        <w:t>ей</w:t>
      </w:r>
      <w:r w:rsidRPr="00E90021">
        <w:rPr>
          <w:sz w:val="30"/>
          <w:szCs w:val="30"/>
          <w:lang w:val="be-BY"/>
        </w:rPr>
        <w:t xml:space="preserve"> для ўдзелу ў жыцці грамадства, фарміраванне жыццяздольнай асобы, уключэнне </w:t>
      </w:r>
      <w:r w:rsidR="004D7DB7" w:rsidRPr="00E90021">
        <w:rPr>
          <w:sz w:val="30"/>
          <w:szCs w:val="30"/>
          <w:lang w:val="be-BY"/>
        </w:rPr>
        <w:t xml:space="preserve">выхаванцаў </w:t>
      </w:r>
      <w:r w:rsidR="004D7DB7">
        <w:rPr>
          <w:sz w:val="30"/>
          <w:szCs w:val="30"/>
          <w:lang w:val="be-BY"/>
        </w:rPr>
        <w:t>у</w:t>
      </w:r>
      <w:r w:rsidRPr="00E90021">
        <w:rPr>
          <w:sz w:val="30"/>
          <w:szCs w:val="30"/>
          <w:lang w:val="be-BY"/>
        </w:rPr>
        <w:t xml:space="preserve"> актыўн</w:t>
      </w:r>
      <w:r w:rsidR="00296E1A">
        <w:rPr>
          <w:sz w:val="30"/>
          <w:szCs w:val="30"/>
          <w:lang w:val="be-BY"/>
        </w:rPr>
        <w:t>ае</w:t>
      </w:r>
      <w:r w:rsidRPr="00E90021">
        <w:rPr>
          <w:sz w:val="30"/>
          <w:szCs w:val="30"/>
          <w:lang w:val="be-BY"/>
        </w:rPr>
        <w:t xml:space="preserve"> сацыяльнае ўзаемадзеянне, забеспячэнне </w:t>
      </w:r>
      <w:r w:rsidR="004D7DB7">
        <w:rPr>
          <w:sz w:val="30"/>
          <w:szCs w:val="30"/>
          <w:lang w:val="be-BY"/>
        </w:rPr>
        <w:t xml:space="preserve">іх </w:t>
      </w:r>
      <w:r w:rsidRPr="00E90021">
        <w:rPr>
          <w:sz w:val="30"/>
          <w:szCs w:val="30"/>
          <w:lang w:val="be-BY"/>
        </w:rPr>
        <w:t>інтэлектуальнага, асобаснага і фізічнага развіцця, выхаванне асобы дзіцяці, развіццё яго творчага патэнцыялу, далучэнне выхаванцаў да агульначалавечых і нацыянальных каштоўнасц</w:t>
      </w:r>
      <w:r w:rsidR="008C6FB8">
        <w:rPr>
          <w:sz w:val="30"/>
          <w:szCs w:val="30"/>
          <w:lang w:val="be-BY"/>
        </w:rPr>
        <w:t>ей</w:t>
      </w:r>
      <w:r w:rsidRPr="00E90021">
        <w:rPr>
          <w:sz w:val="30"/>
          <w:szCs w:val="30"/>
          <w:lang w:val="be-BY"/>
        </w:rPr>
        <w:t xml:space="preserve"> і інш. </w:t>
      </w:r>
    </w:p>
    <w:p w:rsidR="001B09F7" w:rsidRPr="00E90021" w:rsidRDefault="001106C5" w:rsidP="001B09F7">
      <w:pPr>
        <w:ind w:firstLine="720"/>
        <w:jc w:val="both"/>
        <w:rPr>
          <w:sz w:val="30"/>
          <w:szCs w:val="30"/>
          <w:lang w:val="be-BY"/>
        </w:rPr>
      </w:pPr>
      <w:r w:rsidRPr="00E90021">
        <w:rPr>
          <w:sz w:val="30"/>
          <w:szCs w:val="30"/>
          <w:lang w:val="be-BY"/>
        </w:rPr>
        <w:t>Арганізацыя іншых відаў паслуг не з</w:t>
      </w:r>
      <w:r w:rsidR="001C42B5">
        <w:rPr>
          <w:sz w:val="30"/>
          <w:szCs w:val="30"/>
          <w:lang w:val="be-BY"/>
        </w:rPr>
        <w:t>’</w:t>
      </w:r>
      <w:r w:rsidRPr="00E90021">
        <w:rPr>
          <w:sz w:val="30"/>
          <w:szCs w:val="30"/>
          <w:lang w:val="be-BY"/>
        </w:rPr>
        <w:t>яўляецца прыярытэтнай мэтай дзейнасці дзяржаўных устаноў адукацыі.</w:t>
      </w:r>
    </w:p>
    <w:p w:rsidR="001B09F7" w:rsidRPr="00E90021" w:rsidRDefault="001B09F7" w:rsidP="00906BA5">
      <w:pPr>
        <w:ind w:firstLine="709"/>
        <w:jc w:val="both"/>
        <w:rPr>
          <w:sz w:val="30"/>
          <w:szCs w:val="30"/>
          <w:lang w:val="be-BY"/>
        </w:rPr>
      </w:pPr>
      <w:r w:rsidRPr="00E90021">
        <w:rPr>
          <w:sz w:val="30"/>
          <w:szCs w:val="30"/>
          <w:lang w:val="be-BY"/>
        </w:rPr>
        <w:t>Аказанне платных паслуг у сферы</w:t>
      </w:r>
      <w:r w:rsidR="008C6FB8">
        <w:rPr>
          <w:sz w:val="30"/>
          <w:szCs w:val="30"/>
          <w:lang w:val="be-BY"/>
        </w:rPr>
        <w:t xml:space="preserve"> адукацыі не можа ажыццяўляцца </w:t>
      </w:r>
      <w:r w:rsidRPr="00E90021">
        <w:rPr>
          <w:sz w:val="30"/>
          <w:szCs w:val="30"/>
          <w:lang w:val="be-BY"/>
        </w:rPr>
        <w:t xml:space="preserve">ўзамен ці ў </w:t>
      </w:r>
      <w:r w:rsidR="008C6FB8">
        <w:rPr>
          <w:sz w:val="30"/>
          <w:szCs w:val="30"/>
          <w:lang w:val="be-BY"/>
        </w:rPr>
        <w:t>рамках</w:t>
      </w:r>
      <w:r w:rsidRPr="00E90021">
        <w:rPr>
          <w:sz w:val="30"/>
          <w:szCs w:val="30"/>
          <w:lang w:val="be-BY"/>
        </w:rPr>
        <w:t xml:space="preserve"> адукацыйнай дзейнасці, якая фінансуецца за кошт сродкаў рэспубліканскага і (або) мясцовых бюджэтаў, пагаршаць якасць прадастаўлення паслуг у сферы адукацыі, якія аказваюцца за кошт сродкаў рэспублiканскага i (або) мясцовых бюджэтаў.</w:t>
      </w:r>
    </w:p>
    <w:p w:rsidR="00E53771" w:rsidRPr="000D07E0" w:rsidRDefault="00DA1EE1" w:rsidP="00C726AB">
      <w:pPr>
        <w:jc w:val="both"/>
        <w:rPr>
          <w:b/>
          <w:sz w:val="30"/>
          <w:szCs w:val="30"/>
          <w:lang w:val="be-BY"/>
        </w:rPr>
      </w:pPr>
      <w:r w:rsidRPr="000D07E0">
        <w:rPr>
          <w:b/>
          <w:sz w:val="30"/>
          <w:szCs w:val="30"/>
          <w:lang w:val="be-BY"/>
        </w:rPr>
        <w:t>Асаблівасці арганізацыі адукац</w:t>
      </w:r>
      <w:r w:rsidR="00296E1A">
        <w:rPr>
          <w:b/>
          <w:sz w:val="30"/>
          <w:szCs w:val="30"/>
          <w:lang w:val="be-BY"/>
        </w:rPr>
        <w:t>ыйнага працэсу з выхаванцамі з</w:t>
      </w:r>
      <w:r w:rsidR="0080455D">
        <w:rPr>
          <w:b/>
          <w:sz w:val="30"/>
          <w:szCs w:val="30"/>
          <w:lang w:val="be-BY"/>
        </w:rPr>
        <w:t> </w:t>
      </w:r>
      <w:r w:rsidR="00296E1A">
        <w:rPr>
          <w:b/>
          <w:sz w:val="30"/>
          <w:szCs w:val="30"/>
          <w:lang w:val="be-BY"/>
        </w:rPr>
        <w:t>А</w:t>
      </w:r>
      <w:r w:rsidRPr="000D07E0">
        <w:rPr>
          <w:b/>
          <w:sz w:val="30"/>
          <w:szCs w:val="30"/>
          <w:lang w:val="be-BY"/>
        </w:rPr>
        <w:t>ПФР</w:t>
      </w:r>
    </w:p>
    <w:p w:rsidR="00312B42" w:rsidRPr="00E90021" w:rsidRDefault="00DA1EE1" w:rsidP="00DA582F">
      <w:pPr>
        <w:ind w:firstLine="709"/>
        <w:jc w:val="both"/>
        <w:rPr>
          <w:b/>
          <w:sz w:val="30"/>
          <w:szCs w:val="30"/>
        </w:rPr>
      </w:pPr>
      <w:r w:rsidRPr="00E90021">
        <w:rPr>
          <w:b/>
          <w:sz w:val="30"/>
          <w:szCs w:val="30"/>
        </w:rPr>
        <w:t>Дыягнастычная</w:t>
      </w:r>
      <w:r w:rsidR="00296E1A">
        <w:rPr>
          <w:b/>
          <w:sz w:val="30"/>
          <w:szCs w:val="30"/>
        </w:rPr>
        <w:t xml:space="preserve"> дзейнасць у </w:t>
      </w:r>
      <w:r w:rsidR="008C6FB8">
        <w:rPr>
          <w:b/>
          <w:sz w:val="30"/>
          <w:szCs w:val="30"/>
          <w:lang w:val="be-BY"/>
        </w:rPr>
        <w:t>рабоце</w:t>
      </w:r>
      <w:r w:rsidR="00296E1A">
        <w:rPr>
          <w:b/>
          <w:sz w:val="30"/>
          <w:szCs w:val="30"/>
        </w:rPr>
        <w:t xml:space="preserve"> з дзецьмі з </w:t>
      </w:r>
      <w:r w:rsidR="00296E1A">
        <w:rPr>
          <w:b/>
          <w:sz w:val="30"/>
          <w:szCs w:val="30"/>
          <w:lang w:val="be-BY"/>
        </w:rPr>
        <w:t>А</w:t>
      </w:r>
      <w:r w:rsidRPr="00E90021">
        <w:rPr>
          <w:b/>
          <w:sz w:val="30"/>
          <w:szCs w:val="30"/>
        </w:rPr>
        <w:t>ПФР</w:t>
      </w:r>
    </w:p>
    <w:p w:rsidR="00FB4311" w:rsidRPr="00E90021" w:rsidRDefault="00FB4311" w:rsidP="00FB4311">
      <w:pPr>
        <w:ind w:firstLine="709"/>
        <w:jc w:val="both"/>
        <w:rPr>
          <w:sz w:val="30"/>
          <w:szCs w:val="30"/>
        </w:rPr>
      </w:pPr>
      <w:r w:rsidRPr="00E90021">
        <w:rPr>
          <w:sz w:val="30"/>
          <w:szCs w:val="30"/>
        </w:rPr>
        <w:lastRenderedPageBreak/>
        <w:t xml:space="preserve">Псіхолага-медыка-педагагічнае абследаванне (далей </w:t>
      </w:r>
      <w:r w:rsidR="0084781E">
        <w:rPr>
          <w:sz w:val="30"/>
          <w:szCs w:val="30"/>
          <w:lang w:val="be-BY"/>
        </w:rPr>
        <w:t>—</w:t>
      </w:r>
      <w:r w:rsidRPr="00E90021">
        <w:rPr>
          <w:sz w:val="30"/>
          <w:szCs w:val="30"/>
        </w:rPr>
        <w:t xml:space="preserve"> абследаванне) у </w:t>
      </w:r>
      <w:r w:rsidRPr="00296E1A">
        <w:rPr>
          <w:i/>
          <w:sz w:val="30"/>
          <w:szCs w:val="30"/>
        </w:rPr>
        <w:t>ЦКРНіР</w:t>
      </w:r>
      <w:r w:rsidRPr="00E90021">
        <w:rPr>
          <w:sz w:val="30"/>
          <w:szCs w:val="30"/>
        </w:rPr>
        <w:t xml:space="preserve"> носіць комплексны характар. У працэсе абследавання вывучаюцца асаблівасці пра</w:t>
      </w:r>
      <w:r w:rsidR="00296E1A">
        <w:rPr>
          <w:sz w:val="30"/>
          <w:szCs w:val="30"/>
          <w:lang w:val="be-BY"/>
        </w:rPr>
        <w:t>цяк</w:t>
      </w:r>
      <w:r w:rsidRPr="00E90021">
        <w:rPr>
          <w:sz w:val="30"/>
          <w:szCs w:val="30"/>
        </w:rPr>
        <w:t>ання псіхічных працэсаў і сутнасць індывідуальна-псіхалагічных асаблівасц</w:t>
      </w:r>
      <w:r w:rsidR="008C6FB8">
        <w:rPr>
          <w:sz w:val="30"/>
          <w:szCs w:val="30"/>
          <w:lang w:val="be-BY"/>
        </w:rPr>
        <w:t>ей</w:t>
      </w:r>
      <w:r w:rsidRPr="00E90021">
        <w:rPr>
          <w:sz w:val="30"/>
          <w:szCs w:val="30"/>
        </w:rPr>
        <w:t xml:space="preserve"> дзіцяці, выяўляюцца другасныя па сваёй прыродзе парушэнні, якія могуць быць прычынай цяжкасц</w:t>
      </w:r>
      <w:r w:rsidR="008C6FB8">
        <w:rPr>
          <w:sz w:val="30"/>
          <w:szCs w:val="30"/>
          <w:lang w:val="be-BY"/>
        </w:rPr>
        <w:t>ей</w:t>
      </w:r>
      <w:r w:rsidRPr="00E90021">
        <w:rPr>
          <w:sz w:val="30"/>
          <w:szCs w:val="30"/>
        </w:rPr>
        <w:t xml:space="preserve"> у навучанні, вызначаюцца іх прычыны, ацэньва</w:t>
      </w:r>
      <w:r w:rsidR="004D7DB7">
        <w:rPr>
          <w:sz w:val="30"/>
          <w:szCs w:val="30"/>
          <w:lang w:val="be-BY"/>
        </w:rPr>
        <w:t>ю</w:t>
      </w:r>
      <w:r w:rsidRPr="00E90021">
        <w:rPr>
          <w:sz w:val="30"/>
          <w:szCs w:val="30"/>
        </w:rPr>
        <w:t>цца ўзровень засваення зместу адукацыйных праграм і сфарміраванасць асноўных сацыяльных навыкаў, вызначаюцца шляхі кампенсацыі наяўнага парушэнн</w:t>
      </w:r>
      <w:r w:rsidR="00296E1A">
        <w:rPr>
          <w:sz w:val="30"/>
          <w:szCs w:val="30"/>
          <w:lang w:val="be-BY"/>
        </w:rPr>
        <w:t>я</w:t>
      </w:r>
      <w:r w:rsidR="008C6FB8">
        <w:rPr>
          <w:sz w:val="30"/>
          <w:szCs w:val="30"/>
        </w:rPr>
        <w:t>, патэнцы</w:t>
      </w:r>
      <w:r w:rsidR="008C6FB8">
        <w:rPr>
          <w:sz w:val="30"/>
          <w:szCs w:val="30"/>
          <w:lang w:val="be-BY"/>
        </w:rPr>
        <w:t>яль</w:t>
      </w:r>
      <w:r w:rsidRPr="00E90021">
        <w:rPr>
          <w:sz w:val="30"/>
          <w:szCs w:val="30"/>
        </w:rPr>
        <w:t>ныя магчымасці і перспектывы для інтэграцыі дзіцяці ў грамадства.</w:t>
      </w:r>
    </w:p>
    <w:p w:rsidR="00D13AC7" w:rsidRPr="00E90021" w:rsidRDefault="00FB4311" w:rsidP="00FB4311">
      <w:pPr>
        <w:ind w:firstLine="709"/>
        <w:jc w:val="both"/>
        <w:rPr>
          <w:sz w:val="30"/>
          <w:szCs w:val="30"/>
        </w:rPr>
      </w:pPr>
      <w:r w:rsidRPr="00E90021">
        <w:rPr>
          <w:sz w:val="30"/>
          <w:szCs w:val="30"/>
        </w:rPr>
        <w:t xml:space="preserve">Звяртаем увагу на неабходнасць удасканалення кансультатыўнай работы з бацькамі (законнымі прадстаўнікамі) выхаванцаў у перыяд падрыхтоўкі да абследавання і па яго выніках, захавання прававых, маральных і этычных норм, павагі гонару і годнасці </w:t>
      </w:r>
      <w:r w:rsidR="00296E1A">
        <w:rPr>
          <w:sz w:val="30"/>
          <w:szCs w:val="30"/>
          <w:lang w:val="be-BY"/>
        </w:rPr>
        <w:t>ў</w:t>
      </w:r>
      <w:r w:rsidRPr="00E90021">
        <w:rPr>
          <w:sz w:val="30"/>
          <w:szCs w:val="30"/>
        </w:rPr>
        <w:t>дзельнікаў абследавання.</w:t>
      </w:r>
    </w:p>
    <w:p w:rsidR="00D13AC7" w:rsidRPr="00E90021" w:rsidRDefault="00D13AC7" w:rsidP="00FB4311">
      <w:pPr>
        <w:ind w:firstLine="709"/>
        <w:jc w:val="both"/>
        <w:rPr>
          <w:sz w:val="30"/>
          <w:szCs w:val="30"/>
        </w:rPr>
      </w:pPr>
      <w:r w:rsidRPr="00E90021">
        <w:rPr>
          <w:sz w:val="30"/>
          <w:szCs w:val="30"/>
        </w:rPr>
        <w:t>Па выніках абследавання ў раздзеле «Рэкамендацыі» ў з</w:t>
      </w:r>
      <w:r w:rsidR="00296E1A">
        <w:rPr>
          <w:sz w:val="30"/>
          <w:szCs w:val="30"/>
          <w:lang w:val="be-BY"/>
        </w:rPr>
        <w:t>аключэ</w:t>
      </w:r>
      <w:r w:rsidRPr="00E90021">
        <w:rPr>
          <w:sz w:val="30"/>
          <w:szCs w:val="30"/>
        </w:rPr>
        <w:t>нні ЦКРНіР рэкамендуецца для выхаванцаў, якім прапануецца атрыманне спецыяльнай адукацыі, афармляць запіс</w:t>
      </w:r>
      <w:r w:rsidR="00296E1A">
        <w:rPr>
          <w:sz w:val="30"/>
          <w:szCs w:val="30"/>
          <w:lang w:val="be-BY"/>
        </w:rPr>
        <w:t>ы</w:t>
      </w:r>
      <w:r w:rsidRPr="00E90021">
        <w:rPr>
          <w:sz w:val="30"/>
          <w:szCs w:val="30"/>
        </w:rPr>
        <w:t xml:space="preserve"> наступным чынам: адукацыйная праграма спецыяльнай адукацыі, вуч</w:t>
      </w:r>
      <w:r w:rsidR="00296E1A">
        <w:rPr>
          <w:sz w:val="30"/>
          <w:szCs w:val="30"/>
          <w:lang w:val="be-BY"/>
        </w:rPr>
        <w:t>эб</w:t>
      </w:r>
      <w:r w:rsidRPr="00E90021">
        <w:rPr>
          <w:sz w:val="30"/>
          <w:szCs w:val="30"/>
        </w:rPr>
        <w:t xml:space="preserve">ны план спецыяльнай адукацыі, тып установы адукацыі або від </w:t>
      </w:r>
      <w:r w:rsidR="008C6FB8">
        <w:rPr>
          <w:sz w:val="30"/>
          <w:szCs w:val="30"/>
          <w:lang w:val="be-BY"/>
        </w:rPr>
        <w:t>у</w:t>
      </w:r>
      <w:r w:rsidRPr="00E90021">
        <w:rPr>
          <w:sz w:val="30"/>
          <w:szCs w:val="30"/>
        </w:rPr>
        <w:t xml:space="preserve">становы спецыяльнай адукацыі і арганізацыя спецыяльнай адукацыі, навучальны год. Дадаткова могуць </w:t>
      </w:r>
      <w:r w:rsidR="00296E1A">
        <w:rPr>
          <w:sz w:val="30"/>
          <w:szCs w:val="30"/>
          <w:lang w:val="be-BY"/>
        </w:rPr>
        <w:t>у</w:t>
      </w:r>
      <w:r w:rsidRPr="00E90021">
        <w:rPr>
          <w:sz w:val="30"/>
          <w:szCs w:val="30"/>
        </w:rPr>
        <w:t>казвацца рэкамендуемыя напрамкі карэкцыйных заняткаў, неабходнасць арганізацыі персанальнага суправаджэння (у групавой або індывідуальнай форме).</w:t>
      </w:r>
    </w:p>
    <w:p w:rsidR="00DA1EE1" w:rsidRPr="00E90021" w:rsidRDefault="00DA1EE1" w:rsidP="00DA582F">
      <w:pPr>
        <w:ind w:firstLine="709"/>
        <w:jc w:val="both"/>
        <w:rPr>
          <w:sz w:val="30"/>
          <w:szCs w:val="30"/>
        </w:rPr>
      </w:pPr>
      <w:r w:rsidRPr="00E90021">
        <w:rPr>
          <w:sz w:val="30"/>
          <w:szCs w:val="30"/>
        </w:rPr>
        <w:t xml:space="preserve">Псіхолага-педагагічнае абследаванне выхаванцаў </w:t>
      </w:r>
      <w:r w:rsidRPr="00296E1A">
        <w:rPr>
          <w:i/>
          <w:sz w:val="30"/>
          <w:szCs w:val="30"/>
        </w:rPr>
        <w:t>ва ўстанове адукацыі</w:t>
      </w:r>
      <w:r w:rsidRPr="00E90021">
        <w:rPr>
          <w:sz w:val="30"/>
          <w:szCs w:val="30"/>
        </w:rPr>
        <w:t xml:space="preserve"> з</w:t>
      </w:r>
      <w:r w:rsidR="001C42B5">
        <w:rPr>
          <w:sz w:val="30"/>
          <w:szCs w:val="30"/>
        </w:rPr>
        <w:t>’</w:t>
      </w:r>
      <w:r w:rsidRPr="00E90021">
        <w:rPr>
          <w:sz w:val="30"/>
          <w:szCs w:val="30"/>
        </w:rPr>
        <w:t>яўляецца часткай адукацыйнага працэсу і ажыццяўляецца ў пачатку і канцы навучальнага года на працягу адн</w:t>
      </w:r>
      <w:r w:rsidR="00BE5494">
        <w:rPr>
          <w:sz w:val="30"/>
          <w:szCs w:val="30"/>
          <w:lang w:val="be-BY"/>
        </w:rPr>
        <w:t>аго</w:t>
      </w:r>
      <w:r w:rsidRPr="00E90021">
        <w:rPr>
          <w:sz w:val="30"/>
          <w:szCs w:val="30"/>
        </w:rPr>
        <w:t xml:space="preserve">-двух тыдняў у залежнасці ад формы арганізацыі адукацыйнага працэсу і цяжкасці фізічных і (або) псіхічных парушэнняў. Псіхолага-педагагічнае абследаванне ажыццяўляецца ў </w:t>
      </w:r>
      <w:r w:rsidR="008C6FB8">
        <w:rPr>
          <w:sz w:val="30"/>
          <w:szCs w:val="30"/>
          <w:lang w:val="be-BY"/>
        </w:rPr>
        <w:t>рамках</w:t>
      </w:r>
      <w:r w:rsidRPr="00E90021">
        <w:rPr>
          <w:sz w:val="30"/>
          <w:szCs w:val="30"/>
        </w:rPr>
        <w:t xml:space="preserve"> правядзення карэкцыйных заняткаў і фіксуецца ў </w:t>
      </w:r>
      <w:r w:rsidR="00BE5494">
        <w:rPr>
          <w:sz w:val="30"/>
          <w:szCs w:val="30"/>
          <w:lang w:val="be-BY"/>
        </w:rPr>
        <w:t>журнал</w:t>
      </w:r>
      <w:r w:rsidRPr="00E90021">
        <w:rPr>
          <w:sz w:val="30"/>
          <w:szCs w:val="30"/>
        </w:rPr>
        <w:t>е ўліку праведзеных заняткаў і наведвання іх дзецьмі на адпаведных старонках.</w:t>
      </w:r>
    </w:p>
    <w:p w:rsidR="000044FB" w:rsidRPr="00E90021" w:rsidRDefault="00DA1EE1" w:rsidP="000044FB">
      <w:pPr>
        <w:ind w:firstLine="709"/>
        <w:jc w:val="both"/>
        <w:rPr>
          <w:sz w:val="30"/>
          <w:szCs w:val="30"/>
        </w:rPr>
      </w:pPr>
      <w:r w:rsidRPr="00E90021">
        <w:rPr>
          <w:sz w:val="30"/>
          <w:szCs w:val="30"/>
        </w:rPr>
        <w:t xml:space="preserve">Вынікі абследавання фіксуюцца ў карце абследавання дзіцяці. Па выніках абследавання дзіцяці з </w:t>
      </w:r>
      <w:r w:rsidR="00BE5494">
        <w:rPr>
          <w:sz w:val="30"/>
          <w:szCs w:val="30"/>
          <w:lang w:val="be-BY"/>
        </w:rPr>
        <w:t>А</w:t>
      </w:r>
      <w:r w:rsidRPr="00E90021">
        <w:rPr>
          <w:sz w:val="30"/>
          <w:szCs w:val="30"/>
        </w:rPr>
        <w:t xml:space="preserve">ПФР настаўнік-дэфектолаг </w:t>
      </w:r>
      <w:r w:rsidR="00BE5494">
        <w:rPr>
          <w:sz w:val="30"/>
          <w:szCs w:val="30"/>
          <w:lang w:val="be-BY"/>
        </w:rPr>
        <w:t>у</w:t>
      </w:r>
      <w:r w:rsidRPr="00E90021">
        <w:rPr>
          <w:sz w:val="30"/>
          <w:szCs w:val="30"/>
        </w:rPr>
        <w:t xml:space="preserve"> карце абследавання афармляе заключэнне, якое адлюстроўвае характар, структуру, ступень цяжкасці парушэнняў развіцця. З улікам заключэння педагагічным работнікам робіцца абгрунтаваны выбар колькасці і формы правядзення карэкцыйных заняткаў (індывідуальн</w:t>
      </w:r>
      <w:r w:rsidR="008C6FB8">
        <w:rPr>
          <w:sz w:val="30"/>
          <w:szCs w:val="30"/>
          <w:lang w:val="be-BY"/>
        </w:rPr>
        <w:t>а</w:t>
      </w:r>
      <w:r w:rsidRPr="00E90021">
        <w:rPr>
          <w:sz w:val="30"/>
          <w:szCs w:val="30"/>
        </w:rPr>
        <w:t>я, п</w:t>
      </w:r>
      <w:r w:rsidR="00BE5494">
        <w:rPr>
          <w:sz w:val="30"/>
          <w:szCs w:val="30"/>
          <w:lang w:val="be-BY"/>
        </w:rPr>
        <w:t>а</w:t>
      </w:r>
      <w:r w:rsidRPr="00E90021">
        <w:rPr>
          <w:sz w:val="30"/>
          <w:szCs w:val="30"/>
        </w:rPr>
        <w:t>дгруп</w:t>
      </w:r>
      <w:r w:rsidR="00BE5494">
        <w:rPr>
          <w:sz w:val="30"/>
          <w:szCs w:val="30"/>
          <w:lang w:val="be-BY"/>
        </w:rPr>
        <w:t>а</w:t>
      </w:r>
      <w:r w:rsidRPr="00E90021">
        <w:rPr>
          <w:sz w:val="30"/>
          <w:szCs w:val="30"/>
        </w:rPr>
        <w:t>в</w:t>
      </w:r>
      <w:r w:rsidR="008C6FB8">
        <w:rPr>
          <w:sz w:val="30"/>
          <w:szCs w:val="30"/>
          <w:lang w:val="be-BY"/>
        </w:rPr>
        <w:t>а</w:t>
      </w:r>
      <w:r w:rsidR="00BE5494">
        <w:rPr>
          <w:sz w:val="30"/>
          <w:szCs w:val="30"/>
          <w:lang w:val="be-BY"/>
        </w:rPr>
        <w:t>я</w:t>
      </w:r>
      <w:r w:rsidRPr="00E90021">
        <w:rPr>
          <w:sz w:val="30"/>
          <w:szCs w:val="30"/>
        </w:rPr>
        <w:t>, групав</w:t>
      </w:r>
      <w:r w:rsidR="008C6FB8">
        <w:rPr>
          <w:sz w:val="30"/>
          <w:szCs w:val="30"/>
          <w:lang w:val="be-BY"/>
        </w:rPr>
        <w:t>а</w:t>
      </w:r>
      <w:r w:rsidRPr="00E90021">
        <w:rPr>
          <w:sz w:val="30"/>
          <w:szCs w:val="30"/>
        </w:rPr>
        <w:t>я) з улікам навучальных планаў спецыяльнай адукацыі на ўзроўні дашкольнай адукацыі.</w:t>
      </w:r>
    </w:p>
    <w:p w:rsidR="000044FB" w:rsidRPr="00E90021" w:rsidRDefault="000044FB" w:rsidP="00917036">
      <w:pPr>
        <w:ind w:firstLine="709"/>
        <w:jc w:val="both"/>
        <w:rPr>
          <w:sz w:val="30"/>
          <w:szCs w:val="30"/>
        </w:rPr>
      </w:pPr>
      <w:r w:rsidRPr="00E90021">
        <w:rPr>
          <w:sz w:val="30"/>
          <w:szCs w:val="30"/>
        </w:rPr>
        <w:t>Звяртаем увагу</w:t>
      </w:r>
      <w:r w:rsidR="008C6FB8">
        <w:rPr>
          <w:sz w:val="30"/>
          <w:szCs w:val="30"/>
          <w:lang w:val="be-BY"/>
        </w:rPr>
        <w:t xml:space="preserve"> на тое</w:t>
      </w:r>
      <w:r w:rsidRPr="00E90021">
        <w:rPr>
          <w:sz w:val="30"/>
          <w:szCs w:val="30"/>
        </w:rPr>
        <w:t xml:space="preserve">, што заняткі па адукацыйных </w:t>
      </w:r>
      <w:r w:rsidR="00BE5494">
        <w:rPr>
          <w:sz w:val="30"/>
          <w:szCs w:val="30"/>
          <w:lang w:val="be-BY"/>
        </w:rPr>
        <w:t>галіна</w:t>
      </w:r>
      <w:r w:rsidRPr="00E90021">
        <w:rPr>
          <w:sz w:val="30"/>
          <w:szCs w:val="30"/>
        </w:rPr>
        <w:t>х праводзяцца з 1</w:t>
      </w:r>
      <w:r w:rsidR="001D354C">
        <w:rPr>
          <w:sz w:val="30"/>
          <w:szCs w:val="30"/>
          <w:lang w:val="be-BY"/>
        </w:rPr>
        <w:t> </w:t>
      </w:r>
      <w:r w:rsidRPr="00E90021">
        <w:rPr>
          <w:sz w:val="30"/>
          <w:szCs w:val="30"/>
        </w:rPr>
        <w:t xml:space="preserve">верасня 2020/2021 навучальнага года ў адпаведнасці з </w:t>
      </w:r>
      <w:r w:rsidRPr="00E90021">
        <w:rPr>
          <w:sz w:val="30"/>
          <w:szCs w:val="30"/>
        </w:rPr>
        <w:lastRenderedPageBreak/>
        <w:t xml:space="preserve">вучэбна-праграмнай дакументацыяй адукацыйных праграм спецыяльнай адукацыі. Правядзенне псіхолага-педагагічнага абследавання на занятках па адукацыйных </w:t>
      </w:r>
      <w:r w:rsidR="00BE5494">
        <w:rPr>
          <w:sz w:val="30"/>
          <w:szCs w:val="30"/>
          <w:lang w:val="be-BY"/>
        </w:rPr>
        <w:t>галіна</w:t>
      </w:r>
      <w:r w:rsidRPr="00E90021">
        <w:rPr>
          <w:sz w:val="30"/>
          <w:szCs w:val="30"/>
        </w:rPr>
        <w:t>х дапускаецца толькі з выкарыстаннем метаду назірання за дзейнасцю выхаванцаў.</w:t>
      </w:r>
    </w:p>
    <w:p w:rsidR="00D13AC7" w:rsidRPr="00E90021" w:rsidRDefault="001B704F" w:rsidP="00917036">
      <w:pPr>
        <w:ind w:firstLine="709"/>
        <w:jc w:val="both"/>
        <w:rPr>
          <w:sz w:val="30"/>
          <w:szCs w:val="30"/>
        </w:rPr>
      </w:pPr>
      <w:r w:rsidRPr="00E90021">
        <w:rPr>
          <w:sz w:val="30"/>
          <w:szCs w:val="30"/>
        </w:rPr>
        <w:t xml:space="preserve">Педагагічнымі работнікамі ўстановы адукацыі па просьбе бацькоў (законных прадстаўнікоў) </w:t>
      </w:r>
      <w:r w:rsidR="00F44276">
        <w:rPr>
          <w:sz w:val="30"/>
          <w:szCs w:val="30"/>
          <w:lang w:val="be-BY"/>
        </w:rPr>
        <w:t>непаўналетніх</w:t>
      </w:r>
      <w:r w:rsidRPr="00E90021">
        <w:rPr>
          <w:sz w:val="30"/>
          <w:szCs w:val="30"/>
        </w:rPr>
        <w:t xml:space="preserve"> або па пісьмовых запытах кіраўнікоў устаноў адукацыі </w:t>
      </w:r>
      <w:r w:rsidR="00BE5494">
        <w:rPr>
          <w:sz w:val="30"/>
          <w:szCs w:val="30"/>
          <w:lang w:val="be-BY"/>
        </w:rPr>
        <w:t>з</w:t>
      </w:r>
      <w:r w:rsidRPr="00E90021">
        <w:rPr>
          <w:sz w:val="30"/>
          <w:szCs w:val="30"/>
        </w:rPr>
        <w:t xml:space="preserve"> мэта</w:t>
      </w:r>
      <w:r w:rsidR="00BE5494">
        <w:rPr>
          <w:sz w:val="30"/>
          <w:szCs w:val="30"/>
          <w:lang w:val="be-BY"/>
        </w:rPr>
        <w:t>й</w:t>
      </w:r>
      <w:r w:rsidRPr="00E90021">
        <w:rPr>
          <w:sz w:val="30"/>
          <w:szCs w:val="30"/>
        </w:rPr>
        <w:t xml:space="preserve"> паляпшэння ўмоў арганізацыі навучання і выхавання навучэнцаў (выхаванцаў) гэтых устаноў для правядзення абследавання ў ЦКРНіР прадастаўляецца педагагічная характарыстыка выхаванца. </w:t>
      </w:r>
    </w:p>
    <w:p w:rsidR="007221EC" w:rsidRPr="00F44276" w:rsidRDefault="007221EC" w:rsidP="00917036">
      <w:pPr>
        <w:ind w:firstLine="709"/>
        <w:jc w:val="both"/>
        <w:rPr>
          <w:sz w:val="30"/>
          <w:szCs w:val="30"/>
        </w:rPr>
      </w:pPr>
      <w:r w:rsidRPr="00F44276">
        <w:rPr>
          <w:sz w:val="30"/>
          <w:szCs w:val="30"/>
        </w:rPr>
        <w:t xml:space="preserve">Пры складанні педагагічнай характарыстыкі </w:t>
      </w:r>
      <w:r w:rsidR="004D7DB7" w:rsidRPr="00F44276">
        <w:rPr>
          <w:sz w:val="30"/>
          <w:szCs w:val="30"/>
          <w:lang w:val="be-BY"/>
        </w:rPr>
        <w:t>неабходна</w:t>
      </w:r>
      <w:r w:rsidRPr="00F44276">
        <w:rPr>
          <w:sz w:val="30"/>
          <w:szCs w:val="30"/>
        </w:rPr>
        <w:t xml:space="preserve"> з улікам узросту выхаванцаў выкарыстоўваць рэкамендацыі, распрацаваныя спецыялістамі дзяржаўнай установы адукацыі «Акадэмія паслядыпломнай адукацыі» і размешчаныя на інтэрнэт-рэсурсе Міністэрства адукацыі </w:t>
      </w:r>
      <w:hyperlink r:id="rId20" w:history="1">
        <w:r w:rsidR="00AE4A31" w:rsidRPr="00F44276">
          <w:rPr>
            <w:rStyle w:val="af1"/>
            <w:color w:val="auto"/>
            <w:sz w:val="30"/>
            <w:szCs w:val="30"/>
          </w:rPr>
          <w:t>http://as</w:t>
        </w:r>
        <w:bookmarkStart w:id="0" w:name="_GoBack"/>
        <w:bookmarkEnd w:id="0"/>
        <w:r w:rsidR="00AE4A31" w:rsidRPr="00F44276">
          <w:rPr>
            <w:rStyle w:val="af1"/>
            <w:color w:val="auto"/>
            <w:sz w:val="30"/>
            <w:szCs w:val="30"/>
          </w:rPr>
          <w:t>abliva.by</w:t>
        </w:r>
      </w:hyperlink>
      <w:r w:rsidRPr="00F44276">
        <w:rPr>
          <w:sz w:val="30"/>
          <w:szCs w:val="30"/>
        </w:rPr>
        <w:t xml:space="preserve"> </w:t>
      </w:r>
      <w:r w:rsidR="00BE5494" w:rsidRPr="00F44276">
        <w:rPr>
          <w:sz w:val="30"/>
          <w:szCs w:val="30"/>
          <w:lang w:val="be-BY"/>
        </w:rPr>
        <w:t>у</w:t>
      </w:r>
      <w:r w:rsidRPr="00F44276">
        <w:rPr>
          <w:sz w:val="30"/>
          <w:szCs w:val="30"/>
        </w:rPr>
        <w:t xml:space="preserve"> раздзеле </w:t>
      </w:r>
      <w:hyperlink r:id="rId21" w:history="1">
        <w:r w:rsidRPr="00F44276">
          <w:rPr>
            <w:rStyle w:val="af1"/>
            <w:color w:val="auto"/>
            <w:sz w:val="30"/>
            <w:szCs w:val="30"/>
          </w:rPr>
          <w:t>«Asablivым спецыялістам» / «Метадычная дапамога</w:t>
        </w:r>
        <w:r w:rsidR="00F44276" w:rsidRPr="00F44276">
          <w:rPr>
            <w:rStyle w:val="af1"/>
            <w:color w:val="auto"/>
            <w:sz w:val="30"/>
            <w:szCs w:val="30"/>
          </w:rPr>
          <w:t xml:space="preserve"> / </w:t>
        </w:r>
        <w:r w:rsidRPr="00F44276">
          <w:rPr>
            <w:rStyle w:val="af1"/>
            <w:color w:val="auto"/>
            <w:sz w:val="30"/>
            <w:szCs w:val="30"/>
          </w:rPr>
          <w:t>Метадычная скарбонка для спецыялістаў (спец</w:t>
        </w:r>
        <w:r w:rsidR="00BE5494" w:rsidRPr="00F44276">
          <w:rPr>
            <w:rStyle w:val="af1"/>
            <w:color w:val="auto"/>
            <w:sz w:val="30"/>
            <w:szCs w:val="30"/>
          </w:rPr>
          <w:t>ыяльных школ (школ-інтэрнатаў))</w:t>
        </w:r>
        <w:r w:rsidRPr="00F44276">
          <w:rPr>
            <w:rStyle w:val="af1"/>
            <w:color w:val="auto"/>
            <w:sz w:val="30"/>
            <w:szCs w:val="30"/>
          </w:rPr>
          <w:t>»</w:t>
        </w:r>
      </w:hyperlink>
      <w:r w:rsidRPr="00F44276">
        <w:rPr>
          <w:sz w:val="30"/>
          <w:szCs w:val="30"/>
        </w:rPr>
        <w:t xml:space="preserve">. </w:t>
      </w:r>
    </w:p>
    <w:p w:rsidR="00312B42" w:rsidRPr="00E90021" w:rsidRDefault="00AB43F5" w:rsidP="000044FB">
      <w:pPr>
        <w:jc w:val="both"/>
        <w:rPr>
          <w:b/>
          <w:sz w:val="30"/>
          <w:szCs w:val="30"/>
        </w:rPr>
      </w:pPr>
      <w:r w:rsidRPr="00E90021">
        <w:rPr>
          <w:b/>
          <w:sz w:val="30"/>
          <w:szCs w:val="30"/>
        </w:rPr>
        <w:t>Арганізацыя інтэграванага навучання і выхавання</w:t>
      </w:r>
    </w:p>
    <w:p w:rsidR="00E53771" w:rsidRPr="00E90021" w:rsidRDefault="00E96301" w:rsidP="00DA582F">
      <w:pPr>
        <w:ind w:firstLine="709"/>
        <w:jc w:val="both"/>
        <w:rPr>
          <w:sz w:val="30"/>
          <w:szCs w:val="30"/>
        </w:rPr>
      </w:pPr>
      <w:r w:rsidRPr="00E90021">
        <w:rPr>
          <w:sz w:val="30"/>
          <w:szCs w:val="30"/>
        </w:rPr>
        <w:t>У 2020/2021 навучальным годзе неабходна працягнуць працу па забеспячэнні якасці арганізацыі і зместу адукацыйнага працэсу ва ўмовах інтэграванага навучання і выхавання.</w:t>
      </w:r>
    </w:p>
    <w:p w:rsidR="00E53771" w:rsidRPr="00E90021" w:rsidRDefault="00E53771" w:rsidP="00DA582F">
      <w:pPr>
        <w:ind w:firstLine="709"/>
        <w:jc w:val="both"/>
        <w:rPr>
          <w:sz w:val="30"/>
          <w:szCs w:val="30"/>
        </w:rPr>
      </w:pPr>
      <w:r w:rsidRPr="00E90021">
        <w:rPr>
          <w:sz w:val="30"/>
          <w:szCs w:val="30"/>
        </w:rPr>
        <w:t xml:space="preserve">На правядзенне заняткаў з выхаванцамі, якія па медыцынскіх паказчыках часова або пастаянна не могуць наведваць установу адукацыі і для якіх ствараюцца ўмовы для атрымання спецыяльнай адукацыі </w:t>
      </w:r>
      <w:r w:rsidR="00A1689B">
        <w:rPr>
          <w:sz w:val="30"/>
          <w:szCs w:val="30"/>
          <w:lang w:val="be-BY"/>
        </w:rPr>
        <w:t>дома</w:t>
      </w:r>
      <w:r w:rsidRPr="00E90021">
        <w:rPr>
          <w:sz w:val="30"/>
          <w:szCs w:val="30"/>
        </w:rPr>
        <w:t>, а таксама для выхаванцаў, якія засвойваюць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 ў групах інтэграванага навучання і выхавання, вылучаецца:</w:t>
      </w:r>
    </w:p>
    <w:p w:rsidR="00E53771" w:rsidRPr="00E90021" w:rsidRDefault="00E53771" w:rsidP="00DA582F">
      <w:pPr>
        <w:ind w:firstLine="709"/>
        <w:jc w:val="both"/>
        <w:rPr>
          <w:sz w:val="30"/>
          <w:szCs w:val="30"/>
        </w:rPr>
      </w:pPr>
      <w:r w:rsidRPr="00E90021">
        <w:rPr>
          <w:sz w:val="30"/>
          <w:szCs w:val="30"/>
        </w:rPr>
        <w:t>на аднаго выхаванца з інтэлектуальнай недастатковасцю, выхаванца з парушэннямі функцый апорна-рухальнага апарат</w:t>
      </w:r>
      <w:r w:rsidR="00512E98">
        <w:rPr>
          <w:sz w:val="30"/>
          <w:szCs w:val="30"/>
          <w:lang w:val="be-BY"/>
        </w:rPr>
        <w:t>у</w:t>
      </w:r>
      <w:r w:rsidRPr="00E90021">
        <w:rPr>
          <w:sz w:val="30"/>
          <w:szCs w:val="30"/>
        </w:rPr>
        <w:t xml:space="preserve"> (са значнымі парушэннямі руху або яго адсутнасцю), </w:t>
      </w:r>
      <w:r w:rsidR="00A1689B">
        <w:rPr>
          <w:sz w:val="30"/>
          <w:szCs w:val="30"/>
          <w:lang w:val="be-BY"/>
        </w:rPr>
        <w:t>глухога</w:t>
      </w:r>
      <w:r w:rsidRPr="00E90021">
        <w:rPr>
          <w:sz w:val="30"/>
          <w:szCs w:val="30"/>
        </w:rPr>
        <w:t xml:space="preserve"> выхаванца, невідушчага выхаванца </w:t>
      </w:r>
      <w:r w:rsidR="0084781E">
        <w:rPr>
          <w:sz w:val="30"/>
          <w:szCs w:val="30"/>
          <w:lang w:val="be-BY"/>
        </w:rPr>
        <w:t>—</w:t>
      </w:r>
      <w:r w:rsidRPr="00E90021">
        <w:rPr>
          <w:sz w:val="30"/>
          <w:szCs w:val="30"/>
        </w:rPr>
        <w:t xml:space="preserve"> 3,5 гадзіны на тыдзень;</w:t>
      </w:r>
    </w:p>
    <w:p w:rsidR="00E53771" w:rsidRPr="00E90021" w:rsidRDefault="00A1689B" w:rsidP="00DA582F">
      <w:pPr>
        <w:ind w:firstLine="709"/>
        <w:jc w:val="both"/>
        <w:rPr>
          <w:sz w:val="30"/>
          <w:szCs w:val="30"/>
        </w:rPr>
      </w:pPr>
      <w:r>
        <w:rPr>
          <w:sz w:val="30"/>
          <w:szCs w:val="30"/>
          <w:lang w:val="be-BY"/>
        </w:rPr>
        <w:t xml:space="preserve">выхаванца </w:t>
      </w:r>
      <w:r w:rsidR="004D7DB7" w:rsidRPr="00E90021">
        <w:rPr>
          <w:sz w:val="30"/>
          <w:szCs w:val="30"/>
        </w:rPr>
        <w:t xml:space="preserve">са </w:t>
      </w:r>
      <w:r w:rsidR="00E53771" w:rsidRPr="00E90021">
        <w:rPr>
          <w:sz w:val="30"/>
          <w:szCs w:val="30"/>
        </w:rPr>
        <w:t xml:space="preserve">слабым слыхам, </w:t>
      </w:r>
      <w:r w:rsidR="00CD7AD6">
        <w:rPr>
          <w:sz w:val="30"/>
          <w:szCs w:val="30"/>
          <w:lang w:val="be-BY"/>
        </w:rPr>
        <w:t>выхаванца са</w:t>
      </w:r>
      <w:r w:rsidR="00E53771" w:rsidRPr="00E90021">
        <w:rPr>
          <w:sz w:val="30"/>
          <w:szCs w:val="30"/>
        </w:rPr>
        <w:t xml:space="preserve"> слаб</w:t>
      </w:r>
      <w:r w:rsidR="00CD7AD6">
        <w:rPr>
          <w:sz w:val="30"/>
          <w:szCs w:val="30"/>
          <w:lang w:val="be-BY"/>
        </w:rPr>
        <w:t>ым</w:t>
      </w:r>
      <w:r w:rsidR="00E53771" w:rsidRPr="00E90021">
        <w:rPr>
          <w:sz w:val="30"/>
          <w:szCs w:val="30"/>
        </w:rPr>
        <w:t xml:space="preserve"> </w:t>
      </w:r>
      <w:r w:rsidR="00CD7AD6">
        <w:rPr>
          <w:sz w:val="30"/>
          <w:szCs w:val="30"/>
          <w:lang w:val="be-BY"/>
        </w:rPr>
        <w:t>зрокам</w:t>
      </w:r>
      <w:r w:rsidR="00E53771" w:rsidRPr="00E90021">
        <w:rPr>
          <w:sz w:val="30"/>
          <w:szCs w:val="30"/>
        </w:rPr>
        <w:t xml:space="preserve">, выхаванца з цяжкімі парушэннямі маўлення, выхаванца з парушэннямі псіхічнага развіцця (цяжкасцямі ў навучанні) </w:t>
      </w:r>
      <w:r w:rsidR="0084781E">
        <w:rPr>
          <w:sz w:val="30"/>
          <w:szCs w:val="30"/>
          <w:lang w:val="be-BY"/>
        </w:rPr>
        <w:t>—</w:t>
      </w:r>
      <w:r w:rsidR="00E53771" w:rsidRPr="00E90021">
        <w:rPr>
          <w:sz w:val="30"/>
          <w:szCs w:val="30"/>
        </w:rPr>
        <w:t xml:space="preserve"> 2,5 гадзіны </w:t>
      </w:r>
      <w:r w:rsidR="00CD7AD6">
        <w:rPr>
          <w:sz w:val="30"/>
          <w:szCs w:val="30"/>
          <w:lang w:val="be-BY"/>
        </w:rPr>
        <w:t>на</w:t>
      </w:r>
      <w:r w:rsidR="00E53771" w:rsidRPr="00E90021">
        <w:rPr>
          <w:sz w:val="30"/>
          <w:szCs w:val="30"/>
        </w:rPr>
        <w:t xml:space="preserve"> тыдзень.</w:t>
      </w:r>
    </w:p>
    <w:p w:rsidR="00E53771" w:rsidRPr="00E90021" w:rsidRDefault="00CD7AD6" w:rsidP="00DA582F">
      <w:pPr>
        <w:ind w:firstLine="709"/>
        <w:jc w:val="both"/>
        <w:rPr>
          <w:sz w:val="30"/>
          <w:szCs w:val="30"/>
        </w:rPr>
      </w:pPr>
      <w:r>
        <w:rPr>
          <w:sz w:val="30"/>
          <w:szCs w:val="30"/>
          <w:lang w:val="be-BY"/>
        </w:rPr>
        <w:t>У</w:t>
      </w:r>
      <w:r w:rsidR="00E53771" w:rsidRPr="00E90021">
        <w:rPr>
          <w:sz w:val="30"/>
          <w:szCs w:val="30"/>
        </w:rPr>
        <w:t>казана</w:t>
      </w:r>
      <w:r>
        <w:rPr>
          <w:sz w:val="30"/>
          <w:szCs w:val="30"/>
          <w:lang w:val="be-BY"/>
        </w:rPr>
        <w:t>я</w:t>
      </w:r>
      <w:r w:rsidR="00E53771" w:rsidRPr="00E90021">
        <w:rPr>
          <w:sz w:val="30"/>
          <w:szCs w:val="30"/>
        </w:rPr>
        <w:t xml:space="preserve"> колькасць гадзін у адпаведнасці з вучэбнымі планамі спецыяльнай адукацыі на ўзроўні дашкольнай адукацыі размяркоўваецца настаўнікам-дэфектолагам на адукацыйныя </w:t>
      </w:r>
      <w:r>
        <w:rPr>
          <w:sz w:val="30"/>
          <w:szCs w:val="30"/>
          <w:lang w:val="be-BY"/>
        </w:rPr>
        <w:t>галіны</w:t>
      </w:r>
      <w:r w:rsidR="00E53771" w:rsidRPr="00E90021">
        <w:rPr>
          <w:sz w:val="30"/>
          <w:szCs w:val="30"/>
        </w:rPr>
        <w:t xml:space="preserve"> і карэкцыйныя заняткі з улікам перапынкаў паміж імі.</w:t>
      </w:r>
    </w:p>
    <w:p w:rsidR="00AB43F5" w:rsidRPr="00E90021" w:rsidRDefault="00CD7AD6" w:rsidP="00DA582F">
      <w:pPr>
        <w:ind w:firstLine="709"/>
        <w:jc w:val="both"/>
        <w:rPr>
          <w:sz w:val="30"/>
          <w:szCs w:val="30"/>
        </w:rPr>
      </w:pPr>
      <w:r>
        <w:rPr>
          <w:sz w:val="30"/>
          <w:szCs w:val="30"/>
          <w:lang w:val="be-BY"/>
        </w:rPr>
        <w:t>З</w:t>
      </w:r>
      <w:r w:rsidR="00AB43F5" w:rsidRPr="00E90021">
        <w:rPr>
          <w:sz w:val="30"/>
          <w:szCs w:val="30"/>
        </w:rPr>
        <w:t xml:space="preserve"> мэта</w:t>
      </w:r>
      <w:r>
        <w:rPr>
          <w:sz w:val="30"/>
          <w:szCs w:val="30"/>
          <w:lang w:val="be-BY"/>
        </w:rPr>
        <w:t>й</w:t>
      </w:r>
      <w:r w:rsidR="00AB43F5" w:rsidRPr="00E90021">
        <w:rPr>
          <w:sz w:val="30"/>
          <w:szCs w:val="30"/>
        </w:rPr>
        <w:t xml:space="preserve"> аказання лагапедычнай дапамогі дзецям з </w:t>
      </w:r>
      <w:r>
        <w:rPr>
          <w:sz w:val="30"/>
          <w:szCs w:val="30"/>
          <w:lang w:val="be-BY"/>
        </w:rPr>
        <w:t>А</w:t>
      </w:r>
      <w:r w:rsidR="00AB43F5" w:rsidRPr="00E90021">
        <w:rPr>
          <w:sz w:val="30"/>
          <w:szCs w:val="30"/>
        </w:rPr>
        <w:t xml:space="preserve">ПФР, якія навучаюцца ва ўмовах інтэграванага навучання і выхавання па вучэбным </w:t>
      </w:r>
      <w:r w:rsidR="00AB43F5" w:rsidRPr="00E90021">
        <w:rPr>
          <w:sz w:val="30"/>
          <w:szCs w:val="30"/>
        </w:rPr>
        <w:lastRenderedPageBreak/>
        <w:t>плане спецыяльна</w:t>
      </w:r>
      <w:r>
        <w:rPr>
          <w:sz w:val="30"/>
          <w:szCs w:val="30"/>
          <w:lang w:val="be-BY"/>
        </w:rPr>
        <w:t>й</w:t>
      </w:r>
      <w:r w:rsidR="00AB43F5" w:rsidRPr="00E90021">
        <w:rPr>
          <w:sz w:val="30"/>
          <w:szCs w:val="30"/>
        </w:rPr>
        <w:t xml:space="preserve"> дашкольнай установы для дзяцей з парушэннямі псіхічнага развіцця (цяжкасцямі ў навучанні), вучэбным плане спецыяльна</w:t>
      </w:r>
      <w:r>
        <w:rPr>
          <w:sz w:val="30"/>
          <w:szCs w:val="30"/>
          <w:lang w:val="be-BY"/>
        </w:rPr>
        <w:t>й</w:t>
      </w:r>
      <w:r w:rsidR="00AB43F5" w:rsidRPr="00E90021">
        <w:rPr>
          <w:sz w:val="30"/>
          <w:szCs w:val="30"/>
        </w:rPr>
        <w:t xml:space="preserve"> дашкольнай установы для дзяцей з інтэлектуальнай недастатковасцю, настаўнік-дэфектолаг групы інтэграванага навучання і выхавання, спецыяльнай групы мае права ў </w:t>
      </w:r>
      <w:r w:rsidR="00F44276">
        <w:rPr>
          <w:sz w:val="30"/>
          <w:szCs w:val="30"/>
          <w:lang w:val="be-BY"/>
        </w:rPr>
        <w:t>рамках</w:t>
      </w:r>
      <w:r w:rsidR="00AB43F5" w:rsidRPr="00E90021">
        <w:rPr>
          <w:sz w:val="30"/>
          <w:szCs w:val="30"/>
        </w:rPr>
        <w:t xml:space="preserve"> вуч</w:t>
      </w:r>
      <w:r>
        <w:rPr>
          <w:sz w:val="30"/>
          <w:szCs w:val="30"/>
          <w:lang w:val="be-BY"/>
        </w:rPr>
        <w:t>эб</w:t>
      </w:r>
      <w:r w:rsidR="00AB43F5" w:rsidRPr="00E90021">
        <w:rPr>
          <w:sz w:val="30"/>
          <w:szCs w:val="30"/>
        </w:rPr>
        <w:t>ных гадзін, вы</w:t>
      </w:r>
      <w:r>
        <w:rPr>
          <w:sz w:val="30"/>
          <w:szCs w:val="30"/>
          <w:lang w:val="be-BY"/>
        </w:rPr>
        <w:t>луча</w:t>
      </w:r>
      <w:r w:rsidR="00AB43F5" w:rsidRPr="00E90021">
        <w:rPr>
          <w:sz w:val="30"/>
          <w:szCs w:val="30"/>
        </w:rPr>
        <w:t xml:space="preserve">ных на правядзенне карэкцыйных заняткаў, праводзіць заняткі па карэкцыі парушэнняў </w:t>
      </w:r>
      <w:r>
        <w:rPr>
          <w:sz w:val="30"/>
          <w:szCs w:val="30"/>
          <w:lang w:val="be-BY"/>
        </w:rPr>
        <w:t>маўлення</w:t>
      </w:r>
      <w:r w:rsidR="00AB43F5" w:rsidRPr="00E90021">
        <w:rPr>
          <w:sz w:val="30"/>
          <w:szCs w:val="30"/>
        </w:rPr>
        <w:t xml:space="preserve"> з выхаванцамі, для якіх гэта неабходна. У заключэннях ЦКРНіР </w:t>
      </w:r>
      <w:r>
        <w:rPr>
          <w:sz w:val="30"/>
          <w:szCs w:val="30"/>
          <w:lang w:val="be-BY"/>
        </w:rPr>
        <w:t>у</w:t>
      </w:r>
      <w:r w:rsidR="00AB43F5" w:rsidRPr="00E90021">
        <w:rPr>
          <w:sz w:val="30"/>
          <w:szCs w:val="30"/>
        </w:rPr>
        <w:t xml:space="preserve"> такіх выхаванцаў у раздзеле «Рэкамендацыі» павін</w:t>
      </w:r>
      <w:r>
        <w:rPr>
          <w:sz w:val="30"/>
          <w:szCs w:val="30"/>
          <w:lang w:val="be-BY"/>
        </w:rPr>
        <w:t>е</w:t>
      </w:r>
      <w:r w:rsidR="00AB43F5" w:rsidRPr="00E90021">
        <w:rPr>
          <w:sz w:val="30"/>
          <w:szCs w:val="30"/>
        </w:rPr>
        <w:t xml:space="preserve">н быць запіс «Заняткі па карэкцыі парушэнняў </w:t>
      </w:r>
      <w:r>
        <w:rPr>
          <w:sz w:val="30"/>
          <w:szCs w:val="30"/>
          <w:lang w:val="be-BY"/>
        </w:rPr>
        <w:t>маўлення</w:t>
      </w:r>
      <w:r w:rsidR="00AB43F5" w:rsidRPr="00E90021">
        <w:rPr>
          <w:sz w:val="30"/>
          <w:szCs w:val="30"/>
        </w:rPr>
        <w:t>».</w:t>
      </w:r>
    </w:p>
    <w:p w:rsidR="00E53771" w:rsidRPr="00E90021" w:rsidRDefault="00AB43F5" w:rsidP="00DA582F">
      <w:pPr>
        <w:ind w:firstLine="709"/>
        <w:jc w:val="both"/>
        <w:rPr>
          <w:sz w:val="30"/>
          <w:szCs w:val="30"/>
        </w:rPr>
      </w:pPr>
      <w:r w:rsidRPr="00E90021">
        <w:rPr>
          <w:sz w:val="30"/>
          <w:szCs w:val="30"/>
        </w:rPr>
        <w:t xml:space="preserve">Настаўнік-дэфектолаг самастойна вызначае </w:t>
      </w:r>
      <w:r w:rsidR="00CD7AD6">
        <w:rPr>
          <w:sz w:val="30"/>
          <w:szCs w:val="30"/>
          <w:lang w:val="be-BY"/>
        </w:rPr>
        <w:t>напрамак</w:t>
      </w:r>
      <w:r w:rsidRPr="00E90021">
        <w:rPr>
          <w:sz w:val="30"/>
          <w:szCs w:val="30"/>
        </w:rPr>
        <w:t xml:space="preserve"> карэкцыйных заняткаў, у </w:t>
      </w:r>
      <w:r w:rsidR="00F44276">
        <w:rPr>
          <w:sz w:val="30"/>
          <w:szCs w:val="30"/>
          <w:lang w:val="be-BY"/>
        </w:rPr>
        <w:t>рамках</w:t>
      </w:r>
      <w:r w:rsidRPr="00E90021">
        <w:rPr>
          <w:sz w:val="30"/>
          <w:szCs w:val="30"/>
        </w:rPr>
        <w:t xml:space="preserve"> якога будзе праводзіцца дадзеная </w:t>
      </w:r>
      <w:r w:rsidR="00F44276">
        <w:rPr>
          <w:sz w:val="30"/>
          <w:szCs w:val="30"/>
          <w:lang w:val="be-BY"/>
        </w:rPr>
        <w:t>работа</w:t>
      </w:r>
      <w:r w:rsidRPr="00E90021">
        <w:rPr>
          <w:sz w:val="30"/>
          <w:szCs w:val="30"/>
        </w:rPr>
        <w:t>.</w:t>
      </w:r>
    </w:p>
    <w:p w:rsidR="00C52951" w:rsidRPr="00E90021" w:rsidRDefault="00C52951" w:rsidP="000044FB">
      <w:pPr>
        <w:jc w:val="both"/>
        <w:rPr>
          <w:b/>
          <w:sz w:val="30"/>
          <w:szCs w:val="30"/>
        </w:rPr>
      </w:pPr>
      <w:r w:rsidRPr="00E90021">
        <w:rPr>
          <w:b/>
          <w:sz w:val="30"/>
          <w:szCs w:val="30"/>
        </w:rPr>
        <w:t>Арганізацыя адукацыйнага працэсу з дзецьмі ранняга ўзросту з</w:t>
      </w:r>
      <w:r w:rsidR="0080455D">
        <w:rPr>
          <w:b/>
          <w:sz w:val="30"/>
          <w:szCs w:val="30"/>
          <w:lang w:val="be-BY"/>
        </w:rPr>
        <w:t> </w:t>
      </w:r>
      <w:r w:rsidR="00CD7AD6">
        <w:rPr>
          <w:b/>
          <w:sz w:val="30"/>
          <w:szCs w:val="30"/>
          <w:lang w:val="be-BY"/>
        </w:rPr>
        <w:t>А</w:t>
      </w:r>
      <w:r w:rsidRPr="00E90021">
        <w:rPr>
          <w:b/>
          <w:sz w:val="30"/>
          <w:szCs w:val="30"/>
        </w:rPr>
        <w:t>ПФР</w:t>
      </w:r>
    </w:p>
    <w:p w:rsidR="00E96301" w:rsidRPr="00637BD3" w:rsidRDefault="00E96301" w:rsidP="00E96301">
      <w:pPr>
        <w:ind w:firstLine="709"/>
        <w:jc w:val="both"/>
        <w:rPr>
          <w:sz w:val="30"/>
          <w:szCs w:val="30"/>
        </w:rPr>
      </w:pPr>
      <w:r w:rsidRPr="00E90021">
        <w:rPr>
          <w:sz w:val="30"/>
          <w:szCs w:val="30"/>
        </w:rPr>
        <w:t xml:space="preserve">Ранняя комплексная дапамога (далей </w:t>
      </w:r>
      <w:r w:rsidR="0084781E">
        <w:rPr>
          <w:sz w:val="30"/>
          <w:szCs w:val="30"/>
          <w:lang w:val="be-BY"/>
        </w:rPr>
        <w:t>—</w:t>
      </w:r>
      <w:r w:rsidRPr="00E90021">
        <w:rPr>
          <w:sz w:val="30"/>
          <w:szCs w:val="30"/>
        </w:rPr>
        <w:t xml:space="preserve"> РК</w:t>
      </w:r>
      <w:r w:rsidR="00CD7AD6">
        <w:rPr>
          <w:sz w:val="30"/>
          <w:szCs w:val="30"/>
          <w:lang w:val="be-BY"/>
        </w:rPr>
        <w:t>Д</w:t>
      </w:r>
      <w:r w:rsidRPr="00E90021">
        <w:rPr>
          <w:sz w:val="30"/>
          <w:szCs w:val="30"/>
        </w:rPr>
        <w:t xml:space="preserve">) на сучасным этапе разглядаецца як умова эфектыўнага ўключэння дзіцяці з </w:t>
      </w:r>
      <w:r w:rsidR="00CD7AD6">
        <w:rPr>
          <w:sz w:val="30"/>
          <w:szCs w:val="30"/>
          <w:lang w:val="be-BY"/>
        </w:rPr>
        <w:t>А</w:t>
      </w:r>
      <w:r w:rsidRPr="00E90021">
        <w:rPr>
          <w:sz w:val="30"/>
          <w:szCs w:val="30"/>
        </w:rPr>
        <w:t xml:space="preserve">ПФР </w:t>
      </w:r>
      <w:r w:rsidR="00CD7AD6">
        <w:rPr>
          <w:sz w:val="30"/>
          <w:szCs w:val="30"/>
          <w:lang w:val="be-BY"/>
        </w:rPr>
        <w:t>у</w:t>
      </w:r>
      <w:r w:rsidRPr="00E90021">
        <w:rPr>
          <w:sz w:val="30"/>
          <w:szCs w:val="30"/>
        </w:rPr>
        <w:t xml:space="preserve"> агульны адукацыйны працэс з </w:t>
      </w:r>
      <w:r w:rsidR="00F44276">
        <w:rPr>
          <w:sz w:val="30"/>
          <w:szCs w:val="30"/>
          <w:lang w:val="be-BY"/>
        </w:rPr>
        <w:t>аднагодкамі</w:t>
      </w:r>
      <w:r w:rsidR="00CD7AD6">
        <w:rPr>
          <w:sz w:val="30"/>
          <w:szCs w:val="30"/>
          <w:lang w:val="be-BY"/>
        </w:rPr>
        <w:t>,</w:t>
      </w:r>
      <w:r w:rsidRPr="00E90021">
        <w:rPr>
          <w:sz w:val="30"/>
          <w:szCs w:val="30"/>
        </w:rPr>
        <w:t xml:space="preserve"> </w:t>
      </w:r>
      <w:r w:rsidRPr="00637BD3">
        <w:rPr>
          <w:sz w:val="30"/>
          <w:szCs w:val="30"/>
        </w:rPr>
        <w:t xml:space="preserve">якія </w:t>
      </w:r>
      <w:r w:rsidR="00272F0D" w:rsidRPr="00637BD3">
        <w:rPr>
          <w:sz w:val="30"/>
          <w:szCs w:val="30"/>
          <w:lang w:val="be-BY"/>
        </w:rPr>
        <w:t xml:space="preserve">не маюць псіхафізічных парушэнняў, </w:t>
      </w:r>
      <w:r w:rsidRPr="00637BD3">
        <w:rPr>
          <w:sz w:val="30"/>
          <w:szCs w:val="30"/>
        </w:rPr>
        <w:t>на наступ</w:t>
      </w:r>
      <w:r w:rsidR="00CD7AD6" w:rsidRPr="00637BD3">
        <w:rPr>
          <w:sz w:val="30"/>
          <w:szCs w:val="30"/>
        </w:rPr>
        <w:t xml:space="preserve">ных узроўнях адукацыі, фактар </w:t>
      </w:r>
      <w:r w:rsidRPr="00637BD3">
        <w:rPr>
          <w:sz w:val="30"/>
          <w:szCs w:val="30"/>
        </w:rPr>
        <w:t xml:space="preserve">паспяховасці сацыяльнай інтэграцыі. </w:t>
      </w:r>
    </w:p>
    <w:p w:rsidR="00E96301" w:rsidRPr="00E90021" w:rsidRDefault="00E96301" w:rsidP="00DA582F">
      <w:pPr>
        <w:tabs>
          <w:tab w:val="left" w:pos="851"/>
        </w:tabs>
        <w:ind w:right="40" w:firstLine="709"/>
        <w:jc w:val="both"/>
        <w:rPr>
          <w:sz w:val="30"/>
          <w:szCs w:val="30"/>
        </w:rPr>
      </w:pPr>
      <w:r w:rsidRPr="00637BD3">
        <w:rPr>
          <w:sz w:val="30"/>
          <w:szCs w:val="30"/>
        </w:rPr>
        <w:t>Змест работы з дзіцем з фактарам рызыкі парушэнняў развіцця або парушэннем псіхафізічнага развіцця вызначаецца індывідуальнай праграмай РК</w:t>
      </w:r>
      <w:r w:rsidR="00CD7AD6" w:rsidRPr="00637BD3">
        <w:rPr>
          <w:sz w:val="30"/>
          <w:szCs w:val="30"/>
          <w:lang w:val="be-BY"/>
        </w:rPr>
        <w:t>Д</w:t>
      </w:r>
      <w:r w:rsidRPr="00637BD3">
        <w:rPr>
          <w:sz w:val="30"/>
          <w:szCs w:val="30"/>
        </w:rPr>
        <w:t xml:space="preserve">, якая распрацоўваецца спецыялістамі ЦКРНіР (настаўнікам-дэфектолагам, педагогам-псіхолагам, медыцынскім работнікам і інш.) </w:t>
      </w:r>
      <w:r w:rsidR="00CD7AD6" w:rsidRPr="00637BD3">
        <w:rPr>
          <w:sz w:val="30"/>
          <w:szCs w:val="30"/>
          <w:lang w:val="be-BY"/>
        </w:rPr>
        <w:t>с</w:t>
      </w:r>
      <w:r w:rsidRPr="00637BD3">
        <w:rPr>
          <w:sz w:val="30"/>
          <w:szCs w:val="30"/>
        </w:rPr>
        <w:t>умесна з бацькамі (законнымі прадстаўнікамі)</w:t>
      </w:r>
      <w:r w:rsidR="00816FB7" w:rsidRPr="00637BD3">
        <w:rPr>
          <w:sz w:val="30"/>
          <w:szCs w:val="30"/>
          <w:lang w:val="be-BY"/>
        </w:rPr>
        <w:t xml:space="preserve"> непаўналетніх </w:t>
      </w:r>
      <w:r w:rsidRPr="00637BD3">
        <w:rPr>
          <w:sz w:val="30"/>
          <w:szCs w:val="30"/>
        </w:rPr>
        <w:t>на аснове вынікаў псіхолага</w:t>
      </w:r>
      <w:r w:rsidRPr="00E90021">
        <w:rPr>
          <w:sz w:val="30"/>
          <w:szCs w:val="30"/>
        </w:rPr>
        <w:t>-педагагічнай дыягностыкі. Асноўнымі арыенцірамі пры распрацоўцы індывідуальных праграм для дзяцей ад нараджэння да 1 года жыцця з</w:t>
      </w:r>
      <w:r w:rsidR="001C42B5">
        <w:rPr>
          <w:sz w:val="30"/>
          <w:szCs w:val="30"/>
        </w:rPr>
        <w:t>’</w:t>
      </w:r>
      <w:r w:rsidRPr="00E90021">
        <w:rPr>
          <w:sz w:val="30"/>
          <w:szCs w:val="30"/>
        </w:rPr>
        <w:t>яўляюцца</w:t>
      </w:r>
      <w:r w:rsidR="004D7DB7">
        <w:rPr>
          <w:sz w:val="30"/>
          <w:szCs w:val="30"/>
          <w:lang w:val="be-BY"/>
        </w:rPr>
        <w:t>:</w:t>
      </w:r>
      <w:r w:rsidRPr="00E90021">
        <w:rPr>
          <w:sz w:val="30"/>
          <w:szCs w:val="30"/>
        </w:rPr>
        <w:t xml:space="preserve"> развіццё эмацы</w:t>
      </w:r>
      <w:r w:rsidR="00F44276">
        <w:rPr>
          <w:sz w:val="30"/>
          <w:szCs w:val="30"/>
          <w:lang w:val="be-BY"/>
        </w:rPr>
        <w:t>яналь</w:t>
      </w:r>
      <w:r w:rsidRPr="00E90021">
        <w:rPr>
          <w:sz w:val="30"/>
          <w:szCs w:val="30"/>
        </w:rPr>
        <w:t>н</w:t>
      </w:r>
      <w:r w:rsidR="00CD7AD6">
        <w:rPr>
          <w:sz w:val="30"/>
          <w:szCs w:val="30"/>
          <w:lang w:val="be-BY"/>
        </w:rPr>
        <w:t>ых</w:t>
      </w:r>
      <w:r w:rsidRPr="00E90021">
        <w:rPr>
          <w:sz w:val="30"/>
          <w:szCs w:val="30"/>
        </w:rPr>
        <w:t xml:space="preserve"> зносін са значным дарослым, усіх відаў </w:t>
      </w:r>
      <w:r w:rsidR="00F44276">
        <w:rPr>
          <w:sz w:val="30"/>
          <w:szCs w:val="30"/>
          <w:lang w:val="be-BY"/>
        </w:rPr>
        <w:t>у</w:t>
      </w:r>
      <w:r w:rsidRPr="00E90021">
        <w:rPr>
          <w:sz w:val="30"/>
          <w:szCs w:val="30"/>
        </w:rPr>
        <w:t xml:space="preserve">спрымання, асноўных рухаў і дзеянняў з прадметамі, </w:t>
      </w:r>
      <w:r w:rsidR="00CD7AD6">
        <w:rPr>
          <w:sz w:val="30"/>
          <w:szCs w:val="30"/>
          <w:lang w:val="be-BY"/>
        </w:rPr>
        <w:t>дамаўленч</w:t>
      </w:r>
      <w:r w:rsidRPr="00E90021">
        <w:rPr>
          <w:sz w:val="30"/>
          <w:szCs w:val="30"/>
        </w:rPr>
        <w:t xml:space="preserve">ых рэакцый і </w:t>
      </w:r>
      <w:r w:rsidR="00CD7AD6">
        <w:rPr>
          <w:sz w:val="30"/>
          <w:szCs w:val="30"/>
          <w:lang w:val="be-BY"/>
        </w:rPr>
        <w:t>маўлення</w:t>
      </w:r>
      <w:r w:rsidRPr="00E90021">
        <w:rPr>
          <w:sz w:val="30"/>
          <w:szCs w:val="30"/>
        </w:rPr>
        <w:t>. У працы з дзецьмі ад 1</w:t>
      </w:r>
      <w:r w:rsidR="001D354C">
        <w:rPr>
          <w:sz w:val="30"/>
          <w:szCs w:val="30"/>
          <w:lang w:val="be-BY"/>
        </w:rPr>
        <w:t> </w:t>
      </w:r>
      <w:r w:rsidRPr="00E90021">
        <w:rPr>
          <w:sz w:val="30"/>
          <w:szCs w:val="30"/>
        </w:rPr>
        <w:t>года да 3 гадоў акцэнт робіцца на развіцці прадметных дзеянняў, фарміраванні перадумоў гульнявой дзейнасці, развіцц</w:t>
      </w:r>
      <w:r w:rsidR="004D7DB7">
        <w:rPr>
          <w:sz w:val="30"/>
          <w:szCs w:val="30"/>
          <w:lang w:val="be-BY"/>
        </w:rPr>
        <w:t>і</w:t>
      </w:r>
      <w:r w:rsidRPr="00E90021">
        <w:rPr>
          <w:sz w:val="30"/>
          <w:szCs w:val="30"/>
        </w:rPr>
        <w:t xml:space="preserve"> зносін і </w:t>
      </w:r>
      <w:r w:rsidR="00CD7AD6">
        <w:rPr>
          <w:sz w:val="30"/>
          <w:szCs w:val="30"/>
          <w:lang w:val="be-BY"/>
        </w:rPr>
        <w:t>маўлення</w:t>
      </w:r>
      <w:r w:rsidRPr="00E90021">
        <w:rPr>
          <w:sz w:val="30"/>
          <w:szCs w:val="30"/>
        </w:rPr>
        <w:t>.</w:t>
      </w:r>
    </w:p>
    <w:p w:rsidR="00A11836" w:rsidRPr="00E90021" w:rsidRDefault="00E96301" w:rsidP="00DA582F">
      <w:pPr>
        <w:tabs>
          <w:tab w:val="left" w:pos="851"/>
        </w:tabs>
        <w:ind w:right="40" w:firstLine="709"/>
        <w:jc w:val="both"/>
        <w:rPr>
          <w:sz w:val="30"/>
          <w:szCs w:val="30"/>
        </w:rPr>
      </w:pPr>
      <w:r w:rsidRPr="00E90021">
        <w:rPr>
          <w:sz w:val="30"/>
          <w:szCs w:val="30"/>
        </w:rPr>
        <w:t>Індывідуальныя праграмы РК</w:t>
      </w:r>
      <w:r w:rsidR="001C3AAE">
        <w:rPr>
          <w:sz w:val="30"/>
          <w:szCs w:val="30"/>
          <w:lang w:val="be-BY"/>
        </w:rPr>
        <w:t>Д</w:t>
      </w:r>
      <w:r w:rsidRPr="00E90021">
        <w:rPr>
          <w:sz w:val="30"/>
          <w:szCs w:val="30"/>
        </w:rPr>
        <w:t xml:space="preserve"> распрацоўваюцца на працягу </w:t>
      </w:r>
      <w:r w:rsidR="004D7DB7">
        <w:rPr>
          <w:sz w:val="30"/>
          <w:szCs w:val="30"/>
          <w:lang w:val="be-BY"/>
        </w:rPr>
        <w:t>аднаго</w:t>
      </w:r>
      <w:r w:rsidR="001D354C">
        <w:rPr>
          <w:sz w:val="30"/>
          <w:szCs w:val="30"/>
          <w:lang w:val="be-BY"/>
        </w:rPr>
        <w:t> </w:t>
      </w:r>
      <w:r w:rsidRPr="00E90021">
        <w:rPr>
          <w:sz w:val="30"/>
          <w:szCs w:val="30"/>
        </w:rPr>
        <w:t>месяца з моманту прыняцця рашэння аб неабходнасці аказання РК</w:t>
      </w:r>
      <w:r w:rsidR="001C3AAE">
        <w:rPr>
          <w:sz w:val="30"/>
          <w:szCs w:val="30"/>
          <w:lang w:val="be-BY"/>
        </w:rPr>
        <w:t>Д</w:t>
      </w:r>
      <w:r w:rsidRPr="00E90021">
        <w:rPr>
          <w:sz w:val="30"/>
          <w:szCs w:val="30"/>
        </w:rPr>
        <w:t xml:space="preserve"> дзіцяці з </w:t>
      </w:r>
      <w:r w:rsidR="001C3AAE">
        <w:rPr>
          <w:sz w:val="30"/>
          <w:szCs w:val="30"/>
          <w:lang w:val="be-BY"/>
        </w:rPr>
        <w:t>А</w:t>
      </w:r>
      <w:r w:rsidRPr="00E90021">
        <w:rPr>
          <w:sz w:val="30"/>
          <w:szCs w:val="30"/>
        </w:rPr>
        <w:t xml:space="preserve">ПФР на тэрмін ад </w:t>
      </w:r>
      <w:r w:rsidR="004D7DB7">
        <w:rPr>
          <w:sz w:val="30"/>
          <w:szCs w:val="30"/>
          <w:lang w:val="be-BY"/>
        </w:rPr>
        <w:t>трох да шасці</w:t>
      </w:r>
      <w:r w:rsidRPr="00E90021">
        <w:rPr>
          <w:sz w:val="30"/>
          <w:szCs w:val="30"/>
        </w:rPr>
        <w:t xml:space="preserve"> месяцаў.</w:t>
      </w:r>
    </w:p>
    <w:p w:rsidR="00E96301" w:rsidRPr="00E90021" w:rsidRDefault="00E96301" w:rsidP="00DA582F">
      <w:pPr>
        <w:tabs>
          <w:tab w:val="left" w:pos="851"/>
        </w:tabs>
        <w:ind w:right="40" w:firstLine="709"/>
        <w:jc w:val="both"/>
        <w:rPr>
          <w:sz w:val="30"/>
          <w:szCs w:val="30"/>
        </w:rPr>
      </w:pPr>
      <w:r w:rsidRPr="00E90021">
        <w:rPr>
          <w:sz w:val="30"/>
          <w:szCs w:val="30"/>
        </w:rPr>
        <w:t>Алгарытм першаснай распрац</w:t>
      </w:r>
      <w:r w:rsidR="001C3AAE">
        <w:rPr>
          <w:sz w:val="30"/>
          <w:szCs w:val="30"/>
        </w:rPr>
        <w:t>оўкі індывідуальнай праграмы РК</w:t>
      </w:r>
      <w:r w:rsidR="001C3AAE">
        <w:rPr>
          <w:sz w:val="30"/>
          <w:szCs w:val="30"/>
          <w:lang w:val="be-BY"/>
        </w:rPr>
        <w:t>Д</w:t>
      </w:r>
      <w:r w:rsidRPr="00E90021">
        <w:rPr>
          <w:sz w:val="30"/>
          <w:szCs w:val="30"/>
        </w:rPr>
        <w:t xml:space="preserve"> ўключае:</w:t>
      </w:r>
    </w:p>
    <w:p w:rsidR="00E96301" w:rsidRPr="00E90021"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E90021">
        <w:rPr>
          <w:rFonts w:ascii="Times New Roman" w:hAnsi="Times New Roman"/>
          <w:sz w:val="30"/>
          <w:szCs w:val="30"/>
        </w:rPr>
        <w:t>вывучэнне запыту сям</w:t>
      </w:r>
      <w:r w:rsidR="001C42B5">
        <w:rPr>
          <w:rFonts w:ascii="Times New Roman" w:hAnsi="Times New Roman"/>
          <w:sz w:val="30"/>
          <w:szCs w:val="30"/>
        </w:rPr>
        <w:t>’</w:t>
      </w:r>
      <w:r w:rsidRPr="00E90021">
        <w:rPr>
          <w:rFonts w:ascii="Times New Roman" w:hAnsi="Times New Roman"/>
          <w:sz w:val="30"/>
          <w:szCs w:val="30"/>
        </w:rPr>
        <w:t xml:space="preserve">і, якая выхоўвае дзіця з фактарам рызыкі парушэнняў развіцця або парушэннем псіхафізічнага развіцця, супастаўленне з заключэннем і рэкамендацыямі псіхолага-медыка-педагагічнай камісіі (далей </w:t>
      </w:r>
      <w:r w:rsidR="0084781E">
        <w:rPr>
          <w:rFonts w:ascii="Times New Roman" w:hAnsi="Times New Roman"/>
          <w:sz w:val="30"/>
          <w:szCs w:val="30"/>
          <w:lang w:val="be-BY"/>
        </w:rPr>
        <w:t>—</w:t>
      </w:r>
      <w:r w:rsidRPr="00E90021">
        <w:rPr>
          <w:rFonts w:ascii="Times New Roman" w:hAnsi="Times New Roman"/>
          <w:sz w:val="30"/>
          <w:szCs w:val="30"/>
        </w:rPr>
        <w:t xml:space="preserve"> ПМПК);</w:t>
      </w:r>
    </w:p>
    <w:p w:rsidR="00E96301" w:rsidRPr="00637BD3"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637BD3">
        <w:rPr>
          <w:rFonts w:ascii="Times New Roman" w:hAnsi="Times New Roman"/>
          <w:sz w:val="30"/>
          <w:szCs w:val="30"/>
        </w:rPr>
        <w:t xml:space="preserve">аналіз сумесна з бацькамі (законнымі прадстаўнікамі) </w:t>
      </w:r>
      <w:r w:rsidR="00816FB7" w:rsidRPr="00637BD3">
        <w:rPr>
          <w:rFonts w:ascii="Times New Roman" w:hAnsi="Times New Roman"/>
          <w:sz w:val="30"/>
          <w:szCs w:val="30"/>
          <w:lang w:val="be-BY"/>
        </w:rPr>
        <w:t xml:space="preserve">непаўналетніх </w:t>
      </w:r>
      <w:r w:rsidRPr="00637BD3">
        <w:rPr>
          <w:rFonts w:ascii="Times New Roman" w:hAnsi="Times New Roman"/>
          <w:sz w:val="30"/>
          <w:szCs w:val="30"/>
        </w:rPr>
        <w:t>функцыянальных магчымасцяў дзіцяці ў м</w:t>
      </w:r>
      <w:r w:rsidR="001C3AAE" w:rsidRPr="00637BD3">
        <w:rPr>
          <w:rFonts w:ascii="Times New Roman" w:hAnsi="Times New Roman"/>
          <w:sz w:val="30"/>
          <w:szCs w:val="30"/>
          <w:lang w:val="be-BY"/>
        </w:rPr>
        <w:t>еж</w:t>
      </w:r>
      <w:r w:rsidRPr="00637BD3">
        <w:rPr>
          <w:rFonts w:ascii="Times New Roman" w:hAnsi="Times New Roman"/>
          <w:sz w:val="30"/>
          <w:szCs w:val="30"/>
        </w:rPr>
        <w:t xml:space="preserve">ах кожнага </w:t>
      </w:r>
      <w:r w:rsidRPr="00637BD3">
        <w:rPr>
          <w:rFonts w:ascii="Times New Roman" w:hAnsi="Times New Roman"/>
          <w:sz w:val="30"/>
          <w:szCs w:val="30"/>
        </w:rPr>
        <w:lastRenderedPageBreak/>
        <w:t>напрамк</w:t>
      </w:r>
      <w:r w:rsidR="001C3AAE" w:rsidRPr="00637BD3">
        <w:rPr>
          <w:rFonts w:ascii="Times New Roman" w:hAnsi="Times New Roman"/>
          <w:sz w:val="30"/>
          <w:szCs w:val="30"/>
          <w:lang w:val="be-BY"/>
        </w:rPr>
        <w:t>у</w:t>
      </w:r>
      <w:r w:rsidRPr="00637BD3">
        <w:rPr>
          <w:rFonts w:ascii="Times New Roman" w:hAnsi="Times New Roman"/>
          <w:sz w:val="30"/>
          <w:szCs w:val="30"/>
        </w:rPr>
        <w:t xml:space="preserve"> развіцця, вызначэнне яго асаблівых адукацыйных патрэб</w:t>
      </w:r>
      <w:r w:rsidR="00F17E92" w:rsidRPr="00637BD3">
        <w:rPr>
          <w:rFonts w:ascii="Times New Roman" w:hAnsi="Times New Roman"/>
          <w:sz w:val="30"/>
          <w:szCs w:val="30"/>
          <w:lang w:val="be-BY"/>
        </w:rPr>
        <w:t>насцей</w:t>
      </w:r>
      <w:r w:rsidRPr="00637BD3">
        <w:rPr>
          <w:rFonts w:ascii="Times New Roman" w:hAnsi="Times New Roman"/>
          <w:sz w:val="30"/>
          <w:szCs w:val="30"/>
        </w:rPr>
        <w:t xml:space="preserve"> і патэнцыялу развіцця;</w:t>
      </w:r>
    </w:p>
    <w:p w:rsidR="00E96301" w:rsidRPr="00637BD3"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637BD3">
        <w:rPr>
          <w:rFonts w:ascii="Times New Roman" w:hAnsi="Times New Roman"/>
          <w:sz w:val="30"/>
          <w:szCs w:val="30"/>
        </w:rPr>
        <w:t>вызначэнне</w:t>
      </w:r>
      <w:r w:rsidR="001C3AAE" w:rsidRPr="00637BD3">
        <w:rPr>
          <w:rFonts w:ascii="Times New Roman" w:hAnsi="Times New Roman"/>
          <w:sz w:val="30"/>
          <w:szCs w:val="30"/>
        </w:rPr>
        <w:t xml:space="preserve"> іерархіі асноўных напрамкаў РК</w:t>
      </w:r>
      <w:r w:rsidR="001C3AAE" w:rsidRPr="00637BD3">
        <w:rPr>
          <w:rFonts w:ascii="Times New Roman" w:hAnsi="Times New Roman"/>
          <w:sz w:val="30"/>
          <w:szCs w:val="30"/>
          <w:lang w:val="be-BY"/>
        </w:rPr>
        <w:t>Д</w:t>
      </w:r>
      <w:r w:rsidRPr="00637BD3">
        <w:rPr>
          <w:rFonts w:ascii="Times New Roman" w:hAnsi="Times New Roman"/>
          <w:sz w:val="30"/>
          <w:szCs w:val="30"/>
        </w:rPr>
        <w:t xml:space="preserve"> </w:t>
      </w:r>
      <w:r w:rsidR="001C3AAE" w:rsidRPr="00637BD3">
        <w:rPr>
          <w:rFonts w:ascii="Times New Roman" w:hAnsi="Times New Roman"/>
          <w:sz w:val="30"/>
          <w:szCs w:val="30"/>
          <w:lang w:val="be-BY"/>
        </w:rPr>
        <w:t>у</w:t>
      </w:r>
      <w:r w:rsidRPr="00637BD3">
        <w:rPr>
          <w:rFonts w:ascii="Times New Roman" w:hAnsi="Times New Roman"/>
          <w:sz w:val="30"/>
          <w:szCs w:val="30"/>
        </w:rPr>
        <w:t xml:space="preserve"> </w:t>
      </w:r>
      <w:r w:rsidR="00F17E92" w:rsidRPr="00637BD3">
        <w:rPr>
          <w:rFonts w:ascii="Times New Roman" w:hAnsi="Times New Roman"/>
          <w:sz w:val="30"/>
          <w:szCs w:val="30"/>
          <w:lang w:val="be-BY"/>
        </w:rPr>
        <w:t>рабоце</w:t>
      </w:r>
      <w:r w:rsidRPr="00637BD3">
        <w:rPr>
          <w:rFonts w:ascii="Times New Roman" w:hAnsi="Times New Roman"/>
          <w:sz w:val="30"/>
          <w:szCs w:val="30"/>
        </w:rPr>
        <w:t xml:space="preserve"> з канкрэтным дзіцем;</w:t>
      </w:r>
    </w:p>
    <w:p w:rsidR="00E96301" w:rsidRPr="00637BD3"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637BD3">
        <w:rPr>
          <w:rFonts w:ascii="Times New Roman" w:hAnsi="Times New Roman"/>
          <w:sz w:val="30"/>
          <w:szCs w:val="30"/>
        </w:rPr>
        <w:t xml:space="preserve">вызначэнне задач, зместу і метадычных прыёмаў работы па кожным з </w:t>
      </w:r>
      <w:r w:rsidR="001C3AAE" w:rsidRPr="00637BD3">
        <w:rPr>
          <w:rFonts w:ascii="Times New Roman" w:hAnsi="Times New Roman"/>
          <w:sz w:val="30"/>
          <w:szCs w:val="30"/>
          <w:lang w:val="be-BY"/>
        </w:rPr>
        <w:t>напрамк</w:t>
      </w:r>
      <w:r w:rsidRPr="00637BD3">
        <w:rPr>
          <w:rFonts w:ascii="Times New Roman" w:hAnsi="Times New Roman"/>
          <w:sz w:val="30"/>
          <w:szCs w:val="30"/>
        </w:rPr>
        <w:t>аў развіцця на тэрмін рэалізацыі праграмы;</w:t>
      </w:r>
    </w:p>
    <w:p w:rsidR="00E96301" w:rsidRPr="00637BD3" w:rsidRDefault="00E96301" w:rsidP="00DA582F">
      <w:pPr>
        <w:pStyle w:val="afd"/>
        <w:numPr>
          <w:ilvl w:val="0"/>
          <w:numId w:val="29"/>
        </w:numPr>
        <w:tabs>
          <w:tab w:val="left" w:pos="993"/>
        </w:tabs>
        <w:spacing w:after="0" w:line="240" w:lineRule="auto"/>
        <w:ind w:left="0" w:right="40" w:firstLine="709"/>
        <w:jc w:val="both"/>
        <w:rPr>
          <w:rFonts w:ascii="Times New Roman" w:hAnsi="Times New Roman"/>
          <w:sz w:val="30"/>
          <w:szCs w:val="30"/>
        </w:rPr>
      </w:pPr>
      <w:r w:rsidRPr="00637BD3">
        <w:rPr>
          <w:rFonts w:ascii="Times New Roman" w:hAnsi="Times New Roman"/>
          <w:sz w:val="30"/>
          <w:szCs w:val="30"/>
        </w:rPr>
        <w:t>дакументальнае афармленне праграмы.</w:t>
      </w:r>
    </w:p>
    <w:p w:rsidR="00E96301" w:rsidRPr="00637BD3" w:rsidRDefault="00E96301" w:rsidP="00DA582F">
      <w:pPr>
        <w:tabs>
          <w:tab w:val="left" w:pos="851"/>
        </w:tabs>
        <w:ind w:right="40" w:firstLine="709"/>
        <w:jc w:val="both"/>
        <w:rPr>
          <w:sz w:val="30"/>
          <w:szCs w:val="30"/>
        </w:rPr>
      </w:pPr>
      <w:r w:rsidRPr="00637BD3">
        <w:rPr>
          <w:sz w:val="30"/>
          <w:szCs w:val="30"/>
        </w:rPr>
        <w:t>На этапе вывучэння запыту сям</w:t>
      </w:r>
      <w:r w:rsidR="001C42B5" w:rsidRPr="00637BD3">
        <w:rPr>
          <w:sz w:val="30"/>
          <w:szCs w:val="30"/>
        </w:rPr>
        <w:t>’</w:t>
      </w:r>
      <w:r w:rsidRPr="00637BD3">
        <w:rPr>
          <w:sz w:val="30"/>
          <w:szCs w:val="30"/>
        </w:rPr>
        <w:t>і важна высветліць мэт</w:t>
      </w:r>
      <w:r w:rsidR="006F7753" w:rsidRPr="00637BD3">
        <w:rPr>
          <w:sz w:val="30"/>
          <w:szCs w:val="30"/>
          <w:lang w:val="be-BY"/>
        </w:rPr>
        <w:t>у</w:t>
      </w:r>
      <w:r w:rsidRPr="00637BD3">
        <w:rPr>
          <w:sz w:val="30"/>
          <w:szCs w:val="30"/>
        </w:rPr>
        <w:t xml:space="preserve"> звароту бацькоў (законных прадстаўнікоў)</w:t>
      </w:r>
      <w:r w:rsidR="00816FB7" w:rsidRPr="00637BD3">
        <w:rPr>
          <w:sz w:val="30"/>
          <w:szCs w:val="30"/>
          <w:lang w:val="be-BY"/>
        </w:rPr>
        <w:t xml:space="preserve"> непаўналетніх</w:t>
      </w:r>
      <w:r w:rsidRPr="00637BD3">
        <w:rPr>
          <w:sz w:val="30"/>
          <w:szCs w:val="30"/>
        </w:rPr>
        <w:t>, іх чаканн</w:t>
      </w:r>
      <w:r w:rsidR="006F7753" w:rsidRPr="00637BD3">
        <w:rPr>
          <w:sz w:val="30"/>
          <w:szCs w:val="30"/>
          <w:lang w:val="be-BY"/>
        </w:rPr>
        <w:t>і</w:t>
      </w:r>
      <w:r w:rsidRPr="00637BD3">
        <w:rPr>
          <w:sz w:val="30"/>
          <w:szCs w:val="30"/>
        </w:rPr>
        <w:t xml:space="preserve"> </w:t>
      </w:r>
      <w:r w:rsidR="006F7753" w:rsidRPr="00637BD3">
        <w:rPr>
          <w:sz w:val="30"/>
          <w:szCs w:val="30"/>
          <w:lang w:val="be-BY"/>
        </w:rPr>
        <w:t>адносна</w:t>
      </w:r>
      <w:r w:rsidRPr="00637BD3">
        <w:rPr>
          <w:sz w:val="30"/>
          <w:szCs w:val="30"/>
        </w:rPr>
        <w:t xml:space="preserve"> развіцця дзіцяці, абмеркаваць </w:t>
      </w:r>
      <w:r w:rsidR="006F7753" w:rsidRPr="00637BD3">
        <w:rPr>
          <w:sz w:val="30"/>
          <w:szCs w:val="30"/>
          <w:lang w:val="be-BY"/>
        </w:rPr>
        <w:t>змест</w:t>
      </w:r>
      <w:r w:rsidRPr="00637BD3">
        <w:rPr>
          <w:sz w:val="30"/>
          <w:szCs w:val="30"/>
        </w:rPr>
        <w:t xml:space="preserve"> заключэння ЦКРНіР і рэкамендацый ПМПК, растлумачыць іх значэнне ў даступнай форме. Вынікам становіцца аптымізацыя або ўдакладненне адукацыйнага запыту бацькоў (законных прадстаўнікоў).</w:t>
      </w:r>
    </w:p>
    <w:p w:rsidR="00E96301" w:rsidRPr="00C83AE1" w:rsidRDefault="00E96301" w:rsidP="00DA582F">
      <w:pPr>
        <w:tabs>
          <w:tab w:val="left" w:pos="851"/>
        </w:tabs>
        <w:ind w:right="40" w:firstLine="709"/>
        <w:jc w:val="both"/>
        <w:rPr>
          <w:sz w:val="30"/>
          <w:szCs w:val="30"/>
          <w:lang w:val="be-BY"/>
        </w:rPr>
      </w:pPr>
      <w:r w:rsidRPr="00637BD3">
        <w:rPr>
          <w:sz w:val="30"/>
          <w:szCs w:val="30"/>
        </w:rPr>
        <w:t xml:space="preserve">Сумесна з бацькамі (законнымі прадстаўнікамі) </w:t>
      </w:r>
      <w:r w:rsidR="00816FB7" w:rsidRPr="00637BD3">
        <w:rPr>
          <w:sz w:val="30"/>
          <w:szCs w:val="30"/>
          <w:lang w:val="be-BY"/>
        </w:rPr>
        <w:t>непаўналетніх</w:t>
      </w:r>
      <w:r w:rsidR="00816FB7" w:rsidRPr="00E90021">
        <w:rPr>
          <w:sz w:val="30"/>
          <w:szCs w:val="30"/>
        </w:rPr>
        <w:t xml:space="preserve"> </w:t>
      </w:r>
      <w:r w:rsidRPr="00E90021">
        <w:rPr>
          <w:sz w:val="30"/>
          <w:szCs w:val="30"/>
        </w:rPr>
        <w:t>складаецца характарыстыка функцыянальных магчымасц</w:t>
      </w:r>
      <w:r w:rsidR="00F17E92">
        <w:rPr>
          <w:sz w:val="30"/>
          <w:szCs w:val="30"/>
          <w:lang w:val="be-BY"/>
        </w:rPr>
        <w:t>ей</w:t>
      </w:r>
      <w:r w:rsidRPr="00E90021">
        <w:rPr>
          <w:sz w:val="30"/>
          <w:szCs w:val="30"/>
        </w:rPr>
        <w:t xml:space="preserve"> дзіцяці, </w:t>
      </w:r>
      <w:r w:rsidR="004D7DB7">
        <w:rPr>
          <w:sz w:val="30"/>
          <w:szCs w:val="30"/>
          <w:lang w:val="be-BY"/>
        </w:rPr>
        <w:t xml:space="preserve">якія </w:t>
      </w:r>
      <w:r w:rsidRPr="00E90021">
        <w:rPr>
          <w:sz w:val="30"/>
          <w:szCs w:val="30"/>
        </w:rPr>
        <w:t>суадн</w:t>
      </w:r>
      <w:r w:rsidR="004D7DB7">
        <w:rPr>
          <w:sz w:val="30"/>
          <w:szCs w:val="30"/>
          <w:lang w:val="be-BY"/>
        </w:rPr>
        <w:t>осяцца</w:t>
      </w:r>
      <w:r w:rsidRPr="00E90021">
        <w:rPr>
          <w:sz w:val="30"/>
          <w:szCs w:val="30"/>
        </w:rPr>
        <w:t xml:space="preserve"> з нарматыўнымі паказчыкамі развіцця, абмяркоўваюцца магчымыя прычыны адставання, магчымасці развіцця ў </w:t>
      </w:r>
      <w:r w:rsidR="00C83AE1">
        <w:rPr>
          <w:sz w:val="30"/>
          <w:szCs w:val="30"/>
          <w:lang w:val="be-BY"/>
        </w:rPr>
        <w:t>най</w:t>
      </w:r>
      <w:r w:rsidRPr="00E90021">
        <w:rPr>
          <w:sz w:val="30"/>
          <w:szCs w:val="30"/>
        </w:rPr>
        <w:t>бліжэйшыя тэрміны (н</w:t>
      </w:r>
      <w:r w:rsidR="00C83AE1">
        <w:rPr>
          <w:sz w:val="30"/>
          <w:szCs w:val="30"/>
        </w:rPr>
        <w:t>а перыяд распрацоўкі праграмы).</w:t>
      </w:r>
    </w:p>
    <w:p w:rsidR="00E96301" w:rsidRPr="00637BD3" w:rsidRDefault="00E96301" w:rsidP="00DA582F">
      <w:pPr>
        <w:tabs>
          <w:tab w:val="left" w:pos="851"/>
        </w:tabs>
        <w:ind w:right="40" w:firstLine="709"/>
        <w:jc w:val="both"/>
        <w:rPr>
          <w:sz w:val="30"/>
          <w:szCs w:val="30"/>
          <w:lang w:val="be-BY"/>
        </w:rPr>
      </w:pPr>
      <w:r w:rsidRPr="00F270F5">
        <w:rPr>
          <w:sz w:val="30"/>
          <w:szCs w:val="30"/>
          <w:lang w:val="be-BY"/>
        </w:rPr>
        <w:t xml:space="preserve">Вызначэнне задач, зместу і метадычных прыёмаў </w:t>
      </w:r>
      <w:r w:rsidR="00F17E92">
        <w:rPr>
          <w:sz w:val="30"/>
          <w:szCs w:val="30"/>
          <w:lang w:val="be-BY"/>
        </w:rPr>
        <w:t>работы</w:t>
      </w:r>
      <w:r w:rsidRPr="00F270F5">
        <w:rPr>
          <w:sz w:val="30"/>
          <w:szCs w:val="30"/>
          <w:lang w:val="be-BY"/>
        </w:rPr>
        <w:t xml:space="preserve"> з канкрэтным дзіцем па кожным з раздзелаў работы ажыццяўляецца з улікам актуальных магчымасц</w:t>
      </w:r>
      <w:r w:rsidR="00F17E92">
        <w:rPr>
          <w:sz w:val="30"/>
          <w:szCs w:val="30"/>
          <w:lang w:val="be-BY"/>
        </w:rPr>
        <w:t>ей</w:t>
      </w:r>
      <w:r w:rsidRPr="00F270F5">
        <w:rPr>
          <w:sz w:val="30"/>
          <w:szCs w:val="30"/>
          <w:lang w:val="be-BY"/>
        </w:rPr>
        <w:t xml:space="preserve"> і патэнцыялу развіцця</w:t>
      </w:r>
      <w:r w:rsidR="004D7DB7" w:rsidRPr="004D7DB7">
        <w:rPr>
          <w:sz w:val="30"/>
          <w:szCs w:val="30"/>
          <w:lang w:val="be-BY"/>
        </w:rPr>
        <w:t xml:space="preserve"> </w:t>
      </w:r>
      <w:r w:rsidR="004D7DB7" w:rsidRPr="00F270F5">
        <w:rPr>
          <w:sz w:val="30"/>
          <w:szCs w:val="30"/>
          <w:lang w:val="be-BY"/>
        </w:rPr>
        <w:t>дзіцяці</w:t>
      </w:r>
      <w:r w:rsidRPr="00F270F5">
        <w:rPr>
          <w:sz w:val="30"/>
          <w:szCs w:val="30"/>
          <w:lang w:val="be-BY"/>
        </w:rPr>
        <w:t>. Варта выключыць мэт</w:t>
      </w:r>
      <w:r w:rsidR="00F50868">
        <w:rPr>
          <w:sz w:val="30"/>
          <w:szCs w:val="30"/>
          <w:lang w:val="be-BY"/>
        </w:rPr>
        <w:t>ы</w:t>
      </w:r>
      <w:r w:rsidRPr="00F270F5">
        <w:rPr>
          <w:sz w:val="30"/>
          <w:szCs w:val="30"/>
          <w:lang w:val="be-BY"/>
        </w:rPr>
        <w:t xml:space="preserve"> агульнага характару («Развіваць разуменне </w:t>
      </w:r>
      <w:r w:rsidR="00F50868">
        <w:rPr>
          <w:sz w:val="30"/>
          <w:szCs w:val="30"/>
          <w:lang w:val="be-BY"/>
        </w:rPr>
        <w:t>маўлення</w:t>
      </w:r>
      <w:r w:rsidRPr="00F270F5">
        <w:rPr>
          <w:sz w:val="30"/>
          <w:szCs w:val="30"/>
          <w:lang w:val="be-BY"/>
        </w:rPr>
        <w:t xml:space="preserve"> </w:t>
      </w:r>
      <w:r w:rsidR="004A18AA">
        <w:rPr>
          <w:sz w:val="30"/>
          <w:szCs w:val="30"/>
          <w:lang w:val="be-BY"/>
        </w:rPr>
        <w:t>і</w:t>
      </w:r>
      <w:r w:rsidRPr="00F270F5">
        <w:rPr>
          <w:sz w:val="30"/>
          <w:szCs w:val="30"/>
          <w:lang w:val="be-BY"/>
        </w:rPr>
        <w:t>н</w:t>
      </w:r>
      <w:r w:rsidR="004A18AA">
        <w:rPr>
          <w:sz w:val="30"/>
          <w:szCs w:val="30"/>
          <w:lang w:val="be-BY"/>
        </w:rPr>
        <w:t>ш</w:t>
      </w:r>
      <w:r w:rsidRPr="00F270F5">
        <w:rPr>
          <w:sz w:val="30"/>
          <w:szCs w:val="30"/>
          <w:lang w:val="be-BY"/>
        </w:rPr>
        <w:t xml:space="preserve">ых»). Задача павінна быць канкрэтнай, напрыклад: </w:t>
      </w:r>
      <w:r w:rsidRPr="00F270F5">
        <w:rPr>
          <w:i/>
          <w:sz w:val="30"/>
          <w:szCs w:val="30"/>
          <w:lang w:val="be-BY"/>
        </w:rPr>
        <w:t>фарміраваць уменне адгукацца на ўласнае імя, фарміраваць уменне па просьбе дарослага паказваць часткі цела (ногі, рукі, галава, жывот, спіна)</w:t>
      </w:r>
      <w:r w:rsidRPr="00F270F5">
        <w:rPr>
          <w:sz w:val="30"/>
          <w:szCs w:val="30"/>
          <w:lang w:val="be-BY"/>
        </w:rPr>
        <w:t xml:space="preserve"> і г.д. Педагагічным работнікам ЦКРНіР сумесна з бацькамі (законнымі прадстаўнікамі)</w:t>
      </w:r>
      <w:r w:rsidR="00816FB7">
        <w:rPr>
          <w:sz w:val="30"/>
          <w:szCs w:val="30"/>
          <w:lang w:val="be-BY"/>
        </w:rPr>
        <w:t xml:space="preserve"> </w:t>
      </w:r>
      <w:r w:rsidR="00816FB7" w:rsidRPr="00637BD3">
        <w:rPr>
          <w:sz w:val="30"/>
          <w:szCs w:val="30"/>
          <w:lang w:val="be-BY"/>
        </w:rPr>
        <w:t>непаўналетніх</w:t>
      </w:r>
      <w:r w:rsidRPr="00637BD3">
        <w:rPr>
          <w:sz w:val="30"/>
          <w:szCs w:val="30"/>
          <w:lang w:val="be-BY"/>
        </w:rPr>
        <w:t xml:space="preserve"> варта спланаваць віды і прыёмы </w:t>
      </w:r>
      <w:r w:rsidR="00F17E92" w:rsidRPr="00637BD3">
        <w:rPr>
          <w:sz w:val="30"/>
          <w:szCs w:val="30"/>
          <w:lang w:val="be-BY"/>
        </w:rPr>
        <w:t>работы</w:t>
      </w:r>
      <w:r w:rsidRPr="00637BD3">
        <w:rPr>
          <w:sz w:val="30"/>
          <w:szCs w:val="30"/>
          <w:lang w:val="be-BY"/>
        </w:rPr>
        <w:t xml:space="preserve"> з дзіцем (сумесныя дзеянні, дзеянні па перайманні, па славеснай інструкцыі і інш.), </w:t>
      </w:r>
      <w:r w:rsidR="004A18AA" w:rsidRPr="00637BD3">
        <w:rPr>
          <w:sz w:val="30"/>
          <w:szCs w:val="30"/>
          <w:lang w:val="be-BY"/>
        </w:rPr>
        <w:t>а</w:t>
      </w:r>
      <w:r w:rsidRPr="00637BD3">
        <w:rPr>
          <w:sz w:val="30"/>
          <w:szCs w:val="30"/>
          <w:lang w:val="be-BY"/>
        </w:rPr>
        <w:t>бмеркаваць віды дапамогі, якія могуць быць выкарыстаны пры ўзнікненні цяжкасц</w:t>
      </w:r>
      <w:r w:rsidR="00F17E92" w:rsidRPr="00637BD3">
        <w:rPr>
          <w:sz w:val="30"/>
          <w:szCs w:val="30"/>
          <w:lang w:val="be-BY"/>
        </w:rPr>
        <w:t>ей</w:t>
      </w:r>
      <w:r w:rsidRPr="00637BD3">
        <w:rPr>
          <w:sz w:val="30"/>
          <w:szCs w:val="30"/>
          <w:lang w:val="be-BY"/>
        </w:rPr>
        <w:t>.</w:t>
      </w:r>
    </w:p>
    <w:p w:rsidR="00E96301" w:rsidRPr="00F270F5" w:rsidRDefault="00E96301" w:rsidP="00DA582F">
      <w:pPr>
        <w:tabs>
          <w:tab w:val="left" w:pos="851"/>
        </w:tabs>
        <w:ind w:right="40" w:firstLine="709"/>
        <w:jc w:val="both"/>
        <w:rPr>
          <w:sz w:val="30"/>
          <w:szCs w:val="30"/>
          <w:lang w:val="be-BY"/>
        </w:rPr>
      </w:pPr>
      <w:r w:rsidRPr="00637BD3">
        <w:rPr>
          <w:sz w:val="30"/>
          <w:szCs w:val="30"/>
          <w:lang w:val="be-BY"/>
        </w:rPr>
        <w:t xml:space="preserve">Заключны этап </w:t>
      </w:r>
      <w:r w:rsidR="0084781E" w:rsidRPr="00637BD3">
        <w:rPr>
          <w:sz w:val="30"/>
          <w:szCs w:val="30"/>
          <w:lang w:val="be-BY"/>
        </w:rPr>
        <w:t>—</w:t>
      </w:r>
      <w:r w:rsidRPr="00637BD3">
        <w:rPr>
          <w:sz w:val="30"/>
          <w:szCs w:val="30"/>
          <w:lang w:val="be-BY"/>
        </w:rPr>
        <w:t xml:space="preserve"> дакументальнае афармленне, абавязковае ўзгадненне з </w:t>
      </w:r>
      <w:r w:rsidR="00B742C6" w:rsidRPr="00637BD3">
        <w:rPr>
          <w:sz w:val="30"/>
          <w:szCs w:val="30"/>
          <w:lang w:val="be-BY"/>
        </w:rPr>
        <w:t xml:space="preserve">бацькамі </w:t>
      </w:r>
      <w:r w:rsidRPr="00637BD3">
        <w:rPr>
          <w:sz w:val="30"/>
          <w:szCs w:val="30"/>
          <w:lang w:val="be-BY"/>
        </w:rPr>
        <w:t>(</w:t>
      </w:r>
      <w:r w:rsidR="00B742C6" w:rsidRPr="00637BD3">
        <w:rPr>
          <w:sz w:val="30"/>
          <w:szCs w:val="30"/>
          <w:lang w:val="be-BY"/>
        </w:rPr>
        <w:t>законнымі прадстаўнікамі</w:t>
      </w:r>
      <w:r w:rsidRPr="00637BD3">
        <w:rPr>
          <w:sz w:val="30"/>
          <w:szCs w:val="30"/>
          <w:lang w:val="be-BY"/>
        </w:rPr>
        <w:t>) дзіцяці</w:t>
      </w:r>
      <w:r w:rsidRPr="00F270F5">
        <w:rPr>
          <w:sz w:val="30"/>
          <w:szCs w:val="30"/>
          <w:lang w:val="be-BY"/>
        </w:rPr>
        <w:t xml:space="preserve"> з </w:t>
      </w:r>
      <w:r w:rsidR="004A18AA">
        <w:rPr>
          <w:sz w:val="30"/>
          <w:szCs w:val="30"/>
          <w:lang w:val="be-BY"/>
        </w:rPr>
        <w:t>А</w:t>
      </w:r>
      <w:r w:rsidRPr="00F270F5">
        <w:rPr>
          <w:sz w:val="30"/>
          <w:szCs w:val="30"/>
          <w:lang w:val="be-BY"/>
        </w:rPr>
        <w:t>ПФР, зацвярджэнне індывідуальнай праграмы РК</w:t>
      </w:r>
      <w:r w:rsidR="004A18AA">
        <w:rPr>
          <w:sz w:val="30"/>
          <w:szCs w:val="30"/>
          <w:lang w:val="be-BY"/>
        </w:rPr>
        <w:t>Д</w:t>
      </w:r>
      <w:r w:rsidRPr="00F270F5">
        <w:rPr>
          <w:sz w:val="30"/>
          <w:szCs w:val="30"/>
          <w:lang w:val="be-BY"/>
        </w:rPr>
        <w:t xml:space="preserve"> кіраўніком установы адукацыі. </w:t>
      </w:r>
    </w:p>
    <w:p w:rsidR="00E96301" w:rsidRPr="00F270F5" w:rsidRDefault="00E96301" w:rsidP="00DA582F">
      <w:pPr>
        <w:tabs>
          <w:tab w:val="left" w:pos="851"/>
        </w:tabs>
        <w:ind w:right="40" w:firstLine="709"/>
        <w:jc w:val="both"/>
        <w:rPr>
          <w:sz w:val="30"/>
          <w:szCs w:val="30"/>
          <w:lang w:val="be-BY"/>
        </w:rPr>
      </w:pPr>
      <w:r w:rsidRPr="00F270F5">
        <w:rPr>
          <w:sz w:val="30"/>
          <w:szCs w:val="30"/>
          <w:lang w:val="be-BY"/>
        </w:rPr>
        <w:t>Комплексная ацэнка эфектыўнасці рэалізацыі індывідуальных праграм РК</w:t>
      </w:r>
      <w:r w:rsidR="004A18AA">
        <w:rPr>
          <w:sz w:val="30"/>
          <w:szCs w:val="30"/>
          <w:lang w:val="be-BY"/>
        </w:rPr>
        <w:t>Д</w:t>
      </w:r>
      <w:r w:rsidRPr="00F270F5">
        <w:rPr>
          <w:sz w:val="30"/>
          <w:szCs w:val="30"/>
          <w:lang w:val="be-BY"/>
        </w:rPr>
        <w:t xml:space="preserve"> можа ўключаць характарыстыку дынамікі развіцця па кожнай з </w:t>
      </w:r>
      <w:r w:rsidR="004A18AA">
        <w:rPr>
          <w:sz w:val="30"/>
          <w:szCs w:val="30"/>
          <w:lang w:val="be-BY"/>
        </w:rPr>
        <w:t>галін</w:t>
      </w:r>
      <w:r w:rsidRPr="00F270F5">
        <w:rPr>
          <w:sz w:val="30"/>
          <w:szCs w:val="30"/>
          <w:lang w:val="be-BY"/>
        </w:rPr>
        <w:t>, ацэнку дасягнення пастаўленых мэт, прычын, якія абумовілі вынікі ніжэй</w:t>
      </w:r>
      <w:r w:rsidR="004A18AA">
        <w:rPr>
          <w:sz w:val="30"/>
          <w:szCs w:val="30"/>
          <w:lang w:val="be-BY"/>
        </w:rPr>
        <w:t xml:space="preserve">шыя за </w:t>
      </w:r>
      <w:r w:rsidRPr="00F270F5">
        <w:rPr>
          <w:sz w:val="30"/>
          <w:szCs w:val="30"/>
          <w:lang w:val="be-BY"/>
        </w:rPr>
        <w:t>прагназуемы</w:t>
      </w:r>
      <w:r w:rsidR="004A18AA">
        <w:rPr>
          <w:sz w:val="30"/>
          <w:szCs w:val="30"/>
          <w:lang w:val="be-BY"/>
        </w:rPr>
        <w:t>я</w:t>
      </w:r>
      <w:r w:rsidRPr="00F270F5">
        <w:rPr>
          <w:sz w:val="30"/>
          <w:szCs w:val="30"/>
          <w:lang w:val="be-BY"/>
        </w:rPr>
        <w:t>.</w:t>
      </w:r>
    </w:p>
    <w:p w:rsidR="00C52951" w:rsidRPr="00F270F5" w:rsidRDefault="00C52951" w:rsidP="00C52951">
      <w:pPr>
        <w:tabs>
          <w:tab w:val="left" w:pos="993"/>
        </w:tabs>
        <w:ind w:firstLine="709"/>
        <w:jc w:val="both"/>
        <w:rPr>
          <w:sz w:val="30"/>
          <w:szCs w:val="30"/>
          <w:lang w:val="be-BY"/>
        </w:rPr>
      </w:pPr>
      <w:r w:rsidRPr="00F270F5">
        <w:rPr>
          <w:sz w:val="30"/>
          <w:szCs w:val="30"/>
          <w:lang w:val="be-BY"/>
        </w:rPr>
        <w:t>Асаблівую групу дзяцей дзіцячага і ранняга ўзросту, якая з</w:t>
      </w:r>
      <w:r w:rsidR="001C42B5">
        <w:rPr>
          <w:sz w:val="30"/>
          <w:szCs w:val="30"/>
          <w:lang w:val="be-BY"/>
        </w:rPr>
        <w:t>’</w:t>
      </w:r>
      <w:r w:rsidRPr="00F270F5">
        <w:rPr>
          <w:sz w:val="30"/>
          <w:szCs w:val="30"/>
          <w:lang w:val="be-BY"/>
        </w:rPr>
        <w:t>яўляецца мэтавай для аказання РК</w:t>
      </w:r>
      <w:r w:rsidR="004A18AA">
        <w:rPr>
          <w:sz w:val="30"/>
          <w:szCs w:val="30"/>
          <w:lang w:val="be-BY"/>
        </w:rPr>
        <w:t>Д</w:t>
      </w:r>
      <w:r w:rsidRPr="00F270F5">
        <w:rPr>
          <w:sz w:val="30"/>
          <w:szCs w:val="30"/>
          <w:lang w:val="be-BY"/>
        </w:rPr>
        <w:t xml:space="preserve">, складаюць </w:t>
      </w:r>
      <w:r w:rsidRPr="00F17E92">
        <w:rPr>
          <w:i/>
          <w:sz w:val="30"/>
          <w:szCs w:val="30"/>
          <w:lang w:val="be-BY"/>
        </w:rPr>
        <w:t>дзеці з прыроджанай паднябенна-глот</w:t>
      </w:r>
      <w:r w:rsidR="004A18AA" w:rsidRPr="00F17E92">
        <w:rPr>
          <w:i/>
          <w:sz w:val="30"/>
          <w:szCs w:val="30"/>
          <w:lang w:val="be-BY"/>
        </w:rPr>
        <w:t>а</w:t>
      </w:r>
      <w:r w:rsidRPr="00F17E92">
        <w:rPr>
          <w:i/>
          <w:sz w:val="30"/>
          <w:szCs w:val="30"/>
          <w:lang w:val="be-BY"/>
        </w:rPr>
        <w:t>чн</w:t>
      </w:r>
      <w:r w:rsidR="004A18AA" w:rsidRPr="00F17E92">
        <w:rPr>
          <w:i/>
          <w:sz w:val="30"/>
          <w:szCs w:val="30"/>
          <w:lang w:val="be-BY"/>
        </w:rPr>
        <w:t>а</w:t>
      </w:r>
      <w:r w:rsidRPr="00F17E92">
        <w:rPr>
          <w:i/>
          <w:sz w:val="30"/>
          <w:szCs w:val="30"/>
          <w:lang w:val="be-BY"/>
        </w:rPr>
        <w:t xml:space="preserve">й недастатковасцю (расколінамі </w:t>
      </w:r>
      <w:r w:rsidR="004A18AA" w:rsidRPr="00F17E92">
        <w:rPr>
          <w:i/>
          <w:sz w:val="30"/>
          <w:szCs w:val="30"/>
          <w:lang w:val="be-BY"/>
        </w:rPr>
        <w:t>губы</w:t>
      </w:r>
      <w:r w:rsidRPr="00F17E92">
        <w:rPr>
          <w:i/>
          <w:sz w:val="30"/>
          <w:szCs w:val="30"/>
          <w:lang w:val="be-BY"/>
        </w:rPr>
        <w:t xml:space="preserve"> і н</w:t>
      </w:r>
      <w:r w:rsidR="004A18AA" w:rsidRPr="00F17E92">
        <w:rPr>
          <w:i/>
          <w:sz w:val="30"/>
          <w:szCs w:val="30"/>
          <w:lang w:val="be-BY"/>
        </w:rPr>
        <w:t>ё</w:t>
      </w:r>
      <w:r w:rsidRPr="00F17E92">
        <w:rPr>
          <w:i/>
          <w:sz w:val="30"/>
          <w:szCs w:val="30"/>
          <w:lang w:val="be-BY"/>
        </w:rPr>
        <w:t>ба).</w:t>
      </w:r>
      <w:r w:rsidRPr="00F270F5">
        <w:rPr>
          <w:sz w:val="30"/>
          <w:szCs w:val="30"/>
          <w:lang w:val="be-BY"/>
        </w:rPr>
        <w:t xml:space="preserve"> Яны ўваходзяць у групу рызыкі ўзнікнення як маўленчых парушэнняў (адкрытай механічнай </w:t>
      </w:r>
      <w:r w:rsidRPr="00F270F5">
        <w:rPr>
          <w:sz w:val="30"/>
          <w:szCs w:val="30"/>
          <w:lang w:val="be-BY"/>
        </w:rPr>
        <w:lastRenderedPageBreak/>
        <w:t>р</w:t>
      </w:r>
      <w:r w:rsidR="004A18AA">
        <w:rPr>
          <w:sz w:val="30"/>
          <w:szCs w:val="30"/>
          <w:lang w:val="be-BY"/>
        </w:rPr>
        <w:t>ы</w:t>
      </w:r>
      <w:r w:rsidRPr="00F270F5">
        <w:rPr>
          <w:sz w:val="30"/>
          <w:szCs w:val="30"/>
          <w:lang w:val="be-BY"/>
        </w:rPr>
        <w:t>н</w:t>
      </w:r>
      <w:r w:rsidR="004A18AA">
        <w:rPr>
          <w:sz w:val="30"/>
          <w:szCs w:val="30"/>
          <w:lang w:val="be-BY"/>
        </w:rPr>
        <w:t>а</w:t>
      </w:r>
      <w:r w:rsidRPr="00F270F5">
        <w:rPr>
          <w:sz w:val="30"/>
          <w:szCs w:val="30"/>
          <w:lang w:val="be-BY"/>
        </w:rPr>
        <w:t>лал</w:t>
      </w:r>
      <w:r w:rsidR="004A18AA">
        <w:rPr>
          <w:sz w:val="30"/>
          <w:szCs w:val="30"/>
          <w:lang w:val="be-BY"/>
        </w:rPr>
        <w:t>іі</w:t>
      </w:r>
      <w:r w:rsidRPr="00F270F5">
        <w:rPr>
          <w:sz w:val="30"/>
          <w:szCs w:val="30"/>
          <w:lang w:val="be-BY"/>
        </w:rPr>
        <w:t>, р</w:t>
      </w:r>
      <w:r w:rsidR="004A18AA">
        <w:rPr>
          <w:sz w:val="30"/>
          <w:szCs w:val="30"/>
          <w:lang w:val="be-BY"/>
        </w:rPr>
        <w:t>ы</w:t>
      </w:r>
      <w:r w:rsidRPr="00F270F5">
        <w:rPr>
          <w:sz w:val="30"/>
          <w:szCs w:val="30"/>
          <w:lang w:val="be-BY"/>
        </w:rPr>
        <w:t>н</w:t>
      </w:r>
      <w:r w:rsidR="004A18AA">
        <w:rPr>
          <w:sz w:val="30"/>
          <w:szCs w:val="30"/>
          <w:lang w:val="be-BY"/>
        </w:rPr>
        <w:t>а</w:t>
      </w:r>
      <w:r w:rsidRPr="00F270F5">
        <w:rPr>
          <w:sz w:val="30"/>
          <w:szCs w:val="30"/>
          <w:lang w:val="be-BY"/>
        </w:rPr>
        <w:t>ф</w:t>
      </w:r>
      <w:r w:rsidR="004A18AA">
        <w:rPr>
          <w:sz w:val="30"/>
          <w:szCs w:val="30"/>
          <w:lang w:val="be-BY"/>
        </w:rPr>
        <w:t>а</w:t>
      </w:r>
      <w:r w:rsidRPr="00F270F5">
        <w:rPr>
          <w:sz w:val="30"/>
          <w:szCs w:val="30"/>
          <w:lang w:val="be-BY"/>
        </w:rPr>
        <w:t>н</w:t>
      </w:r>
      <w:r w:rsidR="004A18AA">
        <w:rPr>
          <w:sz w:val="30"/>
          <w:szCs w:val="30"/>
          <w:lang w:val="be-BY"/>
        </w:rPr>
        <w:t>іі</w:t>
      </w:r>
      <w:r w:rsidRPr="00F270F5">
        <w:rPr>
          <w:sz w:val="30"/>
          <w:szCs w:val="30"/>
          <w:lang w:val="be-BY"/>
        </w:rPr>
        <w:t>), так і другасных адхіленняў у псіхафізічным развіцці. Таму работа з гэтай катэгорыяй выхаванцаў павінна пачынацца з першага года жыцця і ўключаць наступныя напрамкі:</w:t>
      </w:r>
    </w:p>
    <w:p w:rsidR="00C52951" w:rsidRPr="00F270F5" w:rsidRDefault="00C52951" w:rsidP="00C1593D">
      <w:pPr>
        <w:pStyle w:val="afd"/>
        <w:tabs>
          <w:tab w:val="left" w:pos="993"/>
        </w:tabs>
        <w:spacing w:after="0" w:line="240" w:lineRule="auto"/>
        <w:ind w:left="0" w:firstLine="709"/>
        <w:jc w:val="both"/>
        <w:rPr>
          <w:rFonts w:ascii="Times New Roman" w:hAnsi="Times New Roman"/>
          <w:spacing w:val="-2"/>
          <w:sz w:val="30"/>
          <w:szCs w:val="30"/>
          <w:lang w:val="be-BY"/>
        </w:rPr>
      </w:pPr>
      <w:r w:rsidRPr="00F270F5">
        <w:rPr>
          <w:rFonts w:ascii="Times New Roman" w:hAnsi="Times New Roman"/>
          <w:spacing w:val="-2"/>
          <w:sz w:val="30"/>
          <w:szCs w:val="30"/>
          <w:lang w:val="be-BY"/>
        </w:rPr>
        <w:t>стымуляцыю фізічнага развіцця дзіцяці з мэтай магчымага папярэджання астэнічнага сіндрому;</w:t>
      </w:r>
    </w:p>
    <w:p w:rsidR="00C1593D" w:rsidRPr="00E90021" w:rsidRDefault="00C52951" w:rsidP="00C1593D">
      <w:pPr>
        <w:pStyle w:val="afd"/>
        <w:tabs>
          <w:tab w:val="left" w:pos="993"/>
        </w:tabs>
        <w:spacing w:after="0" w:line="240" w:lineRule="auto"/>
        <w:ind w:left="0" w:firstLine="709"/>
        <w:jc w:val="both"/>
        <w:rPr>
          <w:rFonts w:ascii="Times New Roman" w:hAnsi="Times New Roman"/>
          <w:spacing w:val="-2"/>
          <w:sz w:val="30"/>
          <w:szCs w:val="30"/>
        </w:rPr>
      </w:pPr>
      <w:r w:rsidRPr="00E90021">
        <w:rPr>
          <w:rFonts w:ascii="Times New Roman" w:hAnsi="Times New Roman"/>
          <w:spacing w:val="-2"/>
          <w:sz w:val="30"/>
          <w:szCs w:val="30"/>
        </w:rPr>
        <w:t>папярэджанне грубых парушэнняў дыхальнай і галасавой функцый;</w:t>
      </w:r>
    </w:p>
    <w:p w:rsidR="00C1593D" w:rsidRPr="00637BD3" w:rsidRDefault="00C52951" w:rsidP="00C1593D">
      <w:pPr>
        <w:pStyle w:val="afd"/>
        <w:tabs>
          <w:tab w:val="left" w:pos="993"/>
        </w:tabs>
        <w:spacing w:after="0" w:line="240" w:lineRule="auto"/>
        <w:ind w:left="0" w:firstLine="709"/>
        <w:jc w:val="both"/>
        <w:rPr>
          <w:rFonts w:ascii="Times New Roman" w:hAnsi="Times New Roman"/>
          <w:spacing w:val="-2"/>
          <w:sz w:val="30"/>
          <w:szCs w:val="30"/>
        </w:rPr>
      </w:pPr>
      <w:r w:rsidRPr="00E90021">
        <w:rPr>
          <w:rFonts w:ascii="Times New Roman" w:hAnsi="Times New Roman"/>
          <w:spacing w:val="-2"/>
          <w:sz w:val="30"/>
          <w:szCs w:val="30"/>
        </w:rPr>
        <w:t>папярэджанне з</w:t>
      </w:r>
      <w:r w:rsidR="001C42B5">
        <w:rPr>
          <w:rFonts w:ascii="Times New Roman" w:hAnsi="Times New Roman"/>
          <w:spacing w:val="-2"/>
          <w:sz w:val="30"/>
          <w:szCs w:val="30"/>
        </w:rPr>
        <w:t>’</w:t>
      </w:r>
      <w:r w:rsidRPr="00E90021">
        <w:rPr>
          <w:rFonts w:ascii="Times New Roman" w:hAnsi="Times New Roman"/>
          <w:spacing w:val="-2"/>
          <w:sz w:val="30"/>
          <w:szCs w:val="30"/>
        </w:rPr>
        <w:t xml:space="preserve">яўлення і замацавання паталагічных артыкуляцыйных і галасавых навыкаў, а таксама </w:t>
      </w:r>
      <w:r w:rsidR="00B742C6" w:rsidRPr="00637BD3">
        <w:rPr>
          <w:rFonts w:ascii="Times New Roman" w:hAnsi="Times New Roman"/>
          <w:spacing w:val="-2"/>
          <w:sz w:val="30"/>
          <w:szCs w:val="30"/>
        </w:rPr>
        <w:t xml:space="preserve">спадарожных рухаў мімічнай мускулатуры </w:t>
      </w:r>
      <w:r w:rsidRPr="00637BD3">
        <w:rPr>
          <w:rFonts w:ascii="Times New Roman" w:hAnsi="Times New Roman"/>
          <w:spacing w:val="-2"/>
          <w:sz w:val="30"/>
          <w:szCs w:val="30"/>
        </w:rPr>
        <w:t>(</w:t>
      </w:r>
      <w:r w:rsidR="00B742C6" w:rsidRPr="00637BD3">
        <w:rPr>
          <w:rFonts w:ascii="Times New Roman" w:hAnsi="Times New Roman"/>
          <w:spacing w:val="-2"/>
          <w:sz w:val="30"/>
          <w:szCs w:val="30"/>
        </w:rPr>
        <w:t>с</w:t>
      </w:r>
      <w:r w:rsidR="00B742C6" w:rsidRPr="00637BD3">
        <w:rPr>
          <w:rFonts w:ascii="Times New Roman" w:hAnsi="Times New Roman"/>
          <w:spacing w:val="-2"/>
          <w:sz w:val="30"/>
          <w:szCs w:val="30"/>
          <w:lang w:val="be-BY"/>
        </w:rPr>
        <w:t>і</w:t>
      </w:r>
      <w:r w:rsidR="00B742C6" w:rsidRPr="00637BD3">
        <w:rPr>
          <w:rFonts w:ascii="Times New Roman" w:hAnsi="Times New Roman"/>
          <w:spacing w:val="-2"/>
          <w:sz w:val="30"/>
          <w:szCs w:val="30"/>
        </w:rPr>
        <w:t>нк</w:t>
      </w:r>
      <w:r w:rsidR="00B742C6" w:rsidRPr="00637BD3">
        <w:rPr>
          <w:rFonts w:ascii="Times New Roman" w:hAnsi="Times New Roman"/>
          <w:spacing w:val="-2"/>
          <w:sz w:val="30"/>
          <w:szCs w:val="30"/>
          <w:lang w:val="be-BY"/>
        </w:rPr>
        <w:t>і</w:t>
      </w:r>
      <w:r w:rsidR="00B742C6" w:rsidRPr="00637BD3">
        <w:rPr>
          <w:rFonts w:ascii="Times New Roman" w:hAnsi="Times New Roman"/>
          <w:spacing w:val="-2"/>
          <w:sz w:val="30"/>
          <w:szCs w:val="30"/>
        </w:rPr>
        <w:t>н</w:t>
      </w:r>
      <w:r w:rsidR="00B742C6" w:rsidRPr="00637BD3">
        <w:rPr>
          <w:rFonts w:ascii="Times New Roman" w:hAnsi="Times New Roman"/>
          <w:spacing w:val="-2"/>
          <w:sz w:val="30"/>
          <w:szCs w:val="30"/>
          <w:lang w:val="be-BY"/>
        </w:rPr>
        <w:t>э</w:t>
      </w:r>
      <w:r w:rsidR="00B742C6" w:rsidRPr="00637BD3">
        <w:rPr>
          <w:rFonts w:ascii="Times New Roman" w:hAnsi="Times New Roman"/>
          <w:spacing w:val="-2"/>
          <w:sz w:val="30"/>
          <w:szCs w:val="30"/>
        </w:rPr>
        <w:t>з</w:t>
      </w:r>
      <w:r w:rsidR="00B742C6" w:rsidRPr="00637BD3">
        <w:rPr>
          <w:rFonts w:ascii="Times New Roman" w:hAnsi="Times New Roman"/>
          <w:spacing w:val="-2"/>
          <w:sz w:val="30"/>
          <w:szCs w:val="30"/>
          <w:lang w:val="be-BY"/>
        </w:rPr>
        <w:t>і</w:t>
      </w:r>
      <w:r w:rsidR="00B742C6" w:rsidRPr="00637BD3">
        <w:rPr>
          <w:rFonts w:ascii="Times New Roman" w:hAnsi="Times New Roman"/>
          <w:spacing w:val="-2"/>
          <w:sz w:val="30"/>
          <w:szCs w:val="30"/>
        </w:rPr>
        <w:t>й</w:t>
      </w:r>
      <w:r w:rsidRPr="00637BD3">
        <w:rPr>
          <w:rFonts w:ascii="Times New Roman" w:hAnsi="Times New Roman"/>
          <w:spacing w:val="-2"/>
          <w:sz w:val="30"/>
          <w:szCs w:val="30"/>
        </w:rPr>
        <w:t xml:space="preserve">), стварэнне перадумоў для правільнага </w:t>
      </w:r>
      <w:r w:rsidR="004A18AA" w:rsidRPr="00637BD3">
        <w:rPr>
          <w:rFonts w:ascii="Times New Roman" w:hAnsi="Times New Roman"/>
          <w:spacing w:val="-2"/>
          <w:sz w:val="30"/>
          <w:szCs w:val="30"/>
          <w:lang w:val="be-BY"/>
        </w:rPr>
        <w:t>г</w:t>
      </w:r>
      <w:r w:rsidRPr="00637BD3">
        <w:rPr>
          <w:rFonts w:ascii="Times New Roman" w:hAnsi="Times New Roman"/>
          <w:spacing w:val="-2"/>
          <w:sz w:val="30"/>
          <w:szCs w:val="30"/>
        </w:rPr>
        <w:t>ук</w:t>
      </w:r>
      <w:r w:rsidR="004A18AA" w:rsidRPr="00637BD3">
        <w:rPr>
          <w:rFonts w:ascii="Times New Roman" w:hAnsi="Times New Roman"/>
          <w:spacing w:val="-2"/>
          <w:sz w:val="30"/>
          <w:szCs w:val="30"/>
          <w:lang w:val="be-BY"/>
        </w:rPr>
        <w:t>авымаўленн</w:t>
      </w:r>
      <w:r w:rsidRPr="00637BD3">
        <w:rPr>
          <w:rFonts w:ascii="Times New Roman" w:hAnsi="Times New Roman"/>
          <w:spacing w:val="-2"/>
          <w:sz w:val="30"/>
          <w:szCs w:val="30"/>
        </w:rPr>
        <w:t>я;</w:t>
      </w:r>
    </w:p>
    <w:p w:rsidR="00C52951" w:rsidRPr="00637BD3" w:rsidRDefault="00C52951" w:rsidP="00C1593D">
      <w:pPr>
        <w:pStyle w:val="afd"/>
        <w:tabs>
          <w:tab w:val="left" w:pos="993"/>
        </w:tabs>
        <w:spacing w:after="0" w:line="240" w:lineRule="auto"/>
        <w:ind w:left="0" w:firstLine="709"/>
        <w:jc w:val="both"/>
        <w:rPr>
          <w:rFonts w:ascii="Times New Roman" w:hAnsi="Times New Roman"/>
          <w:spacing w:val="-2"/>
          <w:sz w:val="30"/>
          <w:szCs w:val="30"/>
        </w:rPr>
      </w:pPr>
      <w:r w:rsidRPr="00637BD3">
        <w:rPr>
          <w:rFonts w:ascii="Times New Roman" w:hAnsi="Times New Roman"/>
          <w:spacing w:val="-2"/>
          <w:sz w:val="30"/>
          <w:szCs w:val="30"/>
        </w:rPr>
        <w:t>папярэджанне затрымкі маўленчага і псіхічнага развіцця.</w:t>
      </w:r>
    </w:p>
    <w:p w:rsidR="00C52951" w:rsidRPr="00637BD3" w:rsidRDefault="00C52951" w:rsidP="00C52951">
      <w:pPr>
        <w:tabs>
          <w:tab w:val="left" w:pos="993"/>
        </w:tabs>
        <w:ind w:firstLine="709"/>
        <w:jc w:val="both"/>
        <w:rPr>
          <w:sz w:val="30"/>
          <w:szCs w:val="30"/>
        </w:rPr>
      </w:pPr>
      <w:r w:rsidRPr="00637BD3">
        <w:rPr>
          <w:sz w:val="30"/>
          <w:szCs w:val="30"/>
        </w:rPr>
        <w:t>Своечасовая аб</w:t>
      </w:r>
      <w:r w:rsidR="004A18AA" w:rsidRPr="00637BD3">
        <w:rPr>
          <w:sz w:val="30"/>
          <w:szCs w:val="30"/>
          <w:lang w:val="be-BY"/>
        </w:rPr>
        <w:t>і</w:t>
      </w:r>
      <w:r w:rsidRPr="00637BD3">
        <w:rPr>
          <w:sz w:val="30"/>
          <w:szCs w:val="30"/>
        </w:rPr>
        <w:t>л</w:t>
      </w:r>
      <w:r w:rsidR="004A18AA" w:rsidRPr="00637BD3">
        <w:rPr>
          <w:sz w:val="30"/>
          <w:szCs w:val="30"/>
          <w:lang w:val="be-BY"/>
        </w:rPr>
        <w:t>і</w:t>
      </w:r>
      <w:r w:rsidRPr="00637BD3">
        <w:rPr>
          <w:sz w:val="30"/>
          <w:szCs w:val="30"/>
        </w:rPr>
        <w:t>тац</w:t>
      </w:r>
      <w:r w:rsidR="004A18AA" w:rsidRPr="00637BD3">
        <w:rPr>
          <w:sz w:val="30"/>
          <w:szCs w:val="30"/>
          <w:lang w:val="be-BY"/>
        </w:rPr>
        <w:t>ый</w:t>
      </w:r>
      <w:r w:rsidRPr="00637BD3">
        <w:rPr>
          <w:sz w:val="30"/>
          <w:szCs w:val="30"/>
        </w:rPr>
        <w:t xml:space="preserve">ная </w:t>
      </w:r>
      <w:r w:rsidR="00F17E92" w:rsidRPr="00637BD3">
        <w:rPr>
          <w:sz w:val="30"/>
          <w:szCs w:val="30"/>
          <w:lang w:val="be-BY"/>
        </w:rPr>
        <w:t>работа</w:t>
      </w:r>
      <w:r w:rsidRPr="00637BD3">
        <w:rPr>
          <w:sz w:val="30"/>
          <w:szCs w:val="30"/>
        </w:rPr>
        <w:t xml:space="preserve"> дазваляе забяспечыць папярэджанне вышэйназваных парушэнняў, у тым ліку р</w:t>
      </w:r>
      <w:r w:rsidR="004A18AA" w:rsidRPr="00637BD3">
        <w:rPr>
          <w:sz w:val="30"/>
          <w:szCs w:val="30"/>
          <w:lang w:val="be-BY"/>
        </w:rPr>
        <w:t>ы</w:t>
      </w:r>
      <w:r w:rsidRPr="00637BD3">
        <w:rPr>
          <w:sz w:val="30"/>
          <w:szCs w:val="30"/>
        </w:rPr>
        <w:t>н</w:t>
      </w:r>
      <w:r w:rsidR="004A18AA" w:rsidRPr="00637BD3">
        <w:rPr>
          <w:sz w:val="30"/>
          <w:szCs w:val="30"/>
          <w:lang w:val="be-BY"/>
        </w:rPr>
        <w:t>а</w:t>
      </w:r>
      <w:r w:rsidRPr="00637BD3">
        <w:rPr>
          <w:sz w:val="30"/>
          <w:szCs w:val="30"/>
        </w:rPr>
        <w:t>лал</w:t>
      </w:r>
      <w:r w:rsidR="004A18AA" w:rsidRPr="00637BD3">
        <w:rPr>
          <w:sz w:val="30"/>
          <w:szCs w:val="30"/>
          <w:lang w:val="be-BY"/>
        </w:rPr>
        <w:t>іі</w:t>
      </w:r>
      <w:r w:rsidRPr="00637BD3">
        <w:rPr>
          <w:sz w:val="30"/>
          <w:szCs w:val="30"/>
        </w:rPr>
        <w:t>, або мінімізаваць яе праявы ў старэйшым узросце.</w:t>
      </w:r>
    </w:p>
    <w:p w:rsidR="00C52951" w:rsidRPr="00E90021" w:rsidRDefault="00C52951" w:rsidP="00C52951">
      <w:pPr>
        <w:tabs>
          <w:tab w:val="left" w:pos="993"/>
        </w:tabs>
        <w:ind w:firstLine="709"/>
        <w:jc w:val="both"/>
        <w:rPr>
          <w:sz w:val="30"/>
          <w:szCs w:val="30"/>
        </w:rPr>
      </w:pPr>
      <w:r w:rsidRPr="00637BD3">
        <w:rPr>
          <w:sz w:val="30"/>
          <w:szCs w:val="30"/>
        </w:rPr>
        <w:t>Асноўнай формай аказання РК</w:t>
      </w:r>
      <w:r w:rsidR="004A18AA" w:rsidRPr="00637BD3">
        <w:rPr>
          <w:sz w:val="30"/>
          <w:szCs w:val="30"/>
          <w:lang w:val="be-BY"/>
        </w:rPr>
        <w:t>Д</w:t>
      </w:r>
      <w:r w:rsidRPr="00637BD3">
        <w:rPr>
          <w:sz w:val="30"/>
          <w:szCs w:val="30"/>
        </w:rPr>
        <w:t xml:space="preserve"> дзецям з прыроджанай паднябенна-глот</w:t>
      </w:r>
      <w:r w:rsidR="004A18AA" w:rsidRPr="00637BD3">
        <w:rPr>
          <w:sz w:val="30"/>
          <w:szCs w:val="30"/>
          <w:lang w:val="be-BY"/>
        </w:rPr>
        <w:t>а</w:t>
      </w:r>
      <w:r w:rsidRPr="00637BD3">
        <w:rPr>
          <w:sz w:val="30"/>
          <w:szCs w:val="30"/>
        </w:rPr>
        <w:t>чн</w:t>
      </w:r>
      <w:r w:rsidR="004A18AA" w:rsidRPr="00637BD3">
        <w:rPr>
          <w:sz w:val="30"/>
          <w:szCs w:val="30"/>
          <w:lang w:val="be-BY"/>
        </w:rPr>
        <w:t>а</w:t>
      </w:r>
      <w:r w:rsidRPr="00637BD3">
        <w:rPr>
          <w:sz w:val="30"/>
          <w:szCs w:val="30"/>
        </w:rPr>
        <w:t>й недастатковасцю з</w:t>
      </w:r>
      <w:r w:rsidR="001C42B5" w:rsidRPr="00637BD3">
        <w:rPr>
          <w:sz w:val="30"/>
          <w:szCs w:val="30"/>
        </w:rPr>
        <w:t>’</w:t>
      </w:r>
      <w:r w:rsidRPr="00637BD3">
        <w:rPr>
          <w:sz w:val="30"/>
          <w:szCs w:val="30"/>
        </w:rPr>
        <w:t>яўляецца кансультаванне законных прадстаўнікоў (бацькоў)</w:t>
      </w:r>
      <w:r w:rsidR="00816FB7" w:rsidRPr="00637BD3">
        <w:rPr>
          <w:sz w:val="30"/>
          <w:szCs w:val="30"/>
          <w:lang w:val="be-BY"/>
        </w:rPr>
        <w:t xml:space="preserve"> непаўналетніх</w:t>
      </w:r>
      <w:r w:rsidRPr="00637BD3">
        <w:rPr>
          <w:sz w:val="30"/>
          <w:szCs w:val="30"/>
        </w:rPr>
        <w:t>,</w:t>
      </w:r>
      <w:r w:rsidRPr="00E90021">
        <w:rPr>
          <w:sz w:val="30"/>
          <w:szCs w:val="30"/>
        </w:rPr>
        <w:t xml:space="preserve"> у тым ліку навучанне іх прыёмам стымуляцыі фізічнага, с</w:t>
      </w:r>
      <w:r w:rsidR="004A18AA">
        <w:rPr>
          <w:sz w:val="30"/>
          <w:szCs w:val="30"/>
          <w:lang w:val="be-BY"/>
        </w:rPr>
        <w:t>е</w:t>
      </w:r>
      <w:r w:rsidR="004A18AA">
        <w:rPr>
          <w:sz w:val="30"/>
          <w:szCs w:val="30"/>
        </w:rPr>
        <w:t>нс</w:t>
      </w:r>
      <w:r w:rsidR="004A18AA">
        <w:rPr>
          <w:sz w:val="30"/>
          <w:szCs w:val="30"/>
          <w:lang w:val="be-BY"/>
        </w:rPr>
        <w:t>о</w:t>
      </w:r>
      <w:r w:rsidRPr="00E90021">
        <w:rPr>
          <w:sz w:val="30"/>
          <w:szCs w:val="30"/>
        </w:rPr>
        <w:t>рнага, д</w:t>
      </w:r>
      <w:r w:rsidR="004A18AA">
        <w:rPr>
          <w:sz w:val="30"/>
          <w:szCs w:val="30"/>
          <w:lang w:val="be-BY"/>
        </w:rPr>
        <w:t>амаўленчага</w:t>
      </w:r>
      <w:r w:rsidRPr="00E90021">
        <w:rPr>
          <w:sz w:val="30"/>
          <w:szCs w:val="30"/>
        </w:rPr>
        <w:t xml:space="preserve"> і маўленчага развіцця; папярэджання паталагічнага становішча </w:t>
      </w:r>
      <w:r w:rsidR="004A18AA">
        <w:rPr>
          <w:sz w:val="30"/>
          <w:szCs w:val="30"/>
          <w:lang w:val="be-BY"/>
        </w:rPr>
        <w:t>яз</w:t>
      </w:r>
      <w:r w:rsidRPr="00E90021">
        <w:rPr>
          <w:sz w:val="30"/>
          <w:szCs w:val="30"/>
        </w:rPr>
        <w:t>ы</w:t>
      </w:r>
      <w:r w:rsidR="004A18AA">
        <w:rPr>
          <w:sz w:val="30"/>
          <w:szCs w:val="30"/>
          <w:lang w:val="be-BY"/>
        </w:rPr>
        <w:t>ка</w:t>
      </w:r>
      <w:r w:rsidRPr="00E90021">
        <w:rPr>
          <w:sz w:val="30"/>
          <w:szCs w:val="30"/>
        </w:rPr>
        <w:t xml:space="preserve"> ў п</w:t>
      </w:r>
      <w:r w:rsidR="004A18AA">
        <w:rPr>
          <w:sz w:val="30"/>
          <w:szCs w:val="30"/>
          <w:lang w:val="be-BY"/>
        </w:rPr>
        <w:t>оласці</w:t>
      </w:r>
      <w:r w:rsidRPr="00E90021">
        <w:rPr>
          <w:sz w:val="30"/>
          <w:szCs w:val="30"/>
        </w:rPr>
        <w:t xml:space="preserve"> рота, развіцця дыхання, у тым ліку маўленчага, развіцц</w:t>
      </w:r>
      <w:r w:rsidR="004D7DB7">
        <w:rPr>
          <w:sz w:val="30"/>
          <w:szCs w:val="30"/>
          <w:lang w:val="be-BY"/>
        </w:rPr>
        <w:t>я</w:t>
      </w:r>
      <w:r w:rsidRPr="00E90021">
        <w:rPr>
          <w:sz w:val="30"/>
          <w:szCs w:val="30"/>
        </w:rPr>
        <w:t xml:space="preserve"> голасу і прасадычн</w:t>
      </w:r>
      <w:r w:rsidR="000B75DF">
        <w:rPr>
          <w:sz w:val="30"/>
          <w:szCs w:val="30"/>
          <w:lang w:val="be-BY"/>
        </w:rPr>
        <w:t>ага</w:t>
      </w:r>
      <w:r w:rsidRPr="00E90021">
        <w:rPr>
          <w:sz w:val="30"/>
          <w:szCs w:val="30"/>
        </w:rPr>
        <w:t xml:space="preserve"> боку </w:t>
      </w:r>
      <w:r w:rsidR="000B75DF">
        <w:rPr>
          <w:sz w:val="30"/>
          <w:szCs w:val="30"/>
          <w:lang w:val="be-BY"/>
        </w:rPr>
        <w:t>маўлення</w:t>
      </w:r>
      <w:r w:rsidRPr="00E90021">
        <w:rPr>
          <w:sz w:val="30"/>
          <w:szCs w:val="30"/>
        </w:rPr>
        <w:t xml:space="preserve"> ў цэлым.</w:t>
      </w:r>
    </w:p>
    <w:p w:rsidR="00C52951" w:rsidRPr="00E90021" w:rsidRDefault="00C52951" w:rsidP="00C52951">
      <w:pPr>
        <w:tabs>
          <w:tab w:val="left" w:pos="993"/>
        </w:tabs>
        <w:ind w:firstLine="709"/>
        <w:jc w:val="both"/>
        <w:rPr>
          <w:sz w:val="30"/>
          <w:szCs w:val="30"/>
        </w:rPr>
      </w:pPr>
      <w:r w:rsidRPr="00E90021">
        <w:rPr>
          <w:sz w:val="30"/>
          <w:szCs w:val="30"/>
        </w:rPr>
        <w:t>Прыроджаная паднябенна-глот</w:t>
      </w:r>
      <w:r w:rsidR="000B75DF">
        <w:rPr>
          <w:sz w:val="30"/>
          <w:szCs w:val="30"/>
          <w:lang w:val="be-BY"/>
        </w:rPr>
        <w:t>а</w:t>
      </w:r>
      <w:r w:rsidRPr="00E90021">
        <w:rPr>
          <w:sz w:val="30"/>
          <w:szCs w:val="30"/>
        </w:rPr>
        <w:t>чная недастатковасць можа стаць прычынай адкрытай р</w:t>
      </w:r>
      <w:r w:rsidR="000B75DF">
        <w:rPr>
          <w:sz w:val="30"/>
          <w:szCs w:val="30"/>
          <w:lang w:val="be-BY"/>
        </w:rPr>
        <w:t>ы</w:t>
      </w:r>
      <w:r w:rsidRPr="00E90021">
        <w:rPr>
          <w:sz w:val="30"/>
          <w:szCs w:val="30"/>
        </w:rPr>
        <w:t>н</w:t>
      </w:r>
      <w:r w:rsidR="000B75DF">
        <w:rPr>
          <w:sz w:val="30"/>
          <w:szCs w:val="30"/>
          <w:lang w:val="be-BY"/>
        </w:rPr>
        <w:t>а</w:t>
      </w:r>
      <w:r w:rsidRPr="00E90021">
        <w:rPr>
          <w:sz w:val="30"/>
          <w:szCs w:val="30"/>
        </w:rPr>
        <w:t>лал</w:t>
      </w:r>
      <w:r w:rsidR="000B75DF">
        <w:rPr>
          <w:sz w:val="30"/>
          <w:szCs w:val="30"/>
          <w:lang w:val="be-BY"/>
        </w:rPr>
        <w:t>іі</w:t>
      </w:r>
      <w:r w:rsidRPr="00E90021">
        <w:rPr>
          <w:sz w:val="30"/>
          <w:szCs w:val="30"/>
        </w:rPr>
        <w:t>. Агульнае маўленчае развіццё дзяцей з адкрытай р</w:t>
      </w:r>
      <w:r w:rsidR="000B75DF">
        <w:rPr>
          <w:sz w:val="30"/>
          <w:szCs w:val="30"/>
          <w:lang w:val="be-BY"/>
        </w:rPr>
        <w:t>ы</w:t>
      </w:r>
      <w:r w:rsidRPr="00E90021">
        <w:rPr>
          <w:sz w:val="30"/>
          <w:szCs w:val="30"/>
        </w:rPr>
        <w:t>н</w:t>
      </w:r>
      <w:r w:rsidR="000B75DF">
        <w:rPr>
          <w:sz w:val="30"/>
          <w:szCs w:val="30"/>
          <w:lang w:val="be-BY"/>
        </w:rPr>
        <w:t>а</w:t>
      </w:r>
      <w:r w:rsidRPr="00E90021">
        <w:rPr>
          <w:sz w:val="30"/>
          <w:szCs w:val="30"/>
        </w:rPr>
        <w:t>лал</w:t>
      </w:r>
      <w:r w:rsidR="000B75DF">
        <w:rPr>
          <w:sz w:val="30"/>
          <w:szCs w:val="30"/>
          <w:lang w:val="be-BY"/>
        </w:rPr>
        <w:t>ія</w:t>
      </w:r>
      <w:r w:rsidRPr="00E90021">
        <w:rPr>
          <w:sz w:val="30"/>
          <w:szCs w:val="30"/>
        </w:rPr>
        <w:t>й н</w:t>
      </w:r>
      <w:r w:rsidR="000B75DF">
        <w:rPr>
          <w:sz w:val="30"/>
          <w:szCs w:val="30"/>
          <w:lang w:val="be-BY"/>
        </w:rPr>
        <w:t>е</w:t>
      </w:r>
      <w:r w:rsidRPr="00E90021">
        <w:rPr>
          <w:sz w:val="30"/>
          <w:szCs w:val="30"/>
        </w:rPr>
        <w:t xml:space="preserve"> носіць раўнамернага характару. Вылучаюцца наступныя групы дзяцей з р</w:t>
      </w:r>
      <w:r w:rsidR="000B75DF">
        <w:rPr>
          <w:sz w:val="30"/>
          <w:szCs w:val="30"/>
          <w:lang w:val="be-BY"/>
        </w:rPr>
        <w:t>ы</w:t>
      </w:r>
      <w:r w:rsidRPr="00E90021">
        <w:rPr>
          <w:sz w:val="30"/>
          <w:szCs w:val="30"/>
        </w:rPr>
        <w:t>н</w:t>
      </w:r>
      <w:r w:rsidR="000B75DF">
        <w:rPr>
          <w:sz w:val="30"/>
          <w:szCs w:val="30"/>
          <w:lang w:val="be-BY"/>
        </w:rPr>
        <w:t>а</w:t>
      </w:r>
      <w:r w:rsidRPr="00E90021">
        <w:rPr>
          <w:sz w:val="30"/>
          <w:szCs w:val="30"/>
        </w:rPr>
        <w:t>лал</w:t>
      </w:r>
      <w:r w:rsidR="000B75DF">
        <w:rPr>
          <w:sz w:val="30"/>
          <w:szCs w:val="30"/>
          <w:lang w:val="be-BY"/>
        </w:rPr>
        <w:t>ія</w:t>
      </w:r>
      <w:r w:rsidRPr="00E90021">
        <w:rPr>
          <w:sz w:val="30"/>
          <w:szCs w:val="30"/>
        </w:rPr>
        <w:t>й:</w:t>
      </w:r>
    </w:p>
    <w:p w:rsidR="00C52951" w:rsidRPr="00E90021" w:rsidRDefault="00C52951" w:rsidP="00C52951">
      <w:pPr>
        <w:numPr>
          <w:ilvl w:val="0"/>
          <w:numId w:val="31"/>
        </w:numPr>
        <w:tabs>
          <w:tab w:val="left" w:pos="1276"/>
        </w:tabs>
        <w:ind w:left="0" w:firstLine="709"/>
        <w:jc w:val="both"/>
        <w:rPr>
          <w:sz w:val="30"/>
          <w:szCs w:val="30"/>
        </w:rPr>
      </w:pPr>
      <w:r w:rsidRPr="00E90021">
        <w:rPr>
          <w:sz w:val="30"/>
          <w:szCs w:val="30"/>
        </w:rPr>
        <w:t>дзеці, у якіх назіраецца фанетычнае парушэнне</w:t>
      </w:r>
      <w:r w:rsidR="00CA5DBA">
        <w:rPr>
          <w:sz w:val="30"/>
          <w:szCs w:val="30"/>
          <w:lang w:val="be-BY"/>
        </w:rPr>
        <w:t>;</w:t>
      </w:r>
    </w:p>
    <w:p w:rsidR="00C52951" w:rsidRPr="00E90021" w:rsidRDefault="00C52951" w:rsidP="00C52951">
      <w:pPr>
        <w:numPr>
          <w:ilvl w:val="0"/>
          <w:numId w:val="31"/>
        </w:numPr>
        <w:tabs>
          <w:tab w:val="left" w:pos="1276"/>
        </w:tabs>
        <w:ind w:left="0" w:firstLine="709"/>
        <w:jc w:val="both"/>
        <w:rPr>
          <w:sz w:val="30"/>
          <w:szCs w:val="30"/>
        </w:rPr>
      </w:pPr>
      <w:r w:rsidRPr="00E90021">
        <w:rPr>
          <w:sz w:val="30"/>
          <w:szCs w:val="30"/>
        </w:rPr>
        <w:t>дзеці, у якіх назіраецца фанетыка-фанематычнае недаразвіццё</w:t>
      </w:r>
      <w:r w:rsidR="00CA5DBA">
        <w:rPr>
          <w:sz w:val="30"/>
          <w:szCs w:val="30"/>
          <w:lang w:val="be-BY"/>
        </w:rPr>
        <w:t>;</w:t>
      </w:r>
    </w:p>
    <w:p w:rsidR="00C52951" w:rsidRPr="00E90021" w:rsidRDefault="00C52951" w:rsidP="00C52951">
      <w:pPr>
        <w:numPr>
          <w:ilvl w:val="0"/>
          <w:numId w:val="31"/>
        </w:numPr>
        <w:tabs>
          <w:tab w:val="left" w:pos="1276"/>
        </w:tabs>
        <w:ind w:left="0" w:firstLine="709"/>
        <w:jc w:val="both"/>
        <w:rPr>
          <w:sz w:val="30"/>
          <w:szCs w:val="30"/>
        </w:rPr>
      </w:pPr>
      <w:r w:rsidRPr="00E90021">
        <w:rPr>
          <w:sz w:val="30"/>
          <w:szCs w:val="30"/>
        </w:rPr>
        <w:t>дзеці з р</w:t>
      </w:r>
      <w:r w:rsidR="00CA5DBA">
        <w:rPr>
          <w:sz w:val="30"/>
          <w:szCs w:val="30"/>
          <w:lang w:val="be-BY"/>
        </w:rPr>
        <w:t>ы</w:t>
      </w:r>
      <w:r w:rsidR="00CA5DBA">
        <w:rPr>
          <w:sz w:val="30"/>
          <w:szCs w:val="30"/>
        </w:rPr>
        <w:t>н</w:t>
      </w:r>
      <w:r w:rsidR="00CA5DBA">
        <w:rPr>
          <w:sz w:val="30"/>
          <w:szCs w:val="30"/>
          <w:lang w:val="be-BY"/>
        </w:rPr>
        <w:t>а</w:t>
      </w:r>
      <w:r w:rsidRPr="00E90021">
        <w:rPr>
          <w:sz w:val="30"/>
          <w:szCs w:val="30"/>
        </w:rPr>
        <w:t>лал</w:t>
      </w:r>
      <w:r w:rsidR="00CA5DBA">
        <w:rPr>
          <w:sz w:val="30"/>
          <w:szCs w:val="30"/>
          <w:lang w:val="be-BY"/>
        </w:rPr>
        <w:t>ія</w:t>
      </w:r>
      <w:r w:rsidRPr="00E90021">
        <w:rPr>
          <w:sz w:val="30"/>
          <w:szCs w:val="30"/>
        </w:rPr>
        <w:t xml:space="preserve">й, ускладненай нярэзка выяўленым агульным недаразвіццём </w:t>
      </w:r>
      <w:r w:rsidR="00F17E92">
        <w:rPr>
          <w:sz w:val="30"/>
          <w:szCs w:val="30"/>
          <w:lang w:val="be-BY"/>
        </w:rPr>
        <w:t>маўлення</w:t>
      </w:r>
      <w:r w:rsidR="00CA5DBA">
        <w:rPr>
          <w:sz w:val="30"/>
          <w:szCs w:val="30"/>
          <w:lang w:val="be-BY"/>
        </w:rPr>
        <w:t>;</w:t>
      </w:r>
    </w:p>
    <w:p w:rsidR="00C52951" w:rsidRPr="00E90021" w:rsidRDefault="00C52951" w:rsidP="00C52951">
      <w:pPr>
        <w:numPr>
          <w:ilvl w:val="0"/>
          <w:numId w:val="31"/>
        </w:numPr>
        <w:tabs>
          <w:tab w:val="left" w:pos="1276"/>
        </w:tabs>
        <w:ind w:left="0" w:firstLine="709"/>
        <w:jc w:val="both"/>
        <w:rPr>
          <w:sz w:val="30"/>
          <w:szCs w:val="30"/>
        </w:rPr>
      </w:pPr>
      <w:r w:rsidRPr="00E90021">
        <w:rPr>
          <w:sz w:val="30"/>
          <w:szCs w:val="30"/>
        </w:rPr>
        <w:t>дзеці з р</w:t>
      </w:r>
      <w:r w:rsidR="00CA5DBA">
        <w:rPr>
          <w:sz w:val="30"/>
          <w:szCs w:val="30"/>
          <w:lang w:val="be-BY"/>
        </w:rPr>
        <w:t>ы</w:t>
      </w:r>
      <w:r w:rsidRPr="00E90021">
        <w:rPr>
          <w:sz w:val="30"/>
          <w:szCs w:val="30"/>
        </w:rPr>
        <w:t>н</w:t>
      </w:r>
      <w:r w:rsidR="00CA5DBA">
        <w:rPr>
          <w:sz w:val="30"/>
          <w:szCs w:val="30"/>
          <w:lang w:val="be-BY"/>
        </w:rPr>
        <w:t>а</w:t>
      </w:r>
      <w:r w:rsidRPr="00E90021">
        <w:rPr>
          <w:sz w:val="30"/>
          <w:szCs w:val="30"/>
        </w:rPr>
        <w:t>лал</w:t>
      </w:r>
      <w:r w:rsidR="00CA5DBA">
        <w:rPr>
          <w:sz w:val="30"/>
          <w:szCs w:val="30"/>
          <w:lang w:val="be-BY"/>
        </w:rPr>
        <w:t>ія</w:t>
      </w:r>
      <w:r w:rsidRPr="00E90021">
        <w:rPr>
          <w:sz w:val="30"/>
          <w:szCs w:val="30"/>
        </w:rPr>
        <w:t xml:space="preserve">й, ускладненай агульным недаразвіццём </w:t>
      </w:r>
      <w:r w:rsidR="00CA5DBA">
        <w:rPr>
          <w:sz w:val="30"/>
          <w:szCs w:val="30"/>
          <w:lang w:val="be-BY"/>
        </w:rPr>
        <w:t>маўлення</w:t>
      </w:r>
      <w:r w:rsidRPr="00E90021">
        <w:rPr>
          <w:sz w:val="30"/>
          <w:szCs w:val="30"/>
        </w:rPr>
        <w:t xml:space="preserve"> (1</w:t>
      </w:r>
      <w:r w:rsidR="004D7DB7">
        <w:rPr>
          <w:sz w:val="30"/>
          <w:szCs w:val="30"/>
          <w:lang w:val="be-BY"/>
        </w:rPr>
        <w:t>-</w:t>
      </w:r>
      <w:r w:rsidR="00F17E92">
        <w:rPr>
          <w:sz w:val="30"/>
          <w:szCs w:val="30"/>
          <w:lang w:val="be-BY"/>
        </w:rPr>
        <w:t>шы</w:t>
      </w:r>
      <w:r w:rsidRPr="00E90021">
        <w:rPr>
          <w:sz w:val="30"/>
          <w:szCs w:val="30"/>
        </w:rPr>
        <w:t>, 2</w:t>
      </w:r>
      <w:r w:rsidR="00F17E92">
        <w:rPr>
          <w:sz w:val="30"/>
          <w:szCs w:val="30"/>
          <w:lang w:val="be-BY"/>
        </w:rPr>
        <w:t>-гі</w:t>
      </w:r>
      <w:r w:rsidRPr="00E90021">
        <w:rPr>
          <w:sz w:val="30"/>
          <w:szCs w:val="30"/>
        </w:rPr>
        <w:t>, 3</w:t>
      </w:r>
      <w:r w:rsidR="004D7DB7">
        <w:rPr>
          <w:sz w:val="30"/>
          <w:szCs w:val="30"/>
          <w:lang w:val="be-BY"/>
        </w:rPr>
        <w:t>-</w:t>
      </w:r>
      <w:r w:rsidR="00F17E92">
        <w:rPr>
          <w:sz w:val="30"/>
          <w:szCs w:val="30"/>
          <w:lang w:val="be-BY"/>
        </w:rPr>
        <w:t>ці</w:t>
      </w:r>
      <w:r w:rsidRPr="00E90021">
        <w:rPr>
          <w:sz w:val="30"/>
          <w:szCs w:val="30"/>
        </w:rPr>
        <w:t xml:space="preserve"> </w:t>
      </w:r>
      <w:r w:rsidR="00F17E92">
        <w:rPr>
          <w:sz w:val="30"/>
          <w:szCs w:val="30"/>
          <w:lang w:val="be-BY"/>
        </w:rPr>
        <w:t>ў</w:t>
      </w:r>
      <w:r w:rsidRPr="00E90021">
        <w:rPr>
          <w:sz w:val="30"/>
          <w:szCs w:val="30"/>
        </w:rPr>
        <w:t>зроўні маўленчага развіцця).</w:t>
      </w:r>
    </w:p>
    <w:p w:rsidR="00633C81" w:rsidRPr="00E90021" w:rsidRDefault="00C52951" w:rsidP="00C52951">
      <w:pPr>
        <w:tabs>
          <w:tab w:val="left" w:pos="993"/>
        </w:tabs>
        <w:ind w:firstLine="709"/>
        <w:jc w:val="both"/>
        <w:rPr>
          <w:sz w:val="30"/>
          <w:szCs w:val="30"/>
        </w:rPr>
      </w:pPr>
      <w:r w:rsidRPr="00E90021">
        <w:rPr>
          <w:sz w:val="30"/>
          <w:szCs w:val="30"/>
        </w:rPr>
        <w:t xml:space="preserve">Дзецям дашкольнага ўзросту, якія адносяцца да першых трох груп, аказваецца карэкцыйна-педагагічная дапамога (у пункце карэкцыйна-педагагічнай дапамогі, ЦКРНіР). Дзеці чацвёртай групы </w:t>
      </w:r>
      <w:r w:rsidR="00CA5DBA">
        <w:rPr>
          <w:sz w:val="30"/>
          <w:szCs w:val="30"/>
          <w:lang w:val="be-BY"/>
        </w:rPr>
        <w:t>аднося</w:t>
      </w:r>
      <w:r w:rsidRPr="00E90021">
        <w:rPr>
          <w:sz w:val="30"/>
          <w:szCs w:val="30"/>
        </w:rPr>
        <w:t>цца да катэгорыі дзяцей з цяжкімі парушэннямі м</w:t>
      </w:r>
      <w:r w:rsidR="00CA5DBA">
        <w:rPr>
          <w:sz w:val="30"/>
          <w:szCs w:val="30"/>
          <w:lang w:val="be-BY"/>
        </w:rPr>
        <w:t>аўлення</w:t>
      </w:r>
      <w:r w:rsidRPr="00E90021">
        <w:rPr>
          <w:sz w:val="30"/>
          <w:szCs w:val="30"/>
        </w:rPr>
        <w:t xml:space="preserve"> і навучаюцца па вучэбных планах і праграмах спецыяльнай адукацыі.</w:t>
      </w:r>
    </w:p>
    <w:p w:rsidR="00C52951" w:rsidRPr="00E90021" w:rsidRDefault="00C52951" w:rsidP="00C52951">
      <w:pPr>
        <w:tabs>
          <w:tab w:val="left" w:pos="993"/>
        </w:tabs>
        <w:ind w:firstLine="709"/>
        <w:jc w:val="both"/>
        <w:rPr>
          <w:sz w:val="30"/>
          <w:szCs w:val="30"/>
          <w:lang w:val="be-BY"/>
        </w:rPr>
      </w:pPr>
      <w:r w:rsidRPr="00E90021">
        <w:rPr>
          <w:sz w:val="30"/>
          <w:szCs w:val="30"/>
        </w:rPr>
        <w:t xml:space="preserve">Асаблівасці лагапедычнай </w:t>
      </w:r>
      <w:r w:rsidR="00F17E92">
        <w:rPr>
          <w:sz w:val="30"/>
          <w:szCs w:val="30"/>
          <w:lang w:val="be-BY"/>
        </w:rPr>
        <w:t>работы</w:t>
      </w:r>
      <w:r w:rsidRPr="00E90021">
        <w:rPr>
          <w:sz w:val="30"/>
          <w:szCs w:val="30"/>
        </w:rPr>
        <w:t xml:space="preserve"> пры р</w:t>
      </w:r>
      <w:r w:rsidR="00CA5DBA">
        <w:rPr>
          <w:sz w:val="30"/>
          <w:szCs w:val="30"/>
          <w:lang w:val="be-BY"/>
        </w:rPr>
        <w:t>ы</w:t>
      </w:r>
      <w:r w:rsidRPr="00E90021">
        <w:rPr>
          <w:sz w:val="30"/>
          <w:szCs w:val="30"/>
        </w:rPr>
        <w:t>н</w:t>
      </w:r>
      <w:r w:rsidR="00CA5DBA">
        <w:rPr>
          <w:sz w:val="30"/>
          <w:szCs w:val="30"/>
          <w:lang w:val="be-BY"/>
        </w:rPr>
        <w:t>а</w:t>
      </w:r>
      <w:r w:rsidRPr="00E90021">
        <w:rPr>
          <w:sz w:val="30"/>
          <w:szCs w:val="30"/>
        </w:rPr>
        <w:t>лал</w:t>
      </w:r>
      <w:r w:rsidR="00CA5DBA">
        <w:rPr>
          <w:sz w:val="30"/>
          <w:szCs w:val="30"/>
          <w:lang w:val="be-BY"/>
        </w:rPr>
        <w:t>іі</w:t>
      </w:r>
      <w:r w:rsidRPr="00E90021">
        <w:rPr>
          <w:sz w:val="30"/>
          <w:szCs w:val="30"/>
        </w:rPr>
        <w:t xml:space="preserve"> з дзецьмі дашкольнага ўзросту разглядаюцца ў вучэбна-метадычным дапаможніку </w:t>
      </w:r>
      <w:r w:rsidR="00CA5DBA">
        <w:rPr>
          <w:sz w:val="30"/>
          <w:szCs w:val="30"/>
        </w:rPr>
        <w:t xml:space="preserve">«Логопедическая работа с детьми дошкольного возраста с тяжелыми нарушениями речи» </w:t>
      </w:r>
      <w:r w:rsidR="00F17E92">
        <w:rPr>
          <w:sz w:val="30"/>
          <w:szCs w:val="30"/>
        </w:rPr>
        <w:t>Н.</w:t>
      </w:r>
      <w:r w:rsidR="00F17E92">
        <w:rPr>
          <w:sz w:val="30"/>
          <w:szCs w:val="30"/>
          <w:lang w:val="be-BY"/>
        </w:rPr>
        <w:t>М</w:t>
      </w:r>
      <w:r w:rsidR="00F17E92">
        <w:rPr>
          <w:sz w:val="30"/>
          <w:szCs w:val="30"/>
        </w:rPr>
        <w:t>.</w:t>
      </w:r>
      <w:r w:rsidR="00F17E92">
        <w:rPr>
          <w:sz w:val="30"/>
          <w:szCs w:val="30"/>
          <w:lang w:val="be-BY"/>
        </w:rPr>
        <w:t> </w:t>
      </w:r>
      <w:r w:rsidR="00F17E92">
        <w:rPr>
          <w:sz w:val="30"/>
          <w:szCs w:val="30"/>
        </w:rPr>
        <w:t>Баль, Н.В.</w:t>
      </w:r>
      <w:r w:rsidR="00F17E92">
        <w:rPr>
          <w:sz w:val="30"/>
          <w:szCs w:val="30"/>
          <w:lang w:val="be-BY"/>
        </w:rPr>
        <w:t> </w:t>
      </w:r>
      <w:r w:rsidR="00F17E92">
        <w:rPr>
          <w:sz w:val="30"/>
          <w:szCs w:val="30"/>
        </w:rPr>
        <w:t>Др</w:t>
      </w:r>
      <w:r w:rsidR="00F17E92">
        <w:rPr>
          <w:sz w:val="30"/>
          <w:szCs w:val="30"/>
          <w:lang w:val="be-BY"/>
        </w:rPr>
        <w:t>а</w:t>
      </w:r>
      <w:r w:rsidR="00F17E92">
        <w:rPr>
          <w:sz w:val="30"/>
          <w:szCs w:val="30"/>
        </w:rPr>
        <w:t>здов</w:t>
      </w:r>
      <w:r w:rsidR="00F17E92">
        <w:rPr>
          <w:sz w:val="30"/>
          <w:szCs w:val="30"/>
          <w:lang w:val="be-BY"/>
        </w:rPr>
        <w:t>а</w:t>
      </w:r>
      <w:r w:rsidR="00F17E92">
        <w:rPr>
          <w:sz w:val="30"/>
          <w:szCs w:val="30"/>
        </w:rPr>
        <w:t xml:space="preserve">й </w:t>
      </w:r>
      <w:r w:rsidR="004D7DB7">
        <w:rPr>
          <w:sz w:val="30"/>
          <w:szCs w:val="30"/>
          <w:lang w:val="be-BY"/>
        </w:rPr>
        <w:t>(</w:t>
      </w:r>
      <w:r w:rsidR="00CA5DBA">
        <w:rPr>
          <w:sz w:val="30"/>
          <w:szCs w:val="30"/>
        </w:rPr>
        <w:t>М</w:t>
      </w:r>
      <w:r w:rsidR="00CA5DBA">
        <w:rPr>
          <w:sz w:val="30"/>
          <w:szCs w:val="30"/>
          <w:lang w:val="be-BY"/>
        </w:rPr>
        <w:t>і</w:t>
      </w:r>
      <w:r w:rsidR="00CA5DBA">
        <w:rPr>
          <w:sz w:val="30"/>
          <w:szCs w:val="30"/>
        </w:rPr>
        <w:t>нск</w:t>
      </w:r>
      <w:r w:rsidR="00F17E92">
        <w:rPr>
          <w:sz w:val="30"/>
          <w:szCs w:val="30"/>
          <w:lang w:val="be-BY"/>
        </w:rPr>
        <w:t xml:space="preserve"> </w:t>
      </w:r>
      <w:r w:rsidR="00CA5DBA">
        <w:rPr>
          <w:sz w:val="30"/>
          <w:szCs w:val="30"/>
        </w:rPr>
        <w:t>: Адукацыя i выхаванне, 2010</w:t>
      </w:r>
      <w:r w:rsidR="004D7DB7">
        <w:rPr>
          <w:sz w:val="30"/>
          <w:szCs w:val="30"/>
          <w:lang w:val="be-BY"/>
        </w:rPr>
        <w:t>)</w:t>
      </w:r>
      <w:r w:rsidR="00CA5DBA">
        <w:rPr>
          <w:sz w:val="30"/>
          <w:szCs w:val="30"/>
        </w:rPr>
        <w:t xml:space="preserve"> </w:t>
      </w:r>
      <w:r w:rsidRPr="00E90021">
        <w:rPr>
          <w:sz w:val="30"/>
          <w:szCs w:val="30"/>
        </w:rPr>
        <w:t>(дапамо</w:t>
      </w:r>
      <w:r w:rsidR="00CA5DBA">
        <w:rPr>
          <w:sz w:val="30"/>
          <w:szCs w:val="30"/>
          <w:lang w:val="be-BY"/>
        </w:rPr>
        <w:t>жнік</w:t>
      </w:r>
      <w:r w:rsidRPr="00E90021">
        <w:rPr>
          <w:sz w:val="30"/>
          <w:szCs w:val="30"/>
        </w:rPr>
        <w:t xml:space="preserve"> размешчан</w:t>
      </w:r>
      <w:r w:rsidR="00CA5DBA">
        <w:rPr>
          <w:sz w:val="30"/>
          <w:szCs w:val="30"/>
          <w:lang w:val="be-BY"/>
        </w:rPr>
        <w:t>ы</w:t>
      </w:r>
      <w:r w:rsidRPr="00E90021">
        <w:rPr>
          <w:sz w:val="30"/>
          <w:szCs w:val="30"/>
        </w:rPr>
        <w:t xml:space="preserve"> ў рэпазіт</w:t>
      </w:r>
      <w:r w:rsidR="00CA5DBA">
        <w:rPr>
          <w:sz w:val="30"/>
          <w:szCs w:val="30"/>
          <w:lang w:val="be-BY"/>
        </w:rPr>
        <w:t>о</w:t>
      </w:r>
      <w:r w:rsidRPr="00E90021">
        <w:rPr>
          <w:sz w:val="30"/>
          <w:szCs w:val="30"/>
        </w:rPr>
        <w:t>ры</w:t>
      </w:r>
      <w:r w:rsidR="00CA5DBA">
        <w:rPr>
          <w:sz w:val="30"/>
          <w:szCs w:val="30"/>
          <w:lang w:val="be-BY"/>
        </w:rPr>
        <w:t>і</w:t>
      </w:r>
      <w:r w:rsidRPr="00E90021">
        <w:rPr>
          <w:sz w:val="30"/>
          <w:szCs w:val="30"/>
        </w:rPr>
        <w:t xml:space="preserve"> ўстановы </w:t>
      </w:r>
      <w:r w:rsidRPr="00E90021">
        <w:rPr>
          <w:sz w:val="30"/>
          <w:szCs w:val="30"/>
        </w:rPr>
        <w:lastRenderedPageBreak/>
        <w:t xml:space="preserve">адукацыі </w:t>
      </w:r>
      <w:r w:rsidR="00CA5DBA">
        <w:rPr>
          <w:sz w:val="30"/>
          <w:szCs w:val="30"/>
        </w:rPr>
        <w:t>«</w:t>
      </w:r>
      <w:r w:rsidRPr="00E90021">
        <w:rPr>
          <w:sz w:val="30"/>
          <w:szCs w:val="30"/>
        </w:rPr>
        <w:t xml:space="preserve">Беларускі дзяржаўны педагагічны </w:t>
      </w:r>
      <w:r w:rsidR="00CA5DBA">
        <w:rPr>
          <w:sz w:val="30"/>
          <w:szCs w:val="30"/>
          <w:lang w:val="be-BY"/>
        </w:rPr>
        <w:t>ў</w:t>
      </w:r>
      <w:r w:rsidRPr="00E90021">
        <w:rPr>
          <w:sz w:val="30"/>
          <w:szCs w:val="30"/>
        </w:rPr>
        <w:t>ніверсітэт імя Максіма Танка» (далей</w:t>
      </w:r>
      <w:r w:rsidR="00CA5DBA">
        <w:rPr>
          <w:sz w:val="30"/>
          <w:szCs w:val="30"/>
          <w:lang w:val="be-BY"/>
        </w:rPr>
        <w:t> </w:t>
      </w:r>
      <w:r w:rsidR="0084781E">
        <w:rPr>
          <w:sz w:val="30"/>
          <w:szCs w:val="30"/>
          <w:lang w:val="be-BY"/>
        </w:rPr>
        <w:t>—</w:t>
      </w:r>
      <w:r w:rsidRPr="00E90021">
        <w:rPr>
          <w:sz w:val="30"/>
          <w:szCs w:val="30"/>
        </w:rPr>
        <w:t xml:space="preserve"> БДПУ)).</w:t>
      </w:r>
    </w:p>
    <w:p w:rsidR="00633C81" w:rsidRPr="00CA5DBA" w:rsidRDefault="00CA5DBA" w:rsidP="00633C81">
      <w:pPr>
        <w:jc w:val="both"/>
        <w:rPr>
          <w:b/>
          <w:sz w:val="30"/>
          <w:szCs w:val="30"/>
          <w:shd w:val="clear" w:color="auto" w:fill="FFFFFF"/>
          <w:lang w:val="be-BY"/>
        </w:rPr>
      </w:pPr>
      <w:r>
        <w:rPr>
          <w:b/>
          <w:bCs/>
          <w:sz w:val="30"/>
          <w:szCs w:val="30"/>
          <w:lang w:val="be-BY"/>
        </w:rPr>
        <w:t>Выкарыстанне</w:t>
      </w:r>
      <w:r w:rsidR="00633C81" w:rsidRPr="00CA5DBA">
        <w:rPr>
          <w:b/>
          <w:sz w:val="30"/>
          <w:szCs w:val="30"/>
          <w:shd w:val="clear" w:color="auto" w:fill="FFFFFF"/>
          <w:lang w:val="be-BY"/>
        </w:rPr>
        <w:t xml:space="preserve"> сродкаў альтэрнатыўнай камунікацыі ў </w:t>
      </w:r>
      <w:r w:rsidR="008A5FFC">
        <w:rPr>
          <w:b/>
          <w:sz w:val="30"/>
          <w:szCs w:val="30"/>
          <w:shd w:val="clear" w:color="auto" w:fill="FFFFFF"/>
          <w:lang w:val="be-BY"/>
        </w:rPr>
        <w:t>рабоце</w:t>
      </w:r>
      <w:r w:rsidR="00633C81" w:rsidRPr="00CA5DBA">
        <w:rPr>
          <w:b/>
          <w:sz w:val="30"/>
          <w:szCs w:val="30"/>
          <w:shd w:val="clear" w:color="auto" w:fill="FFFFFF"/>
          <w:lang w:val="be-BY"/>
        </w:rPr>
        <w:t xml:space="preserve"> з</w:t>
      </w:r>
      <w:r w:rsidR="0080455D">
        <w:rPr>
          <w:b/>
          <w:sz w:val="30"/>
          <w:szCs w:val="30"/>
          <w:shd w:val="clear" w:color="auto" w:fill="FFFFFF"/>
          <w:lang w:val="be-BY"/>
        </w:rPr>
        <w:t> </w:t>
      </w:r>
      <w:r w:rsidR="00633C81" w:rsidRPr="00CA5DBA">
        <w:rPr>
          <w:b/>
          <w:sz w:val="30"/>
          <w:szCs w:val="30"/>
          <w:shd w:val="clear" w:color="auto" w:fill="FFFFFF"/>
          <w:lang w:val="be-BY"/>
        </w:rPr>
        <w:t xml:space="preserve">дзецьмі з </w:t>
      </w:r>
      <w:r>
        <w:rPr>
          <w:b/>
          <w:sz w:val="30"/>
          <w:szCs w:val="30"/>
          <w:shd w:val="clear" w:color="auto" w:fill="FFFFFF"/>
          <w:lang w:val="be-BY"/>
        </w:rPr>
        <w:t>А</w:t>
      </w:r>
      <w:r w:rsidR="00633C81" w:rsidRPr="00CA5DBA">
        <w:rPr>
          <w:b/>
          <w:sz w:val="30"/>
          <w:szCs w:val="30"/>
          <w:shd w:val="clear" w:color="auto" w:fill="FFFFFF"/>
          <w:lang w:val="be-BY"/>
        </w:rPr>
        <w:t>ПФР</w:t>
      </w:r>
    </w:p>
    <w:p w:rsidR="00633C81" w:rsidRPr="00CA5DBA" w:rsidRDefault="004D7DB7" w:rsidP="00633C81">
      <w:pPr>
        <w:ind w:firstLine="709"/>
        <w:jc w:val="both"/>
        <w:rPr>
          <w:sz w:val="30"/>
          <w:szCs w:val="30"/>
          <w:lang w:val="be-BY"/>
        </w:rPr>
      </w:pPr>
      <w:r w:rsidRPr="00637BD3">
        <w:rPr>
          <w:sz w:val="30"/>
          <w:szCs w:val="30"/>
          <w:lang w:val="be-BY"/>
        </w:rPr>
        <w:t>У</w:t>
      </w:r>
      <w:r w:rsidR="00633C81" w:rsidRPr="00637BD3">
        <w:rPr>
          <w:sz w:val="30"/>
          <w:szCs w:val="30"/>
          <w:lang w:val="be-BY"/>
        </w:rPr>
        <w:t xml:space="preserve"> большасці дзяцей з цяжкімі і (або) множнымі </w:t>
      </w:r>
      <w:r w:rsidR="00B742C6" w:rsidRPr="00637BD3">
        <w:rPr>
          <w:sz w:val="30"/>
          <w:szCs w:val="30"/>
          <w:lang w:val="be-BY"/>
        </w:rPr>
        <w:t xml:space="preserve">псіхічнымі і (або) фізічнымі </w:t>
      </w:r>
      <w:r w:rsidR="00633C81" w:rsidRPr="00637BD3">
        <w:rPr>
          <w:sz w:val="30"/>
          <w:szCs w:val="30"/>
          <w:lang w:val="be-BY"/>
        </w:rPr>
        <w:t>парушэннямі</w:t>
      </w:r>
      <w:r w:rsidR="008A5FFC" w:rsidRPr="00637BD3">
        <w:rPr>
          <w:sz w:val="30"/>
          <w:szCs w:val="30"/>
          <w:lang w:val="be-BY"/>
        </w:rPr>
        <w:t xml:space="preserve"> </w:t>
      </w:r>
      <w:r w:rsidR="00633C81" w:rsidRPr="00637BD3">
        <w:rPr>
          <w:sz w:val="30"/>
          <w:szCs w:val="30"/>
          <w:lang w:val="be-BY"/>
        </w:rPr>
        <w:t>цяж</w:t>
      </w:r>
      <w:r w:rsidR="008A5FFC" w:rsidRPr="00637BD3">
        <w:rPr>
          <w:sz w:val="30"/>
          <w:szCs w:val="30"/>
          <w:lang w:val="be-BY"/>
        </w:rPr>
        <w:t>кі</w:t>
      </w:r>
      <w:r w:rsidR="00633C81" w:rsidRPr="00637BD3">
        <w:rPr>
          <w:sz w:val="30"/>
          <w:szCs w:val="30"/>
          <w:lang w:val="be-BY"/>
        </w:rPr>
        <w:t xml:space="preserve"> кантакт з </w:t>
      </w:r>
      <w:r w:rsidR="00CA5DBA" w:rsidRPr="00637BD3">
        <w:rPr>
          <w:sz w:val="30"/>
          <w:szCs w:val="30"/>
          <w:lang w:val="be-BY"/>
        </w:rPr>
        <w:t>і</w:t>
      </w:r>
      <w:r w:rsidR="00633C81" w:rsidRPr="00637BD3">
        <w:rPr>
          <w:sz w:val="30"/>
          <w:szCs w:val="30"/>
          <w:lang w:val="be-BY"/>
        </w:rPr>
        <w:t>н</w:t>
      </w:r>
      <w:r w:rsidR="00CA5DBA" w:rsidRPr="00637BD3">
        <w:rPr>
          <w:sz w:val="30"/>
          <w:szCs w:val="30"/>
          <w:lang w:val="be-BY"/>
        </w:rPr>
        <w:t>ш</w:t>
      </w:r>
      <w:r w:rsidR="00633C81" w:rsidRPr="00637BD3">
        <w:rPr>
          <w:sz w:val="30"/>
          <w:szCs w:val="30"/>
          <w:lang w:val="be-BY"/>
        </w:rPr>
        <w:t>ымі людзьмі, адсутнічае магчымасць паведаміць вербальна пра сябе, сваіх патрэб</w:t>
      </w:r>
      <w:r w:rsidR="008A5FFC" w:rsidRPr="00637BD3">
        <w:rPr>
          <w:sz w:val="30"/>
          <w:szCs w:val="30"/>
          <w:lang w:val="be-BY"/>
        </w:rPr>
        <w:t>насцях</w:t>
      </w:r>
      <w:r w:rsidR="00633C81" w:rsidRPr="00637BD3">
        <w:rPr>
          <w:sz w:val="30"/>
          <w:szCs w:val="30"/>
          <w:lang w:val="be-BY"/>
        </w:rPr>
        <w:t xml:space="preserve">, інтарэсах, пачуццях і перажываннях. Таму адна з найважнейшых задач у </w:t>
      </w:r>
      <w:r w:rsidR="008A5FFC" w:rsidRPr="00637BD3">
        <w:rPr>
          <w:sz w:val="30"/>
          <w:szCs w:val="30"/>
          <w:lang w:val="be-BY"/>
        </w:rPr>
        <w:t>рабоце</w:t>
      </w:r>
      <w:r w:rsidR="00633C81" w:rsidRPr="00637BD3">
        <w:rPr>
          <w:sz w:val="30"/>
          <w:szCs w:val="30"/>
          <w:lang w:val="be-BY"/>
        </w:rPr>
        <w:t xml:space="preserve"> з дадзенай катэгорыяй дзяцей </w:t>
      </w:r>
      <w:r w:rsidR="00CA5DBA" w:rsidRPr="00637BD3">
        <w:rPr>
          <w:sz w:val="30"/>
          <w:szCs w:val="30"/>
          <w:lang w:val="be-BY"/>
        </w:rPr>
        <w:t>заключ</w:t>
      </w:r>
      <w:r w:rsidR="00633C81" w:rsidRPr="00637BD3">
        <w:rPr>
          <w:sz w:val="30"/>
          <w:szCs w:val="30"/>
          <w:lang w:val="be-BY"/>
        </w:rPr>
        <w:t>аецца ў навучанні іх даступнай сістэме камунікацыі з мэтай нармалізацыі жыццядзейнасці, уключэнн</w:t>
      </w:r>
      <w:r w:rsidR="00B742C6" w:rsidRPr="00637BD3">
        <w:rPr>
          <w:sz w:val="30"/>
          <w:szCs w:val="30"/>
          <w:lang w:val="be-BY"/>
        </w:rPr>
        <w:t>я</w:t>
      </w:r>
      <w:r w:rsidR="00633C81" w:rsidRPr="00637BD3">
        <w:rPr>
          <w:sz w:val="30"/>
          <w:szCs w:val="30"/>
          <w:lang w:val="be-BY"/>
        </w:rPr>
        <w:t xml:space="preserve"> ў сацыяльна-эмацыянальнае ўзаемадзеянне.</w:t>
      </w:r>
    </w:p>
    <w:p w:rsidR="00633C81" w:rsidRPr="00270F5B" w:rsidRDefault="00633C81" w:rsidP="00633C81">
      <w:pPr>
        <w:ind w:firstLine="709"/>
        <w:jc w:val="both"/>
        <w:rPr>
          <w:sz w:val="30"/>
          <w:szCs w:val="30"/>
          <w:lang w:val="be-BY"/>
        </w:rPr>
      </w:pPr>
      <w:r w:rsidRPr="00270F5B">
        <w:rPr>
          <w:sz w:val="30"/>
          <w:szCs w:val="30"/>
          <w:lang w:val="be-BY"/>
        </w:rPr>
        <w:t>Адным з эфектыўных сродкаў, якія павышаюць якасць жыцця дзяцей з парушанымі навыкамі вербальн</w:t>
      </w:r>
      <w:r w:rsidR="00270F5B">
        <w:rPr>
          <w:sz w:val="30"/>
          <w:szCs w:val="30"/>
          <w:lang w:val="be-BY"/>
        </w:rPr>
        <w:t>ых</w:t>
      </w:r>
      <w:r w:rsidRPr="00270F5B">
        <w:rPr>
          <w:sz w:val="30"/>
          <w:szCs w:val="30"/>
          <w:lang w:val="be-BY"/>
        </w:rPr>
        <w:t xml:space="preserve"> зносін, выступае падтрымліва</w:t>
      </w:r>
      <w:r w:rsidR="00270F5B">
        <w:rPr>
          <w:sz w:val="30"/>
          <w:szCs w:val="30"/>
          <w:lang w:val="be-BY"/>
        </w:rPr>
        <w:t>ючая</w:t>
      </w:r>
      <w:r w:rsidRPr="00270F5B">
        <w:rPr>
          <w:sz w:val="30"/>
          <w:szCs w:val="30"/>
          <w:lang w:val="be-BY"/>
        </w:rPr>
        <w:t xml:space="preserve"> і альтэрнатыўная камунікацыя.</w:t>
      </w:r>
    </w:p>
    <w:p w:rsidR="00633C81" w:rsidRPr="00270F5B" w:rsidRDefault="00633C81" w:rsidP="00633C81">
      <w:pPr>
        <w:ind w:firstLine="709"/>
        <w:jc w:val="both"/>
        <w:rPr>
          <w:sz w:val="30"/>
          <w:szCs w:val="30"/>
          <w:lang w:val="be-BY"/>
        </w:rPr>
      </w:pPr>
      <w:r w:rsidRPr="00270F5B">
        <w:rPr>
          <w:sz w:val="30"/>
          <w:szCs w:val="30"/>
          <w:lang w:val="be-BY"/>
        </w:rPr>
        <w:t xml:space="preserve">У залежнасці ад сфарміраванасці разумення </w:t>
      </w:r>
      <w:r w:rsidR="00270F5B">
        <w:rPr>
          <w:sz w:val="30"/>
          <w:szCs w:val="30"/>
          <w:lang w:val="be-BY"/>
        </w:rPr>
        <w:t>маўлення</w:t>
      </w:r>
      <w:r w:rsidR="008A5FFC">
        <w:rPr>
          <w:sz w:val="30"/>
          <w:szCs w:val="30"/>
          <w:lang w:val="be-BY"/>
        </w:rPr>
        <w:t xml:space="preserve"> і патэнцыяль</w:t>
      </w:r>
      <w:r w:rsidRPr="00270F5B">
        <w:rPr>
          <w:sz w:val="30"/>
          <w:szCs w:val="30"/>
          <w:lang w:val="be-BY"/>
        </w:rPr>
        <w:t>ных здольнасц</w:t>
      </w:r>
      <w:r w:rsidR="008A5FFC">
        <w:rPr>
          <w:sz w:val="30"/>
          <w:szCs w:val="30"/>
          <w:lang w:val="be-BY"/>
        </w:rPr>
        <w:t>ей</w:t>
      </w:r>
      <w:r w:rsidRPr="00270F5B">
        <w:rPr>
          <w:sz w:val="30"/>
          <w:szCs w:val="30"/>
          <w:lang w:val="be-BY"/>
        </w:rPr>
        <w:t xml:space="preserve"> да авалодання </w:t>
      </w:r>
      <w:r w:rsidR="00270F5B">
        <w:rPr>
          <w:sz w:val="30"/>
          <w:szCs w:val="30"/>
          <w:lang w:val="be-BY"/>
        </w:rPr>
        <w:t>і</w:t>
      </w:r>
      <w:r w:rsidRPr="00270F5B">
        <w:rPr>
          <w:sz w:val="30"/>
          <w:szCs w:val="30"/>
          <w:lang w:val="be-BY"/>
        </w:rPr>
        <w:t>м</w:t>
      </w:r>
      <w:r w:rsidR="00270F5B">
        <w:rPr>
          <w:sz w:val="30"/>
          <w:szCs w:val="30"/>
          <w:lang w:val="be-BY"/>
        </w:rPr>
        <w:t>п</w:t>
      </w:r>
      <w:r w:rsidRPr="00270F5B">
        <w:rPr>
          <w:sz w:val="30"/>
          <w:szCs w:val="30"/>
          <w:lang w:val="be-BY"/>
        </w:rPr>
        <w:t>р</w:t>
      </w:r>
      <w:r w:rsidR="00270F5B">
        <w:rPr>
          <w:sz w:val="30"/>
          <w:szCs w:val="30"/>
          <w:lang w:val="be-BY"/>
        </w:rPr>
        <w:t>э</w:t>
      </w:r>
      <w:r w:rsidRPr="00270F5B">
        <w:rPr>
          <w:sz w:val="30"/>
          <w:szCs w:val="30"/>
          <w:lang w:val="be-BY"/>
        </w:rPr>
        <w:t>с</w:t>
      </w:r>
      <w:r w:rsidR="00270F5B">
        <w:rPr>
          <w:sz w:val="30"/>
          <w:szCs w:val="30"/>
          <w:lang w:val="be-BY"/>
        </w:rPr>
        <w:t>іў</w:t>
      </w:r>
      <w:r w:rsidRPr="00270F5B">
        <w:rPr>
          <w:sz w:val="30"/>
          <w:szCs w:val="30"/>
          <w:lang w:val="be-BY"/>
        </w:rPr>
        <w:t>н</w:t>
      </w:r>
      <w:r w:rsidR="00270F5B">
        <w:rPr>
          <w:sz w:val="30"/>
          <w:szCs w:val="30"/>
          <w:lang w:val="be-BY"/>
        </w:rPr>
        <w:t>ым</w:t>
      </w:r>
      <w:r w:rsidRPr="00270F5B">
        <w:rPr>
          <w:sz w:val="30"/>
          <w:szCs w:val="30"/>
          <w:lang w:val="be-BY"/>
        </w:rPr>
        <w:t xml:space="preserve"> і экспрэсіўн</w:t>
      </w:r>
      <w:r w:rsidR="00270F5B">
        <w:rPr>
          <w:sz w:val="30"/>
          <w:szCs w:val="30"/>
          <w:lang w:val="be-BY"/>
        </w:rPr>
        <w:t>ым</w:t>
      </w:r>
      <w:r w:rsidRPr="00270F5B">
        <w:rPr>
          <w:sz w:val="30"/>
          <w:szCs w:val="30"/>
          <w:lang w:val="be-BY"/>
        </w:rPr>
        <w:t xml:space="preserve"> </w:t>
      </w:r>
      <w:r w:rsidR="00270F5B">
        <w:rPr>
          <w:sz w:val="30"/>
          <w:szCs w:val="30"/>
          <w:lang w:val="be-BY"/>
        </w:rPr>
        <w:t>маўленнем</w:t>
      </w:r>
      <w:r w:rsidRPr="00270F5B">
        <w:rPr>
          <w:sz w:val="30"/>
          <w:szCs w:val="30"/>
          <w:lang w:val="be-BY"/>
        </w:rPr>
        <w:t xml:space="preserve"> вылучаюць тры групы карыстальнікаў падтрымліва</w:t>
      </w:r>
      <w:r w:rsidR="00270F5B">
        <w:rPr>
          <w:sz w:val="30"/>
          <w:szCs w:val="30"/>
          <w:lang w:val="be-BY"/>
        </w:rPr>
        <w:t>ючай</w:t>
      </w:r>
      <w:r w:rsidRPr="00270F5B">
        <w:rPr>
          <w:sz w:val="30"/>
          <w:szCs w:val="30"/>
          <w:lang w:val="be-BY"/>
        </w:rPr>
        <w:t xml:space="preserve"> камунікацыі:</w:t>
      </w:r>
    </w:p>
    <w:p w:rsidR="00633C81" w:rsidRPr="00270F5B" w:rsidRDefault="00633C81" w:rsidP="00633C81">
      <w:pPr>
        <w:ind w:firstLine="709"/>
        <w:jc w:val="both"/>
        <w:rPr>
          <w:sz w:val="30"/>
          <w:szCs w:val="30"/>
          <w:shd w:val="clear" w:color="auto" w:fill="FFFFFF"/>
          <w:lang w:val="be-BY"/>
        </w:rPr>
      </w:pPr>
      <w:r w:rsidRPr="00270F5B">
        <w:rPr>
          <w:sz w:val="30"/>
          <w:szCs w:val="30"/>
          <w:shd w:val="clear" w:color="auto" w:fill="FFFFFF"/>
          <w:lang w:val="be-BY"/>
        </w:rPr>
        <w:t>1) карыстальнікі, для якіх падтрымліва</w:t>
      </w:r>
      <w:r w:rsidR="00270F5B">
        <w:rPr>
          <w:sz w:val="30"/>
          <w:szCs w:val="30"/>
          <w:shd w:val="clear" w:color="auto" w:fill="FFFFFF"/>
          <w:lang w:val="be-BY"/>
        </w:rPr>
        <w:t>ючая</w:t>
      </w:r>
      <w:r w:rsidRPr="00270F5B">
        <w:rPr>
          <w:sz w:val="30"/>
          <w:szCs w:val="30"/>
          <w:shd w:val="clear" w:color="auto" w:fill="FFFFFF"/>
          <w:lang w:val="be-BY"/>
        </w:rPr>
        <w:t xml:space="preserve"> і альтэрнатыўная камунікацыя выступае як сродак вы</w:t>
      </w:r>
      <w:r w:rsidR="00270F5B">
        <w:rPr>
          <w:sz w:val="30"/>
          <w:szCs w:val="30"/>
          <w:shd w:val="clear" w:color="auto" w:fill="FFFFFF"/>
          <w:lang w:val="be-BY"/>
        </w:rPr>
        <w:t>казва</w:t>
      </w:r>
      <w:r w:rsidRPr="00270F5B">
        <w:rPr>
          <w:sz w:val="30"/>
          <w:szCs w:val="30"/>
          <w:shd w:val="clear" w:color="auto" w:fill="FFFFFF"/>
          <w:lang w:val="be-BY"/>
        </w:rPr>
        <w:t>ння</w:t>
      </w:r>
      <w:r w:rsidR="00B742C6">
        <w:rPr>
          <w:sz w:val="30"/>
          <w:szCs w:val="30"/>
          <w:shd w:val="clear" w:color="auto" w:fill="FFFFFF"/>
          <w:lang w:val="be-BY"/>
        </w:rPr>
        <w:t xml:space="preserve"> </w:t>
      </w:r>
      <w:r w:rsidR="00B742C6" w:rsidRPr="00637BD3">
        <w:rPr>
          <w:sz w:val="30"/>
          <w:szCs w:val="30"/>
          <w:shd w:val="clear" w:color="auto" w:fill="FFFFFF"/>
          <w:lang w:val="be-BY"/>
        </w:rPr>
        <w:t>(</w:t>
      </w:r>
      <w:r w:rsidRPr="00637BD3">
        <w:rPr>
          <w:sz w:val="30"/>
          <w:szCs w:val="30"/>
          <w:shd w:val="clear" w:color="auto" w:fill="FFFFFF"/>
          <w:lang w:val="be-BY"/>
        </w:rPr>
        <w:t>разумеюць звернут</w:t>
      </w:r>
      <w:r w:rsidR="00270F5B" w:rsidRPr="00637BD3">
        <w:rPr>
          <w:sz w:val="30"/>
          <w:szCs w:val="30"/>
          <w:shd w:val="clear" w:color="auto" w:fill="FFFFFF"/>
          <w:lang w:val="be-BY"/>
        </w:rPr>
        <w:t>ае да іх</w:t>
      </w:r>
      <w:r w:rsidRPr="00637BD3">
        <w:rPr>
          <w:sz w:val="30"/>
          <w:szCs w:val="30"/>
          <w:shd w:val="clear" w:color="auto" w:fill="FFFFFF"/>
          <w:lang w:val="be-BY"/>
        </w:rPr>
        <w:t xml:space="preserve"> </w:t>
      </w:r>
      <w:r w:rsidR="00270F5B" w:rsidRPr="00637BD3">
        <w:rPr>
          <w:sz w:val="30"/>
          <w:szCs w:val="30"/>
          <w:shd w:val="clear" w:color="auto" w:fill="FFFFFF"/>
          <w:lang w:val="be-BY"/>
        </w:rPr>
        <w:t>маўленне</w:t>
      </w:r>
      <w:r w:rsidRPr="00637BD3">
        <w:rPr>
          <w:sz w:val="30"/>
          <w:szCs w:val="30"/>
          <w:shd w:val="clear" w:color="auto" w:fill="FFFFFF"/>
          <w:lang w:val="be-BY"/>
        </w:rPr>
        <w:t>, але маюць цяжкасці ў вы</w:t>
      </w:r>
      <w:r w:rsidR="00270F5B" w:rsidRPr="00637BD3">
        <w:rPr>
          <w:sz w:val="30"/>
          <w:szCs w:val="30"/>
          <w:shd w:val="clear" w:color="auto" w:fill="FFFFFF"/>
          <w:lang w:val="be-BY"/>
        </w:rPr>
        <w:t>к</w:t>
      </w:r>
      <w:r w:rsidRPr="00637BD3">
        <w:rPr>
          <w:sz w:val="30"/>
          <w:szCs w:val="30"/>
          <w:shd w:val="clear" w:color="auto" w:fill="FFFFFF"/>
          <w:lang w:val="be-BY"/>
        </w:rPr>
        <w:t>а</w:t>
      </w:r>
      <w:r w:rsidR="00270F5B" w:rsidRPr="00637BD3">
        <w:rPr>
          <w:sz w:val="30"/>
          <w:szCs w:val="30"/>
          <w:shd w:val="clear" w:color="auto" w:fill="FFFFFF"/>
          <w:lang w:val="be-BY"/>
        </w:rPr>
        <w:t>званні</w:t>
      </w:r>
      <w:r w:rsidRPr="00637BD3">
        <w:rPr>
          <w:sz w:val="30"/>
          <w:szCs w:val="30"/>
          <w:shd w:val="clear" w:color="auto" w:fill="FFFFFF"/>
          <w:lang w:val="be-BY"/>
        </w:rPr>
        <w:t xml:space="preserve"> сваіх думак, жаданняў пры дапамозе </w:t>
      </w:r>
      <w:r w:rsidR="00270F5B" w:rsidRPr="00637BD3">
        <w:rPr>
          <w:sz w:val="30"/>
          <w:szCs w:val="30"/>
          <w:shd w:val="clear" w:color="auto" w:fill="FFFFFF"/>
          <w:lang w:val="be-BY"/>
        </w:rPr>
        <w:t>маўлення</w:t>
      </w:r>
      <w:r w:rsidR="00B742C6" w:rsidRPr="00637BD3">
        <w:rPr>
          <w:sz w:val="30"/>
          <w:szCs w:val="30"/>
          <w:shd w:val="clear" w:color="auto" w:fill="FFFFFF"/>
          <w:lang w:val="be-BY"/>
        </w:rPr>
        <w:t>)</w:t>
      </w:r>
      <w:r w:rsidRPr="00637BD3">
        <w:rPr>
          <w:sz w:val="30"/>
          <w:szCs w:val="30"/>
          <w:shd w:val="clear" w:color="auto" w:fill="FFFFFF"/>
          <w:lang w:val="be-BY"/>
        </w:rPr>
        <w:t>;</w:t>
      </w:r>
    </w:p>
    <w:p w:rsidR="00633C81" w:rsidRPr="00270F5B" w:rsidRDefault="00633C81" w:rsidP="00633C81">
      <w:pPr>
        <w:ind w:firstLine="709"/>
        <w:jc w:val="both"/>
        <w:rPr>
          <w:sz w:val="30"/>
          <w:szCs w:val="30"/>
          <w:shd w:val="clear" w:color="auto" w:fill="FFFFFF"/>
          <w:lang w:val="be-BY"/>
        </w:rPr>
      </w:pPr>
      <w:r w:rsidRPr="00270F5B">
        <w:rPr>
          <w:sz w:val="30"/>
          <w:szCs w:val="30"/>
          <w:shd w:val="clear" w:color="auto" w:fill="FFFFFF"/>
          <w:lang w:val="be-BY"/>
        </w:rPr>
        <w:t>2) карыстальнікі, для якіх падтрымліва</w:t>
      </w:r>
      <w:r w:rsidR="00270F5B">
        <w:rPr>
          <w:sz w:val="30"/>
          <w:szCs w:val="30"/>
          <w:shd w:val="clear" w:color="auto" w:fill="FFFFFF"/>
          <w:lang w:val="be-BY"/>
        </w:rPr>
        <w:t>ючая</w:t>
      </w:r>
      <w:r w:rsidRPr="00270F5B">
        <w:rPr>
          <w:sz w:val="30"/>
          <w:szCs w:val="30"/>
          <w:shd w:val="clear" w:color="auto" w:fill="FFFFFF"/>
          <w:lang w:val="be-BY"/>
        </w:rPr>
        <w:t xml:space="preserve"> і альтэрнатыўная камунікацыя выступае ў якасці падтрымкі вусна</w:t>
      </w:r>
      <w:r w:rsidR="00270F5B">
        <w:rPr>
          <w:sz w:val="30"/>
          <w:szCs w:val="30"/>
          <w:shd w:val="clear" w:color="auto" w:fill="FFFFFF"/>
          <w:lang w:val="be-BY"/>
        </w:rPr>
        <w:t>га</w:t>
      </w:r>
      <w:r w:rsidRPr="00270F5B">
        <w:rPr>
          <w:sz w:val="30"/>
          <w:szCs w:val="30"/>
          <w:shd w:val="clear" w:color="auto" w:fill="FFFFFF"/>
          <w:lang w:val="be-BY"/>
        </w:rPr>
        <w:t xml:space="preserve"> </w:t>
      </w:r>
      <w:r w:rsidR="00270F5B">
        <w:rPr>
          <w:sz w:val="30"/>
          <w:szCs w:val="30"/>
          <w:shd w:val="clear" w:color="auto" w:fill="FFFFFF"/>
          <w:lang w:val="be-BY"/>
        </w:rPr>
        <w:t>маўлення</w:t>
      </w:r>
      <w:r w:rsidRPr="00270F5B">
        <w:rPr>
          <w:sz w:val="30"/>
          <w:szCs w:val="30"/>
          <w:shd w:val="clear" w:color="auto" w:fill="FFFFFF"/>
          <w:lang w:val="be-BY"/>
        </w:rPr>
        <w:t xml:space="preserve"> і патрэбна</w:t>
      </w:r>
      <w:r w:rsidR="00270F5B">
        <w:rPr>
          <w:sz w:val="30"/>
          <w:szCs w:val="30"/>
          <w:shd w:val="clear" w:color="auto" w:fill="FFFFFF"/>
          <w:lang w:val="be-BY"/>
        </w:rPr>
        <w:t>я</w:t>
      </w:r>
      <w:r w:rsidRPr="00270F5B">
        <w:rPr>
          <w:sz w:val="30"/>
          <w:szCs w:val="30"/>
          <w:shd w:val="clear" w:color="auto" w:fill="FFFFFF"/>
          <w:lang w:val="be-BY"/>
        </w:rPr>
        <w:t xml:space="preserve"> на пэўны перыяд або ў пэўнай сітуацыі;</w:t>
      </w:r>
    </w:p>
    <w:p w:rsidR="00633C81" w:rsidRPr="00270F5B" w:rsidRDefault="00633C81" w:rsidP="00633C81">
      <w:pPr>
        <w:ind w:firstLine="709"/>
        <w:jc w:val="both"/>
        <w:rPr>
          <w:sz w:val="30"/>
          <w:szCs w:val="30"/>
          <w:shd w:val="clear" w:color="auto" w:fill="FFFFFF"/>
          <w:lang w:val="be-BY"/>
        </w:rPr>
      </w:pPr>
      <w:r w:rsidRPr="00270F5B">
        <w:rPr>
          <w:sz w:val="30"/>
          <w:szCs w:val="30"/>
          <w:shd w:val="clear" w:color="auto" w:fill="FFFFFF"/>
          <w:lang w:val="be-BY"/>
        </w:rPr>
        <w:t>3) карыстальнікі, для якіх падтрымліва</w:t>
      </w:r>
      <w:r w:rsidR="00270F5B">
        <w:rPr>
          <w:sz w:val="30"/>
          <w:szCs w:val="30"/>
          <w:shd w:val="clear" w:color="auto" w:fill="FFFFFF"/>
          <w:lang w:val="be-BY"/>
        </w:rPr>
        <w:t>ючая</w:t>
      </w:r>
      <w:r w:rsidRPr="00270F5B">
        <w:rPr>
          <w:sz w:val="30"/>
          <w:szCs w:val="30"/>
          <w:shd w:val="clear" w:color="auto" w:fill="FFFFFF"/>
          <w:lang w:val="be-BY"/>
        </w:rPr>
        <w:t xml:space="preserve"> і альтэрнатыўная камунікацыя выступае ў якасці альтэрнатыўнай сістэмы (у іх або адсутнічае </w:t>
      </w:r>
      <w:r w:rsidR="00270F5B">
        <w:rPr>
          <w:sz w:val="30"/>
          <w:szCs w:val="30"/>
          <w:shd w:val="clear" w:color="auto" w:fill="FFFFFF"/>
          <w:lang w:val="be-BY"/>
        </w:rPr>
        <w:t>маўленне</w:t>
      </w:r>
      <w:r w:rsidRPr="00270F5B">
        <w:rPr>
          <w:sz w:val="30"/>
          <w:szCs w:val="30"/>
          <w:shd w:val="clear" w:color="auto" w:fill="FFFFFF"/>
          <w:lang w:val="be-BY"/>
        </w:rPr>
        <w:t>, або ёсць істотнае абмежаванне вусна</w:t>
      </w:r>
      <w:r w:rsidR="00270F5B">
        <w:rPr>
          <w:sz w:val="30"/>
          <w:szCs w:val="30"/>
          <w:shd w:val="clear" w:color="auto" w:fill="FFFFFF"/>
          <w:lang w:val="be-BY"/>
        </w:rPr>
        <w:t>га</w:t>
      </w:r>
      <w:r w:rsidRPr="00270F5B">
        <w:rPr>
          <w:sz w:val="30"/>
          <w:szCs w:val="30"/>
          <w:shd w:val="clear" w:color="auto" w:fill="FFFFFF"/>
          <w:lang w:val="be-BY"/>
        </w:rPr>
        <w:t xml:space="preserve"> </w:t>
      </w:r>
      <w:r w:rsidR="00270F5B">
        <w:rPr>
          <w:sz w:val="30"/>
          <w:szCs w:val="30"/>
          <w:shd w:val="clear" w:color="auto" w:fill="FFFFFF"/>
          <w:lang w:val="be-BY"/>
        </w:rPr>
        <w:t>маўлення</w:t>
      </w:r>
      <w:r w:rsidRPr="00270F5B">
        <w:rPr>
          <w:sz w:val="30"/>
          <w:szCs w:val="30"/>
          <w:shd w:val="clear" w:color="auto" w:fill="FFFFFF"/>
          <w:lang w:val="be-BY"/>
        </w:rPr>
        <w:t>). У дадзеным выпадку падтрымліва</w:t>
      </w:r>
      <w:r w:rsidR="00270F5B">
        <w:rPr>
          <w:sz w:val="30"/>
          <w:szCs w:val="30"/>
          <w:shd w:val="clear" w:color="auto" w:fill="FFFFFF"/>
          <w:lang w:val="be-BY"/>
        </w:rPr>
        <w:t>ючая</w:t>
      </w:r>
      <w:r w:rsidRPr="00270F5B">
        <w:rPr>
          <w:sz w:val="30"/>
          <w:szCs w:val="30"/>
          <w:shd w:val="clear" w:color="auto" w:fill="FFFFFF"/>
          <w:lang w:val="be-BY"/>
        </w:rPr>
        <w:t xml:space="preserve"> і альтэрнатыўная камунікацыя закранае і экспрэсіўн</w:t>
      </w:r>
      <w:r w:rsidR="00270F5B">
        <w:rPr>
          <w:sz w:val="30"/>
          <w:szCs w:val="30"/>
          <w:shd w:val="clear" w:color="auto" w:fill="FFFFFF"/>
          <w:lang w:val="be-BY"/>
        </w:rPr>
        <w:t>ы</w:t>
      </w:r>
      <w:r w:rsidRPr="00270F5B">
        <w:rPr>
          <w:sz w:val="30"/>
          <w:szCs w:val="30"/>
          <w:shd w:val="clear" w:color="auto" w:fill="FFFFFF"/>
          <w:lang w:val="be-BY"/>
        </w:rPr>
        <w:t>, і рэцэптыўн</w:t>
      </w:r>
      <w:r w:rsidR="00270F5B">
        <w:rPr>
          <w:sz w:val="30"/>
          <w:szCs w:val="30"/>
          <w:shd w:val="clear" w:color="auto" w:fill="FFFFFF"/>
          <w:lang w:val="be-BY"/>
        </w:rPr>
        <w:t>ы</w:t>
      </w:r>
      <w:r w:rsidRPr="00270F5B">
        <w:rPr>
          <w:sz w:val="30"/>
          <w:szCs w:val="30"/>
          <w:shd w:val="clear" w:color="auto" w:fill="FFFFFF"/>
          <w:lang w:val="be-BY"/>
        </w:rPr>
        <w:t xml:space="preserve"> б</w:t>
      </w:r>
      <w:r w:rsidR="00270F5B">
        <w:rPr>
          <w:sz w:val="30"/>
          <w:szCs w:val="30"/>
          <w:shd w:val="clear" w:color="auto" w:fill="FFFFFF"/>
          <w:lang w:val="be-BY"/>
        </w:rPr>
        <w:t>акі</w:t>
      </w:r>
      <w:r w:rsidRPr="00270F5B">
        <w:rPr>
          <w:sz w:val="30"/>
          <w:szCs w:val="30"/>
          <w:shd w:val="clear" w:color="auto" w:fill="FFFFFF"/>
          <w:lang w:val="be-BY"/>
        </w:rPr>
        <w:t xml:space="preserve"> зносін.</w:t>
      </w:r>
    </w:p>
    <w:p w:rsidR="00633C81" w:rsidRPr="00E90021" w:rsidRDefault="00633C81" w:rsidP="00633C81">
      <w:pPr>
        <w:ind w:right="-30" w:firstLine="709"/>
        <w:jc w:val="both"/>
        <w:rPr>
          <w:sz w:val="30"/>
          <w:szCs w:val="30"/>
          <w:shd w:val="clear" w:color="auto" w:fill="FFFFFF"/>
        </w:rPr>
      </w:pPr>
      <w:r w:rsidRPr="00E90021">
        <w:rPr>
          <w:sz w:val="30"/>
          <w:szCs w:val="30"/>
          <w:shd w:val="clear" w:color="auto" w:fill="FFFFFF"/>
        </w:rPr>
        <w:t xml:space="preserve">Сродкі альтэрнатыўнай камунікацыі можна падзяліць на дзве групы. </w:t>
      </w:r>
      <w:r w:rsidRPr="00E90021">
        <w:rPr>
          <w:sz w:val="30"/>
          <w:szCs w:val="30"/>
        </w:rPr>
        <w:t xml:space="preserve">Да першай групы невербальных сродкаў </w:t>
      </w:r>
      <w:r w:rsidR="00270F5B">
        <w:rPr>
          <w:sz w:val="30"/>
          <w:szCs w:val="30"/>
          <w:lang w:val="be-BY"/>
        </w:rPr>
        <w:t>аднос</w:t>
      </w:r>
      <w:r w:rsidRPr="00E90021">
        <w:rPr>
          <w:sz w:val="30"/>
          <w:szCs w:val="30"/>
        </w:rPr>
        <w:t>яцца сродкі, якія ўласцівы любому чалавеку: рэакцыі на вегетатыўнай аснове (потавы</w:t>
      </w:r>
      <w:r w:rsidR="00E94C4E">
        <w:rPr>
          <w:sz w:val="30"/>
          <w:szCs w:val="30"/>
          <w:lang w:val="be-BY"/>
        </w:rPr>
        <w:t>дзяле</w:t>
      </w:r>
      <w:r w:rsidRPr="00E90021">
        <w:rPr>
          <w:sz w:val="30"/>
          <w:szCs w:val="30"/>
        </w:rPr>
        <w:t>нне</w:t>
      </w:r>
      <w:r w:rsidR="00E94C4E">
        <w:rPr>
          <w:sz w:val="30"/>
          <w:szCs w:val="30"/>
        </w:rPr>
        <w:t>, слюн</w:t>
      </w:r>
      <w:r w:rsidR="00E94C4E">
        <w:rPr>
          <w:sz w:val="30"/>
          <w:szCs w:val="30"/>
          <w:lang w:val="be-BY"/>
        </w:rPr>
        <w:t>а</w:t>
      </w:r>
      <w:r w:rsidRPr="00E90021">
        <w:rPr>
          <w:sz w:val="30"/>
          <w:szCs w:val="30"/>
        </w:rPr>
        <w:t>выд</w:t>
      </w:r>
      <w:r w:rsidR="00E94C4E">
        <w:rPr>
          <w:sz w:val="30"/>
          <w:szCs w:val="30"/>
          <w:lang w:val="be-BY"/>
        </w:rPr>
        <w:t>зя</w:t>
      </w:r>
      <w:r w:rsidRPr="00E90021">
        <w:rPr>
          <w:sz w:val="30"/>
          <w:szCs w:val="30"/>
        </w:rPr>
        <w:t>лен</w:t>
      </w:r>
      <w:r w:rsidR="00E94C4E">
        <w:rPr>
          <w:sz w:val="30"/>
          <w:szCs w:val="30"/>
          <w:lang w:val="be-BY"/>
        </w:rPr>
        <w:t>н</w:t>
      </w:r>
      <w:r w:rsidRPr="00E90021">
        <w:rPr>
          <w:sz w:val="30"/>
          <w:szCs w:val="30"/>
        </w:rPr>
        <w:t>е, слёзы, пачашчанае або запаволенае сэрцабіцц</w:t>
      </w:r>
      <w:r w:rsidR="00E94C4E">
        <w:rPr>
          <w:sz w:val="30"/>
          <w:szCs w:val="30"/>
          <w:lang w:val="be-BY"/>
        </w:rPr>
        <w:t>е</w:t>
      </w:r>
      <w:r w:rsidR="00E94C4E">
        <w:rPr>
          <w:sz w:val="30"/>
          <w:szCs w:val="30"/>
        </w:rPr>
        <w:t xml:space="preserve"> і </w:t>
      </w:r>
      <w:r w:rsidR="00E94C4E">
        <w:rPr>
          <w:sz w:val="30"/>
          <w:szCs w:val="30"/>
          <w:lang w:val="be-BY"/>
        </w:rPr>
        <w:t>г</w:t>
      </w:r>
      <w:r w:rsidRPr="00E90021">
        <w:rPr>
          <w:sz w:val="30"/>
          <w:szCs w:val="30"/>
        </w:rPr>
        <w:t>.</w:t>
      </w:r>
      <w:r w:rsidR="00E94C4E">
        <w:rPr>
          <w:sz w:val="30"/>
          <w:szCs w:val="30"/>
          <w:lang w:val="be-BY"/>
        </w:rPr>
        <w:t>д</w:t>
      </w:r>
      <w:r w:rsidRPr="00E90021">
        <w:rPr>
          <w:sz w:val="30"/>
          <w:szCs w:val="30"/>
        </w:rPr>
        <w:t xml:space="preserve">.), </w:t>
      </w:r>
      <w:r w:rsidR="00E94C4E">
        <w:rPr>
          <w:sz w:val="30"/>
          <w:szCs w:val="30"/>
          <w:lang w:val="be-BY"/>
        </w:rPr>
        <w:t>м</w:t>
      </w:r>
      <w:r w:rsidRPr="00E90021">
        <w:rPr>
          <w:sz w:val="30"/>
          <w:szCs w:val="30"/>
        </w:rPr>
        <w:t xml:space="preserve">іміка, жэсты, </w:t>
      </w:r>
      <w:r w:rsidR="008A5FFC">
        <w:rPr>
          <w:sz w:val="30"/>
          <w:szCs w:val="30"/>
          <w:lang w:val="be-BY"/>
        </w:rPr>
        <w:t>рухі</w:t>
      </w:r>
      <w:r w:rsidR="008A5FFC" w:rsidRPr="00E90021">
        <w:rPr>
          <w:sz w:val="30"/>
          <w:szCs w:val="30"/>
        </w:rPr>
        <w:t xml:space="preserve"> </w:t>
      </w:r>
      <w:r w:rsidRPr="00E90021">
        <w:rPr>
          <w:sz w:val="30"/>
          <w:szCs w:val="30"/>
        </w:rPr>
        <w:t xml:space="preserve">цела, погляд. Да другой групы адносяцца дапаможныя сродкі камунікацыі: тактыльна </w:t>
      </w:r>
      <w:r w:rsidR="00E94C4E">
        <w:rPr>
          <w:sz w:val="30"/>
          <w:szCs w:val="30"/>
          <w:lang w:val="be-BY"/>
        </w:rPr>
        <w:t>ў</w:t>
      </w:r>
      <w:r w:rsidRPr="00E90021">
        <w:rPr>
          <w:sz w:val="30"/>
          <w:szCs w:val="30"/>
        </w:rPr>
        <w:t>спрыма</w:t>
      </w:r>
      <w:r w:rsidR="00E94C4E">
        <w:rPr>
          <w:sz w:val="30"/>
          <w:szCs w:val="30"/>
          <w:lang w:val="be-BY"/>
        </w:rPr>
        <w:t>ль</w:t>
      </w:r>
      <w:r w:rsidRPr="00E90021">
        <w:rPr>
          <w:sz w:val="30"/>
          <w:szCs w:val="30"/>
        </w:rPr>
        <w:t>ныя сімвалы (рэальныя прадметы, іх часткі, мініяц</w:t>
      </w:r>
      <w:r w:rsidR="00686FDB">
        <w:rPr>
          <w:sz w:val="30"/>
          <w:szCs w:val="30"/>
        </w:rPr>
        <w:t xml:space="preserve">юрныя копіі), графічныя </w:t>
      </w:r>
      <w:r w:rsidR="008A5FFC">
        <w:rPr>
          <w:sz w:val="30"/>
          <w:szCs w:val="30"/>
          <w:lang w:val="be-BY"/>
        </w:rPr>
        <w:t>сімвалы</w:t>
      </w:r>
      <w:r w:rsidR="00686FDB">
        <w:rPr>
          <w:sz w:val="30"/>
          <w:szCs w:val="30"/>
        </w:rPr>
        <w:t xml:space="preserve"> (</w:t>
      </w:r>
      <w:r w:rsidR="00686FDB">
        <w:rPr>
          <w:sz w:val="30"/>
          <w:szCs w:val="30"/>
          <w:lang w:val="be-BY"/>
        </w:rPr>
        <w:t>б</w:t>
      </w:r>
      <w:r w:rsidR="00686FDB">
        <w:rPr>
          <w:sz w:val="30"/>
          <w:szCs w:val="30"/>
        </w:rPr>
        <w:t xml:space="preserve">ліс-сімвалы, </w:t>
      </w:r>
      <w:r w:rsidR="00686FDB">
        <w:rPr>
          <w:sz w:val="30"/>
          <w:szCs w:val="30"/>
          <w:lang w:val="be-BY"/>
        </w:rPr>
        <w:t>л</w:t>
      </w:r>
      <w:r w:rsidRPr="00E90021">
        <w:rPr>
          <w:sz w:val="30"/>
          <w:szCs w:val="30"/>
        </w:rPr>
        <w:t>ёб-сімвалы, рэбус-сімвалы, піктаграмы, карцінныя сім</w:t>
      </w:r>
      <w:r w:rsidR="00686FDB">
        <w:rPr>
          <w:sz w:val="30"/>
          <w:szCs w:val="30"/>
        </w:rPr>
        <w:t xml:space="preserve">валы камунікацыі, фатаграфіі і </w:t>
      </w:r>
      <w:r w:rsidR="00686FDB">
        <w:rPr>
          <w:sz w:val="30"/>
          <w:szCs w:val="30"/>
          <w:lang w:val="be-BY"/>
        </w:rPr>
        <w:t>г</w:t>
      </w:r>
      <w:r w:rsidRPr="00E90021">
        <w:rPr>
          <w:sz w:val="30"/>
          <w:szCs w:val="30"/>
        </w:rPr>
        <w:t>.</w:t>
      </w:r>
      <w:r w:rsidR="00686FDB">
        <w:rPr>
          <w:sz w:val="30"/>
          <w:szCs w:val="30"/>
          <w:lang w:val="be-BY"/>
        </w:rPr>
        <w:t>д</w:t>
      </w:r>
      <w:r w:rsidRPr="00E90021">
        <w:rPr>
          <w:sz w:val="30"/>
          <w:szCs w:val="30"/>
        </w:rPr>
        <w:t>.) і тэхнічныя прылады («камунікатыўныя кнопкі», «гаваркія» фотаальбомы, «</w:t>
      </w:r>
      <w:hyperlink r:id="rId22" w:tgtFrame="_blank" w:history="1">
        <w:r w:rsidRPr="008A5FFC">
          <w:rPr>
            <w:rStyle w:val="af1"/>
            <w:bCs/>
            <w:color w:val="auto"/>
            <w:sz w:val="30"/>
            <w:szCs w:val="30"/>
            <w:u w:val="none"/>
            <w:shd w:val="clear" w:color="auto" w:fill="FFFFFF"/>
          </w:rPr>
          <w:t>Super</w:t>
        </w:r>
        <w:r w:rsidRPr="008A5FFC">
          <w:rPr>
            <w:rStyle w:val="af1"/>
            <w:color w:val="auto"/>
            <w:sz w:val="30"/>
            <w:szCs w:val="30"/>
            <w:u w:val="none"/>
            <w:shd w:val="clear" w:color="auto" w:fill="FFFFFF"/>
          </w:rPr>
          <w:t>Talker</w:t>
        </w:r>
      </w:hyperlink>
      <w:r w:rsidRPr="00E90021">
        <w:rPr>
          <w:sz w:val="30"/>
          <w:szCs w:val="30"/>
        </w:rPr>
        <w:t>»,</w:t>
      </w:r>
      <w:r w:rsidR="00686FDB">
        <w:rPr>
          <w:sz w:val="30"/>
          <w:szCs w:val="30"/>
          <w:lang w:val="be-BY"/>
        </w:rPr>
        <w:t xml:space="preserve"> </w:t>
      </w:r>
      <w:r w:rsidR="00686FDB">
        <w:rPr>
          <w:sz w:val="30"/>
          <w:szCs w:val="30"/>
        </w:rPr>
        <w:t>«</w:t>
      </w:r>
      <w:r w:rsidRPr="00E90021">
        <w:rPr>
          <w:sz w:val="30"/>
          <w:szCs w:val="30"/>
        </w:rPr>
        <w:t>Go talk», адаптаваныя для камунікацыі планшэты і г.д.).</w:t>
      </w:r>
    </w:p>
    <w:p w:rsidR="00633C81" w:rsidRPr="00E90021" w:rsidRDefault="00633C81" w:rsidP="00633C81">
      <w:pPr>
        <w:ind w:firstLine="709"/>
        <w:jc w:val="both"/>
        <w:rPr>
          <w:sz w:val="30"/>
          <w:szCs w:val="30"/>
        </w:rPr>
      </w:pPr>
      <w:r w:rsidRPr="00E90021">
        <w:rPr>
          <w:sz w:val="30"/>
          <w:szCs w:val="30"/>
        </w:rPr>
        <w:lastRenderedPageBreak/>
        <w:t>Падбор аптымальнага сродк</w:t>
      </w:r>
      <w:r w:rsidR="00686FDB">
        <w:rPr>
          <w:sz w:val="30"/>
          <w:szCs w:val="30"/>
          <w:lang w:val="be-BY"/>
        </w:rPr>
        <w:t>у</w:t>
      </w:r>
      <w:r w:rsidRPr="00E90021">
        <w:rPr>
          <w:sz w:val="30"/>
          <w:szCs w:val="30"/>
        </w:rPr>
        <w:t xml:space="preserve"> камунікацыі, поспех </w:t>
      </w:r>
      <w:r w:rsidR="008A5FFC">
        <w:rPr>
          <w:sz w:val="30"/>
          <w:szCs w:val="30"/>
          <w:lang w:val="be-BY"/>
        </w:rPr>
        <w:t>работы</w:t>
      </w:r>
      <w:r w:rsidRPr="00E90021">
        <w:rPr>
          <w:sz w:val="30"/>
          <w:szCs w:val="30"/>
        </w:rPr>
        <w:t xml:space="preserve"> па навучанні падтрымліва</w:t>
      </w:r>
      <w:r w:rsidR="00686FDB">
        <w:rPr>
          <w:sz w:val="30"/>
          <w:szCs w:val="30"/>
          <w:lang w:val="be-BY"/>
        </w:rPr>
        <w:t>ючай</w:t>
      </w:r>
      <w:r w:rsidRPr="00E90021">
        <w:rPr>
          <w:sz w:val="30"/>
          <w:szCs w:val="30"/>
        </w:rPr>
        <w:t xml:space="preserve"> і альтэрнатыўнай камунікацыі залеж</w:t>
      </w:r>
      <w:r w:rsidR="00B5538E">
        <w:rPr>
          <w:sz w:val="30"/>
          <w:szCs w:val="30"/>
          <w:lang w:val="be-BY"/>
        </w:rPr>
        <w:t>а</w:t>
      </w:r>
      <w:r w:rsidRPr="00E90021">
        <w:rPr>
          <w:sz w:val="30"/>
          <w:szCs w:val="30"/>
        </w:rPr>
        <w:t>ць ад індывідуальных магчымасц</w:t>
      </w:r>
      <w:r w:rsidR="008A5FFC">
        <w:rPr>
          <w:sz w:val="30"/>
          <w:szCs w:val="30"/>
          <w:lang w:val="be-BY"/>
        </w:rPr>
        <w:t>ей</w:t>
      </w:r>
      <w:r w:rsidRPr="00E90021">
        <w:rPr>
          <w:sz w:val="30"/>
          <w:szCs w:val="30"/>
        </w:rPr>
        <w:t xml:space="preserve"> канкрэтнага дзіцяці, прафесійнай кампетэнтнасці педагагічных работнікаў, актыўнага ўключэння ў дадзены працэс </w:t>
      </w:r>
      <w:r w:rsidR="00686FDB">
        <w:rPr>
          <w:sz w:val="30"/>
          <w:szCs w:val="30"/>
          <w:lang w:val="be-BY"/>
        </w:rPr>
        <w:t>і</w:t>
      </w:r>
      <w:r w:rsidRPr="00E90021">
        <w:rPr>
          <w:sz w:val="30"/>
          <w:szCs w:val="30"/>
        </w:rPr>
        <w:t>н</w:t>
      </w:r>
      <w:r w:rsidR="00686FDB">
        <w:rPr>
          <w:sz w:val="30"/>
          <w:szCs w:val="30"/>
          <w:lang w:val="be-BY"/>
        </w:rPr>
        <w:t>ш</w:t>
      </w:r>
      <w:r w:rsidRPr="00E90021">
        <w:rPr>
          <w:sz w:val="30"/>
          <w:szCs w:val="30"/>
        </w:rPr>
        <w:t>ых</w:t>
      </w:r>
      <w:r w:rsidR="00686FDB">
        <w:rPr>
          <w:sz w:val="30"/>
          <w:szCs w:val="30"/>
          <w:lang w:val="be-BY"/>
        </w:rPr>
        <w:t xml:space="preserve"> людзей</w:t>
      </w:r>
      <w:r w:rsidRPr="00E90021">
        <w:rPr>
          <w:sz w:val="30"/>
          <w:szCs w:val="30"/>
        </w:rPr>
        <w:t xml:space="preserve"> (бацькоў (законных прадстаўнікоў)</w:t>
      </w:r>
      <w:r w:rsidR="00F2426F">
        <w:rPr>
          <w:sz w:val="30"/>
          <w:szCs w:val="30"/>
          <w:lang w:val="be-BY"/>
        </w:rPr>
        <w:t xml:space="preserve"> </w:t>
      </w:r>
      <w:r w:rsidR="00F2426F" w:rsidRPr="00637BD3">
        <w:rPr>
          <w:sz w:val="30"/>
          <w:szCs w:val="30"/>
          <w:lang w:val="be-BY"/>
        </w:rPr>
        <w:t>непаўналетніх</w:t>
      </w:r>
      <w:r w:rsidRPr="00637BD3">
        <w:rPr>
          <w:sz w:val="30"/>
          <w:szCs w:val="30"/>
        </w:rPr>
        <w:t>, суседзяў, сяброў і г.д.).</w:t>
      </w:r>
    </w:p>
    <w:p w:rsidR="00633C81" w:rsidRPr="00E90021" w:rsidRDefault="00633C81" w:rsidP="00633C81">
      <w:pPr>
        <w:ind w:firstLine="709"/>
        <w:jc w:val="both"/>
        <w:rPr>
          <w:sz w:val="30"/>
          <w:szCs w:val="30"/>
        </w:rPr>
      </w:pPr>
      <w:r w:rsidRPr="00E90021">
        <w:rPr>
          <w:sz w:val="30"/>
          <w:szCs w:val="30"/>
          <w:shd w:val="clear" w:color="auto" w:fill="FFFFFF"/>
        </w:rPr>
        <w:t>У навучанні камунікацыі дзяцей з парушэннямі функцый апорна-рухальнага апарат</w:t>
      </w:r>
      <w:r w:rsidR="00512E98">
        <w:rPr>
          <w:sz w:val="30"/>
          <w:szCs w:val="30"/>
          <w:shd w:val="clear" w:color="auto" w:fill="FFFFFF"/>
          <w:lang w:val="be-BY"/>
        </w:rPr>
        <w:t>у</w:t>
      </w:r>
      <w:r w:rsidRPr="00E90021">
        <w:rPr>
          <w:sz w:val="30"/>
          <w:szCs w:val="30"/>
          <w:shd w:val="clear" w:color="auto" w:fill="FFFFFF"/>
        </w:rPr>
        <w:t>, якія маюць парушэнні навыкаў вербальн</w:t>
      </w:r>
      <w:r w:rsidR="00686FDB">
        <w:rPr>
          <w:sz w:val="30"/>
          <w:szCs w:val="30"/>
          <w:shd w:val="clear" w:color="auto" w:fill="FFFFFF"/>
          <w:lang w:val="be-BY"/>
        </w:rPr>
        <w:t>ых</w:t>
      </w:r>
      <w:r w:rsidRPr="00E90021">
        <w:rPr>
          <w:sz w:val="30"/>
          <w:szCs w:val="30"/>
          <w:shd w:val="clear" w:color="auto" w:fill="FFFFFF"/>
        </w:rPr>
        <w:t xml:space="preserve"> зносін, перавага аддаецца графічным сімвалам і тэхнічны</w:t>
      </w:r>
      <w:r w:rsidR="00686FDB">
        <w:rPr>
          <w:sz w:val="30"/>
          <w:szCs w:val="30"/>
          <w:shd w:val="clear" w:color="auto" w:fill="FFFFFF"/>
          <w:lang w:val="be-BY"/>
        </w:rPr>
        <w:t>м</w:t>
      </w:r>
      <w:r w:rsidRPr="00E90021">
        <w:rPr>
          <w:sz w:val="30"/>
          <w:szCs w:val="30"/>
          <w:shd w:val="clear" w:color="auto" w:fill="FFFFFF"/>
        </w:rPr>
        <w:t xml:space="preserve"> прылад</w:t>
      </w:r>
      <w:r w:rsidR="00686FDB">
        <w:rPr>
          <w:sz w:val="30"/>
          <w:szCs w:val="30"/>
          <w:shd w:val="clear" w:color="auto" w:fill="FFFFFF"/>
          <w:lang w:val="be-BY"/>
        </w:rPr>
        <w:t>ам</w:t>
      </w:r>
      <w:r w:rsidRPr="00E90021">
        <w:rPr>
          <w:sz w:val="30"/>
          <w:szCs w:val="30"/>
          <w:shd w:val="clear" w:color="auto" w:fill="FFFFFF"/>
        </w:rPr>
        <w:t>, падбор і адаптацыя якіх з</w:t>
      </w:r>
      <w:r w:rsidR="001C42B5">
        <w:rPr>
          <w:sz w:val="30"/>
          <w:szCs w:val="30"/>
          <w:shd w:val="clear" w:color="auto" w:fill="FFFFFF"/>
        </w:rPr>
        <w:t>’</w:t>
      </w:r>
      <w:r w:rsidRPr="00E90021">
        <w:rPr>
          <w:sz w:val="30"/>
          <w:szCs w:val="30"/>
          <w:shd w:val="clear" w:color="auto" w:fill="FFFFFF"/>
        </w:rPr>
        <w:t>яўля</w:t>
      </w:r>
      <w:r w:rsidR="00B5538E">
        <w:rPr>
          <w:sz w:val="30"/>
          <w:szCs w:val="30"/>
          <w:shd w:val="clear" w:color="auto" w:fill="FFFFFF"/>
          <w:lang w:val="be-BY"/>
        </w:rPr>
        <w:t>ю</w:t>
      </w:r>
      <w:r w:rsidRPr="00E90021">
        <w:rPr>
          <w:sz w:val="30"/>
          <w:szCs w:val="30"/>
          <w:shd w:val="clear" w:color="auto" w:fill="FFFFFF"/>
        </w:rPr>
        <w:t>цца доўгім і складаным працэсам, які залеж</w:t>
      </w:r>
      <w:r w:rsidR="00686FDB">
        <w:rPr>
          <w:sz w:val="30"/>
          <w:szCs w:val="30"/>
          <w:shd w:val="clear" w:color="auto" w:fill="FFFFFF"/>
          <w:lang w:val="be-BY"/>
        </w:rPr>
        <w:t>ы</w:t>
      </w:r>
      <w:r w:rsidRPr="00E90021">
        <w:rPr>
          <w:sz w:val="30"/>
          <w:szCs w:val="30"/>
          <w:shd w:val="clear" w:color="auto" w:fill="FFFFFF"/>
        </w:rPr>
        <w:t>ць ад цяж</w:t>
      </w:r>
      <w:r w:rsidR="00F01B94">
        <w:rPr>
          <w:sz w:val="30"/>
          <w:szCs w:val="30"/>
          <w:shd w:val="clear" w:color="auto" w:fill="FFFFFF"/>
          <w:lang w:val="be-BY"/>
        </w:rPr>
        <w:t>касці</w:t>
      </w:r>
      <w:r w:rsidRPr="00E90021">
        <w:rPr>
          <w:sz w:val="30"/>
          <w:szCs w:val="30"/>
          <w:shd w:val="clear" w:color="auto" w:fill="FFFFFF"/>
        </w:rPr>
        <w:t xml:space="preserve"> парушэння, індыв</w:t>
      </w:r>
      <w:r w:rsidR="00686FDB">
        <w:rPr>
          <w:sz w:val="30"/>
          <w:szCs w:val="30"/>
          <w:shd w:val="clear" w:color="auto" w:fill="FFFFFF"/>
        </w:rPr>
        <w:t>ідуальных магчымасц</w:t>
      </w:r>
      <w:r w:rsidR="00F01B94">
        <w:rPr>
          <w:sz w:val="30"/>
          <w:szCs w:val="30"/>
          <w:shd w:val="clear" w:color="auto" w:fill="FFFFFF"/>
          <w:lang w:val="be-BY"/>
        </w:rPr>
        <w:t>ей</w:t>
      </w:r>
      <w:r w:rsidR="00686FDB">
        <w:rPr>
          <w:sz w:val="30"/>
          <w:szCs w:val="30"/>
          <w:shd w:val="clear" w:color="auto" w:fill="FFFFFF"/>
        </w:rPr>
        <w:t xml:space="preserve"> і патрэ</w:t>
      </w:r>
      <w:r w:rsidR="00F01B94">
        <w:rPr>
          <w:sz w:val="30"/>
          <w:szCs w:val="30"/>
          <w:shd w:val="clear" w:color="auto" w:fill="FFFFFF"/>
          <w:lang w:val="be-BY"/>
        </w:rPr>
        <w:t>насцей</w:t>
      </w:r>
      <w:r w:rsidRPr="00E90021">
        <w:rPr>
          <w:sz w:val="30"/>
          <w:szCs w:val="30"/>
          <w:shd w:val="clear" w:color="auto" w:fill="FFFFFF"/>
        </w:rPr>
        <w:t xml:space="preserve"> кожнага канкрэтнага карыстальніка. </w:t>
      </w:r>
      <w:r w:rsidR="00686FDB">
        <w:rPr>
          <w:sz w:val="30"/>
          <w:szCs w:val="30"/>
          <w:shd w:val="clear" w:color="auto" w:fill="FFFFFF"/>
          <w:lang w:val="be-BY"/>
        </w:rPr>
        <w:t>Д</w:t>
      </w:r>
      <w:r w:rsidRPr="00E90021">
        <w:rPr>
          <w:sz w:val="30"/>
          <w:szCs w:val="30"/>
          <w:shd w:val="clear" w:color="auto" w:fill="FFFFFF"/>
        </w:rPr>
        <w:t>зеці з</w:t>
      </w:r>
      <w:r w:rsidR="00686FDB">
        <w:rPr>
          <w:sz w:val="30"/>
          <w:szCs w:val="30"/>
          <w:shd w:val="clear" w:color="auto" w:fill="FFFFFF"/>
          <w:lang w:val="be-BY"/>
        </w:rPr>
        <w:t xml:space="preserve"> </w:t>
      </w:r>
      <w:r w:rsidR="00686FDB">
        <w:rPr>
          <w:sz w:val="30"/>
          <w:szCs w:val="30"/>
        </w:rPr>
        <w:t>а</w:t>
      </w:r>
      <w:r w:rsidR="00686FDB">
        <w:rPr>
          <w:sz w:val="30"/>
          <w:szCs w:val="30"/>
          <w:lang w:val="be-BY"/>
        </w:rPr>
        <w:t>ў</w:t>
      </w:r>
      <w:r w:rsidRPr="00E90021">
        <w:rPr>
          <w:sz w:val="30"/>
          <w:szCs w:val="30"/>
        </w:rPr>
        <w:t>т</w:t>
      </w:r>
      <w:r w:rsidR="00686FDB">
        <w:rPr>
          <w:sz w:val="30"/>
          <w:szCs w:val="30"/>
          <w:lang w:val="be-BY"/>
        </w:rPr>
        <w:t>ы</w:t>
      </w:r>
      <w:r w:rsidRPr="00E90021">
        <w:rPr>
          <w:sz w:val="30"/>
          <w:szCs w:val="30"/>
        </w:rPr>
        <w:t>ст</w:t>
      </w:r>
      <w:r w:rsidR="00686FDB">
        <w:rPr>
          <w:sz w:val="30"/>
          <w:szCs w:val="30"/>
          <w:lang w:val="be-BY"/>
        </w:rPr>
        <w:t>ы</w:t>
      </w:r>
      <w:r w:rsidRPr="00E90021">
        <w:rPr>
          <w:sz w:val="30"/>
          <w:szCs w:val="30"/>
        </w:rPr>
        <w:t>ч</w:t>
      </w:r>
      <w:r w:rsidR="00686FDB">
        <w:rPr>
          <w:sz w:val="30"/>
          <w:szCs w:val="30"/>
          <w:lang w:val="be-BY"/>
        </w:rPr>
        <w:t>нымі</w:t>
      </w:r>
      <w:r w:rsidRPr="00E90021">
        <w:rPr>
          <w:sz w:val="30"/>
          <w:szCs w:val="30"/>
        </w:rPr>
        <w:t xml:space="preserve"> парушэннямі часцей выкарыстоўваюць графічныя сродкі, а менавіта карцінныя сімвалы камунікацыі (Picture Communication Symbols). Дзеці з інтэлектуальнымі парушэннямі могуць выкарыстоўваць і графічныя </w:t>
      </w:r>
      <w:r w:rsidR="00686FDB">
        <w:rPr>
          <w:sz w:val="30"/>
          <w:szCs w:val="30"/>
          <w:lang w:val="be-BY"/>
        </w:rPr>
        <w:t>сімвалы</w:t>
      </w:r>
      <w:r w:rsidRPr="00E90021">
        <w:rPr>
          <w:sz w:val="30"/>
          <w:szCs w:val="30"/>
        </w:rPr>
        <w:t>, і жэсты, і тэхнічныя прылады, і камунікацыю з дапамогай прадметаў. Для кожнага канкрэтнага карыстальніка можна падабраць, а калі ёсць неабходнасць, то адаптаваць невербальна</w:t>
      </w:r>
      <w:r w:rsidR="00686FDB">
        <w:rPr>
          <w:sz w:val="30"/>
          <w:szCs w:val="30"/>
          <w:lang w:val="be-BY"/>
        </w:rPr>
        <w:t>я</w:t>
      </w:r>
      <w:r w:rsidRPr="00E90021">
        <w:rPr>
          <w:sz w:val="30"/>
          <w:szCs w:val="30"/>
        </w:rPr>
        <w:t xml:space="preserve"> сродк</w:t>
      </w:r>
      <w:r w:rsidR="00686FDB">
        <w:rPr>
          <w:sz w:val="30"/>
          <w:szCs w:val="30"/>
          <w:lang w:val="be-BY"/>
        </w:rPr>
        <w:t>і</w:t>
      </w:r>
      <w:r w:rsidRPr="00E90021">
        <w:rPr>
          <w:sz w:val="30"/>
          <w:szCs w:val="30"/>
        </w:rPr>
        <w:t xml:space="preserve">. Гэта дасць магчымасць павысіць якасць яго жыцця і створыць </w:t>
      </w:r>
      <w:r w:rsidR="00686FDB">
        <w:rPr>
          <w:sz w:val="30"/>
          <w:szCs w:val="30"/>
          <w:lang w:val="be-BY"/>
        </w:rPr>
        <w:t>у</w:t>
      </w:r>
      <w:r w:rsidRPr="00E90021">
        <w:rPr>
          <w:sz w:val="30"/>
          <w:szCs w:val="30"/>
        </w:rPr>
        <w:t>мовы для адчування сябе паўнапраўным камунікатыўным партнёрам.</w:t>
      </w:r>
    </w:p>
    <w:p w:rsidR="00633C81" w:rsidRPr="00E90021" w:rsidRDefault="00633C81" w:rsidP="00633C81">
      <w:pPr>
        <w:ind w:firstLine="709"/>
        <w:jc w:val="both"/>
        <w:rPr>
          <w:sz w:val="30"/>
          <w:szCs w:val="30"/>
        </w:rPr>
      </w:pPr>
      <w:r w:rsidRPr="00E90021">
        <w:rPr>
          <w:sz w:val="30"/>
          <w:szCs w:val="30"/>
        </w:rPr>
        <w:t xml:space="preserve">Планаванню карэкцыйна-педагагічнай </w:t>
      </w:r>
      <w:r w:rsidR="00F01B94">
        <w:rPr>
          <w:sz w:val="30"/>
          <w:szCs w:val="30"/>
          <w:lang w:val="be-BY"/>
        </w:rPr>
        <w:t>работы</w:t>
      </w:r>
      <w:r w:rsidRPr="00E90021">
        <w:rPr>
          <w:sz w:val="30"/>
          <w:szCs w:val="30"/>
        </w:rPr>
        <w:t xml:space="preserve"> па навучанні падтрымліва</w:t>
      </w:r>
      <w:r w:rsidR="00686FDB">
        <w:rPr>
          <w:sz w:val="30"/>
          <w:szCs w:val="30"/>
          <w:lang w:val="be-BY"/>
        </w:rPr>
        <w:t>ючай</w:t>
      </w:r>
      <w:r w:rsidRPr="00E90021">
        <w:rPr>
          <w:sz w:val="30"/>
          <w:szCs w:val="30"/>
        </w:rPr>
        <w:t xml:space="preserve"> і альтэрнатыўнай камунікацыі павінна папярэднічаць распазнаванне патрэб</w:t>
      </w:r>
      <w:r w:rsidR="00F01B94">
        <w:rPr>
          <w:sz w:val="30"/>
          <w:szCs w:val="30"/>
          <w:lang w:val="be-BY"/>
        </w:rPr>
        <w:t>насцей</w:t>
      </w:r>
      <w:r w:rsidRPr="00E90021">
        <w:rPr>
          <w:sz w:val="30"/>
          <w:szCs w:val="30"/>
        </w:rPr>
        <w:t>, актуальных навыкаў і магчымасц</w:t>
      </w:r>
      <w:r w:rsidR="00F01B94">
        <w:rPr>
          <w:sz w:val="30"/>
          <w:szCs w:val="30"/>
          <w:lang w:val="be-BY"/>
        </w:rPr>
        <w:t>ей</w:t>
      </w:r>
      <w:r w:rsidRPr="00E90021">
        <w:rPr>
          <w:sz w:val="30"/>
          <w:szCs w:val="30"/>
        </w:rPr>
        <w:t xml:space="preserve"> нег</w:t>
      </w:r>
      <w:r w:rsidR="00686FDB">
        <w:rPr>
          <w:sz w:val="30"/>
          <w:szCs w:val="30"/>
          <w:lang w:val="be-BY"/>
        </w:rPr>
        <w:t>а</w:t>
      </w:r>
      <w:r w:rsidRPr="00E90021">
        <w:rPr>
          <w:sz w:val="30"/>
          <w:szCs w:val="30"/>
        </w:rPr>
        <w:t>вор</w:t>
      </w:r>
      <w:r w:rsidR="00686FDB">
        <w:rPr>
          <w:sz w:val="30"/>
          <w:szCs w:val="30"/>
          <w:lang w:val="be-BY"/>
        </w:rPr>
        <w:t>ачага</w:t>
      </w:r>
      <w:r w:rsidRPr="00E90021">
        <w:rPr>
          <w:sz w:val="30"/>
          <w:szCs w:val="30"/>
        </w:rPr>
        <w:t xml:space="preserve"> дзіцяці. </w:t>
      </w:r>
    </w:p>
    <w:p w:rsidR="00633C81" w:rsidRPr="00E90021" w:rsidRDefault="00633C81" w:rsidP="00633C81">
      <w:pPr>
        <w:ind w:firstLine="709"/>
        <w:jc w:val="both"/>
        <w:rPr>
          <w:sz w:val="30"/>
          <w:szCs w:val="30"/>
        </w:rPr>
      </w:pPr>
      <w:r w:rsidRPr="00E90021">
        <w:rPr>
          <w:sz w:val="30"/>
          <w:szCs w:val="30"/>
        </w:rPr>
        <w:t xml:space="preserve">Найбольш часта </w:t>
      </w:r>
      <w:r w:rsidR="00FD7007">
        <w:rPr>
          <w:sz w:val="30"/>
          <w:szCs w:val="30"/>
          <w:lang w:val="be-BY"/>
        </w:rPr>
        <w:t>ўжывальнымі</w:t>
      </w:r>
      <w:r w:rsidRPr="00E90021">
        <w:rPr>
          <w:sz w:val="30"/>
          <w:szCs w:val="30"/>
        </w:rPr>
        <w:t xml:space="preserve"> сродкамі падтрымліва</w:t>
      </w:r>
      <w:r w:rsidR="00FD7007">
        <w:rPr>
          <w:sz w:val="30"/>
          <w:szCs w:val="30"/>
          <w:lang w:val="be-BY"/>
        </w:rPr>
        <w:t>ючай</w:t>
      </w:r>
      <w:r w:rsidRPr="00E90021">
        <w:rPr>
          <w:sz w:val="30"/>
          <w:szCs w:val="30"/>
        </w:rPr>
        <w:t xml:space="preserve"> і альтэрнатыўнай камунікацыі з</w:t>
      </w:r>
      <w:r w:rsidR="001C42B5">
        <w:rPr>
          <w:sz w:val="30"/>
          <w:szCs w:val="30"/>
        </w:rPr>
        <w:t>’</w:t>
      </w:r>
      <w:r w:rsidRPr="00E90021">
        <w:rPr>
          <w:sz w:val="30"/>
          <w:szCs w:val="30"/>
        </w:rPr>
        <w:t xml:space="preserve">яўляюцца жэсты, графічныя сродкі і спецыялізаваныя тэхнічныя прылады рознай ступені складанасці (камунікатары). </w:t>
      </w:r>
    </w:p>
    <w:p w:rsidR="00633C81" w:rsidRPr="00E90021" w:rsidRDefault="00633C81" w:rsidP="00633C81">
      <w:pPr>
        <w:ind w:firstLine="709"/>
        <w:jc w:val="both"/>
        <w:rPr>
          <w:sz w:val="30"/>
          <w:szCs w:val="30"/>
        </w:rPr>
      </w:pPr>
      <w:r w:rsidRPr="00E90021">
        <w:rPr>
          <w:sz w:val="30"/>
          <w:szCs w:val="30"/>
        </w:rPr>
        <w:t>У аснове камунікацыі з дапамогай жэстаў (знакаў) ляжаць самыя распаўсюджаныя натуральныя жэсты, якія выкарыстоўваюцца кожным чалавекам на пэўным этапе яго камунікатыўнага развіцця. Усе жэсты аб</w:t>
      </w:r>
      <w:r w:rsidR="001C42B5">
        <w:rPr>
          <w:sz w:val="30"/>
          <w:szCs w:val="30"/>
        </w:rPr>
        <w:t>’</w:t>
      </w:r>
      <w:r w:rsidRPr="00E90021">
        <w:rPr>
          <w:sz w:val="30"/>
          <w:szCs w:val="30"/>
        </w:rPr>
        <w:t>яднаны ў сітуатыўныя блокі: сацыяльнае ўзаемадзеянне, гігіена і д</w:t>
      </w:r>
      <w:r w:rsidR="00FD7007">
        <w:rPr>
          <w:sz w:val="30"/>
          <w:szCs w:val="30"/>
          <w:lang w:val="be-BY"/>
        </w:rPr>
        <w:t>огляд</w:t>
      </w:r>
      <w:r w:rsidRPr="00E90021">
        <w:rPr>
          <w:sz w:val="30"/>
          <w:szCs w:val="30"/>
        </w:rPr>
        <w:t>, ежа і пі</w:t>
      </w:r>
      <w:r w:rsidR="00F01B94">
        <w:rPr>
          <w:sz w:val="30"/>
          <w:szCs w:val="30"/>
          <w:lang w:val="be-BY"/>
        </w:rPr>
        <w:t>ццё</w:t>
      </w:r>
      <w:r w:rsidRPr="00E90021">
        <w:rPr>
          <w:sz w:val="30"/>
          <w:szCs w:val="30"/>
        </w:rPr>
        <w:t>, адзенне і абутак, эмоцыі і адчуванні, сям</w:t>
      </w:r>
      <w:r w:rsidR="001C42B5">
        <w:rPr>
          <w:sz w:val="30"/>
          <w:szCs w:val="30"/>
        </w:rPr>
        <w:t>’</w:t>
      </w:r>
      <w:r w:rsidRPr="00E90021">
        <w:rPr>
          <w:sz w:val="30"/>
          <w:szCs w:val="30"/>
        </w:rPr>
        <w:t>я і людзі.</w:t>
      </w:r>
    </w:p>
    <w:p w:rsidR="00633C81" w:rsidRPr="00E90021" w:rsidRDefault="00633C81" w:rsidP="00633C81">
      <w:pPr>
        <w:ind w:firstLine="709"/>
        <w:jc w:val="both"/>
        <w:rPr>
          <w:sz w:val="30"/>
          <w:szCs w:val="30"/>
        </w:rPr>
      </w:pPr>
      <w:r w:rsidRPr="00E90021">
        <w:rPr>
          <w:sz w:val="30"/>
          <w:szCs w:val="30"/>
        </w:rPr>
        <w:t>Тэхнічныя прылады адрозніваюцца па памеры, вазе і аб</w:t>
      </w:r>
      <w:r w:rsidR="001C42B5">
        <w:rPr>
          <w:sz w:val="30"/>
          <w:szCs w:val="30"/>
        </w:rPr>
        <w:t>’</w:t>
      </w:r>
      <w:r w:rsidRPr="00E90021">
        <w:rPr>
          <w:sz w:val="30"/>
          <w:szCs w:val="30"/>
        </w:rPr>
        <w:t>ём</w:t>
      </w:r>
      <w:r w:rsidR="00FD7007">
        <w:rPr>
          <w:sz w:val="30"/>
          <w:szCs w:val="30"/>
          <w:lang w:val="be-BY"/>
        </w:rPr>
        <w:t>у</w:t>
      </w:r>
      <w:r w:rsidRPr="00E90021">
        <w:rPr>
          <w:sz w:val="30"/>
          <w:szCs w:val="30"/>
        </w:rPr>
        <w:t xml:space="preserve"> </w:t>
      </w:r>
      <w:r w:rsidR="00FD7007">
        <w:rPr>
          <w:sz w:val="30"/>
          <w:szCs w:val="30"/>
          <w:lang w:val="be-BY"/>
        </w:rPr>
        <w:t>дадзены</w:t>
      </w:r>
      <w:r w:rsidRPr="00E90021">
        <w:rPr>
          <w:sz w:val="30"/>
          <w:szCs w:val="30"/>
        </w:rPr>
        <w:t>х, якія яны могуць захоўваць, а таксама спосабу доступу інфармацыі. Дзякуючы ў</w:t>
      </w:r>
      <w:r w:rsidR="00FD7007">
        <w:rPr>
          <w:sz w:val="30"/>
          <w:szCs w:val="30"/>
          <w:lang w:val="be-BY"/>
        </w:rPr>
        <w:t>ключанаму</w:t>
      </w:r>
      <w:r w:rsidRPr="00E90021">
        <w:rPr>
          <w:sz w:val="30"/>
          <w:szCs w:val="30"/>
        </w:rPr>
        <w:t xml:space="preserve"> </w:t>
      </w:r>
      <w:r w:rsidR="00F01B94">
        <w:rPr>
          <w:sz w:val="30"/>
          <w:szCs w:val="30"/>
          <w:lang w:val="be-BY"/>
        </w:rPr>
        <w:t>ў</w:t>
      </w:r>
      <w:r w:rsidRPr="00E90021">
        <w:rPr>
          <w:sz w:val="30"/>
          <w:szCs w:val="30"/>
        </w:rPr>
        <w:t xml:space="preserve"> іх склад праграмн</w:t>
      </w:r>
      <w:r w:rsidR="00F01B94">
        <w:rPr>
          <w:sz w:val="30"/>
          <w:szCs w:val="30"/>
          <w:lang w:val="be-BY"/>
        </w:rPr>
        <w:t>аму</w:t>
      </w:r>
      <w:r w:rsidRPr="00E90021">
        <w:rPr>
          <w:sz w:val="30"/>
          <w:szCs w:val="30"/>
        </w:rPr>
        <w:t xml:space="preserve"> забеспячэнн</w:t>
      </w:r>
      <w:r w:rsidR="00F01B94">
        <w:rPr>
          <w:sz w:val="30"/>
          <w:szCs w:val="30"/>
          <w:lang w:val="be-BY"/>
        </w:rPr>
        <w:t>ю</w:t>
      </w:r>
      <w:r w:rsidRPr="00E90021">
        <w:rPr>
          <w:sz w:val="30"/>
          <w:szCs w:val="30"/>
        </w:rPr>
        <w:t xml:space="preserve"> яны дазваляюць чалавеку сінтэзаваць, захоўваць і ажыццяўляць пошук электронных галасавых паведамленняў, запіс якіх ажыццяўляецца за кошт а</w:t>
      </w:r>
      <w:r w:rsidR="00FD7007">
        <w:rPr>
          <w:sz w:val="30"/>
          <w:szCs w:val="30"/>
        </w:rPr>
        <w:t xml:space="preserve">лічбоўкі </w:t>
      </w:r>
      <w:r w:rsidR="00FD7007" w:rsidRPr="00637BD3">
        <w:rPr>
          <w:sz w:val="30"/>
          <w:szCs w:val="30"/>
        </w:rPr>
        <w:t>і</w:t>
      </w:r>
      <w:r w:rsidR="00B742C6" w:rsidRPr="00637BD3">
        <w:rPr>
          <w:sz w:val="30"/>
          <w:szCs w:val="30"/>
          <w:lang w:val="be-BY"/>
        </w:rPr>
        <w:t xml:space="preserve"> (</w:t>
      </w:r>
      <w:r w:rsidR="00FD7007" w:rsidRPr="00637BD3">
        <w:rPr>
          <w:sz w:val="30"/>
          <w:szCs w:val="30"/>
        </w:rPr>
        <w:t>або</w:t>
      </w:r>
      <w:r w:rsidR="00B742C6" w:rsidRPr="00637BD3">
        <w:rPr>
          <w:sz w:val="30"/>
          <w:szCs w:val="30"/>
          <w:lang w:val="be-BY"/>
        </w:rPr>
        <w:t>)</w:t>
      </w:r>
      <w:r w:rsidR="00FD7007" w:rsidRPr="00637BD3">
        <w:rPr>
          <w:sz w:val="30"/>
          <w:szCs w:val="30"/>
        </w:rPr>
        <w:t xml:space="preserve"> сінтэзавання г</w:t>
      </w:r>
      <w:r w:rsidR="00FD7007" w:rsidRPr="00637BD3">
        <w:rPr>
          <w:sz w:val="30"/>
          <w:szCs w:val="30"/>
          <w:lang w:val="be-BY"/>
        </w:rPr>
        <w:t>о</w:t>
      </w:r>
      <w:r w:rsidRPr="00637BD3">
        <w:rPr>
          <w:sz w:val="30"/>
          <w:szCs w:val="30"/>
        </w:rPr>
        <w:t>ла</w:t>
      </w:r>
      <w:r w:rsidR="00F01B94" w:rsidRPr="00637BD3">
        <w:rPr>
          <w:sz w:val="30"/>
          <w:szCs w:val="30"/>
          <w:lang w:val="be-BY"/>
        </w:rPr>
        <w:t>су</w:t>
      </w:r>
      <w:r w:rsidRPr="00637BD3">
        <w:rPr>
          <w:sz w:val="30"/>
          <w:szCs w:val="30"/>
        </w:rPr>
        <w:t xml:space="preserve">. У большасці выпадкаў алічбаваныя сістэмы </w:t>
      </w:r>
      <w:r w:rsidR="00F01B94" w:rsidRPr="00637BD3">
        <w:rPr>
          <w:sz w:val="30"/>
          <w:szCs w:val="30"/>
          <w:lang w:val="be-BY"/>
        </w:rPr>
        <w:t>ў</w:t>
      </w:r>
      <w:r w:rsidR="00FD7007" w:rsidRPr="00637BD3">
        <w:rPr>
          <w:sz w:val="30"/>
          <w:szCs w:val="30"/>
          <w:lang w:val="be-BY"/>
        </w:rPr>
        <w:t>знаўля</w:t>
      </w:r>
      <w:r w:rsidRPr="00637BD3">
        <w:rPr>
          <w:sz w:val="30"/>
          <w:szCs w:val="30"/>
        </w:rPr>
        <w:t>юць папярэдне запісаныя сл</w:t>
      </w:r>
      <w:r w:rsidR="00FD7007" w:rsidRPr="00637BD3">
        <w:rPr>
          <w:sz w:val="30"/>
          <w:szCs w:val="30"/>
        </w:rPr>
        <w:t>овы або фразы, якія падмацаваны</w:t>
      </w:r>
      <w:r w:rsidRPr="00637BD3">
        <w:rPr>
          <w:sz w:val="30"/>
          <w:szCs w:val="30"/>
        </w:rPr>
        <w:t xml:space="preserve"> адпаведнымі графічнымі </w:t>
      </w:r>
      <w:r w:rsidR="00FD7007" w:rsidRPr="00637BD3">
        <w:rPr>
          <w:sz w:val="30"/>
          <w:szCs w:val="30"/>
          <w:lang w:val="be-BY"/>
        </w:rPr>
        <w:t>выяв</w:t>
      </w:r>
      <w:r w:rsidRPr="00637BD3">
        <w:rPr>
          <w:sz w:val="30"/>
          <w:szCs w:val="30"/>
        </w:rPr>
        <w:t xml:space="preserve">амі (малюнкамі, фотаздымкамі, </w:t>
      </w:r>
      <w:r w:rsidR="00B5538E" w:rsidRPr="00637BD3">
        <w:rPr>
          <w:sz w:val="30"/>
          <w:szCs w:val="30"/>
          <w:lang w:val="be-BY"/>
        </w:rPr>
        <w:t>б</w:t>
      </w:r>
      <w:r w:rsidRPr="00637BD3">
        <w:rPr>
          <w:sz w:val="30"/>
          <w:szCs w:val="30"/>
        </w:rPr>
        <w:t>ліс-</w:t>
      </w:r>
      <w:r w:rsidR="00F01B94" w:rsidRPr="00637BD3">
        <w:rPr>
          <w:sz w:val="30"/>
          <w:szCs w:val="30"/>
          <w:lang w:val="be-BY"/>
        </w:rPr>
        <w:t>сімваламі</w:t>
      </w:r>
      <w:r w:rsidRPr="00637BD3">
        <w:rPr>
          <w:sz w:val="30"/>
          <w:szCs w:val="30"/>
        </w:rPr>
        <w:t xml:space="preserve"> і г.д.). Шырока выкарыстоўваюцца </w:t>
      </w:r>
      <w:r w:rsidRPr="00637BD3">
        <w:rPr>
          <w:sz w:val="30"/>
          <w:szCs w:val="30"/>
        </w:rPr>
        <w:lastRenderedPageBreak/>
        <w:t xml:space="preserve">камунікатыўныя </w:t>
      </w:r>
      <w:r w:rsidR="00FD7007" w:rsidRPr="00637BD3">
        <w:rPr>
          <w:sz w:val="30"/>
          <w:szCs w:val="30"/>
          <w:lang w:val="be-BY"/>
        </w:rPr>
        <w:t>дадаткі</w:t>
      </w:r>
      <w:r w:rsidRPr="00637BD3">
        <w:rPr>
          <w:sz w:val="30"/>
          <w:szCs w:val="30"/>
        </w:rPr>
        <w:t xml:space="preserve"> для смартфонаў і планшэтаў</w:t>
      </w:r>
      <w:r w:rsidR="00B742C6" w:rsidRPr="00637BD3">
        <w:rPr>
          <w:sz w:val="30"/>
          <w:szCs w:val="30"/>
          <w:lang w:val="be-BY"/>
        </w:rPr>
        <w:t xml:space="preserve"> (</w:t>
      </w:r>
      <w:r w:rsidRPr="00637BD3">
        <w:rPr>
          <w:sz w:val="30"/>
          <w:szCs w:val="30"/>
        </w:rPr>
        <w:t>«LetMeTalk», «Сезам», «З</w:t>
      </w:r>
      <w:r w:rsidR="00FD7007" w:rsidRPr="00637BD3">
        <w:rPr>
          <w:sz w:val="30"/>
          <w:szCs w:val="30"/>
        </w:rPr>
        <w:t>разумей мяне», «Аўтызм. Зносіны</w:t>
      </w:r>
      <w:r w:rsidRPr="00637BD3">
        <w:rPr>
          <w:sz w:val="30"/>
          <w:szCs w:val="30"/>
        </w:rPr>
        <w:t>»,</w:t>
      </w:r>
      <w:r w:rsidR="00FD7007" w:rsidRPr="00637BD3">
        <w:rPr>
          <w:sz w:val="30"/>
          <w:szCs w:val="30"/>
          <w:lang w:val="be-BY"/>
        </w:rPr>
        <w:t xml:space="preserve"> </w:t>
      </w:r>
      <w:r w:rsidRPr="00637BD3">
        <w:rPr>
          <w:sz w:val="30"/>
          <w:szCs w:val="30"/>
        </w:rPr>
        <w:t>«Гавары моўчкі»,</w:t>
      </w:r>
      <w:r w:rsidR="00FD7007" w:rsidRPr="00637BD3">
        <w:rPr>
          <w:sz w:val="30"/>
          <w:szCs w:val="30"/>
          <w:lang w:val="be-BY"/>
        </w:rPr>
        <w:t xml:space="preserve"> </w:t>
      </w:r>
      <w:r w:rsidRPr="00637BD3">
        <w:rPr>
          <w:sz w:val="30"/>
          <w:szCs w:val="30"/>
        </w:rPr>
        <w:t>«Камунікатар ДАР»).</w:t>
      </w:r>
    </w:p>
    <w:p w:rsidR="00312B42" w:rsidRPr="00E90021" w:rsidRDefault="00371746" w:rsidP="0062505F">
      <w:pPr>
        <w:ind w:firstLine="709"/>
        <w:jc w:val="both"/>
        <w:rPr>
          <w:sz w:val="30"/>
          <w:szCs w:val="30"/>
        </w:rPr>
      </w:pPr>
      <w:r w:rsidRPr="00E90021">
        <w:rPr>
          <w:b/>
          <w:i/>
          <w:sz w:val="30"/>
          <w:szCs w:val="30"/>
        </w:rPr>
        <w:t>Арганізацыя адукацыйнага працэсу з дзецьмі з парушэннем слыху</w:t>
      </w:r>
      <w:r w:rsidRPr="00E90021">
        <w:rPr>
          <w:sz w:val="30"/>
          <w:szCs w:val="30"/>
        </w:rPr>
        <w:t xml:space="preserve"> </w:t>
      </w:r>
    </w:p>
    <w:p w:rsidR="009173EB" w:rsidRPr="00E90021" w:rsidRDefault="009173EB" w:rsidP="00DA582F">
      <w:pPr>
        <w:ind w:firstLine="709"/>
        <w:jc w:val="both"/>
        <w:rPr>
          <w:sz w:val="30"/>
          <w:szCs w:val="30"/>
        </w:rPr>
      </w:pPr>
      <w:r w:rsidRPr="00E90021">
        <w:rPr>
          <w:sz w:val="30"/>
          <w:szCs w:val="30"/>
        </w:rPr>
        <w:t xml:space="preserve">Пры </w:t>
      </w:r>
      <w:r w:rsidR="00CE7A9D">
        <w:rPr>
          <w:sz w:val="30"/>
          <w:szCs w:val="30"/>
          <w:lang w:val="be-BY"/>
        </w:rPr>
        <w:t>рабоце</w:t>
      </w:r>
      <w:r w:rsidRPr="00E90021">
        <w:rPr>
          <w:sz w:val="30"/>
          <w:szCs w:val="30"/>
        </w:rPr>
        <w:t xml:space="preserve"> з дзецьмі з парушэннем слыху </w:t>
      </w:r>
      <w:r w:rsidR="00CE7A9D">
        <w:rPr>
          <w:sz w:val="30"/>
          <w:szCs w:val="30"/>
          <w:lang w:val="be-BY"/>
        </w:rPr>
        <w:t>варта</w:t>
      </w:r>
      <w:r w:rsidRPr="00E90021">
        <w:rPr>
          <w:sz w:val="30"/>
          <w:szCs w:val="30"/>
        </w:rPr>
        <w:t xml:space="preserve"> ўлічваць асаблівасці фарміравання ў іх гульнявой дзейнасці, неабходнасць правядзення </w:t>
      </w:r>
      <w:r w:rsidR="00CE7A9D">
        <w:rPr>
          <w:sz w:val="30"/>
          <w:szCs w:val="30"/>
          <w:lang w:val="be-BY"/>
        </w:rPr>
        <w:t>работа</w:t>
      </w:r>
      <w:r w:rsidRPr="00E90021">
        <w:rPr>
          <w:sz w:val="30"/>
          <w:szCs w:val="30"/>
        </w:rPr>
        <w:t xml:space="preserve"> па музычнай стымуляцыі, развіцц</w:t>
      </w:r>
      <w:r w:rsidR="00CE7A9D">
        <w:rPr>
          <w:sz w:val="30"/>
          <w:szCs w:val="30"/>
          <w:lang w:val="be-BY"/>
        </w:rPr>
        <w:t>і</w:t>
      </w:r>
      <w:r w:rsidRPr="00E90021">
        <w:rPr>
          <w:sz w:val="30"/>
          <w:szCs w:val="30"/>
        </w:rPr>
        <w:t xml:space="preserve"> навыкаў зносін.</w:t>
      </w:r>
    </w:p>
    <w:p w:rsidR="00E93E5E" w:rsidRPr="00E90021" w:rsidRDefault="00E93E5E" w:rsidP="00DA582F">
      <w:pPr>
        <w:ind w:firstLine="709"/>
        <w:jc w:val="both"/>
        <w:rPr>
          <w:sz w:val="30"/>
          <w:szCs w:val="30"/>
        </w:rPr>
      </w:pPr>
      <w:r w:rsidRPr="00E90021">
        <w:rPr>
          <w:sz w:val="30"/>
          <w:szCs w:val="30"/>
        </w:rPr>
        <w:t xml:space="preserve">Ключавымі этапамі </w:t>
      </w:r>
      <w:r w:rsidRPr="00CE7A9D">
        <w:rPr>
          <w:sz w:val="30"/>
          <w:szCs w:val="30"/>
        </w:rPr>
        <w:t>развіцця гульнявой дзейнасці</w:t>
      </w:r>
      <w:r w:rsidRPr="00E90021">
        <w:rPr>
          <w:sz w:val="30"/>
          <w:szCs w:val="30"/>
        </w:rPr>
        <w:t xml:space="preserve"> дзяцей з парушэннем слыху з</w:t>
      </w:r>
      <w:r w:rsidR="001C42B5">
        <w:rPr>
          <w:sz w:val="30"/>
          <w:szCs w:val="30"/>
        </w:rPr>
        <w:t>’</w:t>
      </w:r>
      <w:r w:rsidRPr="00E90021">
        <w:rPr>
          <w:sz w:val="30"/>
          <w:szCs w:val="30"/>
        </w:rPr>
        <w:t>яўляюцца</w:t>
      </w:r>
      <w:r w:rsidR="00B5538E">
        <w:rPr>
          <w:sz w:val="30"/>
          <w:szCs w:val="30"/>
          <w:lang w:val="be-BY"/>
        </w:rPr>
        <w:t>:</w:t>
      </w:r>
      <w:r w:rsidRPr="00E90021">
        <w:rPr>
          <w:sz w:val="30"/>
          <w:szCs w:val="30"/>
        </w:rPr>
        <w:t xml:space="preserve"> выкліканне і развіццё цікавасці да цацак і дзеянням з імі, фарміраванне прадметна-</w:t>
      </w:r>
      <w:r w:rsidR="00D27238">
        <w:rPr>
          <w:sz w:val="30"/>
          <w:szCs w:val="30"/>
          <w:lang w:val="be-BY"/>
        </w:rPr>
        <w:t>адлюстравальна</w:t>
      </w:r>
      <w:r w:rsidRPr="00E90021">
        <w:rPr>
          <w:sz w:val="30"/>
          <w:szCs w:val="30"/>
        </w:rPr>
        <w:t>й гульнявой дзейнасці, накіраванай на фарміраванне ўяўленняў і ўменняў дзейнічаць з цацкай у адпаведнасці з функцыянальным прызначэннем, фарміраванне сюжэтна-</w:t>
      </w:r>
      <w:r w:rsidR="00D27238">
        <w:rPr>
          <w:sz w:val="30"/>
          <w:szCs w:val="30"/>
          <w:lang w:val="be-BY"/>
        </w:rPr>
        <w:t>адлюстравальнай</w:t>
      </w:r>
      <w:r w:rsidRPr="00E90021">
        <w:rPr>
          <w:sz w:val="30"/>
          <w:szCs w:val="30"/>
        </w:rPr>
        <w:t xml:space="preserve"> гульні, навучанне сюжэтна-ролевы</w:t>
      </w:r>
      <w:r w:rsidR="00D27238">
        <w:rPr>
          <w:sz w:val="30"/>
          <w:szCs w:val="30"/>
          <w:lang w:val="be-BY"/>
        </w:rPr>
        <w:t>м</w:t>
      </w:r>
      <w:r w:rsidRPr="00E90021">
        <w:rPr>
          <w:sz w:val="30"/>
          <w:szCs w:val="30"/>
        </w:rPr>
        <w:t xml:space="preserve"> гульня</w:t>
      </w:r>
      <w:r w:rsidR="00D27238">
        <w:rPr>
          <w:sz w:val="30"/>
          <w:szCs w:val="30"/>
          <w:lang w:val="be-BY"/>
        </w:rPr>
        <w:t>м</w:t>
      </w:r>
      <w:r w:rsidRPr="00E90021">
        <w:rPr>
          <w:sz w:val="30"/>
          <w:szCs w:val="30"/>
        </w:rPr>
        <w:t xml:space="preserve">. Пры гэтым асноўнай стратэгіяй развіцця гульнявой дзейнасці дзяцей з парушэннем слыху ранняга і дашкольнага ўзросту выступае паэтапнае фарміраванне ўсё больш </w:t>
      </w:r>
      <w:r w:rsidR="00D27238">
        <w:rPr>
          <w:sz w:val="30"/>
          <w:szCs w:val="30"/>
          <w:lang w:val="be-BY"/>
        </w:rPr>
        <w:t>у</w:t>
      </w:r>
      <w:r w:rsidRPr="00E90021">
        <w:rPr>
          <w:sz w:val="30"/>
          <w:szCs w:val="30"/>
        </w:rPr>
        <w:t>складн</w:t>
      </w:r>
      <w:r w:rsidR="00D27238">
        <w:rPr>
          <w:sz w:val="30"/>
          <w:szCs w:val="30"/>
          <w:lang w:val="be-BY"/>
        </w:rPr>
        <w:t>еных</w:t>
      </w:r>
      <w:r w:rsidRPr="00E90021">
        <w:rPr>
          <w:sz w:val="30"/>
          <w:szCs w:val="30"/>
        </w:rPr>
        <w:t xml:space="preserve"> спосабаў гульнявых дзеянняў на аснове </w:t>
      </w:r>
      <w:r w:rsidR="00D27238">
        <w:rPr>
          <w:sz w:val="30"/>
          <w:szCs w:val="30"/>
          <w:lang w:val="be-BY"/>
        </w:rPr>
        <w:t>ў</w:t>
      </w:r>
      <w:r w:rsidRPr="00E90021">
        <w:rPr>
          <w:sz w:val="30"/>
          <w:szCs w:val="30"/>
        </w:rPr>
        <w:t>збагачэння жыццёвага вопыту ва ўмовах эмацы</w:t>
      </w:r>
      <w:r w:rsidR="00243284">
        <w:rPr>
          <w:sz w:val="30"/>
          <w:szCs w:val="30"/>
          <w:lang w:val="be-BY"/>
        </w:rPr>
        <w:t>яналь</w:t>
      </w:r>
      <w:r w:rsidRPr="00E90021">
        <w:rPr>
          <w:sz w:val="30"/>
          <w:szCs w:val="30"/>
        </w:rPr>
        <w:t>нага і маўленчага ўзаемадзеяння з дарослым.</w:t>
      </w:r>
    </w:p>
    <w:p w:rsidR="00E93E5E" w:rsidRPr="00E90021" w:rsidRDefault="00E93E5E" w:rsidP="00DA582F">
      <w:pPr>
        <w:ind w:firstLine="709"/>
        <w:jc w:val="both"/>
        <w:rPr>
          <w:sz w:val="30"/>
          <w:szCs w:val="30"/>
        </w:rPr>
      </w:pPr>
      <w:r w:rsidRPr="00E90021">
        <w:rPr>
          <w:sz w:val="30"/>
          <w:szCs w:val="30"/>
        </w:rPr>
        <w:t>Адным з дзейсных сродкаў развіцця і карэкцыі вымаўленч</w:t>
      </w:r>
      <w:r w:rsidR="00D27238">
        <w:rPr>
          <w:sz w:val="30"/>
          <w:szCs w:val="30"/>
          <w:lang w:val="be-BY"/>
        </w:rPr>
        <w:t>ага</w:t>
      </w:r>
      <w:r w:rsidRPr="00E90021">
        <w:rPr>
          <w:sz w:val="30"/>
          <w:szCs w:val="30"/>
        </w:rPr>
        <w:t xml:space="preserve"> боку вусна</w:t>
      </w:r>
      <w:r w:rsidR="00D27238">
        <w:rPr>
          <w:sz w:val="30"/>
          <w:szCs w:val="30"/>
          <w:lang w:val="be-BY"/>
        </w:rPr>
        <w:t>га</w:t>
      </w:r>
      <w:r w:rsidRPr="00E90021">
        <w:rPr>
          <w:sz w:val="30"/>
          <w:szCs w:val="30"/>
        </w:rPr>
        <w:t xml:space="preserve"> </w:t>
      </w:r>
      <w:r w:rsidR="00D27238">
        <w:rPr>
          <w:sz w:val="30"/>
          <w:szCs w:val="30"/>
          <w:lang w:val="be-BY"/>
        </w:rPr>
        <w:t>маўлення</w:t>
      </w:r>
      <w:r w:rsidRPr="00E90021">
        <w:rPr>
          <w:sz w:val="30"/>
          <w:szCs w:val="30"/>
        </w:rPr>
        <w:t xml:space="preserve"> дзяцей з парушэннем слыху дашкольнага ўзросту з</w:t>
      </w:r>
      <w:r w:rsidR="001C42B5">
        <w:rPr>
          <w:sz w:val="30"/>
          <w:szCs w:val="30"/>
        </w:rPr>
        <w:t>’</w:t>
      </w:r>
      <w:r w:rsidRPr="00E90021">
        <w:rPr>
          <w:sz w:val="30"/>
          <w:szCs w:val="30"/>
        </w:rPr>
        <w:t xml:space="preserve">яўляецца музычная стымуляцыя. Музычныя гукі выступаюць у якасці базы для авалодання дзецьмі з парушэннем слыху ўяўленнямі аб якасцях маўленчых гукаў. </w:t>
      </w:r>
      <w:r w:rsidR="00243284">
        <w:rPr>
          <w:sz w:val="30"/>
          <w:szCs w:val="30"/>
          <w:lang w:val="be-BY"/>
        </w:rPr>
        <w:t>Блізкасць</w:t>
      </w:r>
      <w:r w:rsidRPr="00E90021">
        <w:rPr>
          <w:sz w:val="30"/>
          <w:szCs w:val="30"/>
        </w:rPr>
        <w:t xml:space="preserve"> маўленчага і музычнага інтанаванн</w:t>
      </w:r>
      <w:r w:rsidR="00D27238">
        <w:rPr>
          <w:sz w:val="30"/>
          <w:szCs w:val="30"/>
          <w:lang w:val="be-BY"/>
        </w:rPr>
        <w:t>я</w:t>
      </w:r>
      <w:r w:rsidRPr="00E90021">
        <w:rPr>
          <w:sz w:val="30"/>
          <w:szCs w:val="30"/>
        </w:rPr>
        <w:t xml:space="preserve"> дазваляе ажыццяўляць перанос уменняў, сфарм</w:t>
      </w:r>
      <w:r w:rsidR="00D27238">
        <w:rPr>
          <w:sz w:val="30"/>
          <w:szCs w:val="30"/>
          <w:lang w:val="be-BY"/>
        </w:rPr>
        <w:t>ір</w:t>
      </w:r>
      <w:r w:rsidRPr="00E90021">
        <w:rPr>
          <w:sz w:val="30"/>
          <w:szCs w:val="30"/>
        </w:rPr>
        <w:t>аваных на аснове сродкаў музыкі, у працэс авалодання м</w:t>
      </w:r>
      <w:r w:rsidR="00D27238">
        <w:rPr>
          <w:sz w:val="30"/>
          <w:szCs w:val="30"/>
          <w:lang w:val="be-BY"/>
        </w:rPr>
        <w:t>а</w:t>
      </w:r>
      <w:r w:rsidRPr="00E90021">
        <w:rPr>
          <w:sz w:val="30"/>
          <w:szCs w:val="30"/>
        </w:rPr>
        <w:t>ў</w:t>
      </w:r>
      <w:r w:rsidR="00D27238">
        <w:rPr>
          <w:sz w:val="30"/>
          <w:szCs w:val="30"/>
          <w:lang w:val="be-BY"/>
        </w:rPr>
        <w:t>ленч</w:t>
      </w:r>
      <w:r w:rsidRPr="00E90021">
        <w:rPr>
          <w:sz w:val="30"/>
          <w:szCs w:val="30"/>
        </w:rPr>
        <w:t xml:space="preserve">ымі ўменнямі. Пры гэтым варта ўлічваць, што гукі музыкі, як і іншыя </w:t>
      </w:r>
      <w:r w:rsidR="00D27238">
        <w:rPr>
          <w:sz w:val="30"/>
          <w:szCs w:val="30"/>
          <w:lang w:val="be-BY"/>
        </w:rPr>
        <w:t>немаўленчыя</w:t>
      </w:r>
      <w:r w:rsidRPr="00E90021">
        <w:rPr>
          <w:sz w:val="30"/>
          <w:szCs w:val="30"/>
        </w:rPr>
        <w:t xml:space="preserve"> гукі, больш даступныя для ўспрымання на слых дзецям з парушэннем слыху.</w:t>
      </w:r>
    </w:p>
    <w:p w:rsidR="00E93E5E" w:rsidRPr="00E90021" w:rsidRDefault="00D27238" w:rsidP="00DA582F">
      <w:pPr>
        <w:ind w:firstLine="709"/>
        <w:jc w:val="both"/>
        <w:rPr>
          <w:sz w:val="30"/>
          <w:szCs w:val="30"/>
        </w:rPr>
      </w:pPr>
      <w:r>
        <w:rPr>
          <w:sz w:val="30"/>
          <w:szCs w:val="30"/>
          <w:lang w:val="be-BY"/>
        </w:rPr>
        <w:t>У</w:t>
      </w:r>
      <w:r w:rsidR="00E93E5E" w:rsidRPr="00E90021">
        <w:rPr>
          <w:sz w:val="30"/>
          <w:szCs w:val="30"/>
        </w:rPr>
        <w:t>ключэнне ў адукацыйны працэс з дзецьмі з парушэннем слыху музычнай стымуляцыі патрабуе ўзгодненай працы настаўніка-дэфектолага і музычнага кіраўніка, выразнага вызначэння задач карэкцыйнай работы, рашэнне якіх будзе ажыццяўляцца з выкарыстаннем сродкаў музычнай стымуляцыі.</w:t>
      </w:r>
    </w:p>
    <w:p w:rsidR="00312B42" w:rsidRPr="00E90021" w:rsidRDefault="00E22F58" w:rsidP="00DA582F">
      <w:pPr>
        <w:ind w:firstLine="709"/>
        <w:jc w:val="both"/>
        <w:rPr>
          <w:b/>
          <w:sz w:val="30"/>
          <w:szCs w:val="30"/>
        </w:rPr>
      </w:pPr>
      <w:r w:rsidRPr="00E90021">
        <w:rPr>
          <w:b/>
          <w:i/>
          <w:sz w:val="30"/>
          <w:szCs w:val="30"/>
        </w:rPr>
        <w:t>Арганізацыя адукацыйнага працэсу з дзецьмі з цяжкімі парушэннямі маўлення</w:t>
      </w:r>
    </w:p>
    <w:p w:rsidR="00E93E5E" w:rsidRPr="00E90021" w:rsidRDefault="00E93E5E" w:rsidP="00DA582F">
      <w:pPr>
        <w:ind w:firstLine="709"/>
        <w:jc w:val="both"/>
        <w:rPr>
          <w:sz w:val="30"/>
          <w:szCs w:val="30"/>
        </w:rPr>
      </w:pPr>
      <w:r w:rsidRPr="00E90021">
        <w:rPr>
          <w:sz w:val="30"/>
          <w:szCs w:val="30"/>
        </w:rPr>
        <w:t>Карэкцыйная работа з дзецьмі дашкольнага ўзросту як з цяжкімі, так і з лёгкімі парушэннямі маўлення, якія выпраўляюцца ва ўмовах пункта карэкцыйна-педагагічнай дапамогі, уключае папярэджанне дыслексіі, д</w:t>
      </w:r>
      <w:r w:rsidR="00634B41">
        <w:rPr>
          <w:sz w:val="30"/>
          <w:szCs w:val="30"/>
          <w:lang w:val="be-BY"/>
        </w:rPr>
        <w:t>ы</w:t>
      </w:r>
      <w:r w:rsidRPr="00E90021">
        <w:rPr>
          <w:sz w:val="30"/>
          <w:szCs w:val="30"/>
        </w:rPr>
        <w:t>сграф</w:t>
      </w:r>
      <w:r w:rsidR="00634B41">
        <w:rPr>
          <w:sz w:val="30"/>
          <w:szCs w:val="30"/>
          <w:lang w:val="be-BY"/>
        </w:rPr>
        <w:t>іі</w:t>
      </w:r>
      <w:r w:rsidRPr="00E90021">
        <w:rPr>
          <w:sz w:val="30"/>
          <w:szCs w:val="30"/>
        </w:rPr>
        <w:t xml:space="preserve"> і д</w:t>
      </w:r>
      <w:r w:rsidR="00634B41">
        <w:rPr>
          <w:sz w:val="30"/>
          <w:szCs w:val="30"/>
          <w:lang w:val="be-BY"/>
        </w:rPr>
        <w:t>ы</w:t>
      </w:r>
      <w:r w:rsidRPr="00E90021">
        <w:rPr>
          <w:sz w:val="30"/>
          <w:szCs w:val="30"/>
        </w:rPr>
        <w:t>з</w:t>
      </w:r>
      <w:r w:rsidR="00634B41">
        <w:rPr>
          <w:sz w:val="30"/>
          <w:szCs w:val="30"/>
          <w:lang w:val="be-BY"/>
        </w:rPr>
        <w:t>а</w:t>
      </w:r>
      <w:r w:rsidRPr="00E90021">
        <w:rPr>
          <w:sz w:val="30"/>
          <w:szCs w:val="30"/>
        </w:rPr>
        <w:t>рф</w:t>
      </w:r>
      <w:r w:rsidR="00634B41">
        <w:rPr>
          <w:sz w:val="30"/>
          <w:szCs w:val="30"/>
          <w:lang w:val="be-BY"/>
        </w:rPr>
        <w:t>а</w:t>
      </w:r>
      <w:r w:rsidRPr="00E90021">
        <w:rPr>
          <w:sz w:val="30"/>
          <w:szCs w:val="30"/>
        </w:rPr>
        <w:t>граф</w:t>
      </w:r>
      <w:r w:rsidR="00634B41">
        <w:rPr>
          <w:sz w:val="30"/>
          <w:szCs w:val="30"/>
          <w:lang w:val="be-BY"/>
        </w:rPr>
        <w:t>іі</w:t>
      </w:r>
      <w:r w:rsidRPr="00E90021">
        <w:rPr>
          <w:sz w:val="30"/>
          <w:szCs w:val="30"/>
        </w:rPr>
        <w:t>, што прадугледжвае развіццё псіхічных працэсаў і функцый, якія ляжаць у аснов</w:t>
      </w:r>
      <w:r w:rsidR="00634B41">
        <w:rPr>
          <w:sz w:val="30"/>
          <w:szCs w:val="30"/>
        </w:rPr>
        <w:t>е авалодання чытаннем і пісьмом</w:t>
      </w:r>
      <w:r w:rsidRPr="00E90021">
        <w:rPr>
          <w:sz w:val="30"/>
          <w:szCs w:val="30"/>
        </w:rPr>
        <w:t>. Дадзеная прапедэўтычн</w:t>
      </w:r>
      <w:r w:rsidR="00634B41">
        <w:rPr>
          <w:sz w:val="30"/>
          <w:szCs w:val="30"/>
          <w:lang w:val="be-BY"/>
        </w:rPr>
        <w:t>ая</w:t>
      </w:r>
      <w:r w:rsidRPr="00E90021">
        <w:rPr>
          <w:sz w:val="30"/>
          <w:szCs w:val="30"/>
        </w:rPr>
        <w:t xml:space="preserve"> </w:t>
      </w:r>
      <w:r w:rsidR="00243284">
        <w:rPr>
          <w:sz w:val="30"/>
          <w:szCs w:val="30"/>
          <w:lang w:val="be-BY"/>
        </w:rPr>
        <w:t>работа</w:t>
      </w:r>
      <w:r w:rsidRPr="00E90021">
        <w:rPr>
          <w:sz w:val="30"/>
          <w:szCs w:val="30"/>
        </w:rPr>
        <w:t xml:space="preserve"> забяспечвае пераемнасць карэкцыйнай накіраванасці адукацыйнага працэсу з дзецьмі з парушэннямі </w:t>
      </w:r>
      <w:r w:rsidR="00634B41">
        <w:rPr>
          <w:sz w:val="30"/>
          <w:szCs w:val="30"/>
          <w:lang w:val="be-BY"/>
        </w:rPr>
        <w:t>маўлення</w:t>
      </w:r>
      <w:r w:rsidRPr="00E90021">
        <w:rPr>
          <w:sz w:val="30"/>
          <w:szCs w:val="30"/>
        </w:rPr>
        <w:t xml:space="preserve"> на ўзроўні дашкольнай адукацыі і на I ступені агульнай сярэдняй адукацыі.</w:t>
      </w:r>
    </w:p>
    <w:p w:rsidR="00E93E5E" w:rsidRPr="00E90021" w:rsidRDefault="00634B41" w:rsidP="00DA582F">
      <w:pPr>
        <w:ind w:firstLine="709"/>
        <w:jc w:val="both"/>
        <w:rPr>
          <w:sz w:val="30"/>
          <w:szCs w:val="30"/>
        </w:rPr>
      </w:pPr>
      <w:r>
        <w:rPr>
          <w:sz w:val="30"/>
          <w:szCs w:val="30"/>
          <w:lang w:val="be-BY"/>
        </w:rPr>
        <w:lastRenderedPageBreak/>
        <w:t>З</w:t>
      </w:r>
      <w:r w:rsidR="00E93E5E" w:rsidRPr="00E90021">
        <w:rPr>
          <w:sz w:val="30"/>
          <w:szCs w:val="30"/>
        </w:rPr>
        <w:t xml:space="preserve"> мэта</w:t>
      </w:r>
      <w:r>
        <w:rPr>
          <w:sz w:val="30"/>
          <w:szCs w:val="30"/>
          <w:lang w:val="be-BY"/>
        </w:rPr>
        <w:t>й</w:t>
      </w:r>
      <w:r w:rsidR="00E93E5E" w:rsidRPr="00E90021">
        <w:rPr>
          <w:sz w:val="30"/>
          <w:szCs w:val="30"/>
        </w:rPr>
        <w:t xml:space="preserve"> папярэджання парушэнняў пісьмов</w:t>
      </w:r>
      <w:r>
        <w:rPr>
          <w:sz w:val="30"/>
          <w:szCs w:val="30"/>
          <w:lang w:val="be-BY"/>
        </w:rPr>
        <w:t>ага</w:t>
      </w:r>
      <w:r w:rsidR="00E93E5E" w:rsidRPr="00E90021">
        <w:rPr>
          <w:sz w:val="30"/>
          <w:szCs w:val="30"/>
        </w:rPr>
        <w:t xml:space="preserve"> </w:t>
      </w:r>
      <w:r>
        <w:rPr>
          <w:sz w:val="30"/>
          <w:szCs w:val="30"/>
          <w:lang w:val="be-BY"/>
        </w:rPr>
        <w:t>маўлення</w:t>
      </w:r>
      <w:r w:rsidR="00E93E5E" w:rsidRPr="00E90021">
        <w:rPr>
          <w:sz w:val="30"/>
          <w:szCs w:val="30"/>
        </w:rPr>
        <w:t xml:space="preserve"> ў дзяцей асаблівую ўвагу неабходна надаць развіццю сенс</w:t>
      </w:r>
      <w:r>
        <w:rPr>
          <w:sz w:val="30"/>
          <w:szCs w:val="30"/>
          <w:lang w:val="be-BY"/>
        </w:rPr>
        <w:t>а</w:t>
      </w:r>
      <w:r w:rsidR="00E93E5E" w:rsidRPr="00E90021">
        <w:rPr>
          <w:sz w:val="30"/>
          <w:szCs w:val="30"/>
        </w:rPr>
        <w:t>м</w:t>
      </w:r>
      <w:r>
        <w:rPr>
          <w:sz w:val="30"/>
          <w:szCs w:val="30"/>
          <w:lang w:val="be-BY"/>
        </w:rPr>
        <w:t>а</w:t>
      </w:r>
      <w:r w:rsidR="00E93E5E" w:rsidRPr="00E90021">
        <w:rPr>
          <w:sz w:val="30"/>
          <w:szCs w:val="30"/>
        </w:rPr>
        <w:t>торн</w:t>
      </w:r>
      <w:r>
        <w:rPr>
          <w:sz w:val="30"/>
          <w:szCs w:val="30"/>
          <w:lang w:val="be-BY"/>
        </w:rPr>
        <w:t>а</w:t>
      </w:r>
      <w:r w:rsidR="00E93E5E" w:rsidRPr="00E90021">
        <w:rPr>
          <w:sz w:val="30"/>
          <w:szCs w:val="30"/>
        </w:rPr>
        <w:t>й сферы (</w:t>
      </w:r>
      <w:r>
        <w:rPr>
          <w:sz w:val="30"/>
          <w:szCs w:val="30"/>
          <w:lang w:val="be-BY"/>
        </w:rPr>
        <w:t>зрокав</w:t>
      </w:r>
      <w:r w:rsidR="00E93E5E" w:rsidRPr="00E90021">
        <w:rPr>
          <w:sz w:val="30"/>
          <w:szCs w:val="30"/>
        </w:rPr>
        <w:t>а</w:t>
      </w:r>
      <w:r>
        <w:rPr>
          <w:sz w:val="30"/>
          <w:szCs w:val="30"/>
          <w:lang w:val="be-BY"/>
        </w:rPr>
        <w:t>га</w:t>
      </w:r>
      <w:r w:rsidR="00E93E5E" w:rsidRPr="00E90021">
        <w:rPr>
          <w:sz w:val="30"/>
          <w:szCs w:val="30"/>
        </w:rPr>
        <w:t xml:space="preserve"> і слыхавога ўспрымання, тэмпа-рытмічнага пачуцц</w:t>
      </w:r>
      <w:r>
        <w:rPr>
          <w:sz w:val="30"/>
          <w:szCs w:val="30"/>
          <w:lang w:val="be-BY"/>
        </w:rPr>
        <w:t>я</w:t>
      </w:r>
      <w:r w:rsidR="00E93E5E" w:rsidRPr="00E90021">
        <w:rPr>
          <w:sz w:val="30"/>
          <w:szCs w:val="30"/>
        </w:rPr>
        <w:t>, граф</w:t>
      </w:r>
      <w:r>
        <w:rPr>
          <w:sz w:val="30"/>
          <w:szCs w:val="30"/>
          <w:lang w:val="be-BY"/>
        </w:rPr>
        <w:t>а</w:t>
      </w:r>
      <w:r w:rsidR="00E93E5E" w:rsidRPr="00E90021">
        <w:rPr>
          <w:sz w:val="30"/>
          <w:szCs w:val="30"/>
        </w:rPr>
        <w:t>м</w:t>
      </w:r>
      <w:r>
        <w:rPr>
          <w:sz w:val="30"/>
          <w:szCs w:val="30"/>
          <w:lang w:val="be-BY"/>
        </w:rPr>
        <w:t>а</w:t>
      </w:r>
      <w:r w:rsidR="00E93E5E" w:rsidRPr="00E90021">
        <w:rPr>
          <w:sz w:val="30"/>
          <w:szCs w:val="30"/>
        </w:rPr>
        <w:t>торных уменняў), увагі, памяці, мыслення, усіх бакоў вусна</w:t>
      </w:r>
      <w:r>
        <w:rPr>
          <w:sz w:val="30"/>
          <w:szCs w:val="30"/>
          <w:lang w:val="be-BY"/>
        </w:rPr>
        <w:t>га</w:t>
      </w:r>
      <w:r w:rsidR="00E93E5E" w:rsidRPr="00E90021">
        <w:rPr>
          <w:sz w:val="30"/>
          <w:szCs w:val="30"/>
        </w:rPr>
        <w:t xml:space="preserve"> </w:t>
      </w:r>
      <w:r>
        <w:rPr>
          <w:sz w:val="30"/>
          <w:szCs w:val="30"/>
          <w:lang w:val="be-BY"/>
        </w:rPr>
        <w:t>маўлення</w:t>
      </w:r>
      <w:r w:rsidR="00E93E5E" w:rsidRPr="00E90021">
        <w:rPr>
          <w:sz w:val="30"/>
          <w:szCs w:val="30"/>
        </w:rPr>
        <w:t xml:space="preserve"> (вымаўленч</w:t>
      </w:r>
      <w:r>
        <w:rPr>
          <w:sz w:val="30"/>
          <w:szCs w:val="30"/>
          <w:lang w:val="be-BY"/>
        </w:rPr>
        <w:t>ага</w:t>
      </w:r>
      <w:r w:rsidR="00E93E5E" w:rsidRPr="00E90021">
        <w:rPr>
          <w:sz w:val="30"/>
          <w:szCs w:val="30"/>
        </w:rPr>
        <w:t>, лексіка-граматычна</w:t>
      </w:r>
      <w:r>
        <w:rPr>
          <w:sz w:val="30"/>
          <w:szCs w:val="30"/>
          <w:lang w:val="be-BY"/>
        </w:rPr>
        <w:t>га</w:t>
      </w:r>
      <w:r w:rsidR="00E93E5E" w:rsidRPr="00E90021">
        <w:rPr>
          <w:sz w:val="30"/>
          <w:szCs w:val="30"/>
        </w:rPr>
        <w:t xml:space="preserve">, а таксама </w:t>
      </w:r>
      <w:r>
        <w:rPr>
          <w:sz w:val="30"/>
          <w:szCs w:val="30"/>
          <w:lang w:val="be-BY"/>
        </w:rPr>
        <w:t>з</w:t>
      </w:r>
      <w:r w:rsidR="00E93E5E" w:rsidRPr="00E90021">
        <w:rPr>
          <w:sz w:val="30"/>
          <w:szCs w:val="30"/>
        </w:rPr>
        <w:t>вязн</w:t>
      </w:r>
      <w:r>
        <w:rPr>
          <w:sz w:val="30"/>
          <w:szCs w:val="30"/>
          <w:lang w:val="be-BY"/>
        </w:rPr>
        <w:t>ага</w:t>
      </w:r>
      <w:r w:rsidR="00E93E5E" w:rsidRPr="00E90021">
        <w:rPr>
          <w:sz w:val="30"/>
          <w:szCs w:val="30"/>
        </w:rPr>
        <w:t xml:space="preserve"> </w:t>
      </w:r>
      <w:r>
        <w:rPr>
          <w:sz w:val="30"/>
          <w:szCs w:val="30"/>
          <w:lang w:val="be-BY"/>
        </w:rPr>
        <w:t>маўлення</w:t>
      </w:r>
      <w:r w:rsidR="00E93E5E" w:rsidRPr="00E90021">
        <w:rPr>
          <w:sz w:val="30"/>
          <w:szCs w:val="30"/>
        </w:rPr>
        <w:t xml:space="preserve">), </w:t>
      </w:r>
      <w:r>
        <w:rPr>
          <w:sz w:val="30"/>
          <w:szCs w:val="30"/>
          <w:lang w:val="be-BY"/>
        </w:rPr>
        <w:t>у</w:t>
      </w:r>
      <w:r w:rsidR="00E93E5E" w:rsidRPr="00E90021">
        <w:rPr>
          <w:sz w:val="30"/>
          <w:szCs w:val="30"/>
        </w:rPr>
        <w:t>дасканаленн</w:t>
      </w:r>
      <w:r>
        <w:rPr>
          <w:sz w:val="30"/>
          <w:szCs w:val="30"/>
          <w:lang w:val="be-BY"/>
        </w:rPr>
        <w:t>ю</w:t>
      </w:r>
      <w:r w:rsidR="00E93E5E" w:rsidRPr="00E90021">
        <w:rPr>
          <w:sz w:val="30"/>
          <w:szCs w:val="30"/>
        </w:rPr>
        <w:t xml:space="preserve"> фанематычнага слыху і на іх аснове фарміраванн</w:t>
      </w:r>
      <w:r>
        <w:rPr>
          <w:sz w:val="30"/>
          <w:szCs w:val="30"/>
          <w:lang w:val="be-BY"/>
        </w:rPr>
        <w:t>ю</w:t>
      </w:r>
      <w:r w:rsidR="00E93E5E" w:rsidRPr="00E90021">
        <w:rPr>
          <w:sz w:val="30"/>
          <w:szCs w:val="30"/>
        </w:rPr>
        <w:t xml:space="preserve"> базавых аперацый моўнага аналізу і сінтэзу і навучанню грамаце; развіццю матывацыі, уменняў планаваць сваю дзейнасць, выяўляць памылкі ў працэсе дзейнасці і г.д.</w:t>
      </w:r>
    </w:p>
    <w:p w:rsidR="00906BA5" w:rsidRPr="00634B41" w:rsidRDefault="00E93E5E" w:rsidP="00634B41">
      <w:pPr>
        <w:ind w:firstLine="709"/>
        <w:jc w:val="both"/>
        <w:rPr>
          <w:sz w:val="30"/>
          <w:szCs w:val="30"/>
          <w:lang w:val="be-BY"/>
        </w:rPr>
      </w:pPr>
      <w:r w:rsidRPr="00E90021">
        <w:rPr>
          <w:sz w:val="30"/>
          <w:szCs w:val="30"/>
        </w:rPr>
        <w:t>Для выяўлення дзяцей, якія маюць схільнасць да парушэнняў чытання, рэкамендуецца праводзіць скрынінгав</w:t>
      </w:r>
      <w:r w:rsidR="00634B41">
        <w:rPr>
          <w:sz w:val="30"/>
          <w:szCs w:val="30"/>
          <w:lang w:val="be-BY"/>
        </w:rPr>
        <w:t>ае</w:t>
      </w:r>
      <w:r w:rsidRPr="00E90021">
        <w:rPr>
          <w:sz w:val="30"/>
          <w:szCs w:val="30"/>
        </w:rPr>
        <w:t xml:space="preserve"> вывучэнн</w:t>
      </w:r>
      <w:r w:rsidR="00634B41">
        <w:rPr>
          <w:sz w:val="30"/>
          <w:szCs w:val="30"/>
          <w:lang w:val="be-BY"/>
        </w:rPr>
        <w:t>е</w:t>
      </w:r>
      <w:r w:rsidRPr="00E90021">
        <w:rPr>
          <w:sz w:val="30"/>
          <w:szCs w:val="30"/>
        </w:rPr>
        <w:t xml:space="preserve"> з выкарыстаннем</w:t>
      </w:r>
      <w:r w:rsidR="00634B41">
        <w:rPr>
          <w:sz w:val="30"/>
          <w:szCs w:val="30"/>
        </w:rPr>
        <w:t xml:space="preserve"> стандартызаванай методыкі А.М.</w:t>
      </w:r>
      <w:r w:rsidR="00634B41">
        <w:rPr>
          <w:sz w:val="30"/>
          <w:szCs w:val="30"/>
          <w:lang w:val="be-BY"/>
        </w:rPr>
        <w:t> </w:t>
      </w:r>
      <w:r w:rsidRPr="00E90021">
        <w:rPr>
          <w:sz w:val="30"/>
          <w:szCs w:val="30"/>
        </w:rPr>
        <w:t xml:space="preserve">Корнева «Методыка ранняга выяўлення дыслексіі» і па яго выніках удакладняць змест як планаванай карэкцыйнай работы, так і кансультавання законных прадстаўнікоў (бацькоў) </w:t>
      </w:r>
      <w:r w:rsidR="00815AC7">
        <w:rPr>
          <w:sz w:val="30"/>
          <w:szCs w:val="30"/>
          <w:lang w:val="be-BY"/>
        </w:rPr>
        <w:t>непаўналетніх</w:t>
      </w:r>
      <w:r w:rsidRPr="00E90021">
        <w:rPr>
          <w:sz w:val="30"/>
          <w:szCs w:val="30"/>
        </w:rPr>
        <w:t xml:space="preserve"> па пытаннях папярэджання парушэнняў пісьмова</w:t>
      </w:r>
      <w:r w:rsidR="00634B41">
        <w:rPr>
          <w:sz w:val="30"/>
          <w:szCs w:val="30"/>
          <w:lang w:val="be-BY"/>
        </w:rPr>
        <w:t>га</w:t>
      </w:r>
      <w:r w:rsidRPr="00E90021">
        <w:rPr>
          <w:sz w:val="30"/>
          <w:szCs w:val="30"/>
        </w:rPr>
        <w:t xml:space="preserve"> м</w:t>
      </w:r>
      <w:r w:rsidR="00634B41">
        <w:rPr>
          <w:sz w:val="30"/>
          <w:szCs w:val="30"/>
          <w:lang w:val="be-BY"/>
        </w:rPr>
        <w:t>аўлення</w:t>
      </w:r>
      <w:r w:rsidRPr="00E90021">
        <w:rPr>
          <w:sz w:val="30"/>
          <w:szCs w:val="30"/>
        </w:rPr>
        <w:t xml:space="preserve"> выхаванцаў </w:t>
      </w:r>
      <w:r w:rsidR="00F2426F" w:rsidRPr="00637BD3">
        <w:rPr>
          <w:sz w:val="30"/>
          <w:szCs w:val="30"/>
          <w:lang w:val="be-BY"/>
        </w:rPr>
        <w:t>на</w:t>
      </w:r>
      <w:r w:rsidRPr="00637BD3">
        <w:rPr>
          <w:sz w:val="30"/>
          <w:szCs w:val="30"/>
        </w:rPr>
        <w:t xml:space="preserve"> наступны</w:t>
      </w:r>
      <w:r w:rsidR="00F2426F" w:rsidRPr="00637BD3">
        <w:rPr>
          <w:sz w:val="30"/>
          <w:szCs w:val="30"/>
          <w:lang w:val="be-BY"/>
        </w:rPr>
        <w:t>х</w:t>
      </w:r>
      <w:r w:rsidRPr="00637BD3">
        <w:rPr>
          <w:sz w:val="30"/>
          <w:szCs w:val="30"/>
        </w:rPr>
        <w:t xml:space="preserve"> этап</w:t>
      </w:r>
      <w:r w:rsidR="00F2426F" w:rsidRPr="00637BD3">
        <w:rPr>
          <w:sz w:val="30"/>
          <w:szCs w:val="30"/>
          <w:lang w:val="be-BY"/>
        </w:rPr>
        <w:t>ах</w:t>
      </w:r>
      <w:r w:rsidRPr="00637BD3">
        <w:rPr>
          <w:sz w:val="30"/>
          <w:szCs w:val="30"/>
        </w:rPr>
        <w:t xml:space="preserve"> навучання.</w:t>
      </w:r>
    </w:p>
    <w:p w:rsidR="00312B42" w:rsidRPr="00634B41" w:rsidRDefault="00693489" w:rsidP="00DA582F">
      <w:pPr>
        <w:ind w:firstLine="709"/>
        <w:jc w:val="both"/>
        <w:rPr>
          <w:sz w:val="30"/>
          <w:szCs w:val="30"/>
          <w:lang w:val="be-BY"/>
        </w:rPr>
      </w:pPr>
      <w:r w:rsidRPr="00634B41">
        <w:rPr>
          <w:b/>
          <w:i/>
          <w:sz w:val="30"/>
          <w:szCs w:val="30"/>
          <w:lang w:val="be-BY"/>
        </w:rPr>
        <w:t>Арганізацыя адукацыйнага працэсу з дзецьмі з парушэннямі псіхічнага развіцця (цяжкасцямі ў навучанні)</w:t>
      </w:r>
    </w:p>
    <w:p w:rsidR="00E93E5E" w:rsidRPr="00C03A3B" w:rsidRDefault="00693489" w:rsidP="00DA582F">
      <w:pPr>
        <w:ind w:firstLine="709"/>
        <w:jc w:val="both"/>
        <w:rPr>
          <w:sz w:val="30"/>
          <w:szCs w:val="30"/>
          <w:lang w:val="be-BY"/>
        </w:rPr>
      </w:pPr>
      <w:r w:rsidRPr="00C03A3B">
        <w:rPr>
          <w:sz w:val="30"/>
          <w:szCs w:val="30"/>
          <w:lang w:val="be-BY"/>
        </w:rPr>
        <w:t xml:space="preserve">Пры </w:t>
      </w:r>
      <w:r w:rsidR="00815AC7">
        <w:rPr>
          <w:sz w:val="30"/>
          <w:szCs w:val="30"/>
          <w:lang w:val="be-BY"/>
        </w:rPr>
        <w:t>рабоце</w:t>
      </w:r>
      <w:r w:rsidRPr="00C03A3B">
        <w:rPr>
          <w:sz w:val="30"/>
          <w:szCs w:val="30"/>
          <w:lang w:val="be-BY"/>
        </w:rPr>
        <w:t xml:space="preserve"> з дзецьмі дадзенай катэгорыі рэкамендуецца надаваць увагу пытання</w:t>
      </w:r>
      <w:r w:rsidR="00C03A3B">
        <w:rPr>
          <w:sz w:val="30"/>
          <w:szCs w:val="30"/>
          <w:lang w:val="be-BY"/>
        </w:rPr>
        <w:t>м</w:t>
      </w:r>
      <w:r w:rsidRPr="00C03A3B">
        <w:rPr>
          <w:sz w:val="30"/>
          <w:szCs w:val="30"/>
          <w:lang w:val="be-BY"/>
        </w:rPr>
        <w:t xml:space="preserve"> папярэджання спецыфічнага </w:t>
      </w:r>
      <w:r w:rsidR="00C03A3B">
        <w:rPr>
          <w:sz w:val="30"/>
          <w:szCs w:val="30"/>
          <w:lang w:val="be-BY"/>
        </w:rPr>
        <w:t>расстройства</w:t>
      </w:r>
      <w:r w:rsidRPr="00C03A3B">
        <w:rPr>
          <w:sz w:val="30"/>
          <w:szCs w:val="30"/>
          <w:lang w:val="be-BY"/>
        </w:rPr>
        <w:t xml:space="preserve"> арыфметычных навыкаў (д</w:t>
      </w:r>
      <w:r w:rsidR="00C03A3B">
        <w:rPr>
          <w:sz w:val="30"/>
          <w:szCs w:val="30"/>
          <w:lang w:val="be-BY"/>
        </w:rPr>
        <w:t>ы</w:t>
      </w:r>
      <w:r w:rsidRPr="00C03A3B">
        <w:rPr>
          <w:sz w:val="30"/>
          <w:szCs w:val="30"/>
          <w:lang w:val="be-BY"/>
        </w:rPr>
        <w:t>скалькул</w:t>
      </w:r>
      <w:r w:rsidR="00C03A3B">
        <w:rPr>
          <w:sz w:val="30"/>
          <w:szCs w:val="30"/>
          <w:lang w:val="be-BY"/>
        </w:rPr>
        <w:t>іі</w:t>
      </w:r>
      <w:r w:rsidRPr="00C03A3B">
        <w:rPr>
          <w:sz w:val="30"/>
          <w:szCs w:val="30"/>
          <w:lang w:val="be-BY"/>
        </w:rPr>
        <w:t>), як</w:t>
      </w:r>
      <w:r w:rsidR="00C03A3B">
        <w:rPr>
          <w:sz w:val="30"/>
          <w:szCs w:val="30"/>
          <w:lang w:val="be-BY"/>
        </w:rPr>
        <w:t>ое</w:t>
      </w:r>
      <w:r w:rsidRPr="00C03A3B">
        <w:rPr>
          <w:sz w:val="30"/>
          <w:szCs w:val="30"/>
          <w:lang w:val="be-BY"/>
        </w:rPr>
        <w:t xml:space="preserve"> мо</w:t>
      </w:r>
      <w:r w:rsidR="00C03A3B">
        <w:rPr>
          <w:sz w:val="30"/>
          <w:szCs w:val="30"/>
          <w:lang w:val="be-BY"/>
        </w:rPr>
        <w:t>жа</w:t>
      </w:r>
      <w:r w:rsidRPr="00C03A3B">
        <w:rPr>
          <w:sz w:val="30"/>
          <w:szCs w:val="30"/>
          <w:lang w:val="be-BY"/>
        </w:rPr>
        <w:t xml:space="preserve"> выяўляцца ў дзяцей старэйшага дашкольнага ўзросту. </w:t>
      </w:r>
    </w:p>
    <w:p w:rsidR="001106C5" w:rsidRPr="00C03A3B" w:rsidRDefault="00E93E5E" w:rsidP="00DA582F">
      <w:pPr>
        <w:ind w:firstLine="709"/>
        <w:jc w:val="both"/>
        <w:rPr>
          <w:sz w:val="30"/>
          <w:szCs w:val="30"/>
          <w:lang w:val="be-BY"/>
        </w:rPr>
      </w:pPr>
      <w:r w:rsidRPr="00C03A3B">
        <w:rPr>
          <w:sz w:val="30"/>
          <w:szCs w:val="30"/>
          <w:lang w:val="be-BY"/>
        </w:rPr>
        <w:t>У змест работы настаўніка-дэфектолага па выяўленні дзяцей старэйшага дашкольнага ўзросту з фактарам рызыкі ўзнікнення д</w:t>
      </w:r>
      <w:r w:rsidR="00C03A3B">
        <w:rPr>
          <w:sz w:val="30"/>
          <w:szCs w:val="30"/>
          <w:lang w:val="be-BY"/>
        </w:rPr>
        <w:t>ы</w:t>
      </w:r>
      <w:r w:rsidRPr="00C03A3B">
        <w:rPr>
          <w:sz w:val="30"/>
          <w:szCs w:val="30"/>
          <w:lang w:val="be-BY"/>
        </w:rPr>
        <w:t>скалькул</w:t>
      </w:r>
      <w:r w:rsidR="00C03A3B">
        <w:rPr>
          <w:sz w:val="30"/>
          <w:szCs w:val="30"/>
          <w:lang w:val="be-BY"/>
        </w:rPr>
        <w:t>іі</w:t>
      </w:r>
      <w:r w:rsidRPr="00C03A3B">
        <w:rPr>
          <w:sz w:val="30"/>
          <w:szCs w:val="30"/>
          <w:lang w:val="be-BY"/>
        </w:rPr>
        <w:t xml:space="preserve"> (у пачатку навучальнага года) уваходзіць вызначэнне стану </w:t>
      </w:r>
      <w:r w:rsidR="00815AC7">
        <w:rPr>
          <w:sz w:val="30"/>
          <w:szCs w:val="30"/>
          <w:lang w:val="be-BY"/>
        </w:rPr>
        <w:t>далікавых</w:t>
      </w:r>
      <w:r w:rsidRPr="00C03A3B">
        <w:rPr>
          <w:sz w:val="30"/>
          <w:szCs w:val="30"/>
          <w:lang w:val="be-BY"/>
        </w:rPr>
        <w:t xml:space="preserve"> колькасных уяўленняў, якое адлюстроўваецца ў карце абследавання. </w:t>
      </w:r>
    </w:p>
    <w:p w:rsidR="00E93E5E" w:rsidRPr="00C03A3B" w:rsidRDefault="00E93E5E" w:rsidP="00DA582F">
      <w:pPr>
        <w:ind w:firstLine="709"/>
        <w:jc w:val="both"/>
        <w:rPr>
          <w:sz w:val="30"/>
          <w:szCs w:val="30"/>
          <w:lang w:val="be-BY"/>
        </w:rPr>
      </w:pPr>
      <w:r w:rsidRPr="00C03A3B">
        <w:rPr>
          <w:sz w:val="30"/>
          <w:szCs w:val="30"/>
          <w:lang w:val="be-BY"/>
        </w:rPr>
        <w:t xml:space="preserve">Звесткі аб авалоданні дзіцем старэйшага дашкольнага ўзросту элементарнымі матэматычнымі ўяўленнямі ўключаюць дадзеныя </w:t>
      </w:r>
      <w:r w:rsidR="00C03A3B">
        <w:rPr>
          <w:sz w:val="30"/>
          <w:szCs w:val="30"/>
          <w:lang w:val="be-BY"/>
        </w:rPr>
        <w:t>пра</w:t>
      </w:r>
      <w:r w:rsidRPr="00C03A3B">
        <w:rPr>
          <w:sz w:val="30"/>
          <w:szCs w:val="30"/>
          <w:lang w:val="be-BY"/>
        </w:rPr>
        <w:t xml:space="preserve"> стан сфарміраванасці ў дзяцей уяўленняў аб якасных прыкметах прадметаў (колер, форма, велічыня), уменняў параўноўваць прадметы па велічыні практычным шляхам, групаваць іх, складаць </w:t>
      </w:r>
      <w:r w:rsidR="00C03A3B">
        <w:rPr>
          <w:sz w:val="30"/>
          <w:szCs w:val="30"/>
          <w:lang w:val="be-BY"/>
        </w:rPr>
        <w:t>у</w:t>
      </w:r>
      <w:r w:rsidRPr="00C03A3B">
        <w:rPr>
          <w:sz w:val="30"/>
          <w:szCs w:val="30"/>
          <w:lang w:val="be-BY"/>
        </w:rPr>
        <w:t>парадкаваны шэраг прадметаў па змяншэнні або ўзрастанні прыкметы (сер</w:t>
      </w:r>
      <w:r w:rsidR="00C03A3B">
        <w:rPr>
          <w:sz w:val="30"/>
          <w:szCs w:val="30"/>
          <w:lang w:val="be-BY"/>
        </w:rPr>
        <w:t>ыя</w:t>
      </w:r>
      <w:r w:rsidRPr="00C03A3B">
        <w:rPr>
          <w:sz w:val="30"/>
          <w:szCs w:val="30"/>
          <w:lang w:val="be-BY"/>
        </w:rPr>
        <w:t>ц</w:t>
      </w:r>
      <w:r w:rsidR="00C03A3B">
        <w:rPr>
          <w:sz w:val="30"/>
          <w:szCs w:val="30"/>
          <w:lang w:val="be-BY"/>
        </w:rPr>
        <w:t>ы</w:t>
      </w:r>
      <w:r w:rsidRPr="00C03A3B">
        <w:rPr>
          <w:sz w:val="30"/>
          <w:szCs w:val="30"/>
          <w:lang w:val="be-BY"/>
        </w:rPr>
        <w:t>я).</w:t>
      </w:r>
    </w:p>
    <w:p w:rsidR="00E93E5E" w:rsidRPr="00C03A3B" w:rsidRDefault="00693489" w:rsidP="00DA582F">
      <w:pPr>
        <w:ind w:firstLine="709"/>
        <w:jc w:val="both"/>
        <w:rPr>
          <w:sz w:val="30"/>
          <w:szCs w:val="30"/>
          <w:lang w:val="be-BY"/>
        </w:rPr>
      </w:pPr>
      <w:r w:rsidRPr="00C03A3B">
        <w:rPr>
          <w:sz w:val="30"/>
          <w:szCs w:val="30"/>
          <w:lang w:val="be-BY"/>
        </w:rPr>
        <w:t>Работа па прафілактыцы д</w:t>
      </w:r>
      <w:r w:rsidR="00C03A3B">
        <w:rPr>
          <w:sz w:val="30"/>
          <w:szCs w:val="30"/>
          <w:lang w:val="be-BY"/>
        </w:rPr>
        <w:t>ы</w:t>
      </w:r>
      <w:r w:rsidRPr="00C03A3B">
        <w:rPr>
          <w:sz w:val="30"/>
          <w:szCs w:val="30"/>
          <w:lang w:val="be-BY"/>
        </w:rPr>
        <w:t>скалькул</w:t>
      </w:r>
      <w:r w:rsidR="00C03A3B">
        <w:rPr>
          <w:sz w:val="30"/>
          <w:szCs w:val="30"/>
          <w:lang w:val="be-BY"/>
        </w:rPr>
        <w:t>іі</w:t>
      </w:r>
      <w:r w:rsidRPr="00C03A3B">
        <w:rPr>
          <w:sz w:val="30"/>
          <w:szCs w:val="30"/>
          <w:lang w:val="be-BY"/>
        </w:rPr>
        <w:t xml:space="preserve"> ў дзяцей з парушэннямі псіхічнага развіцця (цяжкасцямі ў навучанні) </w:t>
      </w:r>
      <w:r w:rsidR="00C03A3B">
        <w:rPr>
          <w:sz w:val="30"/>
          <w:szCs w:val="30"/>
          <w:lang w:val="be-BY"/>
        </w:rPr>
        <w:t>у</w:t>
      </w:r>
      <w:r w:rsidRPr="00C03A3B">
        <w:rPr>
          <w:sz w:val="30"/>
          <w:szCs w:val="30"/>
          <w:lang w:val="be-BY"/>
        </w:rPr>
        <w:t>ключаецца ў структуру карэкцыйных заняткаў па развіцці пазнавальнай дзейнасці.</w:t>
      </w:r>
    </w:p>
    <w:p w:rsidR="00312B42" w:rsidRPr="00C03A3B" w:rsidRDefault="00321F0A" w:rsidP="00DA582F">
      <w:pPr>
        <w:ind w:firstLine="709"/>
        <w:jc w:val="both"/>
        <w:rPr>
          <w:b/>
          <w:sz w:val="30"/>
          <w:szCs w:val="30"/>
          <w:lang w:val="be-BY"/>
        </w:rPr>
      </w:pPr>
      <w:r w:rsidRPr="00C03A3B">
        <w:rPr>
          <w:b/>
          <w:i/>
          <w:sz w:val="30"/>
          <w:szCs w:val="30"/>
          <w:lang w:val="be-BY"/>
        </w:rPr>
        <w:t>Арганізацыя адукацыйнага працэсу з дзецьмі з інтэлектуальнай недастатковасцю</w:t>
      </w:r>
    </w:p>
    <w:p w:rsidR="00E93E5E" w:rsidRPr="00F270F5" w:rsidRDefault="00321F0A" w:rsidP="00DA582F">
      <w:pPr>
        <w:ind w:firstLine="709"/>
        <w:jc w:val="both"/>
        <w:rPr>
          <w:sz w:val="30"/>
          <w:szCs w:val="30"/>
          <w:lang w:val="be-BY"/>
        </w:rPr>
      </w:pPr>
      <w:r w:rsidRPr="00F270F5">
        <w:rPr>
          <w:sz w:val="30"/>
          <w:szCs w:val="30"/>
          <w:lang w:val="be-BY"/>
        </w:rPr>
        <w:t xml:space="preserve">Пры навучанні грамаце дзяцей дашкольнага ўзросту з інтэлектуальнай недастатковасцю змест работы прадугледжвае фарміраванне ў </w:t>
      </w:r>
      <w:r w:rsidR="00B5538E">
        <w:rPr>
          <w:sz w:val="30"/>
          <w:szCs w:val="30"/>
          <w:lang w:val="be-BY"/>
        </w:rPr>
        <w:t>іх</w:t>
      </w:r>
      <w:r w:rsidRPr="00F270F5">
        <w:rPr>
          <w:sz w:val="30"/>
          <w:szCs w:val="30"/>
          <w:lang w:val="be-BY"/>
        </w:rPr>
        <w:t xml:space="preserve"> цікавасці да роднай мовы, да сродкаў яго сэнсавага </w:t>
      </w:r>
      <w:r w:rsidRPr="00F270F5">
        <w:rPr>
          <w:sz w:val="30"/>
          <w:szCs w:val="30"/>
          <w:lang w:val="be-BY"/>
        </w:rPr>
        <w:lastRenderedPageBreak/>
        <w:t>зместу і выразнасці</w:t>
      </w:r>
      <w:r w:rsidR="00815AC7">
        <w:rPr>
          <w:sz w:val="30"/>
          <w:szCs w:val="30"/>
          <w:lang w:val="be-BY"/>
        </w:rPr>
        <w:t>,</w:t>
      </w:r>
      <w:r w:rsidRPr="00F270F5">
        <w:rPr>
          <w:sz w:val="30"/>
          <w:szCs w:val="30"/>
          <w:lang w:val="be-BY"/>
        </w:rPr>
        <w:t xml:space="preserve"> выхаванне маўленча</w:t>
      </w:r>
      <w:r w:rsidR="00F270F5">
        <w:rPr>
          <w:sz w:val="30"/>
          <w:szCs w:val="30"/>
          <w:lang w:val="be-BY"/>
        </w:rPr>
        <w:t>й</w:t>
      </w:r>
      <w:r w:rsidRPr="00F270F5">
        <w:rPr>
          <w:sz w:val="30"/>
          <w:szCs w:val="30"/>
          <w:lang w:val="be-BY"/>
        </w:rPr>
        <w:t xml:space="preserve"> увагі, маўленчага слыху</w:t>
      </w:r>
      <w:r w:rsidR="00B5538E">
        <w:rPr>
          <w:sz w:val="30"/>
          <w:szCs w:val="30"/>
          <w:lang w:val="be-BY"/>
        </w:rPr>
        <w:t>,</w:t>
      </w:r>
      <w:r w:rsidRPr="00F270F5">
        <w:rPr>
          <w:sz w:val="30"/>
          <w:szCs w:val="30"/>
          <w:lang w:val="be-BY"/>
        </w:rPr>
        <w:t xml:space="preserve"> развіццё </w:t>
      </w:r>
      <w:r w:rsidR="00F270F5">
        <w:rPr>
          <w:sz w:val="30"/>
          <w:szCs w:val="30"/>
          <w:lang w:val="be-BY"/>
        </w:rPr>
        <w:t>маўлення</w:t>
      </w:r>
      <w:r w:rsidRPr="00F270F5">
        <w:rPr>
          <w:sz w:val="30"/>
          <w:szCs w:val="30"/>
          <w:lang w:val="be-BY"/>
        </w:rPr>
        <w:t xml:space="preserve"> дзяцей, а таксама дапаўняе і дазваляе замацоўваць тыя ўяўленні, уменні і навыкі, якія дзіця з інтэлектуальнай недастатковасцю атрымлівае на занятках па адукацыйнай </w:t>
      </w:r>
      <w:r w:rsidR="00F270F5">
        <w:rPr>
          <w:sz w:val="30"/>
          <w:szCs w:val="30"/>
          <w:lang w:val="be-BY"/>
        </w:rPr>
        <w:t>галіне</w:t>
      </w:r>
      <w:r w:rsidRPr="00F270F5">
        <w:rPr>
          <w:sz w:val="30"/>
          <w:szCs w:val="30"/>
          <w:lang w:val="be-BY"/>
        </w:rPr>
        <w:t xml:space="preserve"> «Развіццё </w:t>
      </w:r>
      <w:r w:rsidR="00F270F5">
        <w:rPr>
          <w:sz w:val="30"/>
          <w:szCs w:val="30"/>
          <w:lang w:val="be-BY"/>
        </w:rPr>
        <w:t>маўлення</w:t>
      </w:r>
      <w:r w:rsidRPr="00F270F5">
        <w:rPr>
          <w:sz w:val="30"/>
          <w:szCs w:val="30"/>
          <w:lang w:val="be-BY"/>
        </w:rPr>
        <w:t>».</w:t>
      </w:r>
    </w:p>
    <w:p w:rsidR="00E93E5E" w:rsidRPr="00F270F5" w:rsidRDefault="001106C5" w:rsidP="00DA582F">
      <w:pPr>
        <w:ind w:firstLine="709"/>
        <w:jc w:val="both"/>
        <w:rPr>
          <w:sz w:val="30"/>
          <w:szCs w:val="30"/>
          <w:lang w:val="be-BY"/>
        </w:rPr>
      </w:pPr>
      <w:r w:rsidRPr="00F270F5">
        <w:rPr>
          <w:sz w:val="30"/>
          <w:szCs w:val="30"/>
          <w:lang w:val="be-BY"/>
        </w:rPr>
        <w:t xml:space="preserve">Асаблівая ўвага пры навучанні грамаце надаецца развіццю слыхавога, фанематычнага ўспрымання, карэкцыі недахопаў вымаўлення гукаў і ўмацаванню </w:t>
      </w:r>
      <w:r w:rsidR="00F270F5">
        <w:rPr>
          <w:sz w:val="30"/>
          <w:szCs w:val="30"/>
          <w:lang w:val="be-BY"/>
        </w:rPr>
        <w:t>мыш</w:t>
      </w:r>
      <w:r w:rsidRPr="00F270F5">
        <w:rPr>
          <w:sz w:val="30"/>
          <w:szCs w:val="30"/>
          <w:lang w:val="be-BY"/>
        </w:rPr>
        <w:t>ц артыкуляцыйна</w:t>
      </w:r>
      <w:r w:rsidR="00F270F5">
        <w:rPr>
          <w:sz w:val="30"/>
          <w:szCs w:val="30"/>
          <w:lang w:val="be-BY"/>
        </w:rPr>
        <w:t>га</w:t>
      </w:r>
      <w:r w:rsidRPr="00F270F5">
        <w:rPr>
          <w:sz w:val="30"/>
          <w:szCs w:val="30"/>
          <w:lang w:val="be-BY"/>
        </w:rPr>
        <w:t xml:space="preserve"> апарат</w:t>
      </w:r>
      <w:r w:rsidR="00F270F5">
        <w:rPr>
          <w:sz w:val="30"/>
          <w:szCs w:val="30"/>
          <w:lang w:val="be-BY"/>
        </w:rPr>
        <w:t>у</w:t>
      </w:r>
      <w:r w:rsidRPr="00F270F5">
        <w:rPr>
          <w:sz w:val="30"/>
          <w:szCs w:val="30"/>
          <w:lang w:val="be-BY"/>
        </w:rPr>
        <w:t xml:space="preserve">, пашырэнню уяўленняў аб навакольным свеце, развіццю зрокава-прасторавага ўспрымання, </w:t>
      </w:r>
      <w:r w:rsidR="00F270F5">
        <w:rPr>
          <w:sz w:val="30"/>
          <w:szCs w:val="30"/>
          <w:lang w:val="be-BY"/>
        </w:rPr>
        <w:t>маўлення</w:t>
      </w:r>
      <w:r w:rsidRPr="00F270F5">
        <w:rPr>
          <w:sz w:val="30"/>
          <w:szCs w:val="30"/>
          <w:lang w:val="be-BY"/>
        </w:rPr>
        <w:t xml:space="preserve"> выхаванцаў, дробных </w:t>
      </w:r>
      <w:r w:rsidR="00F270F5">
        <w:rPr>
          <w:sz w:val="30"/>
          <w:szCs w:val="30"/>
          <w:lang w:val="be-BY"/>
        </w:rPr>
        <w:t>мыш</w:t>
      </w:r>
      <w:r w:rsidRPr="00F270F5">
        <w:rPr>
          <w:sz w:val="30"/>
          <w:szCs w:val="30"/>
          <w:lang w:val="be-BY"/>
        </w:rPr>
        <w:t xml:space="preserve">ц рукі дзіцяці з мэтай падрыхтоўкі да авалодання навыкамі </w:t>
      </w:r>
      <w:r w:rsidR="00F270F5">
        <w:rPr>
          <w:sz w:val="30"/>
          <w:szCs w:val="30"/>
          <w:lang w:val="be-BY"/>
        </w:rPr>
        <w:t>пісьма</w:t>
      </w:r>
      <w:r w:rsidRPr="00F270F5">
        <w:rPr>
          <w:sz w:val="30"/>
          <w:szCs w:val="30"/>
          <w:lang w:val="be-BY"/>
        </w:rPr>
        <w:t>.</w:t>
      </w:r>
    </w:p>
    <w:p w:rsidR="00E93E5E" w:rsidRPr="00F270F5" w:rsidRDefault="001D7AAD" w:rsidP="00DA582F">
      <w:pPr>
        <w:ind w:firstLine="709"/>
        <w:jc w:val="both"/>
        <w:rPr>
          <w:sz w:val="30"/>
          <w:szCs w:val="30"/>
          <w:lang w:val="be-BY"/>
        </w:rPr>
      </w:pPr>
      <w:r w:rsidRPr="00F270F5">
        <w:rPr>
          <w:sz w:val="30"/>
          <w:szCs w:val="30"/>
          <w:lang w:val="be-BY"/>
        </w:rPr>
        <w:t xml:space="preserve">Заданні, накіраваныя на фарміраванне гатоўнасці дзяцей дашкольнага ўзросту да авалодання граматай, </w:t>
      </w:r>
      <w:r w:rsidR="00F270F5">
        <w:rPr>
          <w:sz w:val="30"/>
          <w:szCs w:val="30"/>
          <w:lang w:val="be-BY"/>
        </w:rPr>
        <w:t>у</w:t>
      </w:r>
      <w:r w:rsidRPr="00F270F5">
        <w:rPr>
          <w:sz w:val="30"/>
          <w:szCs w:val="30"/>
          <w:lang w:val="be-BY"/>
        </w:rPr>
        <w:t xml:space="preserve">ключаюцца ва ўсе віды заняткаў, якія праводзяцца з выхаванцамі старэйшага дашкольнага ўзросту. Неабходна таксама ўлічваць характэрную для дзяцей дашкольнага ўзросту з інтэлектуальнай недастатковасцю нізкую матывацыю дзейнасці. У многіх з іх не ўзнікае патрэбы навучыцца пісаць, чытаць, </w:t>
      </w:r>
      <w:r w:rsidR="00D13F33">
        <w:rPr>
          <w:sz w:val="30"/>
          <w:szCs w:val="30"/>
          <w:lang w:val="be-BY"/>
        </w:rPr>
        <w:t>с</w:t>
      </w:r>
      <w:r w:rsidRPr="00F270F5">
        <w:rPr>
          <w:sz w:val="30"/>
          <w:szCs w:val="30"/>
          <w:lang w:val="be-BY"/>
        </w:rPr>
        <w:t xml:space="preserve">пазнаваць новае і да т.п. У сувязі з гэтым </w:t>
      </w:r>
      <w:r w:rsidR="00F270F5">
        <w:rPr>
          <w:sz w:val="30"/>
          <w:szCs w:val="30"/>
          <w:lang w:val="be-BY"/>
        </w:rPr>
        <w:t>у</w:t>
      </w:r>
      <w:r w:rsidRPr="00F270F5">
        <w:rPr>
          <w:sz w:val="30"/>
          <w:szCs w:val="30"/>
          <w:lang w:val="be-BY"/>
        </w:rPr>
        <w:t>змацняецца значэнне спецыяльных метадаў стымулявання і матывацыі дзейнасці дзяцей.</w:t>
      </w:r>
    </w:p>
    <w:p w:rsidR="008C1CD2" w:rsidRPr="00F270F5" w:rsidRDefault="00D65C2D" w:rsidP="008C1CD2">
      <w:pPr>
        <w:ind w:firstLine="709"/>
        <w:jc w:val="both"/>
        <w:rPr>
          <w:b/>
          <w:i/>
          <w:sz w:val="30"/>
          <w:szCs w:val="30"/>
          <w:lang w:val="be-BY"/>
        </w:rPr>
      </w:pPr>
      <w:r w:rsidRPr="00F270F5">
        <w:rPr>
          <w:b/>
          <w:i/>
          <w:sz w:val="30"/>
          <w:szCs w:val="30"/>
          <w:lang w:val="be-BY"/>
        </w:rPr>
        <w:t>Арганізацыя адукацыйнага працэсу з дзецьмі з а</w:t>
      </w:r>
      <w:r w:rsidR="00F270F5">
        <w:rPr>
          <w:b/>
          <w:i/>
          <w:sz w:val="30"/>
          <w:szCs w:val="30"/>
          <w:lang w:val="be-BY"/>
        </w:rPr>
        <w:t>ў</w:t>
      </w:r>
      <w:r w:rsidRPr="00F270F5">
        <w:rPr>
          <w:b/>
          <w:i/>
          <w:sz w:val="30"/>
          <w:szCs w:val="30"/>
          <w:lang w:val="be-BY"/>
        </w:rPr>
        <w:t>т</w:t>
      </w:r>
      <w:r w:rsidR="00F270F5">
        <w:rPr>
          <w:b/>
          <w:i/>
          <w:sz w:val="30"/>
          <w:szCs w:val="30"/>
          <w:lang w:val="be-BY"/>
        </w:rPr>
        <w:t>ы</w:t>
      </w:r>
      <w:r w:rsidRPr="00F270F5">
        <w:rPr>
          <w:b/>
          <w:i/>
          <w:sz w:val="30"/>
          <w:szCs w:val="30"/>
          <w:lang w:val="be-BY"/>
        </w:rPr>
        <w:t>ст</w:t>
      </w:r>
      <w:r w:rsidR="00F270F5">
        <w:rPr>
          <w:b/>
          <w:i/>
          <w:sz w:val="30"/>
          <w:szCs w:val="30"/>
          <w:lang w:val="be-BY"/>
        </w:rPr>
        <w:t>ы</w:t>
      </w:r>
      <w:r w:rsidRPr="00F270F5">
        <w:rPr>
          <w:b/>
          <w:i/>
          <w:sz w:val="30"/>
          <w:szCs w:val="30"/>
          <w:lang w:val="be-BY"/>
        </w:rPr>
        <w:t>ч</w:t>
      </w:r>
      <w:r w:rsidR="00F270F5">
        <w:rPr>
          <w:b/>
          <w:i/>
          <w:sz w:val="30"/>
          <w:szCs w:val="30"/>
          <w:lang w:val="be-BY"/>
        </w:rPr>
        <w:t>ны</w:t>
      </w:r>
      <w:r w:rsidRPr="00F270F5">
        <w:rPr>
          <w:b/>
          <w:i/>
          <w:sz w:val="30"/>
          <w:szCs w:val="30"/>
          <w:lang w:val="be-BY"/>
        </w:rPr>
        <w:t>м</w:t>
      </w:r>
      <w:r w:rsidR="00F270F5">
        <w:rPr>
          <w:b/>
          <w:i/>
          <w:sz w:val="30"/>
          <w:szCs w:val="30"/>
          <w:lang w:val="be-BY"/>
        </w:rPr>
        <w:t>і</w:t>
      </w:r>
      <w:r w:rsidRPr="00F270F5">
        <w:rPr>
          <w:b/>
          <w:i/>
          <w:sz w:val="30"/>
          <w:szCs w:val="30"/>
          <w:lang w:val="be-BY"/>
        </w:rPr>
        <w:t xml:space="preserve"> парушэннямі</w:t>
      </w:r>
    </w:p>
    <w:p w:rsidR="005E076E" w:rsidRPr="00F270F5" w:rsidRDefault="005E076E" w:rsidP="005E076E">
      <w:pPr>
        <w:ind w:firstLine="709"/>
        <w:jc w:val="both"/>
        <w:rPr>
          <w:sz w:val="30"/>
          <w:szCs w:val="30"/>
          <w:lang w:val="be-BY"/>
        </w:rPr>
      </w:pPr>
      <w:r w:rsidRPr="00F270F5">
        <w:rPr>
          <w:sz w:val="30"/>
          <w:szCs w:val="30"/>
          <w:lang w:val="be-BY"/>
        </w:rPr>
        <w:t>Якасна</w:t>
      </w:r>
      <w:r w:rsidR="00F270F5">
        <w:rPr>
          <w:sz w:val="30"/>
          <w:szCs w:val="30"/>
          <w:lang w:val="be-BY"/>
        </w:rPr>
        <w:t>я</w:t>
      </w:r>
      <w:r w:rsidRPr="00F270F5">
        <w:rPr>
          <w:sz w:val="30"/>
          <w:szCs w:val="30"/>
          <w:lang w:val="be-BY"/>
        </w:rPr>
        <w:t xml:space="preserve"> своеасаблівасць псіхафізічнага развіцця дзяцей </w:t>
      </w:r>
      <w:r w:rsidR="00B5538E" w:rsidRPr="00F270F5">
        <w:rPr>
          <w:sz w:val="30"/>
          <w:szCs w:val="30"/>
          <w:lang w:val="be-BY"/>
        </w:rPr>
        <w:t xml:space="preserve">дашкольнага ўзросту </w:t>
      </w:r>
      <w:r w:rsidRPr="00F270F5">
        <w:rPr>
          <w:sz w:val="30"/>
          <w:szCs w:val="30"/>
          <w:lang w:val="be-BY"/>
        </w:rPr>
        <w:t>з а</w:t>
      </w:r>
      <w:r w:rsidR="00F270F5">
        <w:rPr>
          <w:sz w:val="30"/>
          <w:szCs w:val="30"/>
          <w:lang w:val="be-BY"/>
        </w:rPr>
        <w:t>ў</w:t>
      </w:r>
      <w:r w:rsidRPr="00F270F5">
        <w:rPr>
          <w:sz w:val="30"/>
          <w:szCs w:val="30"/>
          <w:lang w:val="be-BY"/>
        </w:rPr>
        <w:t>т</w:t>
      </w:r>
      <w:r w:rsidR="00F270F5">
        <w:rPr>
          <w:sz w:val="30"/>
          <w:szCs w:val="30"/>
          <w:lang w:val="be-BY"/>
        </w:rPr>
        <w:t>ы</w:t>
      </w:r>
      <w:r w:rsidRPr="00F270F5">
        <w:rPr>
          <w:sz w:val="30"/>
          <w:szCs w:val="30"/>
          <w:lang w:val="be-BY"/>
        </w:rPr>
        <w:t>ст</w:t>
      </w:r>
      <w:r w:rsidR="00F270F5">
        <w:rPr>
          <w:sz w:val="30"/>
          <w:szCs w:val="30"/>
          <w:lang w:val="be-BY"/>
        </w:rPr>
        <w:t>ы</w:t>
      </w:r>
      <w:r w:rsidRPr="00F270F5">
        <w:rPr>
          <w:sz w:val="30"/>
          <w:szCs w:val="30"/>
          <w:lang w:val="be-BY"/>
        </w:rPr>
        <w:t>ч</w:t>
      </w:r>
      <w:r w:rsidR="00F270F5">
        <w:rPr>
          <w:sz w:val="30"/>
          <w:szCs w:val="30"/>
          <w:lang w:val="be-BY"/>
        </w:rPr>
        <w:t>ны</w:t>
      </w:r>
      <w:r w:rsidRPr="00F270F5">
        <w:rPr>
          <w:sz w:val="30"/>
          <w:szCs w:val="30"/>
          <w:lang w:val="be-BY"/>
        </w:rPr>
        <w:t>м</w:t>
      </w:r>
      <w:r w:rsidR="00F270F5">
        <w:rPr>
          <w:sz w:val="30"/>
          <w:szCs w:val="30"/>
          <w:lang w:val="be-BY"/>
        </w:rPr>
        <w:t>і</w:t>
      </w:r>
      <w:r w:rsidRPr="00F270F5">
        <w:rPr>
          <w:sz w:val="30"/>
          <w:szCs w:val="30"/>
          <w:lang w:val="be-BY"/>
        </w:rPr>
        <w:t xml:space="preserve"> парушэннямі абумоўлівае мадыфікацыю і адаптацыю зместу адукацыі, сродкаў і ўмоў яго рэалізацыі, а таксама ўстанаўлівае пэўныя патрабаванні да зместу карэкцыйных заняткаў з улікам асаблівых адукацыйных патрэб</w:t>
      </w:r>
      <w:r w:rsidR="00D13F33">
        <w:rPr>
          <w:sz w:val="30"/>
          <w:szCs w:val="30"/>
          <w:lang w:val="be-BY"/>
        </w:rPr>
        <w:t>насцей</w:t>
      </w:r>
      <w:r w:rsidRPr="00F270F5">
        <w:rPr>
          <w:sz w:val="30"/>
          <w:szCs w:val="30"/>
          <w:lang w:val="be-BY"/>
        </w:rPr>
        <w:t xml:space="preserve"> дзяцей з а</w:t>
      </w:r>
      <w:r w:rsidR="00F270F5">
        <w:rPr>
          <w:sz w:val="30"/>
          <w:szCs w:val="30"/>
          <w:lang w:val="be-BY"/>
        </w:rPr>
        <w:t>ў</w:t>
      </w:r>
      <w:r w:rsidRPr="00F270F5">
        <w:rPr>
          <w:sz w:val="30"/>
          <w:szCs w:val="30"/>
          <w:lang w:val="be-BY"/>
        </w:rPr>
        <w:t>т</w:t>
      </w:r>
      <w:r w:rsidR="00F270F5">
        <w:rPr>
          <w:sz w:val="30"/>
          <w:szCs w:val="30"/>
          <w:lang w:val="be-BY"/>
        </w:rPr>
        <w:t>ы</w:t>
      </w:r>
      <w:r w:rsidRPr="00F270F5">
        <w:rPr>
          <w:sz w:val="30"/>
          <w:szCs w:val="30"/>
          <w:lang w:val="be-BY"/>
        </w:rPr>
        <w:t>ст</w:t>
      </w:r>
      <w:r w:rsidR="00F270F5">
        <w:rPr>
          <w:sz w:val="30"/>
          <w:szCs w:val="30"/>
          <w:lang w:val="be-BY"/>
        </w:rPr>
        <w:t>ы</w:t>
      </w:r>
      <w:r w:rsidRPr="00F270F5">
        <w:rPr>
          <w:sz w:val="30"/>
          <w:szCs w:val="30"/>
          <w:lang w:val="be-BY"/>
        </w:rPr>
        <w:t>ч</w:t>
      </w:r>
      <w:r w:rsidR="00F270F5">
        <w:rPr>
          <w:sz w:val="30"/>
          <w:szCs w:val="30"/>
          <w:lang w:val="be-BY"/>
        </w:rPr>
        <w:t>нымі</w:t>
      </w:r>
      <w:r w:rsidRPr="00F270F5">
        <w:rPr>
          <w:sz w:val="30"/>
          <w:szCs w:val="30"/>
          <w:lang w:val="be-BY"/>
        </w:rPr>
        <w:t xml:space="preserve"> парушэннямі (нарошчванне ведаў і ўменняў у кантэксце; памяншэнне аб</w:t>
      </w:r>
      <w:r w:rsidR="001C42B5">
        <w:rPr>
          <w:sz w:val="30"/>
          <w:szCs w:val="30"/>
          <w:lang w:val="be-BY"/>
        </w:rPr>
        <w:t>’</w:t>
      </w:r>
      <w:r w:rsidRPr="00F270F5">
        <w:rPr>
          <w:sz w:val="30"/>
          <w:szCs w:val="30"/>
          <w:lang w:val="be-BY"/>
        </w:rPr>
        <w:t>ёму разавай дозы вучэбнага матэрыялу; візуалізацыя матэрыялу; павышан</w:t>
      </w:r>
      <w:r w:rsidR="00F270F5">
        <w:rPr>
          <w:sz w:val="30"/>
          <w:szCs w:val="30"/>
          <w:lang w:val="be-BY"/>
        </w:rPr>
        <w:t>ая</w:t>
      </w:r>
      <w:r w:rsidRPr="00F270F5">
        <w:rPr>
          <w:sz w:val="30"/>
          <w:szCs w:val="30"/>
          <w:lang w:val="be-BY"/>
        </w:rPr>
        <w:t xml:space="preserve"> ўваг</w:t>
      </w:r>
      <w:r w:rsidR="00F270F5">
        <w:rPr>
          <w:sz w:val="30"/>
          <w:szCs w:val="30"/>
          <w:lang w:val="be-BY"/>
        </w:rPr>
        <w:t>а</w:t>
      </w:r>
      <w:r w:rsidRPr="00F270F5">
        <w:rPr>
          <w:sz w:val="30"/>
          <w:szCs w:val="30"/>
          <w:lang w:val="be-BY"/>
        </w:rPr>
        <w:t xml:space="preserve"> да сацыяльнай практы</w:t>
      </w:r>
      <w:r w:rsidR="00F270F5">
        <w:rPr>
          <w:sz w:val="30"/>
          <w:szCs w:val="30"/>
          <w:lang w:val="be-BY"/>
        </w:rPr>
        <w:t>кі</w:t>
      </w:r>
      <w:r w:rsidRPr="00F270F5">
        <w:rPr>
          <w:sz w:val="30"/>
          <w:szCs w:val="30"/>
          <w:lang w:val="be-BY"/>
        </w:rPr>
        <w:t>, неабходнасці ўзмацнення к</w:t>
      </w:r>
      <w:r w:rsidR="00F270F5">
        <w:rPr>
          <w:sz w:val="30"/>
          <w:szCs w:val="30"/>
          <w:lang w:val="be-BY"/>
        </w:rPr>
        <w:t>а</w:t>
      </w:r>
      <w:r w:rsidRPr="00F270F5">
        <w:rPr>
          <w:sz w:val="30"/>
          <w:szCs w:val="30"/>
          <w:lang w:val="be-BY"/>
        </w:rPr>
        <w:t>мпенсаторн</w:t>
      </w:r>
      <w:r w:rsidR="00F270F5">
        <w:rPr>
          <w:sz w:val="30"/>
          <w:szCs w:val="30"/>
          <w:lang w:val="be-BY"/>
        </w:rPr>
        <w:t>а</w:t>
      </w:r>
      <w:r w:rsidRPr="00F270F5">
        <w:rPr>
          <w:sz w:val="30"/>
          <w:szCs w:val="30"/>
          <w:lang w:val="be-BY"/>
        </w:rPr>
        <w:t>й асновы іх навучання).</w:t>
      </w:r>
    </w:p>
    <w:p w:rsidR="005E076E" w:rsidRPr="00F270F5" w:rsidRDefault="005E076E" w:rsidP="005E076E">
      <w:pPr>
        <w:ind w:firstLine="709"/>
        <w:jc w:val="both"/>
        <w:rPr>
          <w:sz w:val="30"/>
          <w:szCs w:val="30"/>
          <w:lang w:val="be-BY"/>
        </w:rPr>
      </w:pPr>
      <w:r w:rsidRPr="00F270F5">
        <w:rPr>
          <w:sz w:val="30"/>
          <w:szCs w:val="30"/>
          <w:lang w:val="be-BY"/>
        </w:rPr>
        <w:t xml:space="preserve">Карэкцыйныя заняткі з дзецьмі </w:t>
      </w:r>
      <w:r w:rsidR="00B5538E" w:rsidRPr="00F270F5">
        <w:rPr>
          <w:sz w:val="30"/>
          <w:szCs w:val="30"/>
          <w:lang w:val="be-BY"/>
        </w:rPr>
        <w:t xml:space="preserve">дашкольнага ўзросту </w:t>
      </w:r>
      <w:r w:rsidRPr="00F270F5">
        <w:rPr>
          <w:sz w:val="30"/>
          <w:szCs w:val="30"/>
          <w:lang w:val="be-BY"/>
        </w:rPr>
        <w:t>з а</w:t>
      </w:r>
      <w:r w:rsidR="00F270F5">
        <w:rPr>
          <w:sz w:val="30"/>
          <w:szCs w:val="30"/>
          <w:lang w:val="be-BY"/>
        </w:rPr>
        <w:t>ў</w:t>
      </w:r>
      <w:r w:rsidRPr="00F270F5">
        <w:rPr>
          <w:sz w:val="30"/>
          <w:szCs w:val="30"/>
          <w:lang w:val="be-BY"/>
        </w:rPr>
        <w:t>т</w:t>
      </w:r>
      <w:r w:rsidR="00F270F5">
        <w:rPr>
          <w:sz w:val="30"/>
          <w:szCs w:val="30"/>
          <w:lang w:val="be-BY"/>
        </w:rPr>
        <w:t>ы</w:t>
      </w:r>
      <w:r w:rsidRPr="00F270F5">
        <w:rPr>
          <w:sz w:val="30"/>
          <w:szCs w:val="30"/>
          <w:lang w:val="be-BY"/>
        </w:rPr>
        <w:t>ст</w:t>
      </w:r>
      <w:r w:rsidR="00F270F5">
        <w:rPr>
          <w:sz w:val="30"/>
          <w:szCs w:val="30"/>
          <w:lang w:val="be-BY"/>
        </w:rPr>
        <w:t>ы</w:t>
      </w:r>
      <w:r w:rsidRPr="00F270F5">
        <w:rPr>
          <w:sz w:val="30"/>
          <w:szCs w:val="30"/>
          <w:lang w:val="be-BY"/>
        </w:rPr>
        <w:t>ч</w:t>
      </w:r>
      <w:r w:rsidR="00F270F5">
        <w:rPr>
          <w:sz w:val="30"/>
          <w:szCs w:val="30"/>
          <w:lang w:val="be-BY"/>
        </w:rPr>
        <w:t>нымі</w:t>
      </w:r>
      <w:r w:rsidRPr="00F270F5">
        <w:rPr>
          <w:sz w:val="30"/>
          <w:szCs w:val="30"/>
          <w:lang w:val="be-BY"/>
        </w:rPr>
        <w:t xml:space="preserve"> парушэннямі могуць мець традыцыйную структуру, якая аб</w:t>
      </w:r>
      <w:r w:rsidR="001C42B5">
        <w:rPr>
          <w:sz w:val="30"/>
          <w:szCs w:val="30"/>
          <w:lang w:val="be-BY"/>
        </w:rPr>
        <w:t>’</w:t>
      </w:r>
      <w:r w:rsidRPr="00F270F5">
        <w:rPr>
          <w:sz w:val="30"/>
          <w:szCs w:val="30"/>
          <w:lang w:val="be-BY"/>
        </w:rPr>
        <w:t>ядноўвае пяць асноўных этапаў.</w:t>
      </w:r>
    </w:p>
    <w:p w:rsidR="00577F6A" w:rsidRPr="00F270F5" w:rsidRDefault="005E076E" w:rsidP="008C1CD2">
      <w:pPr>
        <w:ind w:firstLine="709"/>
        <w:jc w:val="both"/>
        <w:rPr>
          <w:sz w:val="30"/>
          <w:szCs w:val="30"/>
          <w:lang w:val="be-BY"/>
        </w:rPr>
      </w:pPr>
      <w:r w:rsidRPr="00F270F5">
        <w:rPr>
          <w:sz w:val="30"/>
          <w:szCs w:val="30"/>
          <w:lang w:val="be-BY"/>
        </w:rPr>
        <w:t xml:space="preserve">Арганізацыйны этап прадугледжвае арганізацыю </w:t>
      </w:r>
      <w:r w:rsidR="00D13F33">
        <w:rPr>
          <w:sz w:val="30"/>
          <w:szCs w:val="30"/>
          <w:lang w:val="be-BY"/>
        </w:rPr>
        <w:t>ў</w:t>
      </w:r>
      <w:r w:rsidRPr="00F270F5">
        <w:rPr>
          <w:sz w:val="30"/>
          <w:szCs w:val="30"/>
          <w:lang w:val="be-BY"/>
        </w:rPr>
        <w:t>вагі дзіцяці, стымуляванне матывацыі на будучую дзейнасць, трансфармацыю мэт занятк</w:t>
      </w:r>
      <w:r w:rsidR="00F270F5">
        <w:rPr>
          <w:sz w:val="30"/>
          <w:szCs w:val="30"/>
          <w:lang w:val="be-BY"/>
        </w:rPr>
        <w:t>аў</w:t>
      </w:r>
      <w:r w:rsidRPr="00F270F5">
        <w:rPr>
          <w:sz w:val="30"/>
          <w:szCs w:val="30"/>
          <w:lang w:val="be-BY"/>
        </w:rPr>
        <w:t xml:space="preserve"> </w:t>
      </w:r>
      <w:r w:rsidR="00F270F5">
        <w:rPr>
          <w:sz w:val="30"/>
          <w:szCs w:val="30"/>
          <w:lang w:val="be-BY"/>
        </w:rPr>
        <w:t>у</w:t>
      </w:r>
      <w:r w:rsidRPr="00F270F5">
        <w:rPr>
          <w:sz w:val="30"/>
          <w:szCs w:val="30"/>
          <w:lang w:val="be-BY"/>
        </w:rPr>
        <w:t xml:space="preserve"> мэтавыя ўстаноўкі для выхаванца. Асноўная мэта дадзенага этапу </w:t>
      </w:r>
      <w:r w:rsidR="0084781E">
        <w:rPr>
          <w:sz w:val="30"/>
          <w:szCs w:val="30"/>
          <w:lang w:val="be-BY"/>
        </w:rPr>
        <w:t>—</w:t>
      </w:r>
      <w:r w:rsidRPr="00F270F5">
        <w:rPr>
          <w:sz w:val="30"/>
          <w:szCs w:val="30"/>
          <w:lang w:val="be-BY"/>
        </w:rPr>
        <w:t xml:space="preserve"> падрыхтаваць дзіця да ўспрымання вучэбнага матэрыялу.</w:t>
      </w:r>
    </w:p>
    <w:p w:rsidR="008A1404" w:rsidRPr="00F270F5" w:rsidRDefault="005E076E" w:rsidP="008C1CD2">
      <w:pPr>
        <w:ind w:firstLine="709"/>
        <w:jc w:val="both"/>
        <w:rPr>
          <w:sz w:val="30"/>
          <w:szCs w:val="30"/>
          <w:lang w:val="be-BY"/>
        </w:rPr>
      </w:pPr>
      <w:r w:rsidRPr="00637BD3">
        <w:rPr>
          <w:sz w:val="30"/>
          <w:szCs w:val="30"/>
          <w:lang w:val="be-BY"/>
        </w:rPr>
        <w:t>Этап актуалізацыі ведаў і ўменняў забяспечвае актуалізацыю і ўдакладненне ведаў пра спосабы дзеянняў, варыянт</w:t>
      </w:r>
      <w:r w:rsidR="00F270F5" w:rsidRPr="00637BD3">
        <w:rPr>
          <w:sz w:val="30"/>
          <w:szCs w:val="30"/>
          <w:lang w:val="be-BY"/>
        </w:rPr>
        <w:t>ы</w:t>
      </w:r>
      <w:r w:rsidRPr="00637BD3">
        <w:rPr>
          <w:sz w:val="30"/>
          <w:szCs w:val="30"/>
          <w:lang w:val="be-BY"/>
        </w:rPr>
        <w:t xml:space="preserve"> іх прымянення, </w:t>
      </w:r>
      <w:r w:rsidR="00D13F33" w:rsidRPr="00637BD3">
        <w:rPr>
          <w:sz w:val="30"/>
          <w:szCs w:val="30"/>
          <w:lang w:val="be-BY"/>
        </w:rPr>
        <w:t>узнаўленне</w:t>
      </w:r>
      <w:r w:rsidR="00F2426F" w:rsidRPr="00637BD3">
        <w:rPr>
          <w:sz w:val="30"/>
          <w:szCs w:val="30"/>
          <w:lang w:val="be-BY"/>
        </w:rPr>
        <w:t xml:space="preserve"> </w:t>
      </w:r>
      <w:r w:rsidR="00D13F33" w:rsidRPr="00637BD3">
        <w:rPr>
          <w:sz w:val="30"/>
          <w:szCs w:val="30"/>
          <w:lang w:val="be-BY"/>
        </w:rPr>
        <w:t>ў</w:t>
      </w:r>
      <w:r w:rsidRPr="00637BD3">
        <w:rPr>
          <w:sz w:val="30"/>
          <w:szCs w:val="30"/>
          <w:lang w:val="be-BY"/>
        </w:rPr>
        <w:t>менн</w:t>
      </w:r>
      <w:r w:rsidR="00F2426F" w:rsidRPr="00637BD3">
        <w:rPr>
          <w:sz w:val="30"/>
          <w:szCs w:val="30"/>
          <w:lang w:val="be-BY"/>
        </w:rPr>
        <w:t>яў</w:t>
      </w:r>
      <w:r w:rsidRPr="00637BD3">
        <w:rPr>
          <w:sz w:val="30"/>
          <w:szCs w:val="30"/>
          <w:lang w:val="be-BY"/>
        </w:rPr>
        <w:t xml:space="preserve"> </w:t>
      </w:r>
      <w:r w:rsidR="00F2426F" w:rsidRPr="00637BD3">
        <w:rPr>
          <w:sz w:val="30"/>
          <w:szCs w:val="30"/>
          <w:lang w:val="be-BY"/>
        </w:rPr>
        <w:t>дзейніч</w:t>
      </w:r>
      <w:r w:rsidRPr="00637BD3">
        <w:rPr>
          <w:sz w:val="30"/>
          <w:szCs w:val="30"/>
          <w:lang w:val="be-BY"/>
        </w:rPr>
        <w:t xml:space="preserve">аць </w:t>
      </w:r>
      <w:r w:rsidR="00D13F33" w:rsidRPr="00637BD3">
        <w:rPr>
          <w:sz w:val="30"/>
          <w:szCs w:val="30"/>
          <w:lang w:val="be-BY"/>
        </w:rPr>
        <w:t xml:space="preserve">згодна </w:t>
      </w:r>
      <w:r w:rsidR="00D13F33">
        <w:rPr>
          <w:sz w:val="30"/>
          <w:szCs w:val="30"/>
          <w:lang w:val="be-BY"/>
        </w:rPr>
        <w:t>з</w:t>
      </w:r>
      <w:r w:rsidRPr="00F270F5">
        <w:rPr>
          <w:sz w:val="30"/>
          <w:szCs w:val="30"/>
          <w:lang w:val="be-BY"/>
        </w:rPr>
        <w:t xml:space="preserve"> сітуацы</w:t>
      </w:r>
      <w:r w:rsidR="00D13F33">
        <w:rPr>
          <w:sz w:val="30"/>
          <w:szCs w:val="30"/>
          <w:lang w:val="be-BY"/>
        </w:rPr>
        <w:t>яй</w:t>
      </w:r>
      <w:r w:rsidRPr="00F270F5">
        <w:rPr>
          <w:sz w:val="30"/>
          <w:szCs w:val="30"/>
          <w:lang w:val="be-BY"/>
        </w:rPr>
        <w:t xml:space="preserve">. </w:t>
      </w:r>
    </w:p>
    <w:p w:rsidR="008A1404" w:rsidRPr="00F270F5" w:rsidRDefault="005E076E" w:rsidP="008C1CD2">
      <w:pPr>
        <w:ind w:firstLine="709"/>
        <w:jc w:val="both"/>
        <w:rPr>
          <w:sz w:val="30"/>
          <w:szCs w:val="30"/>
          <w:lang w:val="be-BY"/>
        </w:rPr>
      </w:pPr>
      <w:r w:rsidRPr="00F270F5">
        <w:rPr>
          <w:sz w:val="30"/>
          <w:szCs w:val="30"/>
          <w:lang w:val="be-BY"/>
        </w:rPr>
        <w:t>Этап фарміравання ведаў і ўменняў прадугледжвае фарміраванне ведаў і ўменняў, у тым ліку к</w:t>
      </w:r>
      <w:r w:rsidR="00F270F5">
        <w:rPr>
          <w:sz w:val="30"/>
          <w:szCs w:val="30"/>
          <w:lang w:val="be-BY"/>
        </w:rPr>
        <w:t>а</w:t>
      </w:r>
      <w:r w:rsidRPr="00F270F5">
        <w:rPr>
          <w:sz w:val="30"/>
          <w:szCs w:val="30"/>
          <w:lang w:val="be-BY"/>
        </w:rPr>
        <w:t>мпенсаторн</w:t>
      </w:r>
      <w:r w:rsidR="00F270F5">
        <w:rPr>
          <w:sz w:val="30"/>
          <w:szCs w:val="30"/>
          <w:lang w:val="be-BY"/>
        </w:rPr>
        <w:t>ага</w:t>
      </w:r>
      <w:r w:rsidRPr="00F270F5">
        <w:rPr>
          <w:sz w:val="30"/>
          <w:szCs w:val="30"/>
          <w:lang w:val="be-BY"/>
        </w:rPr>
        <w:t xml:space="preserve"> характару, у адпаведнасці з індывідуальнай праграмай развіцця дзіцяці, якая складаецца на падставе </w:t>
      </w:r>
      <w:r w:rsidRPr="00F270F5">
        <w:rPr>
          <w:sz w:val="30"/>
          <w:szCs w:val="30"/>
          <w:lang w:val="be-BY"/>
        </w:rPr>
        <w:lastRenderedPageBreak/>
        <w:t>вынікаў дыферэнцыяльнай і паглыбленай псіх</w:t>
      </w:r>
      <w:r w:rsidR="00F270F5">
        <w:rPr>
          <w:sz w:val="30"/>
          <w:szCs w:val="30"/>
          <w:lang w:val="be-BY"/>
        </w:rPr>
        <w:t>олага-педагагічнай дыягностыкі.</w:t>
      </w:r>
    </w:p>
    <w:p w:rsidR="008A1404" w:rsidRPr="00F270F5" w:rsidRDefault="005E076E" w:rsidP="008C1CD2">
      <w:pPr>
        <w:ind w:firstLine="709"/>
        <w:jc w:val="both"/>
        <w:rPr>
          <w:sz w:val="30"/>
          <w:szCs w:val="30"/>
          <w:lang w:val="be-BY"/>
        </w:rPr>
      </w:pPr>
      <w:r w:rsidRPr="00F270F5">
        <w:rPr>
          <w:sz w:val="30"/>
          <w:szCs w:val="30"/>
          <w:lang w:val="be-BY"/>
        </w:rPr>
        <w:t>Этап прымянення ведаў і ўменняў прадугледжвае адпрацоўку і замацаванне ўмення, як</w:t>
      </w:r>
      <w:r w:rsidR="00F270F5">
        <w:rPr>
          <w:sz w:val="30"/>
          <w:szCs w:val="30"/>
          <w:lang w:val="be-BY"/>
        </w:rPr>
        <w:t>ое</w:t>
      </w:r>
      <w:r w:rsidRPr="00F270F5">
        <w:rPr>
          <w:sz w:val="30"/>
          <w:szCs w:val="30"/>
          <w:lang w:val="be-BY"/>
        </w:rPr>
        <w:t xml:space="preserve"> складае ключавую мэт</w:t>
      </w:r>
      <w:r w:rsidR="00F270F5">
        <w:rPr>
          <w:sz w:val="30"/>
          <w:szCs w:val="30"/>
          <w:lang w:val="be-BY"/>
        </w:rPr>
        <w:t>у</w:t>
      </w:r>
      <w:r w:rsidRPr="00F270F5">
        <w:rPr>
          <w:sz w:val="30"/>
          <w:szCs w:val="30"/>
          <w:lang w:val="be-BY"/>
        </w:rPr>
        <w:t xml:space="preserve"> карэкцыйн</w:t>
      </w:r>
      <w:r w:rsidR="00F270F5">
        <w:rPr>
          <w:sz w:val="30"/>
          <w:szCs w:val="30"/>
          <w:lang w:val="be-BY"/>
        </w:rPr>
        <w:t>ых</w:t>
      </w:r>
      <w:r w:rsidRPr="00F270F5">
        <w:rPr>
          <w:sz w:val="30"/>
          <w:szCs w:val="30"/>
          <w:lang w:val="be-BY"/>
        </w:rPr>
        <w:t xml:space="preserve"> занятк</w:t>
      </w:r>
      <w:r w:rsidR="00F270F5">
        <w:rPr>
          <w:sz w:val="30"/>
          <w:szCs w:val="30"/>
          <w:lang w:val="be-BY"/>
        </w:rPr>
        <w:t>аў</w:t>
      </w:r>
      <w:r w:rsidR="00B5538E">
        <w:rPr>
          <w:sz w:val="30"/>
          <w:szCs w:val="30"/>
          <w:lang w:val="be-BY"/>
        </w:rPr>
        <w:t>,</w:t>
      </w:r>
      <w:r w:rsidRPr="00F270F5">
        <w:rPr>
          <w:sz w:val="30"/>
          <w:szCs w:val="30"/>
          <w:lang w:val="be-BY"/>
        </w:rPr>
        <w:t xml:space="preserve"> шляхам самастойнага пошуку неабходных ведаў, уменняў і спо</w:t>
      </w:r>
      <w:r w:rsidR="00B163A1">
        <w:rPr>
          <w:sz w:val="30"/>
          <w:szCs w:val="30"/>
          <w:lang w:val="be-BY"/>
        </w:rPr>
        <w:t xml:space="preserve">сабаў дзеянняў для эфектыўнага </w:t>
      </w:r>
      <w:r w:rsidRPr="00F270F5">
        <w:rPr>
          <w:sz w:val="30"/>
          <w:szCs w:val="30"/>
          <w:lang w:val="be-BY"/>
        </w:rPr>
        <w:t xml:space="preserve">рашэння пастаўленай задачы. </w:t>
      </w:r>
    </w:p>
    <w:p w:rsidR="005E076E" w:rsidRPr="00AB277E" w:rsidRDefault="005E076E" w:rsidP="008C1CD2">
      <w:pPr>
        <w:ind w:firstLine="709"/>
        <w:jc w:val="both"/>
        <w:rPr>
          <w:sz w:val="30"/>
          <w:szCs w:val="30"/>
          <w:lang w:val="be-BY"/>
        </w:rPr>
      </w:pPr>
      <w:r w:rsidRPr="00AB277E">
        <w:rPr>
          <w:sz w:val="30"/>
          <w:szCs w:val="30"/>
          <w:lang w:val="be-BY"/>
        </w:rPr>
        <w:t>Этап кантрол</w:t>
      </w:r>
      <w:r w:rsidR="00B163A1">
        <w:rPr>
          <w:sz w:val="30"/>
          <w:szCs w:val="30"/>
          <w:lang w:val="be-BY"/>
        </w:rPr>
        <w:t>ю і ацэнкі ведаў і ўменняў мае два</w:t>
      </w:r>
      <w:r w:rsidRPr="00AB277E">
        <w:rPr>
          <w:sz w:val="30"/>
          <w:szCs w:val="30"/>
          <w:lang w:val="be-BY"/>
        </w:rPr>
        <w:t>йнае прызначэнне. З аднаго боку, забяспечвае настаўнік</w:t>
      </w:r>
      <w:r w:rsidR="00F11D70">
        <w:rPr>
          <w:sz w:val="30"/>
          <w:szCs w:val="30"/>
          <w:lang w:val="be-BY"/>
        </w:rPr>
        <w:t>у</w:t>
      </w:r>
      <w:r w:rsidRPr="00AB277E">
        <w:rPr>
          <w:sz w:val="30"/>
          <w:szCs w:val="30"/>
          <w:lang w:val="be-BY"/>
        </w:rPr>
        <w:t>-дэфектолаг</w:t>
      </w:r>
      <w:r w:rsidR="00F11D70">
        <w:rPr>
          <w:sz w:val="30"/>
          <w:szCs w:val="30"/>
          <w:lang w:val="be-BY"/>
        </w:rPr>
        <w:t>у</w:t>
      </w:r>
      <w:r w:rsidRPr="00AB277E">
        <w:rPr>
          <w:sz w:val="30"/>
          <w:szCs w:val="30"/>
          <w:lang w:val="be-BY"/>
        </w:rPr>
        <w:t xml:space="preserve"> магчымасць вызначыць ступень сфарміраванасці ўмення, прычыны цяжкасцяў, я</w:t>
      </w:r>
      <w:r w:rsidR="00B163A1">
        <w:rPr>
          <w:sz w:val="30"/>
          <w:szCs w:val="30"/>
          <w:lang w:val="be-BY"/>
        </w:rPr>
        <w:t xml:space="preserve">кія перашкаджаюць яго якаснаму </w:t>
      </w:r>
      <w:r w:rsidRPr="00AB277E">
        <w:rPr>
          <w:sz w:val="30"/>
          <w:szCs w:val="30"/>
          <w:lang w:val="be-BY"/>
        </w:rPr>
        <w:t xml:space="preserve">асваенню, намеціць варыянты змены методыкі яго фарміравання на наступных занятках, магчымасці яго генералізацыі. </w:t>
      </w:r>
      <w:r w:rsidR="00B163A1">
        <w:rPr>
          <w:sz w:val="30"/>
          <w:szCs w:val="30"/>
          <w:lang w:val="be-BY"/>
        </w:rPr>
        <w:t>З</w:t>
      </w:r>
      <w:r w:rsidRPr="00AB277E">
        <w:rPr>
          <w:sz w:val="30"/>
          <w:szCs w:val="30"/>
          <w:lang w:val="be-BY"/>
        </w:rPr>
        <w:t xml:space="preserve"> іншага боку, </w:t>
      </w:r>
      <w:r w:rsidR="00F11D70">
        <w:rPr>
          <w:sz w:val="30"/>
          <w:szCs w:val="30"/>
          <w:lang w:val="be-BY"/>
        </w:rPr>
        <w:t>прадугледжвае</w:t>
      </w:r>
      <w:r w:rsidRPr="00AB277E">
        <w:rPr>
          <w:sz w:val="30"/>
          <w:szCs w:val="30"/>
          <w:lang w:val="be-BY"/>
        </w:rPr>
        <w:t xml:space="preserve"> ажыццяўленне ацэнкі паспяховасці дзейнасці дзіцяці.</w:t>
      </w:r>
    </w:p>
    <w:p w:rsidR="005E076E" w:rsidRPr="00AB277E" w:rsidRDefault="005E076E" w:rsidP="008C1CD2">
      <w:pPr>
        <w:pStyle w:val="af5"/>
        <w:spacing w:before="0" w:beforeAutospacing="0" w:after="0" w:afterAutospacing="0"/>
        <w:ind w:firstLine="709"/>
        <w:jc w:val="both"/>
        <w:textAlignment w:val="top"/>
        <w:rPr>
          <w:sz w:val="30"/>
          <w:szCs w:val="30"/>
          <w:lang w:val="be-BY"/>
        </w:rPr>
      </w:pPr>
      <w:r w:rsidRPr="00AB277E">
        <w:rPr>
          <w:sz w:val="30"/>
          <w:szCs w:val="30"/>
          <w:lang w:val="be-BY"/>
        </w:rPr>
        <w:t xml:space="preserve">Пры распрацоўцы зместу карэкцыйных заняткаў з дзецьмі </w:t>
      </w:r>
      <w:r w:rsidR="00B5538E" w:rsidRPr="00AB277E">
        <w:rPr>
          <w:sz w:val="30"/>
          <w:szCs w:val="30"/>
          <w:lang w:val="be-BY"/>
        </w:rPr>
        <w:t xml:space="preserve">дашкольнага ўзросту </w:t>
      </w:r>
      <w:r w:rsidRPr="00AB277E">
        <w:rPr>
          <w:sz w:val="30"/>
          <w:szCs w:val="30"/>
          <w:lang w:val="be-BY"/>
        </w:rPr>
        <w:t>з а</w:t>
      </w:r>
      <w:r w:rsidR="00F11D70">
        <w:rPr>
          <w:sz w:val="30"/>
          <w:szCs w:val="30"/>
          <w:lang w:val="be-BY"/>
        </w:rPr>
        <w:t>ў</w:t>
      </w:r>
      <w:r w:rsidRPr="00AB277E">
        <w:rPr>
          <w:sz w:val="30"/>
          <w:szCs w:val="30"/>
          <w:lang w:val="be-BY"/>
        </w:rPr>
        <w:t>т</w:t>
      </w:r>
      <w:r w:rsidR="00F11D70">
        <w:rPr>
          <w:sz w:val="30"/>
          <w:szCs w:val="30"/>
          <w:lang w:val="be-BY"/>
        </w:rPr>
        <w:t>ы</w:t>
      </w:r>
      <w:r w:rsidRPr="00AB277E">
        <w:rPr>
          <w:sz w:val="30"/>
          <w:szCs w:val="30"/>
          <w:lang w:val="be-BY"/>
        </w:rPr>
        <w:t>ст</w:t>
      </w:r>
      <w:r w:rsidR="00F11D70">
        <w:rPr>
          <w:sz w:val="30"/>
          <w:szCs w:val="30"/>
          <w:lang w:val="be-BY"/>
        </w:rPr>
        <w:t>ы</w:t>
      </w:r>
      <w:r w:rsidRPr="00AB277E">
        <w:rPr>
          <w:sz w:val="30"/>
          <w:szCs w:val="30"/>
          <w:lang w:val="be-BY"/>
        </w:rPr>
        <w:t>ч</w:t>
      </w:r>
      <w:r w:rsidR="00F11D70">
        <w:rPr>
          <w:sz w:val="30"/>
          <w:szCs w:val="30"/>
          <w:lang w:val="be-BY"/>
        </w:rPr>
        <w:t>нымі</w:t>
      </w:r>
      <w:r w:rsidRPr="00AB277E">
        <w:rPr>
          <w:sz w:val="30"/>
          <w:szCs w:val="30"/>
          <w:lang w:val="be-BY"/>
        </w:rPr>
        <w:t xml:space="preserve"> парушэннямі павінны ўлічвацца ключавыя палажэнні сацыяльнай мадэлі рэабілітацыі </w:t>
      </w:r>
      <w:r w:rsidR="0084781E">
        <w:rPr>
          <w:sz w:val="30"/>
          <w:szCs w:val="30"/>
          <w:lang w:val="be-BY"/>
        </w:rPr>
        <w:t>—</w:t>
      </w:r>
      <w:r w:rsidRPr="00AB277E">
        <w:rPr>
          <w:sz w:val="30"/>
          <w:szCs w:val="30"/>
          <w:lang w:val="be-BY"/>
        </w:rPr>
        <w:t xml:space="preserve"> прафілактыка і пераадоленне абмежаванняў жыццядзейнасці. Пры распрацоўцы зместу карэкцыйных заняткаў неабходны яго адбор і сістэматызацыя ў адпаведнасці з ўзроўнямі функцыянавання дзяцей </w:t>
      </w:r>
      <w:r w:rsidR="00B5538E" w:rsidRPr="00AB277E">
        <w:rPr>
          <w:sz w:val="30"/>
          <w:szCs w:val="30"/>
          <w:lang w:val="be-BY"/>
        </w:rPr>
        <w:t xml:space="preserve">дашкольнага ўзросту </w:t>
      </w:r>
      <w:r w:rsidRPr="00AB277E">
        <w:rPr>
          <w:sz w:val="30"/>
          <w:szCs w:val="30"/>
          <w:lang w:val="be-BY"/>
        </w:rPr>
        <w:t>з а</w:t>
      </w:r>
      <w:r w:rsidR="00F11D70">
        <w:rPr>
          <w:sz w:val="30"/>
          <w:szCs w:val="30"/>
          <w:lang w:val="be-BY"/>
        </w:rPr>
        <w:t>ў</w:t>
      </w:r>
      <w:r w:rsidRPr="00AB277E">
        <w:rPr>
          <w:sz w:val="30"/>
          <w:szCs w:val="30"/>
          <w:lang w:val="be-BY"/>
        </w:rPr>
        <w:t>т</w:t>
      </w:r>
      <w:r w:rsidR="00F11D70">
        <w:rPr>
          <w:sz w:val="30"/>
          <w:szCs w:val="30"/>
          <w:lang w:val="be-BY"/>
        </w:rPr>
        <w:t>ы</w:t>
      </w:r>
      <w:r w:rsidRPr="00AB277E">
        <w:rPr>
          <w:sz w:val="30"/>
          <w:szCs w:val="30"/>
          <w:lang w:val="be-BY"/>
        </w:rPr>
        <w:t>ст</w:t>
      </w:r>
      <w:r w:rsidR="00F11D70">
        <w:rPr>
          <w:sz w:val="30"/>
          <w:szCs w:val="30"/>
          <w:lang w:val="be-BY"/>
        </w:rPr>
        <w:t>ы</w:t>
      </w:r>
      <w:r w:rsidRPr="00AB277E">
        <w:rPr>
          <w:sz w:val="30"/>
          <w:szCs w:val="30"/>
          <w:lang w:val="be-BY"/>
        </w:rPr>
        <w:t>ч</w:t>
      </w:r>
      <w:r w:rsidR="00F11D70">
        <w:rPr>
          <w:sz w:val="30"/>
          <w:szCs w:val="30"/>
          <w:lang w:val="be-BY"/>
        </w:rPr>
        <w:t>нымі</w:t>
      </w:r>
      <w:r w:rsidRPr="00AB277E">
        <w:rPr>
          <w:sz w:val="30"/>
          <w:szCs w:val="30"/>
          <w:lang w:val="be-BY"/>
        </w:rPr>
        <w:t xml:space="preserve"> парушэннямі, </w:t>
      </w:r>
      <w:r w:rsidR="00B163A1">
        <w:rPr>
          <w:sz w:val="30"/>
          <w:szCs w:val="30"/>
          <w:lang w:val="be-BY"/>
        </w:rPr>
        <w:t>г.</w:t>
      </w:r>
      <w:r w:rsidR="00F11D70">
        <w:rPr>
          <w:sz w:val="30"/>
          <w:szCs w:val="30"/>
          <w:lang w:val="be-BY"/>
        </w:rPr>
        <w:t>зн.</w:t>
      </w:r>
      <w:r w:rsidRPr="00AB277E">
        <w:rPr>
          <w:sz w:val="30"/>
          <w:szCs w:val="30"/>
          <w:lang w:val="be-BY"/>
        </w:rPr>
        <w:t xml:space="preserve"> паказчыкамі, якія характарызуюць іх у сферах камунікацыі, </w:t>
      </w:r>
      <w:r w:rsidR="00F11D70">
        <w:rPr>
          <w:sz w:val="30"/>
          <w:szCs w:val="30"/>
          <w:lang w:val="be-BY"/>
        </w:rPr>
        <w:t>у</w:t>
      </w:r>
      <w:r w:rsidRPr="00AB277E">
        <w:rPr>
          <w:sz w:val="30"/>
          <w:szCs w:val="30"/>
          <w:lang w:val="be-BY"/>
        </w:rPr>
        <w:t xml:space="preserve">заемадзеяння, канструявання і рэалізацыі сацыяльных паводзін. </w:t>
      </w:r>
      <w:r w:rsidR="00F11D70">
        <w:rPr>
          <w:sz w:val="30"/>
          <w:szCs w:val="30"/>
          <w:lang w:val="be-BY"/>
        </w:rPr>
        <w:t>У</w:t>
      </w:r>
      <w:r w:rsidRPr="00AB277E">
        <w:rPr>
          <w:sz w:val="30"/>
          <w:szCs w:val="30"/>
          <w:lang w:val="be-BY"/>
        </w:rPr>
        <w:t>зровень маўленчага і кагнітыўнага развіцця, імітацыйных і маторных навыкаў, асаблівасц</w:t>
      </w:r>
      <w:r w:rsidR="00B163A1">
        <w:rPr>
          <w:sz w:val="30"/>
          <w:szCs w:val="30"/>
          <w:lang w:val="be-BY"/>
        </w:rPr>
        <w:t>ей</w:t>
      </w:r>
      <w:r w:rsidRPr="00AB277E">
        <w:rPr>
          <w:sz w:val="30"/>
          <w:szCs w:val="30"/>
          <w:lang w:val="be-BY"/>
        </w:rPr>
        <w:t xml:space="preserve"> </w:t>
      </w:r>
      <w:r w:rsidR="00F11D70">
        <w:rPr>
          <w:sz w:val="30"/>
          <w:szCs w:val="30"/>
          <w:lang w:val="be-BY"/>
        </w:rPr>
        <w:t>у</w:t>
      </w:r>
      <w:r w:rsidRPr="00AB277E">
        <w:rPr>
          <w:sz w:val="30"/>
          <w:szCs w:val="30"/>
          <w:lang w:val="be-BY"/>
        </w:rPr>
        <w:t xml:space="preserve">спрымання вызначае выбар камунікатыўнай сістэмы, якая выкарыстоўваецца ў працэсе </w:t>
      </w:r>
      <w:r w:rsidR="00B163A1">
        <w:rPr>
          <w:sz w:val="30"/>
          <w:szCs w:val="30"/>
          <w:lang w:val="be-BY"/>
        </w:rPr>
        <w:t>работы</w:t>
      </w:r>
      <w:r w:rsidRPr="00AB277E">
        <w:rPr>
          <w:sz w:val="30"/>
          <w:szCs w:val="30"/>
          <w:lang w:val="be-BY"/>
        </w:rPr>
        <w:t xml:space="preserve"> з дзіцем. Інтэлектуальнае развіццё з</w:t>
      </w:r>
      <w:r w:rsidR="001C42B5">
        <w:rPr>
          <w:sz w:val="30"/>
          <w:szCs w:val="30"/>
          <w:lang w:val="be-BY"/>
        </w:rPr>
        <w:t>’</w:t>
      </w:r>
      <w:r w:rsidRPr="00AB277E">
        <w:rPr>
          <w:sz w:val="30"/>
          <w:szCs w:val="30"/>
          <w:lang w:val="be-BY"/>
        </w:rPr>
        <w:t>яўляецца патэнцыялам, перадумовай для фарміравання навыку, аднак без спецыяльна арганізаванага ўзаемадзеяння з дзіцем і мэтанакіраванай карэкцыйна-развіццёвай работы патэнцыял застаецца толькі магчымасцю. Павышэнне ўзроўню функцыянавання дасягаецца шляхам фарміравання канкрэтных навыкаў, напрыклад, сацыяльных паводзін. Такім чынам, пажадан</w:t>
      </w:r>
      <w:r w:rsidR="00F11D70">
        <w:rPr>
          <w:sz w:val="30"/>
          <w:szCs w:val="30"/>
          <w:lang w:val="be-BY"/>
        </w:rPr>
        <w:t>ыя</w:t>
      </w:r>
      <w:r w:rsidRPr="00AB277E">
        <w:rPr>
          <w:sz w:val="30"/>
          <w:szCs w:val="30"/>
          <w:lang w:val="be-BY"/>
        </w:rPr>
        <w:t xml:space="preserve"> сацыяльн</w:t>
      </w:r>
      <w:r w:rsidR="00F11D70">
        <w:rPr>
          <w:sz w:val="30"/>
          <w:szCs w:val="30"/>
          <w:lang w:val="be-BY"/>
        </w:rPr>
        <w:t>ыя</w:t>
      </w:r>
      <w:r w:rsidRPr="00AB277E">
        <w:rPr>
          <w:sz w:val="30"/>
          <w:szCs w:val="30"/>
          <w:lang w:val="be-BY"/>
        </w:rPr>
        <w:t xml:space="preserve"> паводзіны можна разглядаць як больш высокі ўзровень функцыянавання дзіцяці з а</w:t>
      </w:r>
      <w:r w:rsidR="00F11D70">
        <w:rPr>
          <w:sz w:val="30"/>
          <w:szCs w:val="30"/>
          <w:lang w:val="be-BY"/>
        </w:rPr>
        <w:t>ў</w:t>
      </w:r>
      <w:r w:rsidRPr="00AB277E">
        <w:rPr>
          <w:sz w:val="30"/>
          <w:szCs w:val="30"/>
          <w:lang w:val="be-BY"/>
        </w:rPr>
        <w:t>т</w:t>
      </w:r>
      <w:r w:rsidR="00F11D70">
        <w:rPr>
          <w:sz w:val="30"/>
          <w:szCs w:val="30"/>
          <w:lang w:val="be-BY"/>
        </w:rPr>
        <w:t>ы</w:t>
      </w:r>
      <w:r w:rsidRPr="00AB277E">
        <w:rPr>
          <w:sz w:val="30"/>
          <w:szCs w:val="30"/>
          <w:lang w:val="be-BY"/>
        </w:rPr>
        <w:t>ст</w:t>
      </w:r>
      <w:r w:rsidR="00F11D70">
        <w:rPr>
          <w:sz w:val="30"/>
          <w:szCs w:val="30"/>
          <w:lang w:val="be-BY"/>
        </w:rPr>
        <w:t>ы</w:t>
      </w:r>
      <w:r w:rsidRPr="00AB277E">
        <w:rPr>
          <w:sz w:val="30"/>
          <w:szCs w:val="30"/>
          <w:lang w:val="be-BY"/>
        </w:rPr>
        <w:t>ч</w:t>
      </w:r>
      <w:r w:rsidR="00F11D70">
        <w:rPr>
          <w:sz w:val="30"/>
          <w:szCs w:val="30"/>
          <w:lang w:val="be-BY"/>
        </w:rPr>
        <w:t>нымі</w:t>
      </w:r>
      <w:r w:rsidRPr="00AB277E">
        <w:rPr>
          <w:sz w:val="30"/>
          <w:szCs w:val="30"/>
          <w:lang w:val="be-BY"/>
        </w:rPr>
        <w:t xml:space="preserve"> парушэннямі.</w:t>
      </w:r>
    </w:p>
    <w:p w:rsidR="005E076E" w:rsidRPr="000D07E0" w:rsidRDefault="005E076E" w:rsidP="005E076E">
      <w:pPr>
        <w:ind w:firstLine="709"/>
        <w:jc w:val="both"/>
        <w:rPr>
          <w:bCs/>
          <w:sz w:val="30"/>
          <w:szCs w:val="30"/>
          <w:lang w:val="be-BY"/>
        </w:rPr>
      </w:pPr>
      <w:r w:rsidRPr="00E90021">
        <w:rPr>
          <w:sz w:val="30"/>
          <w:szCs w:val="30"/>
          <w:lang w:val="be-BY"/>
        </w:rPr>
        <w:t>Распрацоўку зместу карэкцыйных заняткаў варта пачынаць з вызначэння навыкаў, якія плануецца фарм</w:t>
      </w:r>
      <w:r w:rsidR="00F11D70">
        <w:rPr>
          <w:sz w:val="30"/>
          <w:szCs w:val="30"/>
          <w:lang w:val="be-BY"/>
        </w:rPr>
        <w:t>ір</w:t>
      </w:r>
      <w:r w:rsidRPr="00E90021">
        <w:rPr>
          <w:sz w:val="30"/>
          <w:szCs w:val="30"/>
          <w:lang w:val="be-BY"/>
        </w:rPr>
        <w:t xml:space="preserve">аваць, </w:t>
      </w:r>
      <w:r w:rsidR="00F11D70">
        <w:rPr>
          <w:sz w:val="30"/>
          <w:szCs w:val="30"/>
          <w:lang w:val="be-BY"/>
        </w:rPr>
        <w:t>або</w:t>
      </w:r>
      <w:r w:rsidRPr="00E90021">
        <w:rPr>
          <w:sz w:val="30"/>
          <w:szCs w:val="30"/>
          <w:lang w:val="be-BY"/>
        </w:rPr>
        <w:t xml:space="preserve"> тых спосабаў паводз</w:t>
      </w:r>
      <w:r w:rsidR="00B163A1">
        <w:rPr>
          <w:sz w:val="30"/>
          <w:szCs w:val="30"/>
          <w:lang w:val="be-BY"/>
        </w:rPr>
        <w:t>ін, якія неабходна развіваць і (</w:t>
      </w:r>
      <w:r w:rsidRPr="00E90021">
        <w:rPr>
          <w:sz w:val="30"/>
          <w:szCs w:val="30"/>
          <w:lang w:val="be-BY"/>
        </w:rPr>
        <w:t>або</w:t>
      </w:r>
      <w:r w:rsidR="00B163A1">
        <w:rPr>
          <w:sz w:val="30"/>
          <w:szCs w:val="30"/>
          <w:lang w:val="be-BY"/>
        </w:rPr>
        <w:t>)</w:t>
      </w:r>
      <w:r w:rsidRPr="00E90021">
        <w:rPr>
          <w:sz w:val="30"/>
          <w:szCs w:val="30"/>
          <w:lang w:val="be-BY"/>
        </w:rPr>
        <w:t xml:space="preserve"> карэк</w:t>
      </w:r>
      <w:r w:rsidR="00B163A1">
        <w:rPr>
          <w:sz w:val="30"/>
          <w:szCs w:val="30"/>
          <w:lang w:val="be-BY"/>
        </w:rPr>
        <w:t>ціра</w:t>
      </w:r>
      <w:r w:rsidRPr="00E90021">
        <w:rPr>
          <w:sz w:val="30"/>
          <w:szCs w:val="30"/>
          <w:lang w:val="be-BY"/>
        </w:rPr>
        <w:t xml:space="preserve">ваць. Выбар навыкаў ажыццяўляецца на падставе дадзеных, атрыманых </w:t>
      </w:r>
      <w:r w:rsidR="00F11D70">
        <w:rPr>
          <w:sz w:val="30"/>
          <w:szCs w:val="30"/>
          <w:lang w:val="be-BY"/>
        </w:rPr>
        <w:t>падчас</w:t>
      </w:r>
      <w:r w:rsidRPr="00E90021">
        <w:rPr>
          <w:sz w:val="30"/>
          <w:szCs w:val="30"/>
          <w:lang w:val="be-BY"/>
        </w:rPr>
        <w:t xml:space="preserve"> дыягностыкі: узроставая норма (наяўнасць навыку ў аднагодкаў), запыт бацькоў (законных прадстаўнікоў</w:t>
      </w:r>
      <w:r w:rsidRPr="00637BD3">
        <w:rPr>
          <w:sz w:val="30"/>
          <w:szCs w:val="30"/>
          <w:lang w:val="be-BY"/>
        </w:rPr>
        <w:t>)</w:t>
      </w:r>
      <w:r w:rsidR="00F2426F" w:rsidRPr="00637BD3">
        <w:rPr>
          <w:sz w:val="30"/>
          <w:szCs w:val="30"/>
          <w:lang w:val="be-BY"/>
        </w:rPr>
        <w:t xml:space="preserve"> непаўналетніх</w:t>
      </w:r>
      <w:r w:rsidRPr="00637BD3">
        <w:rPr>
          <w:sz w:val="30"/>
          <w:szCs w:val="30"/>
          <w:lang w:val="be-BY"/>
        </w:rPr>
        <w:t>,</w:t>
      </w:r>
      <w:r w:rsidRPr="00E90021">
        <w:rPr>
          <w:sz w:val="30"/>
          <w:szCs w:val="30"/>
          <w:lang w:val="be-BY"/>
        </w:rPr>
        <w:t xml:space="preserve"> сацыяльная значнасць навыку, інтарэсы і п</w:t>
      </w:r>
      <w:r w:rsidR="00366580">
        <w:rPr>
          <w:sz w:val="30"/>
          <w:szCs w:val="30"/>
          <w:lang w:val="be-BY"/>
        </w:rPr>
        <w:t>ажаданні</w:t>
      </w:r>
      <w:r w:rsidRPr="00E90021">
        <w:rPr>
          <w:sz w:val="30"/>
          <w:szCs w:val="30"/>
          <w:lang w:val="be-BY"/>
        </w:rPr>
        <w:t xml:space="preserve"> дзіцяці. Канструяванне зместу вучэбнага матэрыялу карэкцыйных заняткаў мэтазгодна ажыццяўляць з улікам узроставых і функцыянальных паказчыкаў развіцця выхаванцаў, асаблівых адукацыйных патрэб</w:t>
      </w:r>
      <w:r w:rsidR="00B163A1">
        <w:rPr>
          <w:sz w:val="30"/>
          <w:szCs w:val="30"/>
          <w:lang w:val="be-BY"/>
        </w:rPr>
        <w:t>насцей</w:t>
      </w:r>
      <w:r w:rsidRPr="00E90021">
        <w:rPr>
          <w:sz w:val="30"/>
          <w:szCs w:val="30"/>
          <w:lang w:val="be-BY"/>
        </w:rPr>
        <w:t xml:space="preserve"> дзяцей з а</w:t>
      </w:r>
      <w:r w:rsidR="00366580">
        <w:rPr>
          <w:sz w:val="30"/>
          <w:szCs w:val="30"/>
          <w:lang w:val="be-BY"/>
        </w:rPr>
        <w:t>ў</w:t>
      </w:r>
      <w:r w:rsidRPr="00E90021">
        <w:rPr>
          <w:sz w:val="30"/>
          <w:szCs w:val="30"/>
          <w:lang w:val="be-BY"/>
        </w:rPr>
        <w:t>т</w:t>
      </w:r>
      <w:r w:rsidR="00366580">
        <w:rPr>
          <w:sz w:val="30"/>
          <w:szCs w:val="30"/>
          <w:lang w:val="be-BY"/>
        </w:rPr>
        <w:t>ы</w:t>
      </w:r>
      <w:r w:rsidRPr="00E90021">
        <w:rPr>
          <w:sz w:val="30"/>
          <w:szCs w:val="30"/>
          <w:lang w:val="be-BY"/>
        </w:rPr>
        <w:t>ст</w:t>
      </w:r>
      <w:r w:rsidR="00366580">
        <w:rPr>
          <w:sz w:val="30"/>
          <w:szCs w:val="30"/>
          <w:lang w:val="be-BY"/>
        </w:rPr>
        <w:t>ы</w:t>
      </w:r>
      <w:r w:rsidRPr="00E90021">
        <w:rPr>
          <w:sz w:val="30"/>
          <w:szCs w:val="30"/>
          <w:lang w:val="be-BY"/>
        </w:rPr>
        <w:t>ч</w:t>
      </w:r>
      <w:r w:rsidR="00366580">
        <w:rPr>
          <w:sz w:val="30"/>
          <w:szCs w:val="30"/>
          <w:lang w:val="be-BY"/>
        </w:rPr>
        <w:t>нымі</w:t>
      </w:r>
      <w:r w:rsidRPr="00E90021">
        <w:rPr>
          <w:sz w:val="30"/>
          <w:szCs w:val="30"/>
          <w:lang w:val="be-BY"/>
        </w:rPr>
        <w:t xml:space="preserve"> парушэннямі.</w:t>
      </w:r>
    </w:p>
    <w:p w:rsidR="005E076E" w:rsidRPr="000D07E0" w:rsidRDefault="005E076E" w:rsidP="005E076E">
      <w:pPr>
        <w:tabs>
          <w:tab w:val="left" w:pos="1423"/>
        </w:tabs>
        <w:ind w:firstLine="709"/>
        <w:jc w:val="both"/>
        <w:rPr>
          <w:sz w:val="30"/>
          <w:szCs w:val="30"/>
          <w:lang w:val="be-BY"/>
        </w:rPr>
      </w:pPr>
      <w:r w:rsidRPr="000D07E0">
        <w:rPr>
          <w:sz w:val="30"/>
          <w:szCs w:val="30"/>
          <w:lang w:val="be-BY"/>
        </w:rPr>
        <w:lastRenderedPageBreak/>
        <w:t>У якасці актуальных напрамкаў рэалізацыі зместу карэкцыйны</w:t>
      </w:r>
      <w:r w:rsidR="00B163A1">
        <w:rPr>
          <w:sz w:val="30"/>
          <w:szCs w:val="30"/>
          <w:lang w:val="be-BY"/>
        </w:rPr>
        <w:t>х заняткаў могуць быць вылучаны</w:t>
      </w:r>
      <w:r w:rsidRPr="000D07E0">
        <w:rPr>
          <w:sz w:val="30"/>
          <w:szCs w:val="30"/>
          <w:lang w:val="be-BY"/>
        </w:rPr>
        <w:t xml:space="preserve"> наступныя: сацыяльная дасведчанасць; сацыяльн</w:t>
      </w:r>
      <w:r w:rsidR="00366580">
        <w:rPr>
          <w:sz w:val="30"/>
          <w:szCs w:val="30"/>
          <w:lang w:val="be-BY"/>
        </w:rPr>
        <w:t>ае</w:t>
      </w:r>
      <w:r w:rsidRPr="000D07E0">
        <w:rPr>
          <w:sz w:val="30"/>
          <w:szCs w:val="30"/>
          <w:lang w:val="be-BY"/>
        </w:rPr>
        <w:t xml:space="preserve"> к</w:t>
      </w:r>
      <w:r w:rsidR="00366580">
        <w:rPr>
          <w:sz w:val="30"/>
          <w:szCs w:val="30"/>
          <w:lang w:val="be-BY"/>
        </w:rPr>
        <w:t>а</w:t>
      </w:r>
      <w:r w:rsidRPr="000D07E0">
        <w:rPr>
          <w:sz w:val="30"/>
          <w:szCs w:val="30"/>
          <w:lang w:val="be-BY"/>
        </w:rPr>
        <w:t>нтакт</w:t>
      </w:r>
      <w:r w:rsidR="00366580">
        <w:rPr>
          <w:sz w:val="30"/>
          <w:szCs w:val="30"/>
          <w:lang w:val="be-BY"/>
        </w:rPr>
        <w:t>аванне</w:t>
      </w:r>
      <w:r w:rsidRPr="000D07E0">
        <w:rPr>
          <w:sz w:val="30"/>
          <w:szCs w:val="30"/>
          <w:lang w:val="be-BY"/>
        </w:rPr>
        <w:t>; сацыяльнае навуч</w:t>
      </w:r>
      <w:r w:rsidR="00C85D63">
        <w:rPr>
          <w:sz w:val="30"/>
          <w:szCs w:val="30"/>
          <w:lang w:val="be-BY"/>
        </w:rPr>
        <w:t>а</w:t>
      </w:r>
      <w:r w:rsidRPr="000D07E0">
        <w:rPr>
          <w:sz w:val="30"/>
          <w:szCs w:val="30"/>
          <w:lang w:val="be-BY"/>
        </w:rPr>
        <w:t>нне. Карэкцыйныя заняткі па фарміраванні навыкаў сацыяльн</w:t>
      </w:r>
      <w:r w:rsidR="00366580">
        <w:rPr>
          <w:sz w:val="30"/>
          <w:szCs w:val="30"/>
          <w:lang w:val="be-BY"/>
        </w:rPr>
        <w:t>ых</w:t>
      </w:r>
      <w:r w:rsidRPr="000D07E0">
        <w:rPr>
          <w:sz w:val="30"/>
          <w:szCs w:val="30"/>
          <w:lang w:val="be-BY"/>
        </w:rPr>
        <w:t xml:space="preserve"> паводзін у дзяцей дашкольнага ўзросту з а</w:t>
      </w:r>
      <w:r w:rsidR="00366580">
        <w:rPr>
          <w:sz w:val="30"/>
          <w:szCs w:val="30"/>
          <w:lang w:val="be-BY"/>
        </w:rPr>
        <w:t>ў</w:t>
      </w:r>
      <w:r w:rsidRPr="000D07E0">
        <w:rPr>
          <w:sz w:val="30"/>
          <w:szCs w:val="30"/>
          <w:lang w:val="be-BY"/>
        </w:rPr>
        <w:t>т</w:t>
      </w:r>
      <w:r w:rsidR="00366580">
        <w:rPr>
          <w:sz w:val="30"/>
          <w:szCs w:val="30"/>
          <w:lang w:val="be-BY"/>
        </w:rPr>
        <w:t>ы</w:t>
      </w:r>
      <w:r w:rsidRPr="000D07E0">
        <w:rPr>
          <w:sz w:val="30"/>
          <w:szCs w:val="30"/>
          <w:lang w:val="be-BY"/>
        </w:rPr>
        <w:t>ст</w:t>
      </w:r>
      <w:r w:rsidR="00366580">
        <w:rPr>
          <w:sz w:val="30"/>
          <w:szCs w:val="30"/>
          <w:lang w:val="be-BY"/>
        </w:rPr>
        <w:t>ы</w:t>
      </w:r>
      <w:r w:rsidRPr="000D07E0">
        <w:rPr>
          <w:sz w:val="30"/>
          <w:szCs w:val="30"/>
          <w:lang w:val="be-BY"/>
        </w:rPr>
        <w:t>ч</w:t>
      </w:r>
      <w:r w:rsidR="00366580">
        <w:rPr>
          <w:sz w:val="30"/>
          <w:szCs w:val="30"/>
          <w:lang w:val="be-BY"/>
        </w:rPr>
        <w:t>нымі</w:t>
      </w:r>
      <w:r w:rsidRPr="000D07E0">
        <w:rPr>
          <w:sz w:val="30"/>
          <w:szCs w:val="30"/>
          <w:lang w:val="be-BY"/>
        </w:rPr>
        <w:t xml:space="preserve"> парушэннямі накіраваны на рашэнне шэрагу задач: фарміраванне ўяўленняў аб сабе, блізкім і далёкім сацыяльным асяроддзі, </w:t>
      </w:r>
      <w:r w:rsidR="00CA4FBC">
        <w:rPr>
          <w:sz w:val="30"/>
          <w:szCs w:val="30"/>
          <w:lang w:val="be-BY"/>
        </w:rPr>
        <w:t>вобраз</w:t>
      </w:r>
      <w:r w:rsidR="004B0D8C">
        <w:rPr>
          <w:sz w:val="30"/>
          <w:szCs w:val="30"/>
          <w:lang w:val="be-BY"/>
        </w:rPr>
        <w:t>а</w:t>
      </w:r>
      <w:r w:rsidRPr="000D07E0">
        <w:rPr>
          <w:sz w:val="30"/>
          <w:szCs w:val="30"/>
          <w:lang w:val="be-BY"/>
        </w:rPr>
        <w:t xml:space="preserve"> пэўнай павод</w:t>
      </w:r>
      <w:r w:rsidR="00366580">
        <w:rPr>
          <w:sz w:val="30"/>
          <w:szCs w:val="30"/>
          <w:lang w:val="be-BY"/>
        </w:rPr>
        <w:t>з</w:t>
      </w:r>
      <w:r w:rsidRPr="000D07E0">
        <w:rPr>
          <w:sz w:val="30"/>
          <w:szCs w:val="30"/>
          <w:lang w:val="be-BY"/>
        </w:rPr>
        <w:t>і</w:t>
      </w:r>
      <w:r w:rsidR="00366580">
        <w:rPr>
          <w:sz w:val="30"/>
          <w:szCs w:val="30"/>
          <w:lang w:val="be-BY"/>
        </w:rPr>
        <w:t>нн</w:t>
      </w:r>
      <w:r w:rsidRPr="000D07E0">
        <w:rPr>
          <w:sz w:val="30"/>
          <w:szCs w:val="30"/>
          <w:lang w:val="be-BY"/>
        </w:rPr>
        <w:t xml:space="preserve">ай рэакцыі ў простых сацыяльных сітуацыях, уменняў </w:t>
      </w:r>
      <w:r w:rsidR="00CA4FBC">
        <w:rPr>
          <w:sz w:val="30"/>
          <w:szCs w:val="30"/>
          <w:lang w:val="be-BY"/>
        </w:rPr>
        <w:t>у</w:t>
      </w:r>
      <w:r w:rsidRPr="000D07E0">
        <w:rPr>
          <w:sz w:val="30"/>
          <w:szCs w:val="30"/>
          <w:lang w:val="be-BY"/>
        </w:rPr>
        <w:t>ста</w:t>
      </w:r>
      <w:r w:rsidR="00CA4FBC">
        <w:rPr>
          <w:sz w:val="30"/>
          <w:szCs w:val="30"/>
          <w:lang w:val="be-BY"/>
        </w:rPr>
        <w:t>на</w:t>
      </w:r>
      <w:r w:rsidRPr="000D07E0">
        <w:rPr>
          <w:sz w:val="30"/>
          <w:szCs w:val="30"/>
          <w:lang w:val="be-BY"/>
        </w:rPr>
        <w:t>ў</w:t>
      </w:r>
      <w:r w:rsidR="00CA4FBC">
        <w:rPr>
          <w:sz w:val="30"/>
          <w:szCs w:val="30"/>
          <w:lang w:val="be-BY"/>
        </w:rPr>
        <w:t>лі</w:t>
      </w:r>
      <w:r w:rsidRPr="000D07E0">
        <w:rPr>
          <w:sz w:val="30"/>
          <w:szCs w:val="30"/>
          <w:lang w:val="be-BY"/>
        </w:rPr>
        <w:t>ваць кантакты з людзьмі, рэалізоўваць сацыяльныя ролі, стымуляванне сацыяльнай актыўнасці, сацыяльна</w:t>
      </w:r>
      <w:r w:rsidR="00CA4FBC">
        <w:rPr>
          <w:sz w:val="30"/>
          <w:szCs w:val="30"/>
          <w:lang w:val="be-BY"/>
        </w:rPr>
        <w:t>й</w:t>
      </w:r>
      <w:r w:rsidRPr="000D07E0">
        <w:rPr>
          <w:sz w:val="30"/>
          <w:szCs w:val="30"/>
          <w:lang w:val="be-BY"/>
        </w:rPr>
        <w:t xml:space="preserve"> цікавасці.</w:t>
      </w:r>
    </w:p>
    <w:p w:rsidR="005E076E" w:rsidRPr="000D07E0" w:rsidRDefault="005E076E" w:rsidP="00CA4FBC">
      <w:pPr>
        <w:ind w:firstLine="709"/>
        <w:jc w:val="both"/>
        <w:rPr>
          <w:sz w:val="30"/>
          <w:szCs w:val="30"/>
          <w:lang w:val="be-BY"/>
        </w:rPr>
      </w:pPr>
      <w:r w:rsidRPr="000D07E0">
        <w:rPr>
          <w:sz w:val="30"/>
          <w:szCs w:val="30"/>
          <w:lang w:val="be-BY"/>
        </w:rPr>
        <w:t>Да асноўных стратэгі</w:t>
      </w:r>
      <w:r w:rsidR="00CA4FBC">
        <w:rPr>
          <w:sz w:val="30"/>
          <w:szCs w:val="30"/>
          <w:lang w:val="be-BY"/>
        </w:rPr>
        <w:t>й</w:t>
      </w:r>
      <w:r w:rsidRPr="000D07E0">
        <w:rPr>
          <w:sz w:val="30"/>
          <w:szCs w:val="30"/>
          <w:lang w:val="be-BY"/>
        </w:rPr>
        <w:t xml:space="preserve"> правядзення карэкцыйных заняткаў з дзецьмі з а</w:t>
      </w:r>
      <w:r w:rsidR="00CA4FBC">
        <w:rPr>
          <w:sz w:val="30"/>
          <w:szCs w:val="30"/>
          <w:lang w:val="be-BY"/>
        </w:rPr>
        <w:t>ў</w:t>
      </w:r>
      <w:r w:rsidRPr="000D07E0">
        <w:rPr>
          <w:sz w:val="30"/>
          <w:szCs w:val="30"/>
          <w:lang w:val="be-BY"/>
        </w:rPr>
        <w:t>т</w:t>
      </w:r>
      <w:r w:rsidR="00CA4FBC">
        <w:rPr>
          <w:sz w:val="30"/>
          <w:szCs w:val="30"/>
          <w:lang w:val="be-BY"/>
        </w:rPr>
        <w:t>ы</w:t>
      </w:r>
      <w:r w:rsidRPr="000D07E0">
        <w:rPr>
          <w:sz w:val="30"/>
          <w:szCs w:val="30"/>
          <w:lang w:val="be-BY"/>
        </w:rPr>
        <w:t>ст</w:t>
      </w:r>
      <w:r w:rsidR="00CA4FBC">
        <w:rPr>
          <w:sz w:val="30"/>
          <w:szCs w:val="30"/>
          <w:lang w:val="be-BY"/>
        </w:rPr>
        <w:t>ы</w:t>
      </w:r>
      <w:r w:rsidRPr="000D07E0">
        <w:rPr>
          <w:sz w:val="30"/>
          <w:szCs w:val="30"/>
          <w:lang w:val="be-BY"/>
        </w:rPr>
        <w:t>ч</w:t>
      </w:r>
      <w:r w:rsidR="00CA4FBC">
        <w:rPr>
          <w:sz w:val="30"/>
          <w:szCs w:val="30"/>
          <w:lang w:val="be-BY"/>
        </w:rPr>
        <w:t>нымі</w:t>
      </w:r>
      <w:r w:rsidRPr="000D07E0">
        <w:rPr>
          <w:sz w:val="30"/>
          <w:szCs w:val="30"/>
          <w:lang w:val="be-BY"/>
        </w:rPr>
        <w:t xml:space="preserve"> парушэннямі, якім</w:t>
      </w:r>
      <w:r w:rsidR="00CA4FBC">
        <w:rPr>
          <w:sz w:val="30"/>
          <w:szCs w:val="30"/>
          <w:lang w:val="be-BY"/>
        </w:rPr>
        <w:t>і</w:t>
      </w:r>
      <w:r w:rsidRPr="000D07E0">
        <w:rPr>
          <w:sz w:val="30"/>
          <w:szCs w:val="30"/>
          <w:lang w:val="be-BY"/>
        </w:rPr>
        <w:t xml:space="preserve"> трэба кіравацца настаўнік</w:t>
      </w:r>
      <w:r w:rsidR="00CA4FBC">
        <w:rPr>
          <w:sz w:val="30"/>
          <w:szCs w:val="30"/>
          <w:lang w:val="be-BY"/>
        </w:rPr>
        <w:t>у</w:t>
      </w:r>
      <w:r w:rsidRPr="000D07E0">
        <w:rPr>
          <w:sz w:val="30"/>
          <w:szCs w:val="30"/>
          <w:lang w:val="be-BY"/>
        </w:rPr>
        <w:t>-дэфектолаг</w:t>
      </w:r>
      <w:r w:rsidR="00CA4FBC">
        <w:rPr>
          <w:sz w:val="30"/>
          <w:szCs w:val="30"/>
          <w:lang w:val="be-BY"/>
        </w:rPr>
        <w:t>у</w:t>
      </w:r>
      <w:r w:rsidRPr="000D07E0">
        <w:rPr>
          <w:sz w:val="30"/>
          <w:szCs w:val="30"/>
          <w:lang w:val="be-BY"/>
        </w:rPr>
        <w:t>, адносяцца: стварэнне шматлікіх сітуацый для навучання; прымяненне візуальнай дапамогі ў выглядзе малюнкаў, жэстаў, картак і інш.; аказанне фізічнай дапамогі; прад</w:t>
      </w:r>
      <w:r w:rsidR="001C42B5">
        <w:rPr>
          <w:sz w:val="30"/>
          <w:szCs w:val="30"/>
          <w:lang w:val="be-BY"/>
        </w:rPr>
        <w:t>’</w:t>
      </w:r>
      <w:r w:rsidRPr="000D07E0">
        <w:rPr>
          <w:sz w:val="30"/>
          <w:szCs w:val="30"/>
          <w:lang w:val="be-BY"/>
        </w:rPr>
        <w:t xml:space="preserve">яўленне мадэлі паводзін або дэманстрацыя </w:t>
      </w:r>
      <w:r w:rsidR="004B0D8C">
        <w:rPr>
          <w:sz w:val="30"/>
          <w:szCs w:val="30"/>
          <w:lang w:val="be-BY"/>
        </w:rPr>
        <w:t>па</w:t>
      </w:r>
      <w:r w:rsidRPr="000D07E0">
        <w:rPr>
          <w:sz w:val="30"/>
          <w:szCs w:val="30"/>
          <w:lang w:val="be-BY"/>
        </w:rPr>
        <w:t>жадан</w:t>
      </w:r>
      <w:r w:rsidR="00CA4FBC">
        <w:rPr>
          <w:sz w:val="30"/>
          <w:szCs w:val="30"/>
          <w:lang w:val="be-BY"/>
        </w:rPr>
        <w:t>ых</w:t>
      </w:r>
      <w:r w:rsidRPr="000D07E0">
        <w:rPr>
          <w:sz w:val="30"/>
          <w:szCs w:val="30"/>
          <w:lang w:val="be-BY"/>
        </w:rPr>
        <w:t xml:space="preserve"> паводзін; вербал</w:t>
      </w:r>
      <w:r w:rsidR="00CA4FBC">
        <w:rPr>
          <w:sz w:val="30"/>
          <w:szCs w:val="30"/>
          <w:lang w:val="be-BY"/>
        </w:rPr>
        <w:t>і</w:t>
      </w:r>
      <w:r w:rsidRPr="000D07E0">
        <w:rPr>
          <w:sz w:val="30"/>
          <w:szCs w:val="30"/>
          <w:lang w:val="be-BY"/>
        </w:rPr>
        <w:t>зац</w:t>
      </w:r>
      <w:r w:rsidR="00CA4FBC">
        <w:rPr>
          <w:sz w:val="30"/>
          <w:szCs w:val="30"/>
          <w:lang w:val="be-BY"/>
        </w:rPr>
        <w:t>ы</w:t>
      </w:r>
      <w:r w:rsidRPr="000D07E0">
        <w:rPr>
          <w:sz w:val="30"/>
          <w:szCs w:val="30"/>
          <w:lang w:val="be-BY"/>
        </w:rPr>
        <w:t>я; выкарыстанне прамых і ўскосных указанняў.</w:t>
      </w:r>
    </w:p>
    <w:p w:rsidR="005E076E" w:rsidRPr="007728D8" w:rsidRDefault="005E076E" w:rsidP="005E076E">
      <w:pPr>
        <w:tabs>
          <w:tab w:val="left" w:pos="1423"/>
        </w:tabs>
        <w:ind w:firstLine="709"/>
        <w:jc w:val="both"/>
        <w:rPr>
          <w:sz w:val="30"/>
          <w:szCs w:val="30"/>
          <w:lang w:val="be-BY"/>
        </w:rPr>
      </w:pPr>
      <w:r w:rsidRPr="000D07E0">
        <w:rPr>
          <w:sz w:val="30"/>
          <w:szCs w:val="30"/>
          <w:lang w:val="be-BY"/>
        </w:rPr>
        <w:t>Правядзенне карэкцыйных заняткаў прадугледжвае насычэнне дзіцячай дзейнасці эмацыйна значнымі элементамі, арганізацыю натуральнага навучання (у менш структураваных умовах) і сацыяльнага падмацавання. Актывізацыя ўспрымання, перапрацоўкі і самастойнага ўзнаўлення інфармацыі і дзеянняў у розных сацыяльных сітуацыях можа быць забяспечана за кошт строгай алгарытмізацыі дзейнасці дзяцей. Алгарытмы даюць магчымасць дзецям з а</w:t>
      </w:r>
      <w:r w:rsidR="00CA4FBC">
        <w:rPr>
          <w:sz w:val="30"/>
          <w:szCs w:val="30"/>
          <w:lang w:val="be-BY"/>
        </w:rPr>
        <w:t>ў</w:t>
      </w:r>
      <w:r w:rsidRPr="000D07E0">
        <w:rPr>
          <w:sz w:val="30"/>
          <w:szCs w:val="30"/>
          <w:lang w:val="be-BY"/>
        </w:rPr>
        <w:t>т</w:t>
      </w:r>
      <w:r w:rsidR="00CA4FBC">
        <w:rPr>
          <w:sz w:val="30"/>
          <w:szCs w:val="30"/>
          <w:lang w:val="be-BY"/>
        </w:rPr>
        <w:t>ы</w:t>
      </w:r>
      <w:r w:rsidRPr="000D07E0">
        <w:rPr>
          <w:sz w:val="30"/>
          <w:szCs w:val="30"/>
          <w:lang w:val="be-BY"/>
        </w:rPr>
        <w:t>ст</w:t>
      </w:r>
      <w:r w:rsidR="00CA4FBC">
        <w:rPr>
          <w:sz w:val="30"/>
          <w:szCs w:val="30"/>
          <w:lang w:val="be-BY"/>
        </w:rPr>
        <w:t>ы</w:t>
      </w:r>
      <w:r w:rsidRPr="000D07E0">
        <w:rPr>
          <w:sz w:val="30"/>
          <w:szCs w:val="30"/>
          <w:lang w:val="be-BY"/>
        </w:rPr>
        <w:t>ч</w:t>
      </w:r>
      <w:r w:rsidR="00CA4FBC">
        <w:rPr>
          <w:sz w:val="30"/>
          <w:szCs w:val="30"/>
          <w:lang w:val="be-BY"/>
        </w:rPr>
        <w:t>нымі</w:t>
      </w:r>
      <w:r w:rsidRPr="000D07E0">
        <w:rPr>
          <w:sz w:val="30"/>
          <w:szCs w:val="30"/>
          <w:lang w:val="be-BY"/>
        </w:rPr>
        <w:t xml:space="preserve"> парушэннямі адэкватна расчл</w:t>
      </w:r>
      <w:r w:rsidR="00CA4FBC">
        <w:rPr>
          <w:sz w:val="30"/>
          <w:szCs w:val="30"/>
          <w:lang w:val="be-BY"/>
        </w:rPr>
        <w:t>я</w:t>
      </w:r>
      <w:r w:rsidRPr="000D07E0">
        <w:rPr>
          <w:sz w:val="30"/>
          <w:szCs w:val="30"/>
          <w:lang w:val="be-BY"/>
        </w:rPr>
        <w:t>ня</w:t>
      </w:r>
      <w:r w:rsidR="00CA4FBC">
        <w:rPr>
          <w:sz w:val="30"/>
          <w:szCs w:val="30"/>
          <w:lang w:val="be-BY"/>
        </w:rPr>
        <w:t>ц</w:t>
      </w:r>
      <w:r w:rsidRPr="000D07E0">
        <w:rPr>
          <w:sz w:val="30"/>
          <w:szCs w:val="30"/>
          <w:lang w:val="be-BY"/>
        </w:rPr>
        <w:t xml:space="preserve">ь дзеянні на этапы, напаўняць іх </w:t>
      </w:r>
      <w:r w:rsidR="00CA4FBC">
        <w:rPr>
          <w:sz w:val="30"/>
          <w:szCs w:val="30"/>
          <w:lang w:val="be-BY"/>
        </w:rPr>
        <w:t>зместам</w:t>
      </w:r>
      <w:r w:rsidRPr="000D07E0">
        <w:rPr>
          <w:sz w:val="30"/>
          <w:szCs w:val="30"/>
          <w:lang w:val="be-BY"/>
        </w:rPr>
        <w:t xml:space="preserve"> і ўста</w:t>
      </w:r>
      <w:r w:rsidR="00CA4FBC">
        <w:rPr>
          <w:sz w:val="30"/>
          <w:szCs w:val="30"/>
          <w:lang w:val="be-BY"/>
        </w:rPr>
        <w:t>на</w:t>
      </w:r>
      <w:r w:rsidRPr="000D07E0">
        <w:rPr>
          <w:sz w:val="30"/>
          <w:szCs w:val="30"/>
          <w:lang w:val="be-BY"/>
        </w:rPr>
        <w:t>ў</w:t>
      </w:r>
      <w:r w:rsidR="00CA4FBC">
        <w:rPr>
          <w:sz w:val="30"/>
          <w:szCs w:val="30"/>
          <w:lang w:val="be-BY"/>
        </w:rPr>
        <w:t>лі</w:t>
      </w:r>
      <w:r w:rsidRPr="000D07E0">
        <w:rPr>
          <w:sz w:val="30"/>
          <w:szCs w:val="30"/>
          <w:lang w:val="be-BY"/>
        </w:rPr>
        <w:t xml:space="preserve">ваць парадак рэалізацыі. </w:t>
      </w:r>
      <w:r w:rsidRPr="00E90021">
        <w:rPr>
          <w:sz w:val="30"/>
          <w:szCs w:val="30"/>
        </w:rPr>
        <w:t xml:space="preserve">Навучанне праз асобныя пробы мае на </w:t>
      </w:r>
      <w:r w:rsidR="00CA4FBC">
        <w:rPr>
          <w:sz w:val="30"/>
          <w:szCs w:val="30"/>
          <w:lang w:val="be-BY"/>
        </w:rPr>
        <w:t>мэц</w:t>
      </w:r>
      <w:r w:rsidRPr="00E90021">
        <w:rPr>
          <w:sz w:val="30"/>
          <w:szCs w:val="30"/>
        </w:rPr>
        <w:t xml:space="preserve">е падзел навыку на менш складаныя элементы, кожны з якіх асвойваецца асобна. Дзіцяці гэта забяспечвае пэўную ступень камфорту, </w:t>
      </w:r>
      <w:r w:rsidR="00CA4FBC">
        <w:rPr>
          <w:sz w:val="30"/>
          <w:szCs w:val="30"/>
          <w:lang w:val="be-BY"/>
        </w:rPr>
        <w:t>паколькі</w:t>
      </w:r>
      <w:r w:rsidRPr="00E90021">
        <w:rPr>
          <w:sz w:val="30"/>
          <w:szCs w:val="30"/>
        </w:rPr>
        <w:t xml:space="preserve"> ён дзейнічае ў адпаведнасці з абмежаванай інструкцыяй (алгарытмам), атрымлівае падказкі, падмацаванн</w:t>
      </w:r>
      <w:r w:rsidR="00CA4FBC">
        <w:rPr>
          <w:sz w:val="30"/>
          <w:szCs w:val="30"/>
          <w:lang w:val="be-BY"/>
        </w:rPr>
        <w:t>і</w:t>
      </w:r>
      <w:r w:rsidRPr="00E90021">
        <w:rPr>
          <w:sz w:val="30"/>
          <w:szCs w:val="30"/>
        </w:rPr>
        <w:t>, назірае нейтральныя рэакцыі педагагічнага работніка на свае памылкі. Натуральнае з</w:t>
      </w:r>
      <w:r w:rsidR="001C42B5">
        <w:rPr>
          <w:sz w:val="30"/>
          <w:szCs w:val="30"/>
        </w:rPr>
        <w:t>’</w:t>
      </w:r>
      <w:r w:rsidRPr="00E90021">
        <w:rPr>
          <w:sz w:val="30"/>
          <w:szCs w:val="30"/>
        </w:rPr>
        <w:t>яўленне або прад</w:t>
      </w:r>
      <w:r w:rsidR="001C42B5">
        <w:rPr>
          <w:sz w:val="30"/>
          <w:szCs w:val="30"/>
        </w:rPr>
        <w:t>’</w:t>
      </w:r>
      <w:r w:rsidRPr="00E90021">
        <w:rPr>
          <w:sz w:val="30"/>
          <w:szCs w:val="30"/>
        </w:rPr>
        <w:t>яўленне жаданага стымулу (п</w:t>
      </w:r>
      <w:r w:rsidR="00CA4FBC">
        <w:rPr>
          <w:sz w:val="30"/>
          <w:szCs w:val="30"/>
          <w:lang w:val="be-BY"/>
        </w:rPr>
        <w:t>а</w:t>
      </w:r>
      <w:r w:rsidRPr="00E90021">
        <w:rPr>
          <w:sz w:val="30"/>
          <w:szCs w:val="30"/>
        </w:rPr>
        <w:t>д</w:t>
      </w:r>
      <w:r w:rsidR="00CA4FBC">
        <w:rPr>
          <w:sz w:val="30"/>
          <w:szCs w:val="30"/>
          <w:lang w:val="be-BY"/>
        </w:rPr>
        <w:t>мацавальніка</w:t>
      </w:r>
      <w:r w:rsidRPr="00E90021">
        <w:rPr>
          <w:sz w:val="30"/>
          <w:szCs w:val="30"/>
        </w:rPr>
        <w:t>), у тым ліку з боку аднагодкаў, або ухіленне (памяншэнне) непрыемнага стымулу непасрэдна пасля рэакцыі дазваляе спыніць непажадан</w:t>
      </w:r>
      <w:r w:rsidR="00CA4FBC">
        <w:rPr>
          <w:sz w:val="30"/>
          <w:szCs w:val="30"/>
          <w:lang w:val="be-BY"/>
        </w:rPr>
        <w:t>ыя</w:t>
      </w:r>
      <w:r w:rsidRPr="00E90021">
        <w:rPr>
          <w:sz w:val="30"/>
          <w:szCs w:val="30"/>
        </w:rPr>
        <w:t xml:space="preserve"> або выклікаць пажадан</w:t>
      </w:r>
      <w:r w:rsidR="00CA4FBC">
        <w:rPr>
          <w:sz w:val="30"/>
          <w:szCs w:val="30"/>
          <w:lang w:val="be-BY"/>
        </w:rPr>
        <w:t>ыя</w:t>
      </w:r>
      <w:r w:rsidRPr="00E90021">
        <w:rPr>
          <w:sz w:val="30"/>
          <w:szCs w:val="30"/>
        </w:rPr>
        <w:t xml:space="preserve"> паводзіны і будзе стымуляваць генералізацы</w:t>
      </w:r>
      <w:r w:rsidR="00CA4FBC">
        <w:rPr>
          <w:sz w:val="30"/>
          <w:szCs w:val="30"/>
          <w:lang w:val="be-BY"/>
        </w:rPr>
        <w:t>ю</w:t>
      </w:r>
      <w:r w:rsidRPr="00E90021">
        <w:rPr>
          <w:sz w:val="30"/>
          <w:szCs w:val="30"/>
        </w:rPr>
        <w:t xml:space="preserve"> навыкаў і інтэграцыю дзіцяці ў калектыў аднагодкаў. Генералізацыя навыкаў забяспечвае перанос навыкаў, набытых на занятках</w:t>
      </w:r>
      <w:r w:rsidR="00CA4FBC">
        <w:rPr>
          <w:sz w:val="30"/>
          <w:szCs w:val="30"/>
          <w:lang w:val="be-BY"/>
        </w:rPr>
        <w:t>,</w:t>
      </w:r>
      <w:r w:rsidRPr="00E90021">
        <w:rPr>
          <w:sz w:val="30"/>
          <w:szCs w:val="30"/>
        </w:rPr>
        <w:t xml:space="preserve"> у розныя сацыяльныя сітуацыі ў натуральным асяроддзі.</w:t>
      </w:r>
    </w:p>
    <w:p w:rsidR="005E076E" w:rsidRPr="007728D8" w:rsidRDefault="005E076E" w:rsidP="005E076E">
      <w:pPr>
        <w:tabs>
          <w:tab w:val="left" w:pos="1423"/>
        </w:tabs>
        <w:ind w:firstLine="709"/>
        <w:jc w:val="both"/>
        <w:rPr>
          <w:sz w:val="30"/>
          <w:szCs w:val="30"/>
          <w:lang w:val="be-BY"/>
        </w:rPr>
      </w:pPr>
      <w:r w:rsidRPr="007728D8">
        <w:rPr>
          <w:sz w:val="30"/>
          <w:szCs w:val="30"/>
          <w:lang w:val="be-BY"/>
        </w:rPr>
        <w:t>Эфектыўнасць карэкцыйных заняткаў па фарміраванні ў дзяцей дашкольнага ўзросту з а</w:t>
      </w:r>
      <w:r w:rsidR="000026D4">
        <w:rPr>
          <w:sz w:val="30"/>
          <w:szCs w:val="30"/>
          <w:lang w:val="be-BY"/>
        </w:rPr>
        <w:t>ў</w:t>
      </w:r>
      <w:r w:rsidRPr="007728D8">
        <w:rPr>
          <w:sz w:val="30"/>
          <w:szCs w:val="30"/>
          <w:lang w:val="be-BY"/>
        </w:rPr>
        <w:t>т</w:t>
      </w:r>
      <w:r w:rsidR="000026D4">
        <w:rPr>
          <w:sz w:val="30"/>
          <w:szCs w:val="30"/>
          <w:lang w:val="be-BY"/>
        </w:rPr>
        <w:t>ы</w:t>
      </w:r>
      <w:r w:rsidRPr="007728D8">
        <w:rPr>
          <w:sz w:val="30"/>
          <w:szCs w:val="30"/>
          <w:lang w:val="be-BY"/>
        </w:rPr>
        <w:t>ст</w:t>
      </w:r>
      <w:r w:rsidR="000026D4">
        <w:rPr>
          <w:sz w:val="30"/>
          <w:szCs w:val="30"/>
          <w:lang w:val="be-BY"/>
        </w:rPr>
        <w:t>ы</w:t>
      </w:r>
      <w:r w:rsidRPr="007728D8">
        <w:rPr>
          <w:sz w:val="30"/>
          <w:szCs w:val="30"/>
          <w:lang w:val="be-BY"/>
        </w:rPr>
        <w:t>ч</w:t>
      </w:r>
      <w:r w:rsidR="000026D4">
        <w:rPr>
          <w:sz w:val="30"/>
          <w:szCs w:val="30"/>
          <w:lang w:val="be-BY"/>
        </w:rPr>
        <w:t>нымі</w:t>
      </w:r>
      <w:r w:rsidRPr="007728D8">
        <w:rPr>
          <w:sz w:val="30"/>
          <w:szCs w:val="30"/>
          <w:lang w:val="be-BY"/>
        </w:rPr>
        <w:t xml:space="preserve"> парушэннямі навыкаў сацыяльн</w:t>
      </w:r>
      <w:r w:rsidR="000026D4">
        <w:rPr>
          <w:sz w:val="30"/>
          <w:szCs w:val="30"/>
          <w:lang w:val="be-BY"/>
        </w:rPr>
        <w:t>ых</w:t>
      </w:r>
      <w:r w:rsidRPr="007728D8">
        <w:rPr>
          <w:sz w:val="30"/>
          <w:szCs w:val="30"/>
          <w:lang w:val="be-BY"/>
        </w:rPr>
        <w:t xml:space="preserve"> паводзін можа быць забяспечана пры ўмове выкарыстання як традыцыйных метадаў навучання (славесных, на</w:t>
      </w:r>
      <w:r w:rsidR="000026D4">
        <w:rPr>
          <w:sz w:val="30"/>
          <w:szCs w:val="30"/>
          <w:lang w:val="be-BY"/>
        </w:rPr>
        <w:t>гляд</w:t>
      </w:r>
      <w:r w:rsidRPr="007728D8">
        <w:rPr>
          <w:sz w:val="30"/>
          <w:szCs w:val="30"/>
          <w:lang w:val="be-BY"/>
        </w:rPr>
        <w:t xml:space="preserve">ных і практычных), </w:t>
      </w:r>
      <w:r w:rsidRPr="007728D8">
        <w:rPr>
          <w:sz w:val="30"/>
          <w:szCs w:val="30"/>
          <w:lang w:val="be-BY"/>
        </w:rPr>
        <w:lastRenderedPageBreak/>
        <w:t>так і спецыфічных (с</w:t>
      </w:r>
      <w:r w:rsidR="004B0D8C">
        <w:rPr>
          <w:sz w:val="30"/>
          <w:szCs w:val="30"/>
          <w:lang w:val="be-BY"/>
        </w:rPr>
        <w:t>е</w:t>
      </w:r>
      <w:r w:rsidRPr="007728D8">
        <w:rPr>
          <w:sz w:val="30"/>
          <w:szCs w:val="30"/>
          <w:lang w:val="be-BY"/>
        </w:rPr>
        <w:t>нс</w:t>
      </w:r>
      <w:r w:rsidR="000026D4">
        <w:rPr>
          <w:sz w:val="30"/>
          <w:szCs w:val="30"/>
          <w:lang w:val="be-BY"/>
        </w:rPr>
        <w:t>о</w:t>
      </w:r>
      <w:r w:rsidRPr="007728D8">
        <w:rPr>
          <w:sz w:val="30"/>
          <w:szCs w:val="30"/>
          <w:lang w:val="be-BY"/>
        </w:rPr>
        <w:t>рнай інтэграцыі, сацыяльных гісторый, в</w:t>
      </w:r>
      <w:r w:rsidR="000026D4">
        <w:rPr>
          <w:sz w:val="30"/>
          <w:szCs w:val="30"/>
          <w:lang w:val="be-BY"/>
        </w:rPr>
        <w:t>і</w:t>
      </w:r>
      <w:r w:rsidRPr="007728D8">
        <w:rPr>
          <w:sz w:val="30"/>
          <w:szCs w:val="30"/>
          <w:lang w:val="be-BY"/>
        </w:rPr>
        <w:t>д</w:t>
      </w:r>
      <w:r w:rsidR="000026D4">
        <w:rPr>
          <w:sz w:val="30"/>
          <w:szCs w:val="30"/>
          <w:lang w:val="be-BY"/>
        </w:rPr>
        <w:t>эа</w:t>
      </w:r>
      <w:r w:rsidRPr="007728D8">
        <w:rPr>
          <w:sz w:val="30"/>
          <w:szCs w:val="30"/>
          <w:lang w:val="be-BY"/>
        </w:rPr>
        <w:t>м</w:t>
      </w:r>
      <w:r w:rsidR="000026D4">
        <w:rPr>
          <w:sz w:val="30"/>
          <w:szCs w:val="30"/>
          <w:lang w:val="be-BY"/>
        </w:rPr>
        <w:t>а</w:t>
      </w:r>
      <w:r w:rsidRPr="007728D8">
        <w:rPr>
          <w:sz w:val="30"/>
          <w:szCs w:val="30"/>
          <w:lang w:val="be-BY"/>
        </w:rPr>
        <w:t>д</w:t>
      </w:r>
      <w:r w:rsidR="000026D4">
        <w:rPr>
          <w:sz w:val="30"/>
          <w:szCs w:val="30"/>
          <w:lang w:val="be-BY"/>
        </w:rPr>
        <w:t>э</w:t>
      </w:r>
      <w:r w:rsidRPr="007728D8">
        <w:rPr>
          <w:sz w:val="30"/>
          <w:szCs w:val="30"/>
          <w:lang w:val="be-BY"/>
        </w:rPr>
        <w:t>л</w:t>
      </w:r>
      <w:r w:rsidR="000026D4">
        <w:rPr>
          <w:sz w:val="30"/>
          <w:szCs w:val="30"/>
          <w:lang w:val="be-BY"/>
        </w:rPr>
        <w:t>і</w:t>
      </w:r>
      <w:r w:rsidRPr="007728D8">
        <w:rPr>
          <w:sz w:val="30"/>
          <w:szCs w:val="30"/>
          <w:lang w:val="be-BY"/>
        </w:rPr>
        <w:t>нг</w:t>
      </w:r>
      <w:r w:rsidR="000026D4">
        <w:rPr>
          <w:sz w:val="30"/>
          <w:szCs w:val="30"/>
          <w:lang w:val="be-BY"/>
        </w:rPr>
        <w:t>у</w:t>
      </w:r>
      <w:r w:rsidRPr="007728D8">
        <w:rPr>
          <w:sz w:val="30"/>
          <w:szCs w:val="30"/>
          <w:lang w:val="be-BY"/>
        </w:rPr>
        <w:t>, структуравання і візуалізацыі, навучальнага ўзаемадзеяння, адрознівання).</w:t>
      </w:r>
    </w:p>
    <w:p w:rsidR="005E076E" w:rsidRPr="004E5DE0" w:rsidRDefault="005E076E" w:rsidP="005E076E">
      <w:pPr>
        <w:tabs>
          <w:tab w:val="left" w:pos="1423"/>
        </w:tabs>
        <w:ind w:firstLine="709"/>
        <w:jc w:val="both"/>
        <w:rPr>
          <w:sz w:val="30"/>
          <w:szCs w:val="30"/>
          <w:lang w:val="be-BY"/>
        </w:rPr>
      </w:pPr>
      <w:r w:rsidRPr="00E90021">
        <w:rPr>
          <w:sz w:val="30"/>
          <w:szCs w:val="30"/>
        </w:rPr>
        <w:t>Выбар формы правядзення карэкцыйн</w:t>
      </w:r>
      <w:r w:rsidR="000026D4">
        <w:rPr>
          <w:sz w:val="30"/>
          <w:szCs w:val="30"/>
          <w:lang w:val="be-BY"/>
        </w:rPr>
        <w:t>ых</w:t>
      </w:r>
      <w:r w:rsidRPr="00E90021">
        <w:rPr>
          <w:sz w:val="30"/>
          <w:szCs w:val="30"/>
        </w:rPr>
        <w:t xml:space="preserve"> занятк</w:t>
      </w:r>
      <w:r w:rsidR="000026D4">
        <w:rPr>
          <w:sz w:val="30"/>
          <w:szCs w:val="30"/>
          <w:lang w:val="be-BY"/>
        </w:rPr>
        <w:t>аў</w:t>
      </w:r>
      <w:r w:rsidRPr="00E90021">
        <w:rPr>
          <w:sz w:val="30"/>
          <w:szCs w:val="30"/>
        </w:rPr>
        <w:t xml:space="preserve"> прадыктаваны зместам </w:t>
      </w:r>
      <w:r w:rsidR="004B0D8C">
        <w:rPr>
          <w:sz w:val="30"/>
          <w:szCs w:val="30"/>
          <w:lang w:val="be-BY"/>
        </w:rPr>
        <w:t>работы</w:t>
      </w:r>
      <w:r w:rsidRPr="00E90021">
        <w:rPr>
          <w:sz w:val="30"/>
          <w:szCs w:val="30"/>
        </w:rPr>
        <w:t xml:space="preserve"> і канчатковым вынікам, на які арыентавана дзейнасць педагагічнага работніка. Так, фарміраванне сацыяльнай дасведчанасці мэтазгодна рэалізоўваць праз сістэму індывідуальных заняткаў з улікам асаблівасц</w:t>
      </w:r>
      <w:r w:rsidR="004B0D8C">
        <w:rPr>
          <w:sz w:val="30"/>
          <w:szCs w:val="30"/>
          <w:lang w:val="be-BY"/>
        </w:rPr>
        <w:t>ей</w:t>
      </w:r>
      <w:r w:rsidRPr="00E90021">
        <w:rPr>
          <w:sz w:val="30"/>
          <w:szCs w:val="30"/>
        </w:rPr>
        <w:t xml:space="preserve"> </w:t>
      </w:r>
      <w:r w:rsidR="00F301A5">
        <w:rPr>
          <w:sz w:val="30"/>
          <w:szCs w:val="30"/>
        </w:rPr>
        <w:t>развіцця, магчымасц</w:t>
      </w:r>
      <w:r w:rsidR="004B0D8C">
        <w:rPr>
          <w:sz w:val="30"/>
          <w:szCs w:val="30"/>
          <w:lang w:val="be-BY"/>
        </w:rPr>
        <w:t>ей</w:t>
      </w:r>
      <w:r w:rsidR="00F301A5">
        <w:rPr>
          <w:sz w:val="30"/>
          <w:szCs w:val="30"/>
        </w:rPr>
        <w:t xml:space="preserve"> і патрэб</w:t>
      </w:r>
      <w:r w:rsidR="004B0D8C">
        <w:rPr>
          <w:sz w:val="30"/>
          <w:szCs w:val="30"/>
          <w:lang w:val="be-BY"/>
        </w:rPr>
        <w:t>насцей</w:t>
      </w:r>
      <w:r w:rsidRPr="00E90021">
        <w:rPr>
          <w:sz w:val="30"/>
          <w:szCs w:val="30"/>
        </w:rPr>
        <w:t xml:space="preserve"> дзяцей. Фарміраванне навыкаў сацыяльнага кантактавання можа ажыццяўляцца як на індывідуальных (дзеянне з прадметам у прысутнасці дарослага, </w:t>
      </w:r>
      <w:r w:rsidR="00F301A5">
        <w:rPr>
          <w:sz w:val="30"/>
          <w:szCs w:val="30"/>
          <w:lang w:val="be-BY"/>
        </w:rPr>
        <w:t>уваходжа</w:t>
      </w:r>
      <w:r w:rsidRPr="00E90021">
        <w:rPr>
          <w:sz w:val="30"/>
          <w:szCs w:val="30"/>
        </w:rPr>
        <w:t>нне ў кантакт з дарослым пр</w:t>
      </w:r>
      <w:r w:rsidR="00F301A5">
        <w:rPr>
          <w:sz w:val="30"/>
          <w:szCs w:val="30"/>
          <w:lang w:val="be-BY"/>
        </w:rPr>
        <w:t>аз</w:t>
      </w:r>
      <w:r w:rsidRPr="00E90021">
        <w:rPr>
          <w:sz w:val="30"/>
          <w:szCs w:val="30"/>
        </w:rPr>
        <w:t xml:space="preserve"> прадмет, </w:t>
      </w:r>
      <w:r w:rsidR="00F301A5">
        <w:rPr>
          <w:sz w:val="30"/>
          <w:szCs w:val="30"/>
          <w:lang w:val="be-BY"/>
        </w:rPr>
        <w:t>ув</w:t>
      </w:r>
      <w:r w:rsidR="00C85D63">
        <w:rPr>
          <w:sz w:val="30"/>
          <w:szCs w:val="30"/>
          <w:lang w:val="be-BY"/>
        </w:rPr>
        <w:t>а</w:t>
      </w:r>
      <w:r w:rsidR="00F301A5">
        <w:rPr>
          <w:sz w:val="30"/>
          <w:szCs w:val="30"/>
          <w:lang w:val="be-BY"/>
        </w:rPr>
        <w:t>ходжа</w:t>
      </w:r>
      <w:r w:rsidRPr="00E90021">
        <w:rPr>
          <w:sz w:val="30"/>
          <w:szCs w:val="30"/>
        </w:rPr>
        <w:t xml:space="preserve">нне ў кантакт у адпаведнасці з простай інструкцыяй і інш.), </w:t>
      </w:r>
      <w:r w:rsidR="00F301A5">
        <w:rPr>
          <w:sz w:val="30"/>
          <w:szCs w:val="30"/>
          <w:lang w:val="be-BY"/>
        </w:rPr>
        <w:t>т</w:t>
      </w:r>
      <w:r w:rsidRPr="00E90021">
        <w:rPr>
          <w:sz w:val="30"/>
          <w:szCs w:val="30"/>
        </w:rPr>
        <w:t>ак і на п</w:t>
      </w:r>
      <w:r w:rsidR="00F301A5">
        <w:rPr>
          <w:sz w:val="30"/>
          <w:szCs w:val="30"/>
          <w:lang w:val="be-BY"/>
        </w:rPr>
        <w:t>а</w:t>
      </w:r>
      <w:r w:rsidRPr="00E90021">
        <w:rPr>
          <w:sz w:val="30"/>
          <w:szCs w:val="30"/>
        </w:rPr>
        <w:t>дгруп</w:t>
      </w:r>
      <w:r w:rsidR="00F301A5">
        <w:rPr>
          <w:sz w:val="30"/>
          <w:szCs w:val="30"/>
          <w:lang w:val="be-BY"/>
        </w:rPr>
        <w:t>а</w:t>
      </w:r>
      <w:r w:rsidRPr="00E90021">
        <w:rPr>
          <w:sz w:val="30"/>
          <w:szCs w:val="30"/>
        </w:rPr>
        <w:t>вых занятках (ініцыяванне кантакт</w:t>
      </w:r>
      <w:r w:rsidR="004B0D8C">
        <w:rPr>
          <w:sz w:val="30"/>
          <w:szCs w:val="30"/>
          <w:lang w:val="be-BY"/>
        </w:rPr>
        <w:t>а</w:t>
      </w:r>
      <w:r w:rsidRPr="00E90021">
        <w:rPr>
          <w:sz w:val="30"/>
          <w:szCs w:val="30"/>
        </w:rPr>
        <w:t xml:space="preserve"> з аднагодкамі рознымі спосабамі, </w:t>
      </w:r>
      <w:r w:rsidR="00F301A5">
        <w:rPr>
          <w:sz w:val="30"/>
          <w:szCs w:val="30"/>
          <w:lang w:val="be-BY"/>
        </w:rPr>
        <w:t>уваходжа</w:t>
      </w:r>
      <w:r w:rsidRPr="00E90021">
        <w:rPr>
          <w:sz w:val="30"/>
          <w:szCs w:val="30"/>
        </w:rPr>
        <w:t>нне ў кантакт у працэсе гульні і інш.).</w:t>
      </w:r>
      <w:r w:rsidR="004E5DE0">
        <w:rPr>
          <w:sz w:val="30"/>
          <w:szCs w:val="30"/>
          <w:lang w:val="be-BY"/>
        </w:rPr>
        <w:t xml:space="preserve"> </w:t>
      </w:r>
      <w:r w:rsidR="004E5DE0" w:rsidRPr="004E5DE0">
        <w:rPr>
          <w:sz w:val="30"/>
          <w:szCs w:val="30"/>
          <w:lang w:val="be-BY"/>
        </w:rPr>
        <w:t>С</w:t>
      </w:r>
      <w:r w:rsidR="004E5DE0">
        <w:rPr>
          <w:sz w:val="30"/>
          <w:szCs w:val="30"/>
          <w:lang w:val="be-BY"/>
        </w:rPr>
        <w:t>а</w:t>
      </w:r>
      <w:r w:rsidR="004E5DE0" w:rsidRPr="004E5DE0">
        <w:rPr>
          <w:sz w:val="30"/>
          <w:szCs w:val="30"/>
          <w:lang w:val="be-BY"/>
        </w:rPr>
        <w:t>ц</w:t>
      </w:r>
      <w:r w:rsidR="004E5DE0">
        <w:rPr>
          <w:sz w:val="30"/>
          <w:szCs w:val="30"/>
          <w:lang w:val="be-BY"/>
        </w:rPr>
        <w:t>ыя</w:t>
      </w:r>
      <w:r w:rsidR="004E5DE0" w:rsidRPr="004E5DE0">
        <w:rPr>
          <w:sz w:val="30"/>
          <w:szCs w:val="30"/>
          <w:lang w:val="be-BY"/>
        </w:rPr>
        <w:t>льн</w:t>
      </w:r>
      <w:r w:rsidR="004E5DE0">
        <w:rPr>
          <w:sz w:val="30"/>
          <w:szCs w:val="30"/>
          <w:lang w:val="be-BY"/>
        </w:rPr>
        <w:t>а</w:t>
      </w:r>
      <w:r w:rsidR="004E5DE0" w:rsidRPr="004E5DE0">
        <w:rPr>
          <w:sz w:val="30"/>
          <w:szCs w:val="30"/>
          <w:lang w:val="be-BY"/>
        </w:rPr>
        <w:t>е на</w:t>
      </w:r>
      <w:r w:rsidR="004E5DE0">
        <w:rPr>
          <w:sz w:val="30"/>
          <w:szCs w:val="30"/>
          <w:lang w:val="be-BY"/>
        </w:rPr>
        <w:t>в</w:t>
      </w:r>
      <w:r w:rsidR="004E5DE0" w:rsidRPr="004E5DE0">
        <w:rPr>
          <w:sz w:val="30"/>
          <w:szCs w:val="30"/>
          <w:lang w:val="be-BY"/>
        </w:rPr>
        <w:t>уч</w:t>
      </w:r>
      <w:r w:rsidR="00C85D63">
        <w:rPr>
          <w:sz w:val="30"/>
          <w:szCs w:val="30"/>
          <w:lang w:val="be-BY"/>
        </w:rPr>
        <w:t>а</w:t>
      </w:r>
      <w:r w:rsidR="004E5DE0" w:rsidRPr="004E5DE0">
        <w:rPr>
          <w:sz w:val="30"/>
          <w:szCs w:val="30"/>
          <w:lang w:val="be-BY"/>
        </w:rPr>
        <w:t>н</w:t>
      </w:r>
      <w:r w:rsidR="004E5DE0">
        <w:rPr>
          <w:sz w:val="30"/>
          <w:szCs w:val="30"/>
          <w:lang w:val="be-BY"/>
        </w:rPr>
        <w:t>н</w:t>
      </w:r>
      <w:r w:rsidR="004E5DE0" w:rsidRPr="004E5DE0">
        <w:rPr>
          <w:sz w:val="30"/>
          <w:szCs w:val="30"/>
          <w:lang w:val="be-BY"/>
        </w:rPr>
        <w:t>е так</w:t>
      </w:r>
      <w:r w:rsidR="004E5DE0">
        <w:rPr>
          <w:sz w:val="30"/>
          <w:szCs w:val="30"/>
          <w:lang w:val="be-BY"/>
        </w:rPr>
        <w:t>сама</w:t>
      </w:r>
      <w:r w:rsidR="004E5DE0" w:rsidRPr="004E5DE0">
        <w:rPr>
          <w:sz w:val="30"/>
          <w:szCs w:val="30"/>
          <w:lang w:val="be-BY"/>
        </w:rPr>
        <w:t xml:space="preserve"> </w:t>
      </w:r>
      <w:r w:rsidR="004E5DE0">
        <w:rPr>
          <w:sz w:val="30"/>
          <w:szCs w:val="30"/>
          <w:lang w:val="be-BY"/>
        </w:rPr>
        <w:t>а</w:t>
      </w:r>
      <w:r w:rsidR="004E5DE0" w:rsidRPr="004E5DE0">
        <w:rPr>
          <w:sz w:val="30"/>
          <w:szCs w:val="30"/>
          <w:lang w:val="be-BY"/>
        </w:rPr>
        <w:t>пт</w:t>
      </w:r>
      <w:r w:rsidR="004E5DE0">
        <w:rPr>
          <w:sz w:val="30"/>
          <w:szCs w:val="30"/>
          <w:lang w:val="be-BY"/>
        </w:rPr>
        <w:t>ы</w:t>
      </w:r>
      <w:r w:rsidR="004E5DE0" w:rsidRPr="004E5DE0">
        <w:rPr>
          <w:sz w:val="30"/>
          <w:szCs w:val="30"/>
          <w:lang w:val="be-BY"/>
        </w:rPr>
        <w:t>мальн</w:t>
      </w:r>
      <w:r w:rsidR="004E5DE0">
        <w:rPr>
          <w:sz w:val="30"/>
          <w:szCs w:val="30"/>
          <w:lang w:val="be-BY"/>
        </w:rPr>
        <w:t>а</w:t>
      </w:r>
      <w:r w:rsidR="004E5DE0" w:rsidRPr="004E5DE0">
        <w:rPr>
          <w:sz w:val="30"/>
          <w:szCs w:val="30"/>
          <w:lang w:val="be-BY"/>
        </w:rPr>
        <w:t xml:space="preserve"> </w:t>
      </w:r>
      <w:r w:rsidR="004E5DE0">
        <w:rPr>
          <w:sz w:val="30"/>
          <w:szCs w:val="30"/>
          <w:lang w:val="be-BY"/>
        </w:rPr>
        <w:t>здзяйсняць</w:t>
      </w:r>
      <w:r w:rsidR="004E5DE0" w:rsidRPr="004E5DE0">
        <w:rPr>
          <w:sz w:val="30"/>
          <w:szCs w:val="30"/>
          <w:lang w:val="be-BY"/>
        </w:rPr>
        <w:t xml:space="preserve"> </w:t>
      </w:r>
      <w:r w:rsidR="004E5DE0">
        <w:rPr>
          <w:sz w:val="30"/>
          <w:szCs w:val="30"/>
          <w:lang w:val="be-BY"/>
        </w:rPr>
        <w:t>я</w:t>
      </w:r>
      <w:r w:rsidR="004E5DE0" w:rsidRPr="004E5DE0">
        <w:rPr>
          <w:sz w:val="30"/>
          <w:szCs w:val="30"/>
          <w:lang w:val="be-BY"/>
        </w:rPr>
        <w:t xml:space="preserve">к на </w:t>
      </w:r>
      <w:r w:rsidR="004E5DE0">
        <w:rPr>
          <w:sz w:val="30"/>
          <w:szCs w:val="30"/>
          <w:lang w:val="be-BY"/>
        </w:rPr>
        <w:t>і</w:t>
      </w:r>
      <w:r w:rsidR="004E5DE0" w:rsidRPr="004E5DE0">
        <w:rPr>
          <w:sz w:val="30"/>
          <w:szCs w:val="30"/>
          <w:lang w:val="be-BY"/>
        </w:rPr>
        <w:t>нд</w:t>
      </w:r>
      <w:r w:rsidR="004E5DE0">
        <w:rPr>
          <w:sz w:val="30"/>
          <w:szCs w:val="30"/>
          <w:lang w:val="be-BY"/>
        </w:rPr>
        <w:t>ы</w:t>
      </w:r>
      <w:r w:rsidR="004E5DE0" w:rsidRPr="004E5DE0">
        <w:rPr>
          <w:sz w:val="30"/>
          <w:szCs w:val="30"/>
          <w:lang w:val="be-BY"/>
        </w:rPr>
        <w:t>в</w:t>
      </w:r>
      <w:r w:rsidR="004E5DE0">
        <w:rPr>
          <w:sz w:val="30"/>
          <w:szCs w:val="30"/>
          <w:lang w:val="be-BY"/>
        </w:rPr>
        <w:t>і</w:t>
      </w:r>
      <w:r w:rsidR="004E5DE0" w:rsidRPr="004E5DE0">
        <w:rPr>
          <w:sz w:val="30"/>
          <w:szCs w:val="30"/>
          <w:lang w:val="be-BY"/>
        </w:rPr>
        <w:t>дуальных (д</w:t>
      </w:r>
      <w:r w:rsidR="004E5DE0">
        <w:rPr>
          <w:sz w:val="30"/>
          <w:szCs w:val="30"/>
          <w:lang w:val="be-BY"/>
        </w:rPr>
        <w:t>з</w:t>
      </w:r>
      <w:r w:rsidR="004E5DE0" w:rsidRPr="004E5DE0">
        <w:rPr>
          <w:sz w:val="30"/>
          <w:szCs w:val="30"/>
          <w:lang w:val="be-BY"/>
        </w:rPr>
        <w:t>е</w:t>
      </w:r>
      <w:r w:rsidR="004E5DE0">
        <w:rPr>
          <w:sz w:val="30"/>
          <w:szCs w:val="30"/>
          <w:lang w:val="be-BY"/>
        </w:rPr>
        <w:t>янн</w:t>
      </w:r>
      <w:r w:rsidR="004E5DE0" w:rsidRPr="004E5DE0">
        <w:rPr>
          <w:sz w:val="30"/>
          <w:szCs w:val="30"/>
          <w:lang w:val="be-BY"/>
        </w:rPr>
        <w:t xml:space="preserve">е </w:t>
      </w:r>
      <w:r w:rsidR="004E5DE0">
        <w:rPr>
          <w:sz w:val="30"/>
          <w:szCs w:val="30"/>
          <w:lang w:val="be-BY"/>
        </w:rPr>
        <w:t>з</w:t>
      </w:r>
      <w:r w:rsidR="004E5DE0" w:rsidRPr="004E5DE0">
        <w:rPr>
          <w:sz w:val="30"/>
          <w:szCs w:val="30"/>
          <w:lang w:val="be-BY"/>
        </w:rPr>
        <w:t xml:space="preserve"> пр</w:t>
      </w:r>
      <w:r w:rsidR="004E5DE0">
        <w:rPr>
          <w:sz w:val="30"/>
          <w:szCs w:val="30"/>
          <w:lang w:val="be-BY"/>
        </w:rPr>
        <w:t>а</w:t>
      </w:r>
      <w:r w:rsidR="004E5DE0" w:rsidRPr="004E5DE0">
        <w:rPr>
          <w:sz w:val="30"/>
          <w:szCs w:val="30"/>
          <w:lang w:val="be-BY"/>
        </w:rPr>
        <w:t>дмет</w:t>
      </w:r>
      <w:r w:rsidR="004E5DE0">
        <w:rPr>
          <w:sz w:val="30"/>
          <w:szCs w:val="30"/>
          <w:lang w:val="be-BY"/>
        </w:rPr>
        <w:t>а</w:t>
      </w:r>
      <w:r w:rsidR="004E5DE0" w:rsidRPr="004E5DE0">
        <w:rPr>
          <w:sz w:val="30"/>
          <w:szCs w:val="30"/>
          <w:lang w:val="be-BY"/>
        </w:rPr>
        <w:t xml:space="preserve">м </w:t>
      </w:r>
      <w:r w:rsidR="004E5DE0">
        <w:rPr>
          <w:sz w:val="30"/>
          <w:szCs w:val="30"/>
          <w:lang w:val="be-BY"/>
        </w:rPr>
        <w:t>по</w:t>
      </w:r>
      <w:r w:rsidR="004E5DE0" w:rsidRPr="004E5DE0">
        <w:rPr>
          <w:sz w:val="30"/>
          <w:szCs w:val="30"/>
          <w:lang w:val="be-BY"/>
        </w:rPr>
        <w:t>быт</w:t>
      </w:r>
      <w:r w:rsidR="004E5DE0">
        <w:rPr>
          <w:sz w:val="30"/>
          <w:szCs w:val="30"/>
          <w:lang w:val="be-BY"/>
        </w:rPr>
        <w:t>а</w:t>
      </w:r>
      <w:r w:rsidR="004E5DE0" w:rsidRPr="004E5DE0">
        <w:rPr>
          <w:sz w:val="30"/>
          <w:szCs w:val="30"/>
          <w:lang w:val="be-BY"/>
        </w:rPr>
        <w:t>в</w:t>
      </w:r>
      <w:r w:rsidR="004E5DE0">
        <w:rPr>
          <w:sz w:val="30"/>
          <w:szCs w:val="30"/>
          <w:lang w:val="be-BY"/>
        </w:rPr>
        <w:t>а</w:t>
      </w:r>
      <w:r w:rsidR="004E5DE0" w:rsidRPr="004E5DE0">
        <w:rPr>
          <w:sz w:val="30"/>
          <w:szCs w:val="30"/>
          <w:lang w:val="be-BY"/>
        </w:rPr>
        <w:t>г</w:t>
      </w:r>
      <w:r w:rsidR="004E5DE0">
        <w:rPr>
          <w:sz w:val="30"/>
          <w:szCs w:val="30"/>
          <w:lang w:val="be-BY"/>
        </w:rPr>
        <w:t>а</w:t>
      </w:r>
      <w:r w:rsidR="004E5DE0" w:rsidRPr="004E5DE0">
        <w:rPr>
          <w:sz w:val="30"/>
          <w:szCs w:val="30"/>
          <w:lang w:val="be-BY"/>
        </w:rPr>
        <w:t xml:space="preserve"> </w:t>
      </w:r>
      <w:r w:rsidR="004E5DE0">
        <w:rPr>
          <w:sz w:val="30"/>
          <w:szCs w:val="30"/>
          <w:lang w:val="be-BY"/>
        </w:rPr>
        <w:t>пры</w:t>
      </w:r>
      <w:r w:rsidR="004E5DE0" w:rsidRPr="004E5DE0">
        <w:rPr>
          <w:sz w:val="30"/>
          <w:szCs w:val="30"/>
          <w:lang w:val="be-BY"/>
        </w:rPr>
        <w:t>знач</w:t>
      </w:r>
      <w:r w:rsidR="004E5DE0">
        <w:rPr>
          <w:sz w:val="30"/>
          <w:szCs w:val="30"/>
          <w:lang w:val="be-BY"/>
        </w:rPr>
        <w:t>э</w:t>
      </w:r>
      <w:r w:rsidR="004E5DE0" w:rsidRPr="004E5DE0">
        <w:rPr>
          <w:sz w:val="30"/>
          <w:szCs w:val="30"/>
          <w:lang w:val="be-BY"/>
        </w:rPr>
        <w:t>н</w:t>
      </w:r>
      <w:r w:rsidR="004E5DE0">
        <w:rPr>
          <w:sz w:val="30"/>
          <w:szCs w:val="30"/>
          <w:lang w:val="be-BY"/>
        </w:rPr>
        <w:t>н</w:t>
      </w:r>
      <w:r w:rsidR="004E5DE0" w:rsidRPr="004E5DE0">
        <w:rPr>
          <w:sz w:val="30"/>
          <w:szCs w:val="30"/>
          <w:lang w:val="be-BY"/>
        </w:rPr>
        <w:t xml:space="preserve">я </w:t>
      </w:r>
      <w:r w:rsidR="004E5DE0">
        <w:rPr>
          <w:sz w:val="30"/>
          <w:szCs w:val="30"/>
          <w:lang w:val="be-BY"/>
        </w:rPr>
        <w:t>ў</w:t>
      </w:r>
      <w:r w:rsidR="004E5DE0" w:rsidRPr="004E5DE0">
        <w:rPr>
          <w:sz w:val="30"/>
          <w:szCs w:val="30"/>
          <w:lang w:val="be-BY"/>
        </w:rPr>
        <w:t xml:space="preserve"> </w:t>
      </w:r>
      <w:r w:rsidR="004E5DE0">
        <w:rPr>
          <w:sz w:val="30"/>
          <w:szCs w:val="30"/>
          <w:lang w:val="be-BY"/>
        </w:rPr>
        <w:t>адпаведнасці</w:t>
      </w:r>
      <w:r w:rsidR="004E5DE0" w:rsidRPr="004E5DE0">
        <w:rPr>
          <w:sz w:val="30"/>
          <w:szCs w:val="30"/>
          <w:lang w:val="be-BY"/>
        </w:rPr>
        <w:t xml:space="preserve"> </w:t>
      </w:r>
      <w:r w:rsidR="004E5DE0">
        <w:rPr>
          <w:sz w:val="30"/>
          <w:szCs w:val="30"/>
          <w:lang w:val="be-BY"/>
        </w:rPr>
        <w:t>з</w:t>
      </w:r>
      <w:r w:rsidR="004E5DE0" w:rsidRPr="004E5DE0">
        <w:rPr>
          <w:sz w:val="30"/>
          <w:szCs w:val="30"/>
          <w:lang w:val="be-BY"/>
        </w:rPr>
        <w:t xml:space="preserve"> </w:t>
      </w:r>
      <w:r w:rsidR="004E5DE0">
        <w:rPr>
          <w:sz w:val="30"/>
          <w:szCs w:val="30"/>
          <w:lang w:val="be-BY"/>
        </w:rPr>
        <w:t>я</w:t>
      </w:r>
      <w:r w:rsidR="004E5DE0" w:rsidRPr="004E5DE0">
        <w:rPr>
          <w:sz w:val="30"/>
          <w:szCs w:val="30"/>
          <w:lang w:val="be-BY"/>
        </w:rPr>
        <w:t>го функц</w:t>
      </w:r>
      <w:r w:rsidR="004E5DE0">
        <w:rPr>
          <w:sz w:val="30"/>
          <w:szCs w:val="30"/>
          <w:lang w:val="be-BY"/>
        </w:rPr>
        <w:t>ыя</w:t>
      </w:r>
      <w:r w:rsidR="004E5DE0" w:rsidRPr="004E5DE0">
        <w:rPr>
          <w:sz w:val="30"/>
          <w:szCs w:val="30"/>
          <w:lang w:val="be-BY"/>
        </w:rPr>
        <w:t xml:space="preserve">нальным </w:t>
      </w:r>
      <w:r w:rsidR="004E5DE0">
        <w:rPr>
          <w:sz w:val="30"/>
          <w:szCs w:val="30"/>
          <w:lang w:val="be-BY"/>
        </w:rPr>
        <w:t>пры</w:t>
      </w:r>
      <w:r w:rsidR="004E5DE0" w:rsidRPr="004E5DE0">
        <w:rPr>
          <w:sz w:val="30"/>
          <w:szCs w:val="30"/>
          <w:lang w:val="be-BY"/>
        </w:rPr>
        <w:t>знач</w:t>
      </w:r>
      <w:r w:rsidR="004E5DE0">
        <w:rPr>
          <w:sz w:val="30"/>
          <w:szCs w:val="30"/>
          <w:lang w:val="be-BY"/>
        </w:rPr>
        <w:t>э</w:t>
      </w:r>
      <w:r w:rsidR="004E5DE0" w:rsidRPr="004E5DE0">
        <w:rPr>
          <w:sz w:val="30"/>
          <w:szCs w:val="30"/>
          <w:lang w:val="be-BY"/>
        </w:rPr>
        <w:t>н</w:t>
      </w:r>
      <w:r w:rsidR="004E5DE0">
        <w:rPr>
          <w:sz w:val="30"/>
          <w:szCs w:val="30"/>
          <w:lang w:val="be-BY"/>
        </w:rPr>
        <w:t>н</w:t>
      </w:r>
      <w:r w:rsidR="004E5DE0" w:rsidRPr="004E5DE0">
        <w:rPr>
          <w:sz w:val="30"/>
          <w:szCs w:val="30"/>
          <w:lang w:val="be-BY"/>
        </w:rPr>
        <w:t xml:space="preserve">ем </w:t>
      </w:r>
      <w:r w:rsidR="004E5DE0">
        <w:rPr>
          <w:sz w:val="30"/>
          <w:szCs w:val="30"/>
          <w:lang w:val="be-BY"/>
        </w:rPr>
        <w:t>і</w:t>
      </w:r>
      <w:r w:rsidR="004E5DE0" w:rsidRPr="004E5DE0">
        <w:rPr>
          <w:sz w:val="30"/>
          <w:szCs w:val="30"/>
          <w:lang w:val="be-BY"/>
        </w:rPr>
        <w:t xml:space="preserve"> </w:t>
      </w:r>
      <w:r w:rsidR="004E5DE0">
        <w:rPr>
          <w:sz w:val="30"/>
          <w:szCs w:val="30"/>
          <w:lang w:val="be-BY"/>
        </w:rPr>
        <w:t>інш</w:t>
      </w:r>
      <w:r w:rsidR="004E5DE0" w:rsidRPr="004E5DE0">
        <w:rPr>
          <w:sz w:val="30"/>
          <w:szCs w:val="30"/>
          <w:lang w:val="be-BY"/>
        </w:rPr>
        <w:t xml:space="preserve">.), так </w:t>
      </w:r>
      <w:r w:rsidR="004E5DE0">
        <w:rPr>
          <w:sz w:val="30"/>
          <w:szCs w:val="30"/>
          <w:lang w:val="be-BY"/>
        </w:rPr>
        <w:t>і</w:t>
      </w:r>
      <w:r w:rsidR="004E5DE0" w:rsidRPr="004E5DE0">
        <w:rPr>
          <w:sz w:val="30"/>
          <w:szCs w:val="30"/>
          <w:lang w:val="be-BY"/>
        </w:rPr>
        <w:t xml:space="preserve"> на п</w:t>
      </w:r>
      <w:r w:rsidR="004E5DE0">
        <w:rPr>
          <w:sz w:val="30"/>
          <w:szCs w:val="30"/>
          <w:lang w:val="be-BY"/>
        </w:rPr>
        <w:t>а</w:t>
      </w:r>
      <w:r w:rsidR="004E5DE0" w:rsidRPr="004E5DE0">
        <w:rPr>
          <w:sz w:val="30"/>
          <w:szCs w:val="30"/>
          <w:lang w:val="be-BY"/>
        </w:rPr>
        <w:t>дгруп</w:t>
      </w:r>
      <w:r w:rsidR="004E5DE0">
        <w:rPr>
          <w:sz w:val="30"/>
          <w:szCs w:val="30"/>
          <w:lang w:val="be-BY"/>
        </w:rPr>
        <w:t>а</w:t>
      </w:r>
      <w:r w:rsidR="004E5DE0" w:rsidRPr="004E5DE0">
        <w:rPr>
          <w:sz w:val="30"/>
          <w:szCs w:val="30"/>
          <w:lang w:val="be-BY"/>
        </w:rPr>
        <w:t>вых занят</w:t>
      </w:r>
      <w:r w:rsidR="004E5DE0">
        <w:rPr>
          <w:sz w:val="30"/>
          <w:szCs w:val="30"/>
          <w:lang w:val="be-BY"/>
        </w:rPr>
        <w:t>ка</w:t>
      </w:r>
      <w:r w:rsidR="004E5DE0" w:rsidRPr="004E5DE0">
        <w:rPr>
          <w:sz w:val="30"/>
          <w:szCs w:val="30"/>
          <w:lang w:val="be-BY"/>
        </w:rPr>
        <w:t>х (на</w:t>
      </w:r>
      <w:r w:rsidR="004E5DE0">
        <w:rPr>
          <w:sz w:val="30"/>
          <w:szCs w:val="30"/>
          <w:lang w:val="be-BY"/>
        </w:rPr>
        <w:t>зіранн</w:t>
      </w:r>
      <w:r w:rsidR="004E5DE0" w:rsidRPr="004E5DE0">
        <w:rPr>
          <w:sz w:val="30"/>
          <w:szCs w:val="30"/>
          <w:lang w:val="be-BY"/>
        </w:rPr>
        <w:t>е за д</w:t>
      </w:r>
      <w:r w:rsidR="004E5DE0">
        <w:rPr>
          <w:sz w:val="30"/>
          <w:szCs w:val="30"/>
          <w:lang w:val="be-BY"/>
        </w:rPr>
        <w:t>зеяннямі</w:t>
      </w:r>
      <w:r w:rsidR="004E5DE0" w:rsidRPr="004E5DE0">
        <w:rPr>
          <w:sz w:val="30"/>
          <w:szCs w:val="30"/>
          <w:lang w:val="be-BY"/>
        </w:rPr>
        <w:t xml:space="preserve"> </w:t>
      </w:r>
      <w:r w:rsidR="004B0D8C">
        <w:rPr>
          <w:sz w:val="30"/>
          <w:szCs w:val="30"/>
          <w:lang w:val="be-BY"/>
        </w:rPr>
        <w:t>аднагодкаў</w:t>
      </w:r>
      <w:r w:rsidR="004E5DE0" w:rsidRPr="004E5DE0">
        <w:rPr>
          <w:sz w:val="30"/>
          <w:szCs w:val="30"/>
          <w:lang w:val="be-BY"/>
        </w:rPr>
        <w:t>; к</w:t>
      </w:r>
      <w:r w:rsidR="004E5DE0">
        <w:rPr>
          <w:sz w:val="30"/>
          <w:szCs w:val="30"/>
          <w:lang w:val="be-BY"/>
        </w:rPr>
        <w:t>а</w:t>
      </w:r>
      <w:r w:rsidR="004E5DE0" w:rsidRPr="004E5DE0">
        <w:rPr>
          <w:sz w:val="30"/>
          <w:szCs w:val="30"/>
          <w:lang w:val="be-BY"/>
        </w:rPr>
        <w:t>п</w:t>
      </w:r>
      <w:r w:rsidR="004E5DE0">
        <w:rPr>
          <w:sz w:val="30"/>
          <w:szCs w:val="30"/>
          <w:lang w:val="be-BY"/>
        </w:rPr>
        <w:t>і</w:t>
      </w:r>
      <w:r w:rsidR="004E5DE0" w:rsidRPr="004E5DE0">
        <w:rPr>
          <w:sz w:val="30"/>
          <w:szCs w:val="30"/>
          <w:lang w:val="be-BY"/>
        </w:rPr>
        <w:t>р</w:t>
      </w:r>
      <w:r w:rsidR="004E5DE0">
        <w:rPr>
          <w:sz w:val="30"/>
          <w:szCs w:val="30"/>
          <w:lang w:val="be-BY"/>
        </w:rPr>
        <w:t>а</w:t>
      </w:r>
      <w:r w:rsidR="004E5DE0" w:rsidRPr="004E5DE0">
        <w:rPr>
          <w:sz w:val="30"/>
          <w:szCs w:val="30"/>
          <w:lang w:val="be-BY"/>
        </w:rPr>
        <w:t>ван</w:t>
      </w:r>
      <w:r w:rsidR="004E5DE0">
        <w:rPr>
          <w:sz w:val="30"/>
          <w:szCs w:val="30"/>
          <w:lang w:val="be-BY"/>
        </w:rPr>
        <w:t>н</w:t>
      </w:r>
      <w:r w:rsidR="004E5DE0" w:rsidRPr="004E5DE0">
        <w:rPr>
          <w:sz w:val="30"/>
          <w:szCs w:val="30"/>
          <w:lang w:val="be-BY"/>
        </w:rPr>
        <w:t>е простых ж</w:t>
      </w:r>
      <w:r w:rsidR="004E5DE0">
        <w:rPr>
          <w:sz w:val="30"/>
          <w:szCs w:val="30"/>
          <w:lang w:val="be-BY"/>
        </w:rPr>
        <w:t>э</w:t>
      </w:r>
      <w:r w:rsidR="004E5DE0" w:rsidRPr="004E5DE0">
        <w:rPr>
          <w:sz w:val="30"/>
          <w:szCs w:val="30"/>
          <w:lang w:val="be-BY"/>
        </w:rPr>
        <w:t>ст</w:t>
      </w:r>
      <w:r w:rsidR="004E5DE0">
        <w:rPr>
          <w:sz w:val="30"/>
          <w:szCs w:val="30"/>
          <w:lang w:val="be-BY"/>
        </w:rPr>
        <w:t>аў</w:t>
      </w:r>
      <w:r w:rsidR="004E5DE0" w:rsidRPr="004E5DE0">
        <w:rPr>
          <w:sz w:val="30"/>
          <w:szCs w:val="30"/>
          <w:lang w:val="be-BY"/>
        </w:rPr>
        <w:t>, д</w:t>
      </w:r>
      <w:r w:rsidR="004E5DE0">
        <w:rPr>
          <w:sz w:val="30"/>
          <w:szCs w:val="30"/>
          <w:lang w:val="be-BY"/>
        </w:rPr>
        <w:t>з</w:t>
      </w:r>
      <w:r w:rsidR="004E5DE0" w:rsidRPr="004E5DE0">
        <w:rPr>
          <w:sz w:val="30"/>
          <w:szCs w:val="30"/>
          <w:lang w:val="be-BY"/>
        </w:rPr>
        <w:t>е</w:t>
      </w:r>
      <w:r w:rsidR="004E5DE0">
        <w:rPr>
          <w:sz w:val="30"/>
          <w:szCs w:val="30"/>
          <w:lang w:val="be-BY"/>
        </w:rPr>
        <w:t>янняў</w:t>
      </w:r>
      <w:r w:rsidR="004E5DE0" w:rsidRPr="004E5DE0">
        <w:rPr>
          <w:sz w:val="30"/>
          <w:szCs w:val="30"/>
          <w:lang w:val="be-BY"/>
        </w:rPr>
        <w:t xml:space="preserve">; </w:t>
      </w:r>
      <w:r w:rsidR="004E5DE0">
        <w:rPr>
          <w:sz w:val="30"/>
          <w:szCs w:val="30"/>
          <w:lang w:val="be-BY"/>
        </w:rPr>
        <w:t>з</w:t>
      </w:r>
      <w:r w:rsidR="004E5DE0" w:rsidRPr="004E5DE0">
        <w:rPr>
          <w:sz w:val="30"/>
          <w:szCs w:val="30"/>
          <w:lang w:val="be-BY"/>
        </w:rPr>
        <w:t>нахо</w:t>
      </w:r>
      <w:r w:rsidR="004E5DE0">
        <w:rPr>
          <w:sz w:val="30"/>
          <w:szCs w:val="30"/>
          <w:lang w:val="be-BY"/>
        </w:rPr>
        <w:t>д</w:t>
      </w:r>
      <w:r w:rsidR="004E5DE0" w:rsidRPr="004E5DE0">
        <w:rPr>
          <w:sz w:val="30"/>
          <w:szCs w:val="30"/>
          <w:lang w:val="be-BY"/>
        </w:rPr>
        <w:t>ж</w:t>
      </w:r>
      <w:r w:rsidR="004E5DE0">
        <w:rPr>
          <w:sz w:val="30"/>
          <w:szCs w:val="30"/>
          <w:lang w:val="be-BY"/>
        </w:rPr>
        <w:t>анне</w:t>
      </w:r>
      <w:r w:rsidR="004E5DE0" w:rsidRPr="004E5DE0">
        <w:rPr>
          <w:sz w:val="30"/>
          <w:szCs w:val="30"/>
          <w:lang w:val="be-BY"/>
        </w:rPr>
        <w:t xml:space="preserve"> </w:t>
      </w:r>
      <w:r w:rsidR="004E5DE0">
        <w:rPr>
          <w:sz w:val="30"/>
          <w:szCs w:val="30"/>
          <w:lang w:val="be-BY"/>
        </w:rPr>
        <w:t>ў</w:t>
      </w:r>
      <w:r w:rsidR="004E5DE0" w:rsidRPr="004E5DE0">
        <w:rPr>
          <w:sz w:val="30"/>
          <w:szCs w:val="30"/>
          <w:lang w:val="be-BY"/>
        </w:rPr>
        <w:t xml:space="preserve"> неп</w:t>
      </w:r>
      <w:r w:rsidR="004E5DE0">
        <w:rPr>
          <w:sz w:val="30"/>
          <w:szCs w:val="30"/>
          <w:lang w:val="be-BY"/>
        </w:rPr>
        <w:t>а</w:t>
      </w:r>
      <w:r w:rsidR="004E5DE0" w:rsidRPr="004E5DE0">
        <w:rPr>
          <w:sz w:val="30"/>
          <w:szCs w:val="30"/>
          <w:lang w:val="be-BY"/>
        </w:rPr>
        <w:t>ср</w:t>
      </w:r>
      <w:r w:rsidR="004E5DE0">
        <w:rPr>
          <w:sz w:val="30"/>
          <w:szCs w:val="30"/>
          <w:lang w:val="be-BY"/>
        </w:rPr>
        <w:t>э</w:t>
      </w:r>
      <w:r w:rsidR="004E5DE0" w:rsidRPr="004E5DE0">
        <w:rPr>
          <w:sz w:val="30"/>
          <w:szCs w:val="30"/>
          <w:lang w:val="be-BY"/>
        </w:rPr>
        <w:t>дн</w:t>
      </w:r>
      <w:r w:rsidR="004E5DE0">
        <w:rPr>
          <w:sz w:val="30"/>
          <w:szCs w:val="30"/>
          <w:lang w:val="be-BY"/>
        </w:rPr>
        <w:t>а</w:t>
      </w:r>
      <w:r w:rsidR="004E5DE0" w:rsidRPr="004E5DE0">
        <w:rPr>
          <w:sz w:val="30"/>
          <w:szCs w:val="30"/>
          <w:lang w:val="be-BY"/>
        </w:rPr>
        <w:t>й бл</w:t>
      </w:r>
      <w:r w:rsidR="004E5DE0">
        <w:rPr>
          <w:sz w:val="30"/>
          <w:szCs w:val="30"/>
          <w:lang w:val="be-BY"/>
        </w:rPr>
        <w:t>і</w:t>
      </w:r>
      <w:r w:rsidR="004E5DE0" w:rsidRPr="004E5DE0">
        <w:rPr>
          <w:sz w:val="30"/>
          <w:szCs w:val="30"/>
          <w:lang w:val="be-BY"/>
        </w:rPr>
        <w:t>з</w:t>
      </w:r>
      <w:r w:rsidR="004E5DE0">
        <w:rPr>
          <w:sz w:val="30"/>
          <w:szCs w:val="30"/>
          <w:lang w:val="be-BY"/>
        </w:rPr>
        <w:t>ка</w:t>
      </w:r>
      <w:r w:rsidR="004E5DE0" w:rsidRPr="004E5DE0">
        <w:rPr>
          <w:sz w:val="30"/>
          <w:szCs w:val="30"/>
          <w:lang w:val="be-BY"/>
        </w:rPr>
        <w:t>с</w:t>
      </w:r>
      <w:r w:rsidR="004E5DE0">
        <w:rPr>
          <w:sz w:val="30"/>
          <w:szCs w:val="30"/>
          <w:lang w:val="be-BY"/>
        </w:rPr>
        <w:t>ці</w:t>
      </w:r>
      <w:r w:rsidR="004E5DE0" w:rsidRPr="004E5DE0">
        <w:rPr>
          <w:sz w:val="30"/>
          <w:szCs w:val="30"/>
          <w:lang w:val="be-BY"/>
        </w:rPr>
        <w:t xml:space="preserve"> </w:t>
      </w:r>
      <w:r w:rsidR="004E5DE0">
        <w:rPr>
          <w:sz w:val="30"/>
          <w:szCs w:val="30"/>
          <w:lang w:val="be-BY"/>
        </w:rPr>
        <w:t>з</w:t>
      </w:r>
      <w:r w:rsidR="004E5DE0" w:rsidRPr="004E5DE0">
        <w:rPr>
          <w:sz w:val="30"/>
          <w:szCs w:val="30"/>
          <w:lang w:val="be-BY"/>
        </w:rPr>
        <w:t xml:space="preserve"> </w:t>
      </w:r>
      <w:r w:rsidR="004E5DE0">
        <w:rPr>
          <w:sz w:val="30"/>
          <w:szCs w:val="30"/>
          <w:lang w:val="be-BY"/>
        </w:rPr>
        <w:t>іншымі дзецьмі</w:t>
      </w:r>
      <w:r w:rsidR="004E5DE0" w:rsidRPr="004E5DE0">
        <w:rPr>
          <w:sz w:val="30"/>
          <w:szCs w:val="30"/>
          <w:lang w:val="be-BY"/>
        </w:rPr>
        <w:t xml:space="preserve">; </w:t>
      </w:r>
      <w:r w:rsidR="004E5DE0">
        <w:rPr>
          <w:sz w:val="30"/>
          <w:szCs w:val="30"/>
          <w:lang w:val="be-BY"/>
        </w:rPr>
        <w:t>адказ</w:t>
      </w:r>
      <w:r w:rsidR="004E5DE0" w:rsidRPr="004E5DE0">
        <w:rPr>
          <w:sz w:val="30"/>
          <w:szCs w:val="30"/>
          <w:lang w:val="be-BY"/>
        </w:rPr>
        <w:t xml:space="preserve"> на </w:t>
      </w:r>
      <w:r w:rsidR="004E5DE0">
        <w:rPr>
          <w:sz w:val="30"/>
          <w:szCs w:val="30"/>
          <w:lang w:val="be-BY"/>
        </w:rPr>
        <w:t>запрашэнне</w:t>
      </w:r>
      <w:r w:rsidR="004E5DE0" w:rsidRPr="004E5DE0">
        <w:rPr>
          <w:sz w:val="30"/>
          <w:szCs w:val="30"/>
          <w:lang w:val="be-BY"/>
        </w:rPr>
        <w:t xml:space="preserve"> </w:t>
      </w:r>
      <w:r w:rsidR="004E5DE0">
        <w:rPr>
          <w:sz w:val="30"/>
          <w:szCs w:val="30"/>
          <w:lang w:val="be-BY"/>
        </w:rPr>
        <w:t>да</w:t>
      </w:r>
      <w:r w:rsidR="004E5DE0" w:rsidRPr="004E5DE0">
        <w:rPr>
          <w:sz w:val="30"/>
          <w:szCs w:val="30"/>
          <w:lang w:val="be-BY"/>
        </w:rPr>
        <w:t xml:space="preserve"> </w:t>
      </w:r>
      <w:r w:rsidR="004E5DE0">
        <w:rPr>
          <w:sz w:val="30"/>
          <w:szCs w:val="30"/>
          <w:lang w:val="be-BY"/>
        </w:rPr>
        <w:t>ўзаемадзеяння</w:t>
      </w:r>
      <w:r w:rsidR="004E5DE0" w:rsidRPr="004E5DE0">
        <w:rPr>
          <w:sz w:val="30"/>
          <w:szCs w:val="30"/>
          <w:lang w:val="be-BY"/>
        </w:rPr>
        <w:t xml:space="preserve">; </w:t>
      </w:r>
      <w:r w:rsidR="004E5DE0">
        <w:rPr>
          <w:sz w:val="30"/>
          <w:szCs w:val="30"/>
          <w:lang w:val="be-BY"/>
        </w:rPr>
        <w:t>здзяйсненне</w:t>
      </w:r>
      <w:r w:rsidR="004E5DE0" w:rsidRPr="004E5DE0">
        <w:rPr>
          <w:sz w:val="30"/>
          <w:szCs w:val="30"/>
          <w:lang w:val="be-BY"/>
        </w:rPr>
        <w:t xml:space="preserve"> с</w:t>
      </w:r>
      <w:r w:rsidR="004E5DE0">
        <w:rPr>
          <w:sz w:val="30"/>
          <w:szCs w:val="30"/>
          <w:lang w:val="be-BY"/>
        </w:rPr>
        <w:t>е</w:t>
      </w:r>
      <w:r w:rsidR="004E5DE0" w:rsidRPr="004E5DE0">
        <w:rPr>
          <w:sz w:val="30"/>
          <w:szCs w:val="30"/>
          <w:lang w:val="be-BY"/>
        </w:rPr>
        <w:t xml:space="preserve">нсорных </w:t>
      </w:r>
      <w:r w:rsidR="004E5DE0">
        <w:rPr>
          <w:sz w:val="30"/>
          <w:szCs w:val="30"/>
          <w:lang w:val="be-BY"/>
        </w:rPr>
        <w:t>абарон</w:t>
      </w:r>
      <w:r w:rsidR="004E5DE0" w:rsidRPr="004E5DE0">
        <w:rPr>
          <w:sz w:val="30"/>
          <w:szCs w:val="30"/>
          <w:lang w:val="be-BY"/>
        </w:rPr>
        <w:t xml:space="preserve"> </w:t>
      </w:r>
      <w:r w:rsidR="004E5DE0">
        <w:rPr>
          <w:sz w:val="30"/>
          <w:szCs w:val="30"/>
          <w:lang w:val="be-BY"/>
        </w:rPr>
        <w:t>і</w:t>
      </w:r>
      <w:r w:rsidR="004E5DE0" w:rsidRPr="004E5DE0">
        <w:rPr>
          <w:sz w:val="30"/>
          <w:szCs w:val="30"/>
          <w:lang w:val="be-BY"/>
        </w:rPr>
        <w:t xml:space="preserve"> </w:t>
      </w:r>
      <w:r w:rsidR="004E5DE0">
        <w:rPr>
          <w:sz w:val="30"/>
          <w:szCs w:val="30"/>
          <w:lang w:val="be-BY"/>
        </w:rPr>
        <w:t>інш</w:t>
      </w:r>
      <w:r w:rsidR="004E5DE0" w:rsidRPr="004E5DE0">
        <w:rPr>
          <w:sz w:val="30"/>
          <w:szCs w:val="30"/>
          <w:lang w:val="be-BY"/>
        </w:rPr>
        <w:t>.).</w:t>
      </w:r>
      <w:r w:rsidR="004E5DE0">
        <w:rPr>
          <w:sz w:val="30"/>
          <w:szCs w:val="30"/>
          <w:lang w:val="be-BY"/>
        </w:rPr>
        <w:t xml:space="preserve"> </w:t>
      </w:r>
    </w:p>
    <w:p w:rsidR="00BB5201" w:rsidRPr="005D1BDB" w:rsidRDefault="00BB5201" w:rsidP="009340D1">
      <w:pPr>
        <w:ind w:firstLine="709"/>
        <w:jc w:val="both"/>
        <w:rPr>
          <w:sz w:val="30"/>
          <w:szCs w:val="30"/>
          <w:lang w:val="be-BY"/>
        </w:rPr>
      </w:pPr>
      <w:r w:rsidRPr="004E5DE0">
        <w:rPr>
          <w:sz w:val="30"/>
          <w:szCs w:val="30"/>
          <w:lang w:val="be-BY"/>
        </w:rPr>
        <w:t>Для дзяцей з а</w:t>
      </w:r>
      <w:r w:rsidR="00F301A5">
        <w:rPr>
          <w:sz w:val="30"/>
          <w:szCs w:val="30"/>
          <w:lang w:val="be-BY"/>
        </w:rPr>
        <w:t>ў</w:t>
      </w:r>
      <w:r w:rsidRPr="004E5DE0">
        <w:rPr>
          <w:sz w:val="30"/>
          <w:szCs w:val="30"/>
          <w:lang w:val="be-BY"/>
        </w:rPr>
        <w:t>т</w:t>
      </w:r>
      <w:r w:rsidR="00F301A5">
        <w:rPr>
          <w:sz w:val="30"/>
          <w:szCs w:val="30"/>
          <w:lang w:val="be-BY"/>
        </w:rPr>
        <w:t>ы</w:t>
      </w:r>
      <w:r w:rsidRPr="004E5DE0">
        <w:rPr>
          <w:sz w:val="30"/>
          <w:szCs w:val="30"/>
          <w:lang w:val="be-BY"/>
        </w:rPr>
        <w:t>ст</w:t>
      </w:r>
      <w:r w:rsidR="00F301A5">
        <w:rPr>
          <w:sz w:val="30"/>
          <w:szCs w:val="30"/>
          <w:lang w:val="be-BY"/>
        </w:rPr>
        <w:t>ы</w:t>
      </w:r>
      <w:r w:rsidRPr="004E5DE0">
        <w:rPr>
          <w:sz w:val="30"/>
          <w:szCs w:val="30"/>
          <w:lang w:val="be-BY"/>
        </w:rPr>
        <w:t>ч</w:t>
      </w:r>
      <w:r w:rsidR="00F301A5">
        <w:rPr>
          <w:sz w:val="30"/>
          <w:szCs w:val="30"/>
          <w:lang w:val="be-BY"/>
        </w:rPr>
        <w:t>нымі</w:t>
      </w:r>
      <w:r w:rsidRPr="004E5DE0">
        <w:rPr>
          <w:sz w:val="30"/>
          <w:szCs w:val="30"/>
          <w:lang w:val="be-BY"/>
        </w:rPr>
        <w:t xml:space="preserve"> парушэннямі пры неабходнасці арганізуецца персанальнае суправаджэнне (у групавой або індывідуальнай форме). </w:t>
      </w:r>
      <w:r w:rsidRPr="005D1BDB">
        <w:rPr>
          <w:sz w:val="30"/>
          <w:szCs w:val="30"/>
          <w:lang w:val="be-BY"/>
        </w:rPr>
        <w:t xml:space="preserve">Мэтазгоднасць персанальнага суправаджэння вызначае ЦКРНіР </w:t>
      </w:r>
      <w:r w:rsidR="005D1BDB">
        <w:rPr>
          <w:sz w:val="30"/>
          <w:szCs w:val="30"/>
          <w:lang w:val="be-BY"/>
        </w:rPr>
        <w:t>падчас</w:t>
      </w:r>
      <w:r w:rsidRPr="005D1BDB">
        <w:rPr>
          <w:sz w:val="30"/>
          <w:szCs w:val="30"/>
          <w:lang w:val="be-BY"/>
        </w:rPr>
        <w:t xml:space="preserve"> абследавання. Персанальнае суправаджэнне ў адукацыйным працэсе выхаванцаў з а</w:t>
      </w:r>
      <w:r w:rsidR="005D1BDB">
        <w:rPr>
          <w:sz w:val="30"/>
          <w:szCs w:val="30"/>
          <w:lang w:val="be-BY"/>
        </w:rPr>
        <w:t>ў</w:t>
      </w:r>
      <w:r w:rsidRPr="005D1BDB">
        <w:rPr>
          <w:sz w:val="30"/>
          <w:szCs w:val="30"/>
          <w:lang w:val="be-BY"/>
        </w:rPr>
        <w:t>т</w:t>
      </w:r>
      <w:r w:rsidR="005D1BDB">
        <w:rPr>
          <w:sz w:val="30"/>
          <w:szCs w:val="30"/>
          <w:lang w:val="be-BY"/>
        </w:rPr>
        <w:t>ы</w:t>
      </w:r>
      <w:r w:rsidRPr="005D1BDB">
        <w:rPr>
          <w:sz w:val="30"/>
          <w:szCs w:val="30"/>
          <w:lang w:val="be-BY"/>
        </w:rPr>
        <w:t>ст</w:t>
      </w:r>
      <w:r w:rsidR="005D1BDB">
        <w:rPr>
          <w:sz w:val="30"/>
          <w:szCs w:val="30"/>
          <w:lang w:val="be-BY"/>
        </w:rPr>
        <w:t>ы</w:t>
      </w:r>
      <w:r w:rsidRPr="005D1BDB">
        <w:rPr>
          <w:sz w:val="30"/>
          <w:szCs w:val="30"/>
          <w:lang w:val="be-BY"/>
        </w:rPr>
        <w:t>ч</w:t>
      </w:r>
      <w:r w:rsidR="005D1BDB">
        <w:rPr>
          <w:sz w:val="30"/>
          <w:szCs w:val="30"/>
          <w:lang w:val="be-BY"/>
        </w:rPr>
        <w:t>нымі</w:t>
      </w:r>
      <w:r w:rsidRPr="005D1BDB">
        <w:rPr>
          <w:sz w:val="30"/>
          <w:szCs w:val="30"/>
          <w:lang w:val="be-BY"/>
        </w:rPr>
        <w:t xml:space="preserve"> парушэннямі ажыццяўляе выхавальнік дашкольнай адукацыі.</w:t>
      </w:r>
    </w:p>
    <w:p w:rsidR="00BB5201" w:rsidRPr="00E90021" w:rsidRDefault="00BB5201" w:rsidP="009340D1">
      <w:pPr>
        <w:ind w:firstLine="709"/>
        <w:jc w:val="both"/>
        <w:rPr>
          <w:sz w:val="30"/>
          <w:szCs w:val="30"/>
        </w:rPr>
      </w:pPr>
      <w:r w:rsidRPr="00E90021">
        <w:rPr>
          <w:sz w:val="30"/>
          <w:szCs w:val="30"/>
        </w:rPr>
        <w:t xml:space="preserve">Дзейнасць выхавальніка дашкольнай адукацыі ў </w:t>
      </w:r>
      <w:r w:rsidR="004B0D8C">
        <w:rPr>
          <w:sz w:val="30"/>
          <w:szCs w:val="30"/>
          <w:lang w:val="be-BY"/>
        </w:rPr>
        <w:t>рамках</w:t>
      </w:r>
      <w:r w:rsidRPr="00E90021">
        <w:rPr>
          <w:sz w:val="30"/>
          <w:szCs w:val="30"/>
        </w:rPr>
        <w:t xml:space="preserve"> персанальнага суправаджэння накіравана на рэалізацыю наступных задач:</w:t>
      </w:r>
    </w:p>
    <w:p w:rsidR="00BB5201" w:rsidRPr="00E90021" w:rsidRDefault="009340D1" w:rsidP="009340D1">
      <w:pPr>
        <w:ind w:firstLine="709"/>
        <w:jc w:val="both"/>
        <w:rPr>
          <w:sz w:val="30"/>
          <w:szCs w:val="30"/>
        </w:rPr>
      </w:pPr>
      <w:r w:rsidRPr="00E90021">
        <w:rPr>
          <w:sz w:val="30"/>
          <w:szCs w:val="30"/>
        </w:rPr>
        <w:t>адаптацыю дзіцяці з а</w:t>
      </w:r>
      <w:r w:rsidR="005D1BDB">
        <w:rPr>
          <w:sz w:val="30"/>
          <w:szCs w:val="30"/>
          <w:lang w:val="be-BY"/>
        </w:rPr>
        <w:t>ў</w:t>
      </w:r>
      <w:r w:rsidRPr="00E90021">
        <w:rPr>
          <w:sz w:val="30"/>
          <w:szCs w:val="30"/>
        </w:rPr>
        <w:t>т</w:t>
      </w:r>
      <w:r w:rsidR="005D1BDB">
        <w:rPr>
          <w:sz w:val="30"/>
          <w:szCs w:val="30"/>
          <w:lang w:val="be-BY"/>
        </w:rPr>
        <w:t>ы</w:t>
      </w:r>
      <w:r w:rsidRPr="00E90021">
        <w:rPr>
          <w:sz w:val="30"/>
          <w:szCs w:val="30"/>
        </w:rPr>
        <w:t>ст</w:t>
      </w:r>
      <w:r w:rsidR="005D1BDB">
        <w:rPr>
          <w:sz w:val="30"/>
          <w:szCs w:val="30"/>
          <w:lang w:val="be-BY"/>
        </w:rPr>
        <w:t>ы</w:t>
      </w:r>
      <w:r w:rsidRPr="00E90021">
        <w:rPr>
          <w:sz w:val="30"/>
          <w:szCs w:val="30"/>
        </w:rPr>
        <w:t>ч</w:t>
      </w:r>
      <w:r w:rsidR="005D1BDB">
        <w:rPr>
          <w:sz w:val="30"/>
          <w:szCs w:val="30"/>
          <w:lang w:val="be-BY"/>
        </w:rPr>
        <w:t>нымі</w:t>
      </w:r>
      <w:r w:rsidRPr="00E90021">
        <w:rPr>
          <w:sz w:val="30"/>
          <w:szCs w:val="30"/>
        </w:rPr>
        <w:t xml:space="preserve"> парушэннямі да ўмоў </w:t>
      </w:r>
      <w:r w:rsidR="004B0D8C">
        <w:rPr>
          <w:sz w:val="30"/>
          <w:szCs w:val="30"/>
          <w:lang w:val="be-BY"/>
        </w:rPr>
        <w:t>у</w:t>
      </w:r>
      <w:r w:rsidRPr="00E90021">
        <w:rPr>
          <w:sz w:val="30"/>
          <w:szCs w:val="30"/>
        </w:rPr>
        <w:t>становы адукацыі;</w:t>
      </w:r>
    </w:p>
    <w:p w:rsidR="00BB5201" w:rsidRPr="00E90021" w:rsidRDefault="009340D1" w:rsidP="009340D1">
      <w:pPr>
        <w:ind w:firstLine="709"/>
        <w:jc w:val="both"/>
        <w:rPr>
          <w:sz w:val="30"/>
          <w:szCs w:val="30"/>
        </w:rPr>
      </w:pPr>
      <w:r w:rsidRPr="00E90021">
        <w:rPr>
          <w:sz w:val="30"/>
          <w:szCs w:val="30"/>
        </w:rPr>
        <w:t>стварэнне ўмоў для навучання і выхавання дзіцяці з улікам яго магчымасц</w:t>
      </w:r>
      <w:r w:rsidR="004B0D8C">
        <w:rPr>
          <w:sz w:val="30"/>
          <w:szCs w:val="30"/>
          <w:lang w:val="be-BY"/>
        </w:rPr>
        <w:t>ей</w:t>
      </w:r>
      <w:r w:rsidRPr="00E90021">
        <w:rPr>
          <w:sz w:val="30"/>
          <w:szCs w:val="30"/>
        </w:rPr>
        <w:t xml:space="preserve"> і асаблівых адукацыйных патрэб</w:t>
      </w:r>
      <w:r w:rsidR="004B0D8C">
        <w:rPr>
          <w:sz w:val="30"/>
          <w:szCs w:val="30"/>
          <w:lang w:val="be-BY"/>
        </w:rPr>
        <w:t>насцей</w:t>
      </w:r>
      <w:r w:rsidRPr="00E90021">
        <w:rPr>
          <w:sz w:val="30"/>
          <w:szCs w:val="30"/>
        </w:rPr>
        <w:t xml:space="preserve">; </w:t>
      </w:r>
    </w:p>
    <w:p w:rsidR="00BB5201" w:rsidRPr="00E90021" w:rsidRDefault="009340D1" w:rsidP="009340D1">
      <w:pPr>
        <w:ind w:firstLine="709"/>
        <w:jc w:val="both"/>
        <w:rPr>
          <w:sz w:val="30"/>
          <w:szCs w:val="30"/>
        </w:rPr>
      </w:pPr>
      <w:r w:rsidRPr="00E90021">
        <w:rPr>
          <w:sz w:val="30"/>
          <w:szCs w:val="30"/>
        </w:rPr>
        <w:t xml:space="preserve">стварэнне ўмоў для сацыялізацыі дзіцяці, уключэнне </w:t>
      </w:r>
      <w:r w:rsidR="00C85D63">
        <w:rPr>
          <w:sz w:val="30"/>
          <w:szCs w:val="30"/>
          <w:lang w:val="be-BY"/>
        </w:rPr>
        <w:t xml:space="preserve">яго </w:t>
      </w:r>
      <w:r w:rsidRPr="00E90021">
        <w:rPr>
          <w:sz w:val="30"/>
          <w:szCs w:val="30"/>
        </w:rPr>
        <w:t xml:space="preserve">ва ўзаемадзеянне з педагагічнымі работнікамі, дзецьмі; </w:t>
      </w:r>
    </w:p>
    <w:p w:rsidR="009340D1" w:rsidRPr="00E90021" w:rsidRDefault="009340D1" w:rsidP="009340D1">
      <w:pPr>
        <w:ind w:firstLine="709"/>
        <w:jc w:val="both"/>
        <w:rPr>
          <w:sz w:val="30"/>
          <w:szCs w:val="30"/>
        </w:rPr>
      </w:pPr>
      <w:r w:rsidRPr="00E90021">
        <w:rPr>
          <w:sz w:val="30"/>
          <w:szCs w:val="30"/>
        </w:rPr>
        <w:t>стварэнне ўмоў для раскрыцця патэнцы</w:t>
      </w:r>
      <w:r w:rsidR="004B0D8C">
        <w:rPr>
          <w:sz w:val="30"/>
          <w:szCs w:val="30"/>
          <w:lang w:val="be-BY"/>
        </w:rPr>
        <w:t>яль</w:t>
      </w:r>
      <w:r w:rsidRPr="00E90021">
        <w:rPr>
          <w:sz w:val="30"/>
          <w:szCs w:val="30"/>
        </w:rPr>
        <w:t>ных магчымасц</w:t>
      </w:r>
      <w:r w:rsidR="004B0D8C">
        <w:rPr>
          <w:sz w:val="30"/>
          <w:szCs w:val="30"/>
          <w:lang w:val="be-BY"/>
        </w:rPr>
        <w:t>ей</w:t>
      </w:r>
      <w:r w:rsidRPr="00E90021">
        <w:rPr>
          <w:sz w:val="30"/>
          <w:szCs w:val="30"/>
        </w:rPr>
        <w:t xml:space="preserve"> дзіцяці.</w:t>
      </w:r>
    </w:p>
    <w:p w:rsidR="009340D1" w:rsidRPr="00E90021" w:rsidRDefault="00BB5201" w:rsidP="009340D1">
      <w:pPr>
        <w:ind w:firstLine="709"/>
        <w:jc w:val="both"/>
        <w:rPr>
          <w:sz w:val="30"/>
          <w:szCs w:val="30"/>
        </w:rPr>
      </w:pPr>
      <w:r w:rsidRPr="00E90021">
        <w:rPr>
          <w:sz w:val="30"/>
          <w:szCs w:val="30"/>
        </w:rPr>
        <w:t xml:space="preserve">У адпаведнасці </w:t>
      </w:r>
      <w:r w:rsidR="00C85D63">
        <w:rPr>
          <w:sz w:val="30"/>
          <w:szCs w:val="30"/>
          <w:lang w:val="be-BY"/>
        </w:rPr>
        <w:t>з</w:t>
      </w:r>
      <w:r w:rsidRPr="00E90021">
        <w:rPr>
          <w:sz w:val="30"/>
          <w:szCs w:val="30"/>
        </w:rPr>
        <w:t xml:space="preserve"> </w:t>
      </w:r>
      <w:r w:rsidR="003F5624">
        <w:rPr>
          <w:sz w:val="30"/>
          <w:szCs w:val="30"/>
          <w:lang w:val="be-BY"/>
        </w:rPr>
        <w:t>пасада</w:t>
      </w:r>
      <w:r w:rsidRPr="00E90021">
        <w:rPr>
          <w:sz w:val="30"/>
          <w:szCs w:val="30"/>
        </w:rPr>
        <w:t>вымі абавязкамі, уста</w:t>
      </w:r>
      <w:r w:rsidR="003F5624">
        <w:rPr>
          <w:sz w:val="30"/>
          <w:szCs w:val="30"/>
          <w:lang w:val="be-BY"/>
        </w:rPr>
        <w:t>ноўлен</w:t>
      </w:r>
      <w:r w:rsidRPr="00E90021">
        <w:rPr>
          <w:sz w:val="30"/>
          <w:szCs w:val="30"/>
        </w:rPr>
        <w:t xml:space="preserve">ымі </w:t>
      </w:r>
      <w:r w:rsidR="00C85D63">
        <w:rPr>
          <w:sz w:val="30"/>
          <w:szCs w:val="30"/>
          <w:lang w:val="be-BY"/>
        </w:rPr>
        <w:t xml:space="preserve">АКДП, </w:t>
      </w:r>
      <w:r w:rsidRPr="00E90021">
        <w:rPr>
          <w:sz w:val="30"/>
          <w:szCs w:val="30"/>
        </w:rPr>
        <w:t xml:space="preserve">выхавальнік дашкольнай адукацыі пры арганізацыі персанальнага суправаджэння </w:t>
      </w:r>
      <w:r w:rsidR="00C85D63">
        <w:rPr>
          <w:sz w:val="30"/>
          <w:szCs w:val="30"/>
          <w:lang w:val="be-BY"/>
        </w:rPr>
        <w:t>дзіцяці</w:t>
      </w:r>
      <w:r w:rsidRPr="00E90021">
        <w:rPr>
          <w:sz w:val="30"/>
          <w:szCs w:val="30"/>
        </w:rPr>
        <w:t xml:space="preserve"> з а</w:t>
      </w:r>
      <w:r w:rsidR="003F5624">
        <w:rPr>
          <w:sz w:val="30"/>
          <w:szCs w:val="30"/>
          <w:lang w:val="be-BY"/>
        </w:rPr>
        <w:t>ў</w:t>
      </w:r>
      <w:r w:rsidRPr="00E90021">
        <w:rPr>
          <w:sz w:val="30"/>
          <w:szCs w:val="30"/>
        </w:rPr>
        <w:t>т</w:t>
      </w:r>
      <w:r w:rsidR="003F5624">
        <w:rPr>
          <w:sz w:val="30"/>
          <w:szCs w:val="30"/>
          <w:lang w:val="be-BY"/>
        </w:rPr>
        <w:t>ы</w:t>
      </w:r>
      <w:r w:rsidRPr="00E90021">
        <w:rPr>
          <w:sz w:val="30"/>
          <w:szCs w:val="30"/>
        </w:rPr>
        <w:t>ст</w:t>
      </w:r>
      <w:r w:rsidR="003F5624">
        <w:rPr>
          <w:sz w:val="30"/>
          <w:szCs w:val="30"/>
          <w:lang w:val="be-BY"/>
        </w:rPr>
        <w:t>ы</w:t>
      </w:r>
      <w:r w:rsidRPr="00E90021">
        <w:rPr>
          <w:sz w:val="30"/>
          <w:szCs w:val="30"/>
        </w:rPr>
        <w:t>ч</w:t>
      </w:r>
      <w:r w:rsidR="003F5624">
        <w:rPr>
          <w:sz w:val="30"/>
          <w:szCs w:val="30"/>
          <w:lang w:val="be-BY"/>
        </w:rPr>
        <w:t>нымі</w:t>
      </w:r>
      <w:r w:rsidRPr="00E90021">
        <w:rPr>
          <w:sz w:val="30"/>
          <w:szCs w:val="30"/>
        </w:rPr>
        <w:t xml:space="preserve"> парушэннямі ажыццяўляе карэкцыю павод</w:t>
      </w:r>
      <w:r w:rsidR="003F5624">
        <w:rPr>
          <w:sz w:val="30"/>
          <w:szCs w:val="30"/>
          <w:lang w:val="be-BY"/>
        </w:rPr>
        <w:t>з</w:t>
      </w:r>
      <w:r w:rsidRPr="00E90021">
        <w:rPr>
          <w:sz w:val="30"/>
          <w:szCs w:val="30"/>
        </w:rPr>
        <w:t>і</w:t>
      </w:r>
      <w:r w:rsidR="003F5624">
        <w:rPr>
          <w:sz w:val="30"/>
          <w:szCs w:val="30"/>
          <w:lang w:val="be-BY"/>
        </w:rPr>
        <w:t>нны</w:t>
      </w:r>
      <w:r w:rsidRPr="00E90021">
        <w:rPr>
          <w:sz w:val="30"/>
          <w:szCs w:val="30"/>
        </w:rPr>
        <w:t xml:space="preserve">х парушэнняў выхаванца, развіццё яго камунікатыўных навыкаў, арганізацыю ўзаемадзеяння з дзецьмі, з педагагічнымі работнікамі, адаптацыю асяроддзя і </w:t>
      </w:r>
      <w:r w:rsidR="004B0D8C">
        <w:rPr>
          <w:sz w:val="30"/>
          <w:szCs w:val="30"/>
          <w:lang w:val="be-BY"/>
        </w:rPr>
        <w:t>вучэбнага</w:t>
      </w:r>
      <w:r w:rsidRPr="00E90021">
        <w:rPr>
          <w:sz w:val="30"/>
          <w:szCs w:val="30"/>
        </w:rPr>
        <w:t xml:space="preserve"> матэрыялу, арганізацыю дзейнасці выхаванца, дапамог</w:t>
      </w:r>
      <w:r w:rsidR="003F5624">
        <w:rPr>
          <w:sz w:val="30"/>
          <w:szCs w:val="30"/>
          <w:lang w:val="be-BY"/>
        </w:rPr>
        <w:t>у</w:t>
      </w:r>
      <w:r w:rsidRPr="00E90021">
        <w:rPr>
          <w:sz w:val="30"/>
          <w:szCs w:val="30"/>
        </w:rPr>
        <w:t xml:space="preserve"> ў выкананні санітарна-</w:t>
      </w:r>
      <w:r w:rsidRPr="00E90021">
        <w:rPr>
          <w:sz w:val="30"/>
          <w:szCs w:val="30"/>
        </w:rPr>
        <w:lastRenderedPageBreak/>
        <w:t>бытавых уменняў, адаптацыю ў прасторы ўстановы адукацыі, уключэнне ў дзіцячы калектыў, фарміраванне талерантнага стаўлення да дз</w:t>
      </w:r>
      <w:r w:rsidR="003F5624">
        <w:rPr>
          <w:sz w:val="30"/>
          <w:szCs w:val="30"/>
          <w:lang w:val="be-BY"/>
        </w:rPr>
        <w:t>я</w:t>
      </w:r>
      <w:r w:rsidRPr="00E90021">
        <w:rPr>
          <w:sz w:val="30"/>
          <w:szCs w:val="30"/>
        </w:rPr>
        <w:t>ц</w:t>
      </w:r>
      <w:r w:rsidR="003F5624">
        <w:rPr>
          <w:sz w:val="30"/>
          <w:szCs w:val="30"/>
          <w:lang w:val="be-BY"/>
        </w:rPr>
        <w:t>ей</w:t>
      </w:r>
      <w:r w:rsidRPr="00E90021">
        <w:rPr>
          <w:sz w:val="30"/>
          <w:szCs w:val="30"/>
        </w:rPr>
        <w:t xml:space="preserve"> дадзенай катэгорыі </w:t>
      </w:r>
      <w:r w:rsidR="003F5624">
        <w:rPr>
          <w:sz w:val="30"/>
          <w:szCs w:val="30"/>
          <w:lang w:val="be-BY"/>
        </w:rPr>
        <w:t xml:space="preserve">ва </w:t>
      </w:r>
      <w:r w:rsidRPr="00E90021">
        <w:rPr>
          <w:sz w:val="30"/>
          <w:szCs w:val="30"/>
        </w:rPr>
        <w:t>ўстанове адукацыі.</w:t>
      </w:r>
    </w:p>
    <w:p w:rsidR="00AB6A37" w:rsidRPr="00E90021" w:rsidRDefault="00AB6A37" w:rsidP="009340D1">
      <w:pPr>
        <w:ind w:firstLine="709"/>
        <w:jc w:val="both"/>
        <w:rPr>
          <w:sz w:val="30"/>
          <w:szCs w:val="30"/>
        </w:rPr>
      </w:pPr>
      <w:r w:rsidRPr="00E90021">
        <w:rPr>
          <w:sz w:val="30"/>
          <w:szCs w:val="30"/>
        </w:rPr>
        <w:t>Звяртаем увагу</w:t>
      </w:r>
      <w:r w:rsidR="00BF537D">
        <w:rPr>
          <w:sz w:val="30"/>
          <w:szCs w:val="30"/>
          <w:lang w:val="be-BY"/>
        </w:rPr>
        <w:t xml:space="preserve"> на тое</w:t>
      </w:r>
      <w:r w:rsidRPr="00E90021">
        <w:rPr>
          <w:sz w:val="30"/>
          <w:szCs w:val="30"/>
        </w:rPr>
        <w:t>, што ў адпаведнасці з кваліфікацыйнымі патрабаваннямі да пасады выхавальнікі дашкольнай адукацыi, якiя ажыццяўляюць персанальнае суправаджэнне, абавязаны прайсці павышэнне кваліфікацыі па пытаннях аказання карэкцыйнай дапамогі дзецям з а</w:t>
      </w:r>
      <w:r w:rsidR="003F5624">
        <w:rPr>
          <w:sz w:val="30"/>
          <w:szCs w:val="30"/>
          <w:lang w:val="be-BY"/>
        </w:rPr>
        <w:t>ў</w:t>
      </w:r>
      <w:r w:rsidRPr="00E90021">
        <w:rPr>
          <w:sz w:val="30"/>
          <w:szCs w:val="30"/>
        </w:rPr>
        <w:t>т</w:t>
      </w:r>
      <w:r w:rsidR="003F5624">
        <w:rPr>
          <w:sz w:val="30"/>
          <w:szCs w:val="30"/>
          <w:lang w:val="be-BY"/>
        </w:rPr>
        <w:t>ы</w:t>
      </w:r>
      <w:r w:rsidRPr="00E90021">
        <w:rPr>
          <w:sz w:val="30"/>
          <w:szCs w:val="30"/>
        </w:rPr>
        <w:t>ст</w:t>
      </w:r>
      <w:r w:rsidR="003F5624">
        <w:rPr>
          <w:sz w:val="30"/>
          <w:szCs w:val="30"/>
          <w:lang w:val="be-BY"/>
        </w:rPr>
        <w:t>ы</w:t>
      </w:r>
      <w:r w:rsidRPr="00E90021">
        <w:rPr>
          <w:sz w:val="30"/>
          <w:szCs w:val="30"/>
        </w:rPr>
        <w:t>ч</w:t>
      </w:r>
      <w:r w:rsidR="003F5624">
        <w:rPr>
          <w:sz w:val="30"/>
          <w:szCs w:val="30"/>
          <w:lang w:val="be-BY"/>
        </w:rPr>
        <w:t>нымі</w:t>
      </w:r>
      <w:r w:rsidRPr="00E90021">
        <w:rPr>
          <w:sz w:val="30"/>
          <w:szCs w:val="30"/>
        </w:rPr>
        <w:t xml:space="preserve"> парушэннямі.</w:t>
      </w:r>
    </w:p>
    <w:p w:rsidR="009340D1" w:rsidRPr="00E90021" w:rsidRDefault="009340D1" w:rsidP="009340D1">
      <w:pPr>
        <w:ind w:firstLine="709"/>
        <w:jc w:val="both"/>
        <w:rPr>
          <w:sz w:val="30"/>
          <w:szCs w:val="30"/>
        </w:rPr>
      </w:pPr>
      <w:r w:rsidRPr="00E90021">
        <w:rPr>
          <w:sz w:val="30"/>
          <w:szCs w:val="30"/>
        </w:rPr>
        <w:t>Змест работы выхавальніка дашкольнай адукацыі, які ажыццяўляе персанальнае суправаджэнне, адлюстроўваецца ў плане работы (на месяц або паўгоддзе) і залежыць ад узросту дзіцяці з а</w:t>
      </w:r>
      <w:r w:rsidR="003F5624">
        <w:rPr>
          <w:sz w:val="30"/>
          <w:szCs w:val="30"/>
          <w:lang w:val="be-BY"/>
        </w:rPr>
        <w:t>ў</w:t>
      </w:r>
      <w:r w:rsidRPr="00E90021">
        <w:rPr>
          <w:sz w:val="30"/>
          <w:szCs w:val="30"/>
        </w:rPr>
        <w:t>т</w:t>
      </w:r>
      <w:r w:rsidR="003F5624">
        <w:rPr>
          <w:sz w:val="30"/>
          <w:szCs w:val="30"/>
          <w:lang w:val="be-BY"/>
        </w:rPr>
        <w:t>ы</w:t>
      </w:r>
      <w:r w:rsidRPr="00E90021">
        <w:rPr>
          <w:sz w:val="30"/>
          <w:szCs w:val="30"/>
        </w:rPr>
        <w:t>ст</w:t>
      </w:r>
      <w:r w:rsidR="003F5624">
        <w:rPr>
          <w:sz w:val="30"/>
          <w:szCs w:val="30"/>
          <w:lang w:val="be-BY"/>
        </w:rPr>
        <w:t>ы</w:t>
      </w:r>
      <w:r w:rsidRPr="00E90021">
        <w:rPr>
          <w:sz w:val="30"/>
          <w:szCs w:val="30"/>
        </w:rPr>
        <w:t>ч</w:t>
      </w:r>
      <w:r w:rsidR="003F5624">
        <w:rPr>
          <w:sz w:val="30"/>
          <w:szCs w:val="30"/>
          <w:lang w:val="be-BY"/>
        </w:rPr>
        <w:t>нымі</w:t>
      </w:r>
      <w:r w:rsidRPr="00E90021">
        <w:rPr>
          <w:sz w:val="30"/>
          <w:szCs w:val="30"/>
        </w:rPr>
        <w:t xml:space="preserve"> парушэннямі, яго функцыянальных магчымасц</w:t>
      </w:r>
      <w:r w:rsidR="00BF537D">
        <w:rPr>
          <w:sz w:val="30"/>
          <w:szCs w:val="30"/>
          <w:lang w:val="be-BY"/>
        </w:rPr>
        <w:t>ей</w:t>
      </w:r>
      <w:r w:rsidRPr="00E90021">
        <w:rPr>
          <w:sz w:val="30"/>
          <w:szCs w:val="30"/>
        </w:rPr>
        <w:t xml:space="preserve">, рэкамендаванай адукацыйнай праграмы. План </w:t>
      </w:r>
      <w:r w:rsidR="00BF537D">
        <w:rPr>
          <w:sz w:val="30"/>
          <w:szCs w:val="30"/>
          <w:lang w:val="be-BY"/>
        </w:rPr>
        <w:t>работы</w:t>
      </w:r>
      <w:r w:rsidRPr="00E90021">
        <w:rPr>
          <w:sz w:val="30"/>
          <w:szCs w:val="30"/>
        </w:rPr>
        <w:t xml:space="preserve"> можа ўключаць асноўныя напрамкі дзейнасці па суправаджэнні, рэалізу</w:t>
      </w:r>
      <w:r w:rsidR="00F07157">
        <w:rPr>
          <w:sz w:val="30"/>
          <w:szCs w:val="30"/>
          <w:lang w:val="be-BY"/>
        </w:rPr>
        <w:t>емыя</w:t>
      </w:r>
      <w:r w:rsidRPr="00E90021">
        <w:rPr>
          <w:sz w:val="30"/>
          <w:szCs w:val="30"/>
        </w:rPr>
        <w:t xml:space="preserve"> задачы, выкарыста</w:t>
      </w:r>
      <w:r w:rsidR="00F07157">
        <w:rPr>
          <w:sz w:val="30"/>
          <w:szCs w:val="30"/>
          <w:lang w:val="be-BY"/>
        </w:rPr>
        <w:t>ныя</w:t>
      </w:r>
      <w:r w:rsidRPr="00E90021">
        <w:rPr>
          <w:sz w:val="30"/>
          <w:szCs w:val="30"/>
        </w:rPr>
        <w:t xml:space="preserve"> прыёмы работы, </w:t>
      </w:r>
      <w:r w:rsidR="00F2426F">
        <w:rPr>
          <w:sz w:val="30"/>
          <w:szCs w:val="30"/>
          <w:lang w:val="be-BY"/>
        </w:rPr>
        <w:t xml:space="preserve">указанне </w:t>
      </w:r>
      <w:r w:rsidRPr="00E90021">
        <w:rPr>
          <w:sz w:val="30"/>
          <w:szCs w:val="30"/>
        </w:rPr>
        <w:t>дат</w:t>
      </w:r>
      <w:r w:rsidR="00F2426F">
        <w:rPr>
          <w:sz w:val="30"/>
          <w:szCs w:val="30"/>
          <w:lang w:val="be-BY"/>
        </w:rPr>
        <w:t>ы</w:t>
      </w:r>
      <w:r w:rsidRPr="00E90021">
        <w:rPr>
          <w:sz w:val="30"/>
          <w:szCs w:val="30"/>
        </w:rPr>
        <w:t xml:space="preserve"> </w:t>
      </w:r>
      <w:r w:rsidR="00F2426F">
        <w:rPr>
          <w:sz w:val="30"/>
          <w:szCs w:val="30"/>
          <w:lang w:val="be-BY"/>
        </w:rPr>
        <w:t>работы</w:t>
      </w:r>
      <w:r w:rsidR="00BF537D">
        <w:rPr>
          <w:sz w:val="30"/>
          <w:szCs w:val="30"/>
          <w:lang w:val="be-BY"/>
        </w:rPr>
        <w:t>, якая праводзіцца</w:t>
      </w:r>
      <w:r w:rsidRPr="00E90021">
        <w:rPr>
          <w:sz w:val="30"/>
          <w:szCs w:val="30"/>
        </w:rPr>
        <w:t>.</w:t>
      </w:r>
    </w:p>
    <w:p w:rsidR="009340D1" w:rsidRPr="00E90021" w:rsidRDefault="009340D1" w:rsidP="009340D1">
      <w:pPr>
        <w:ind w:firstLine="709"/>
        <w:jc w:val="both"/>
        <w:rPr>
          <w:sz w:val="30"/>
          <w:szCs w:val="30"/>
        </w:rPr>
      </w:pPr>
      <w:r w:rsidRPr="00E90021">
        <w:rPr>
          <w:sz w:val="30"/>
          <w:szCs w:val="30"/>
        </w:rPr>
        <w:t xml:space="preserve">Мэтазгодна план работы дапоўніць раздзелам «Заўвага» для фіксацыі асноўных дасягненняў дзіцяці, </w:t>
      </w:r>
      <w:r w:rsidR="0022216F" w:rsidRPr="00E90021">
        <w:rPr>
          <w:sz w:val="30"/>
          <w:szCs w:val="30"/>
        </w:rPr>
        <w:t>цяжкасц</w:t>
      </w:r>
      <w:r w:rsidR="00BF537D">
        <w:rPr>
          <w:sz w:val="30"/>
          <w:szCs w:val="30"/>
          <w:lang w:val="be-BY"/>
        </w:rPr>
        <w:t>ей</w:t>
      </w:r>
      <w:r w:rsidR="0022216F">
        <w:rPr>
          <w:sz w:val="30"/>
          <w:szCs w:val="30"/>
          <w:lang w:val="be-BY"/>
        </w:rPr>
        <w:t>,</w:t>
      </w:r>
      <w:r w:rsidR="0022216F" w:rsidRPr="00E90021">
        <w:rPr>
          <w:sz w:val="30"/>
          <w:szCs w:val="30"/>
        </w:rPr>
        <w:t xml:space="preserve"> </w:t>
      </w:r>
      <w:r w:rsidRPr="00E90021">
        <w:rPr>
          <w:sz w:val="30"/>
          <w:szCs w:val="30"/>
        </w:rPr>
        <w:t>якія ўзнікаюць у працэсе навучання і выхавання</w:t>
      </w:r>
      <w:r w:rsidR="0022216F">
        <w:rPr>
          <w:sz w:val="30"/>
          <w:szCs w:val="30"/>
          <w:lang w:val="be-BY"/>
        </w:rPr>
        <w:t>,</w:t>
      </w:r>
      <w:r w:rsidRPr="00E90021">
        <w:rPr>
          <w:sz w:val="30"/>
          <w:szCs w:val="30"/>
        </w:rPr>
        <w:t xml:space="preserve"> і іх прычын, часу яго прадуктыўнай дзейнасці, ступені яго ўключэння ва ўзаемадзеянне з аднагодкамі і г.д. Атрыманыя звесткі дазволяць вызначыць прычыны павод</w:t>
      </w:r>
      <w:r w:rsidR="00F07157">
        <w:rPr>
          <w:sz w:val="30"/>
          <w:szCs w:val="30"/>
          <w:lang w:val="be-BY"/>
        </w:rPr>
        <w:t>з</w:t>
      </w:r>
      <w:r w:rsidRPr="00E90021">
        <w:rPr>
          <w:sz w:val="30"/>
          <w:szCs w:val="30"/>
        </w:rPr>
        <w:t>і</w:t>
      </w:r>
      <w:r w:rsidR="00F07157">
        <w:rPr>
          <w:sz w:val="30"/>
          <w:szCs w:val="30"/>
          <w:lang w:val="be-BY"/>
        </w:rPr>
        <w:t>нны</w:t>
      </w:r>
      <w:r w:rsidRPr="00E90021">
        <w:rPr>
          <w:sz w:val="30"/>
          <w:szCs w:val="30"/>
        </w:rPr>
        <w:t xml:space="preserve">х парушэнняў, падабраць эфектыўныя прыёмы </w:t>
      </w:r>
      <w:r w:rsidR="00BF537D">
        <w:rPr>
          <w:sz w:val="30"/>
          <w:szCs w:val="30"/>
          <w:lang w:val="be-BY"/>
        </w:rPr>
        <w:t>работы</w:t>
      </w:r>
      <w:r w:rsidRPr="00E90021">
        <w:rPr>
          <w:sz w:val="30"/>
          <w:szCs w:val="30"/>
        </w:rPr>
        <w:t xml:space="preserve"> з дзіцем, вызначыць узровень аптымальнай с</w:t>
      </w:r>
      <w:r w:rsidR="0022216F">
        <w:rPr>
          <w:sz w:val="30"/>
          <w:szCs w:val="30"/>
          <w:lang w:val="be-BY"/>
        </w:rPr>
        <w:t>е</w:t>
      </w:r>
      <w:r w:rsidRPr="00E90021">
        <w:rPr>
          <w:sz w:val="30"/>
          <w:szCs w:val="30"/>
        </w:rPr>
        <w:t>нс</w:t>
      </w:r>
      <w:r w:rsidR="0022216F">
        <w:rPr>
          <w:sz w:val="30"/>
          <w:szCs w:val="30"/>
          <w:lang w:val="be-BY"/>
        </w:rPr>
        <w:t>о</w:t>
      </w:r>
      <w:r w:rsidRPr="00E90021">
        <w:rPr>
          <w:sz w:val="30"/>
          <w:szCs w:val="30"/>
        </w:rPr>
        <w:t>рнай нагрузкі.</w:t>
      </w:r>
    </w:p>
    <w:p w:rsidR="009340D1" w:rsidRPr="00E90021" w:rsidRDefault="009340D1" w:rsidP="009340D1">
      <w:pPr>
        <w:ind w:firstLine="709"/>
        <w:jc w:val="both"/>
        <w:rPr>
          <w:sz w:val="30"/>
          <w:szCs w:val="30"/>
        </w:rPr>
      </w:pPr>
      <w:r w:rsidRPr="00E90021">
        <w:rPr>
          <w:sz w:val="30"/>
          <w:szCs w:val="30"/>
        </w:rPr>
        <w:t xml:space="preserve">План работы абмяркоўваецца з бацькамі (законнымі прадстаўнікамі) </w:t>
      </w:r>
      <w:r w:rsidR="00F2426F" w:rsidRPr="00637BD3">
        <w:rPr>
          <w:sz w:val="30"/>
          <w:szCs w:val="30"/>
          <w:lang w:val="be-BY"/>
        </w:rPr>
        <w:t>непаўналетняга</w:t>
      </w:r>
      <w:r w:rsidRPr="00E90021">
        <w:rPr>
          <w:sz w:val="30"/>
          <w:szCs w:val="30"/>
        </w:rPr>
        <w:t>, настаўнікам-дэфектолагам, выхавальнікам дашкольнай адукацыі групы. Пры неабходнасці ў яго ўносяцца карэктывы.</w:t>
      </w:r>
    </w:p>
    <w:p w:rsidR="00C52951" w:rsidRPr="00E90021" w:rsidRDefault="00C52951" w:rsidP="008C1CD2">
      <w:pPr>
        <w:ind w:firstLine="708"/>
        <w:jc w:val="both"/>
        <w:rPr>
          <w:b/>
          <w:i/>
          <w:sz w:val="30"/>
          <w:szCs w:val="30"/>
        </w:rPr>
      </w:pPr>
      <w:r w:rsidRPr="00E90021">
        <w:rPr>
          <w:b/>
          <w:i/>
          <w:sz w:val="30"/>
          <w:szCs w:val="30"/>
        </w:rPr>
        <w:t>Асаблівасці арганізацыі адукацыйнага працэсу з дзецьмі з</w:t>
      </w:r>
      <w:r w:rsidR="0080455D">
        <w:rPr>
          <w:b/>
          <w:i/>
          <w:sz w:val="30"/>
          <w:szCs w:val="30"/>
          <w:lang w:val="be-BY"/>
        </w:rPr>
        <w:t> </w:t>
      </w:r>
      <w:r w:rsidRPr="00E90021">
        <w:rPr>
          <w:b/>
          <w:i/>
          <w:sz w:val="30"/>
          <w:szCs w:val="30"/>
        </w:rPr>
        <w:t xml:space="preserve">парушэннямі зроку </w:t>
      </w:r>
    </w:p>
    <w:p w:rsidR="00C52951" w:rsidRPr="00E90021" w:rsidRDefault="005D0522" w:rsidP="00C52951">
      <w:pPr>
        <w:ind w:firstLine="709"/>
        <w:jc w:val="both"/>
        <w:rPr>
          <w:sz w:val="30"/>
          <w:szCs w:val="30"/>
        </w:rPr>
      </w:pPr>
      <w:r w:rsidRPr="00E90021">
        <w:rPr>
          <w:sz w:val="30"/>
          <w:szCs w:val="30"/>
        </w:rPr>
        <w:t xml:space="preserve">У </w:t>
      </w:r>
      <w:r w:rsidR="00BF537D">
        <w:rPr>
          <w:sz w:val="30"/>
          <w:szCs w:val="30"/>
          <w:lang w:val="be-BY"/>
        </w:rPr>
        <w:t>рабоце</w:t>
      </w:r>
      <w:r w:rsidRPr="00E90021">
        <w:rPr>
          <w:sz w:val="30"/>
          <w:szCs w:val="30"/>
        </w:rPr>
        <w:t xml:space="preserve"> з дзецьмі з парушэннямі зроку рэкамендуецца звяртаць увагу на фарм</w:t>
      </w:r>
      <w:r w:rsidR="0022216F">
        <w:rPr>
          <w:sz w:val="30"/>
          <w:szCs w:val="30"/>
          <w:lang w:val="be-BY"/>
        </w:rPr>
        <w:t>ір</w:t>
      </w:r>
      <w:r w:rsidRPr="00E90021">
        <w:rPr>
          <w:sz w:val="30"/>
          <w:szCs w:val="30"/>
        </w:rPr>
        <w:t xml:space="preserve">аванне іх самастойнасці ў розных сферах жыццядзейнасці, здольнасці праяўляць валявое </w:t>
      </w:r>
      <w:r w:rsidR="0022216F">
        <w:rPr>
          <w:sz w:val="30"/>
          <w:szCs w:val="30"/>
          <w:lang w:val="be-BY"/>
        </w:rPr>
        <w:t>намаганне</w:t>
      </w:r>
      <w:r w:rsidRPr="00E90021">
        <w:rPr>
          <w:sz w:val="30"/>
          <w:szCs w:val="30"/>
        </w:rPr>
        <w:t xml:space="preserve">, развіццё сацыяльнай актыўнасці, цікавасці да паўсядзённай падзейнасці, жыцця дарослых і аднагодкаў, уменні выконваць правілы культуры зносін і паводзін, здольнасці суперажываць, клапаціцца аб старэйшых і малодшых, дапамагаць, </w:t>
      </w:r>
      <w:r w:rsidR="0022216F">
        <w:rPr>
          <w:sz w:val="30"/>
          <w:szCs w:val="30"/>
          <w:lang w:val="be-BY"/>
        </w:rPr>
        <w:t>у</w:t>
      </w:r>
      <w:r w:rsidRPr="00E90021">
        <w:rPr>
          <w:sz w:val="30"/>
          <w:szCs w:val="30"/>
        </w:rPr>
        <w:t>сведамляць і праяўляць свае індывідуальныя магчымасці, творчыя задаткі, што ў далейшым забяспечыць іх паспяховую сацыялізацыю.</w:t>
      </w:r>
    </w:p>
    <w:p w:rsidR="0022216F" w:rsidRPr="0022216F" w:rsidRDefault="00C52951" w:rsidP="009C4E67">
      <w:pPr>
        <w:pStyle w:val="HTML"/>
        <w:jc w:val="both"/>
        <w:rPr>
          <w:rFonts w:ascii="Times New Roman" w:hAnsi="Times New Roman" w:cs="Times New Roman"/>
          <w:sz w:val="28"/>
          <w:szCs w:val="28"/>
        </w:rPr>
      </w:pPr>
      <w:r w:rsidRPr="0022216F">
        <w:rPr>
          <w:rFonts w:ascii="Times New Roman" w:hAnsi="Times New Roman" w:cs="Times New Roman"/>
          <w:sz w:val="28"/>
          <w:szCs w:val="28"/>
        </w:rPr>
        <w:t xml:space="preserve">Пры парушэннях </w:t>
      </w:r>
      <w:r w:rsidR="0022216F" w:rsidRPr="0022216F">
        <w:rPr>
          <w:rFonts w:ascii="Times New Roman" w:hAnsi="Times New Roman" w:cs="Times New Roman"/>
          <w:sz w:val="28"/>
          <w:szCs w:val="28"/>
          <w:lang w:val="be-BY"/>
        </w:rPr>
        <w:t>зроку</w:t>
      </w:r>
      <w:r w:rsidRPr="0022216F">
        <w:rPr>
          <w:rFonts w:ascii="Times New Roman" w:hAnsi="Times New Roman" w:cs="Times New Roman"/>
          <w:sz w:val="28"/>
          <w:szCs w:val="28"/>
        </w:rPr>
        <w:t xml:space="preserve"> </w:t>
      </w:r>
      <w:r w:rsidR="009C4E67">
        <w:rPr>
          <w:rFonts w:ascii="Times New Roman" w:hAnsi="Times New Roman" w:cs="Times New Roman"/>
          <w:sz w:val="28"/>
          <w:szCs w:val="28"/>
          <w:lang w:val="be-BY"/>
        </w:rPr>
        <w:t>пра</w:t>
      </w:r>
      <w:r w:rsidRPr="0022216F">
        <w:rPr>
          <w:rFonts w:ascii="Times New Roman" w:hAnsi="Times New Roman" w:cs="Times New Roman"/>
          <w:sz w:val="28"/>
          <w:szCs w:val="28"/>
        </w:rPr>
        <w:t>яўляюцца спецыфічныя асаблівасці ў маўленч</w:t>
      </w:r>
      <w:r w:rsidR="0022216F" w:rsidRPr="0022216F">
        <w:rPr>
          <w:rFonts w:ascii="Times New Roman" w:hAnsi="Times New Roman" w:cs="Times New Roman"/>
          <w:sz w:val="28"/>
          <w:szCs w:val="28"/>
          <w:lang w:val="be-BY"/>
        </w:rPr>
        <w:t>ым</w:t>
      </w:r>
      <w:r w:rsidRPr="0022216F">
        <w:rPr>
          <w:rFonts w:ascii="Times New Roman" w:hAnsi="Times New Roman" w:cs="Times New Roman"/>
          <w:sz w:val="28"/>
          <w:szCs w:val="28"/>
        </w:rPr>
        <w:t xml:space="preserve"> развіцці дзяцей. Дадзеныя даследаванняў паказваюць, што больш за </w:t>
      </w:r>
      <w:r w:rsidR="00BF537D">
        <w:rPr>
          <w:rFonts w:ascii="Times New Roman" w:hAnsi="Times New Roman" w:cs="Times New Roman"/>
          <w:sz w:val="28"/>
          <w:szCs w:val="28"/>
          <w:lang w:val="be-BY"/>
        </w:rPr>
        <w:t>трэць</w:t>
      </w:r>
      <w:r w:rsidRPr="0022216F">
        <w:rPr>
          <w:rFonts w:ascii="Times New Roman" w:hAnsi="Times New Roman" w:cs="Times New Roman"/>
          <w:sz w:val="28"/>
          <w:szCs w:val="28"/>
        </w:rPr>
        <w:t xml:space="preserve"> дзяцей з парушэннямі зроку дашкольнага ўзросту маюць усе тыпы парушэнняў вымаўлення, фанетыка-фанематычнае недаразвіццё маўлення, агульнае недаразвіццё маўлення. </w:t>
      </w:r>
      <w:r w:rsidR="0022216F" w:rsidRPr="0022216F">
        <w:rPr>
          <w:rFonts w:ascii="Times New Roman" w:hAnsi="Times New Roman" w:cs="Times New Roman"/>
          <w:sz w:val="28"/>
          <w:szCs w:val="28"/>
          <w:lang w:val="be-BY"/>
        </w:rPr>
        <w:t>Маўленне</w:t>
      </w:r>
      <w:r w:rsidRPr="0022216F">
        <w:rPr>
          <w:rFonts w:ascii="Times New Roman" w:hAnsi="Times New Roman" w:cs="Times New Roman"/>
          <w:sz w:val="28"/>
          <w:szCs w:val="28"/>
        </w:rPr>
        <w:t xml:space="preserve"> для дзіцяці дашкольнага ўзросту з парушэннямі зроку, з</w:t>
      </w:r>
      <w:r w:rsidR="001C42B5">
        <w:rPr>
          <w:rFonts w:ascii="Times New Roman" w:hAnsi="Times New Roman" w:cs="Times New Roman"/>
          <w:sz w:val="28"/>
          <w:szCs w:val="28"/>
        </w:rPr>
        <w:t>’</w:t>
      </w:r>
      <w:r w:rsidRPr="0022216F">
        <w:rPr>
          <w:rFonts w:ascii="Times New Roman" w:hAnsi="Times New Roman" w:cs="Times New Roman"/>
          <w:sz w:val="28"/>
          <w:szCs w:val="28"/>
        </w:rPr>
        <w:t xml:space="preserve">яўляючыся сродкам зносін і </w:t>
      </w:r>
      <w:r w:rsidR="00BF537D">
        <w:rPr>
          <w:rFonts w:ascii="Times New Roman" w:hAnsi="Times New Roman" w:cs="Times New Roman"/>
          <w:sz w:val="28"/>
          <w:szCs w:val="28"/>
          <w:lang w:val="be-BY"/>
        </w:rPr>
        <w:t>с</w:t>
      </w:r>
      <w:r w:rsidRPr="0022216F">
        <w:rPr>
          <w:rFonts w:ascii="Times New Roman" w:hAnsi="Times New Roman" w:cs="Times New Roman"/>
          <w:sz w:val="28"/>
          <w:szCs w:val="28"/>
        </w:rPr>
        <w:t xml:space="preserve">пазнання навакольнага свету, паступова становіцца асноўнай крыніцай кампенсацыі пры парушэннях </w:t>
      </w:r>
      <w:r w:rsidR="0022216F" w:rsidRPr="0022216F">
        <w:rPr>
          <w:rFonts w:ascii="Times New Roman" w:hAnsi="Times New Roman" w:cs="Times New Roman"/>
          <w:sz w:val="28"/>
          <w:szCs w:val="28"/>
          <w:lang w:val="be-BY"/>
        </w:rPr>
        <w:lastRenderedPageBreak/>
        <w:t>зроку</w:t>
      </w:r>
      <w:r w:rsidRPr="0022216F">
        <w:rPr>
          <w:rFonts w:ascii="Times New Roman" w:hAnsi="Times New Roman" w:cs="Times New Roman"/>
          <w:sz w:val="28"/>
          <w:szCs w:val="28"/>
        </w:rPr>
        <w:t xml:space="preserve">. Умовы двухмоўя могуць істотна ўскладніць гэты працэс. У групе другога ранняга ўзросту (ад 1 года да 2 гадоў), першай малодшай </w:t>
      </w:r>
      <w:r w:rsidR="009C4E67">
        <w:rPr>
          <w:rFonts w:ascii="Times New Roman" w:hAnsi="Times New Roman" w:cs="Times New Roman"/>
          <w:sz w:val="28"/>
          <w:szCs w:val="28"/>
          <w:lang w:val="be-BY"/>
        </w:rPr>
        <w:t xml:space="preserve">групе </w:t>
      </w:r>
      <w:r w:rsidRPr="0022216F">
        <w:rPr>
          <w:rFonts w:ascii="Times New Roman" w:hAnsi="Times New Roman" w:cs="Times New Roman"/>
          <w:sz w:val="28"/>
          <w:szCs w:val="28"/>
        </w:rPr>
        <w:t>(ад 2 да 3 гадоў),</w:t>
      </w:r>
      <w:r w:rsidR="0022216F" w:rsidRPr="0022216F">
        <w:rPr>
          <w:rFonts w:ascii="Times New Roman" w:hAnsi="Times New Roman" w:cs="Times New Roman"/>
          <w:sz w:val="28"/>
          <w:szCs w:val="28"/>
          <w:lang w:val="be-BY"/>
        </w:rPr>
        <w:t xml:space="preserve"> </w:t>
      </w:r>
      <w:r w:rsidR="0022216F" w:rsidRPr="0022216F">
        <w:rPr>
          <w:rFonts w:ascii="Times New Roman" w:hAnsi="Times New Roman" w:cs="Times New Roman"/>
          <w:color w:val="222222"/>
          <w:sz w:val="28"/>
          <w:szCs w:val="28"/>
          <w:lang w:val="be-BY"/>
        </w:rPr>
        <w:t xml:space="preserve">у </w:t>
      </w:r>
      <w:r w:rsidR="0022216F" w:rsidRPr="0022216F">
        <w:rPr>
          <w:rFonts w:ascii="Times New Roman" w:hAnsi="Times New Roman" w:cs="Times New Roman"/>
          <w:sz w:val="28"/>
          <w:szCs w:val="28"/>
          <w:lang w:val="be-BY"/>
        </w:rPr>
        <w:t>першым паўгоддзі ў другой малодшай групе (ад 3 да 4 гадоў) устаноў адукацыі з рускай (беларускай) мовай навучання і выхавання рэкамендуецца рэалізоўваць змест адукацыйнай галіны «Развіццё маўлення» («</w:t>
      </w:r>
      <w:r w:rsidR="0022216F" w:rsidRPr="0022216F">
        <w:rPr>
          <w:rFonts w:ascii="Times New Roman" w:hAnsi="Times New Roman" w:cs="Times New Roman"/>
          <w:sz w:val="28"/>
          <w:szCs w:val="28"/>
        </w:rPr>
        <w:t>Развитие речи</w:t>
      </w:r>
      <w:r w:rsidR="0022216F" w:rsidRPr="0022216F">
        <w:rPr>
          <w:rFonts w:ascii="Times New Roman" w:hAnsi="Times New Roman" w:cs="Times New Roman"/>
          <w:sz w:val="28"/>
          <w:szCs w:val="28"/>
          <w:lang w:val="be-BY"/>
        </w:rPr>
        <w:t xml:space="preserve">») у нерэгламентаванай дзейнасці праз арганізацыю маўленчых зносін: слуханне фальклорных і мастацкіх твораў на беларускай (рускай) мове, выкарыстанне асноўных форм маўленчага этыкету ў сітуацыях зносін, засваенне назваў прадметаў блізкага </w:t>
      </w:r>
      <w:r w:rsidR="00BF537D">
        <w:rPr>
          <w:rFonts w:ascii="Times New Roman" w:hAnsi="Times New Roman" w:cs="Times New Roman"/>
          <w:sz w:val="28"/>
          <w:szCs w:val="28"/>
          <w:lang w:val="be-BY"/>
        </w:rPr>
        <w:t>по</w:t>
      </w:r>
      <w:r w:rsidR="0022216F" w:rsidRPr="0022216F">
        <w:rPr>
          <w:rFonts w:ascii="Times New Roman" w:hAnsi="Times New Roman" w:cs="Times New Roman"/>
          <w:sz w:val="28"/>
          <w:szCs w:val="28"/>
          <w:lang w:val="be-BY"/>
        </w:rPr>
        <w:t>бытав</w:t>
      </w:r>
      <w:r w:rsidR="00BF537D">
        <w:rPr>
          <w:rFonts w:ascii="Times New Roman" w:hAnsi="Times New Roman" w:cs="Times New Roman"/>
          <w:sz w:val="28"/>
          <w:szCs w:val="28"/>
          <w:lang w:val="be-BY"/>
        </w:rPr>
        <w:t>а</w:t>
      </w:r>
      <w:r w:rsidR="0022216F" w:rsidRPr="0022216F">
        <w:rPr>
          <w:rFonts w:ascii="Times New Roman" w:hAnsi="Times New Roman" w:cs="Times New Roman"/>
          <w:sz w:val="28"/>
          <w:szCs w:val="28"/>
          <w:lang w:val="be-BY"/>
        </w:rPr>
        <w:t xml:space="preserve">га </w:t>
      </w:r>
      <w:r w:rsidR="00BF537D">
        <w:rPr>
          <w:rFonts w:ascii="Times New Roman" w:hAnsi="Times New Roman" w:cs="Times New Roman"/>
          <w:sz w:val="28"/>
          <w:szCs w:val="28"/>
          <w:lang w:val="be-BY"/>
        </w:rPr>
        <w:t>асяроддзя</w:t>
      </w:r>
      <w:r w:rsidR="0022216F" w:rsidRPr="0022216F">
        <w:rPr>
          <w:rFonts w:ascii="Times New Roman" w:hAnsi="Times New Roman" w:cs="Times New Roman"/>
          <w:sz w:val="28"/>
          <w:szCs w:val="28"/>
          <w:lang w:val="be-BY"/>
        </w:rPr>
        <w:t xml:space="preserve"> і да т.п.</w:t>
      </w:r>
    </w:p>
    <w:p w:rsidR="00C52951" w:rsidRPr="00E90021" w:rsidRDefault="00C52951" w:rsidP="00C52951">
      <w:pPr>
        <w:ind w:firstLine="709"/>
        <w:jc w:val="both"/>
        <w:rPr>
          <w:sz w:val="30"/>
          <w:szCs w:val="30"/>
        </w:rPr>
      </w:pPr>
      <w:r w:rsidRPr="00E90021">
        <w:rPr>
          <w:sz w:val="30"/>
          <w:szCs w:val="30"/>
        </w:rPr>
        <w:t xml:space="preserve">У сярэдняй (ад 4 да 5 гадоў) і старшай (ад 5 да 6 і ад 6 да 7 гадоў) групах пры рэалізацыі зместу названых адукацыйных </w:t>
      </w:r>
      <w:r w:rsidR="00054EA4">
        <w:rPr>
          <w:sz w:val="30"/>
          <w:szCs w:val="30"/>
          <w:lang w:val="be-BY"/>
        </w:rPr>
        <w:t>галін</w:t>
      </w:r>
      <w:r w:rsidRPr="00E90021">
        <w:rPr>
          <w:sz w:val="30"/>
          <w:szCs w:val="30"/>
        </w:rPr>
        <w:t xml:space="preserve"> рэкамендуецца выкарыстоўваць адаптаван</w:t>
      </w:r>
      <w:r w:rsidR="00054EA4">
        <w:rPr>
          <w:sz w:val="30"/>
          <w:szCs w:val="30"/>
          <w:lang w:val="be-BY"/>
        </w:rPr>
        <w:t>ы</w:t>
      </w:r>
      <w:r w:rsidRPr="00E90021">
        <w:rPr>
          <w:sz w:val="30"/>
          <w:szCs w:val="30"/>
        </w:rPr>
        <w:t xml:space="preserve"> змест вучэбнай праграмы дашкольнай адукацыі</w:t>
      </w:r>
      <w:r w:rsidR="00F2426F">
        <w:rPr>
          <w:sz w:val="30"/>
          <w:szCs w:val="30"/>
          <w:lang w:val="be-BY"/>
        </w:rPr>
        <w:t xml:space="preserve"> для дзяцей з парушэннямі зроку</w:t>
      </w:r>
      <w:r w:rsidRPr="00E90021">
        <w:rPr>
          <w:sz w:val="30"/>
          <w:szCs w:val="30"/>
        </w:rPr>
        <w:t>. Звяртаем увагу</w:t>
      </w:r>
      <w:r w:rsidR="005F40B4">
        <w:rPr>
          <w:sz w:val="30"/>
          <w:szCs w:val="30"/>
          <w:lang w:val="be-BY"/>
        </w:rPr>
        <w:t xml:space="preserve"> на то</w:t>
      </w:r>
      <w:r w:rsidRPr="00E90021">
        <w:rPr>
          <w:sz w:val="30"/>
          <w:szCs w:val="30"/>
        </w:rPr>
        <w:t>, што раздзел «М</w:t>
      </w:r>
      <w:r w:rsidR="00054EA4">
        <w:rPr>
          <w:sz w:val="30"/>
          <w:szCs w:val="30"/>
          <w:lang w:val="be-BY"/>
        </w:rPr>
        <w:t>а</w:t>
      </w:r>
      <w:r w:rsidRPr="00E90021">
        <w:rPr>
          <w:sz w:val="30"/>
          <w:szCs w:val="30"/>
        </w:rPr>
        <w:t>ў</w:t>
      </w:r>
      <w:r w:rsidR="00054EA4">
        <w:rPr>
          <w:sz w:val="30"/>
          <w:szCs w:val="30"/>
          <w:lang w:val="be-BY"/>
        </w:rPr>
        <w:t>ле</w:t>
      </w:r>
      <w:r w:rsidRPr="00E90021">
        <w:rPr>
          <w:sz w:val="30"/>
          <w:szCs w:val="30"/>
        </w:rPr>
        <w:t>н</w:t>
      </w:r>
      <w:r w:rsidR="00054EA4">
        <w:rPr>
          <w:sz w:val="30"/>
          <w:szCs w:val="30"/>
          <w:lang w:val="be-BY"/>
        </w:rPr>
        <w:t>чыя</w:t>
      </w:r>
      <w:r w:rsidRPr="00E90021">
        <w:rPr>
          <w:sz w:val="30"/>
          <w:szCs w:val="30"/>
        </w:rPr>
        <w:t xml:space="preserve"> зносіны» абноўленага зместу вучэбнай праграмы адпавядае зместу, як</w:t>
      </w:r>
      <w:r w:rsidR="00054EA4">
        <w:rPr>
          <w:sz w:val="30"/>
          <w:szCs w:val="30"/>
          <w:lang w:val="be-BY"/>
        </w:rPr>
        <w:t>і</w:t>
      </w:r>
      <w:r w:rsidRPr="00E90021">
        <w:rPr>
          <w:sz w:val="30"/>
          <w:szCs w:val="30"/>
        </w:rPr>
        <w:t xml:space="preserve"> прадстаўлен</w:t>
      </w:r>
      <w:r w:rsidR="00054EA4">
        <w:rPr>
          <w:sz w:val="30"/>
          <w:szCs w:val="30"/>
          <w:lang w:val="be-BY"/>
        </w:rPr>
        <w:t>ы</w:t>
      </w:r>
      <w:r w:rsidRPr="00E90021">
        <w:rPr>
          <w:sz w:val="30"/>
          <w:szCs w:val="30"/>
        </w:rPr>
        <w:t xml:space="preserve"> ў адукацыйнай </w:t>
      </w:r>
      <w:r w:rsidR="00054EA4">
        <w:rPr>
          <w:sz w:val="30"/>
          <w:szCs w:val="30"/>
          <w:lang w:val="be-BY"/>
        </w:rPr>
        <w:t>галіне</w:t>
      </w:r>
      <w:r w:rsidRPr="00E90021">
        <w:rPr>
          <w:sz w:val="30"/>
          <w:szCs w:val="30"/>
        </w:rPr>
        <w:t xml:space="preserve"> «</w:t>
      </w:r>
      <w:r w:rsidR="00054EA4">
        <w:rPr>
          <w:sz w:val="30"/>
          <w:szCs w:val="30"/>
          <w:lang w:val="be-BY"/>
        </w:rPr>
        <w:t>Дзіця</w:t>
      </w:r>
      <w:r w:rsidRPr="00E90021">
        <w:rPr>
          <w:sz w:val="30"/>
          <w:szCs w:val="30"/>
        </w:rPr>
        <w:t xml:space="preserve"> і грамадства» адаптаванага зместу вучэбнай праграмы дашкольнай адукацыі для дзяцей з парушэннямі зроку (раздзелы «Узаемадзеянне з аднагодкамі і дарослымі», «Гульнявая дзейнасць»).</w:t>
      </w:r>
    </w:p>
    <w:p w:rsidR="005D0522" w:rsidRPr="00E90021" w:rsidRDefault="005D0522" w:rsidP="00C52951">
      <w:pPr>
        <w:ind w:firstLine="709"/>
        <w:jc w:val="both"/>
        <w:rPr>
          <w:sz w:val="30"/>
          <w:szCs w:val="30"/>
        </w:rPr>
      </w:pPr>
      <w:r w:rsidRPr="00E90021">
        <w:rPr>
          <w:sz w:val="30"/>
          <w:szCs w:val="30"/>
        </w:rPr>
        <w:t xml:space="preserve">Пры рэалізацыі зместу адукацыйнай </w:t>
      </w:r>
      <w:r w:rsidR="00054EA4">
        <w:rPr>
          <w:sz w:val="30"/>
          <w:szCs w:val="30"/>
          <w:lang w:val="be-BY"/>
        </w:rPr>
        <w:t>галіны</w:t>
      </w:r>
      <w:r w:rsidRPr="00E90021">
        <w:rPr>
          <w:sz w:val="30"/>
          <w:szCs w:val="30"/>
        </w:rPr>
        <w:t xml:space="preserve"> «Выяўленчае мастацтва» рэкамендуецца ў групе другога ранняга ўзросту (ад 1 </w:t>
      </w:r>
      <w:r w:rsidR="005F40B4">
        <w:rPr>
          <w:sz w:val="30"/>
          <w:szCs w:val="30"/>
          <w:lang w:val="be-BY"/>
        </w:rPr>
        <w:t xml:space="preserve">года </w:t>
      </w:r>
      <w:r w:rsidRPr="00E90021">
        <w:rPr>
          <w:sz w:val="30"/>
          <w:szCs w:val="30"/>
        </w:rPr>
        <w:t xml:space="preserve">да 2 гадоў), першай малодшай </w:t>
      </w:r>
      <w:r w:rsidR="005F3DCE">
        <w:rPr>
          <w:sz w:val="30"/>
          <w:szCs w:val="30"/>
          <w:lang w:val="be-BY"/>
        </w:rPr>
        <w:t xml:space="preserve">групе </w:t>
      </w:r>
      <w:r w:rsidRPr="00E90021">
        <w:rPr>
          <w:sz w:val="30"/>
          <w:szCs w:val="30"/>
        </w:rPr>
        <w:t xml:space="preserve">(ад 2 да 3 гадоў) і ў першым паўгоддзі ў другой малодшай групе (ад 3 да 4 гадоў) заняткі аплікацыяй планаваць не часцей </w:t>
      </w:r>
      <w:r w:rsidR="00054EA4">
        <w:rPr>
          <w:sz w:val="30"/>
          <w:szCs w:val="30"/>
          <w:lang w:val="be-BY"/>
        </w:rPr>
        <w:t xml:space="preserve">за </w:t>
      </w:r>
      <w:r w:rsidR="005F40B4">
        <w:rPr>
          <w:sz w:val="30"/>
          <w:szCs w:val="30"/>
          <w:lang w:val="be-BY"/>
        </w:rPr>
        <w:t>адзін</w:t>
      </w:r>
      <w:r w:rsidRPr="00E90021">
        <w:rPr>
          <w:sz w:val="30"/>
          <w:szCs w:val="30"/>
        </w:rPr>
        <w:t xml:space="preserve"> раз </w:t>
      </w:r>
      <w:r w:rsidR="005F40B4">
        <w:rPr>
          <w:sz w:val="30"/>
          <w:szCs w:val="30"/>
          <w:lang w:val="be-BY"/>
        </w:rPr>
        <w:t>у</w:t>
      </w:r>
      <w:r w:rsidRPr="00E90021">
        <w:rPr>
          <w:sz w:val="30"/>
          <w:szCs w:val="30"/>
        </w:rPr>
        <w:t xml:space="preserve"> месяц.</w:t>
      </w:r>
    </w:p>
    <w:p w:rsidR="00C52951" w:rsidRPr="00E90021" w:rsidRDefault="00C52951" w:rsidP="00C52951">
      <w:pPr>
        <w:ind w:firstLine="709"/>
        <w:jc w:val="both"/>
        <w:rPr>
          <w:sz w:val="30"/>
          <w:szCs w:val="30"/>
        </w:rPr>
      </w:pPr>
      <w:r w:rsidRPr="00E90021">
        <w:rPr>
          <w:sz w:val="30"/>
          <w:szCs w:val="30"/>
        </w:rPr>
        <w:t xml:space="preserve">Заняткі па адукацыйнай </w:t>
      </w:r>
      <w:r w:rsidR="00054EA4">
        <w:rPr>
          <w:sz w:val="30"/>
          <w:szCs w:val="30"/>
          <w:lang w:val="be-BY"/>
        </w:rPr>
        <w:t>галіне</w:t>
      </w:r>
      <w:r w:rsidRPr="00E90021">
        <w:rPr>
          <w:sz w:val="30"/>
          <w:szCs w:val="30"/>
        </w:rPr>
        <w:t xml:space="preserve"> «Выяўленчае мастацтва» могуць праводзіцца сумесна выхавальнікам дашкольнай адукацыі і настаўнікам-дэфектолагам (т</w:t>
      </w:r>
      <w:r w:rsidR="00054EA4">
        <w:rPr>
          <w:sz w:val="30"/>
          <w:szCs w:val="30"/>
          <w:lang w:val="be-BY"/>
        </w:rPr>
        <w:t>ы</w:t>
      </w:r>
      <w:r w:rsidRPr="00E90021">
        <w:rPr>
          <w:sz w:val="30"/>
          <w:szCs w:val="30"/>
        </w:rPr>
        <w:t>фл</w:t>
      </w:r>
      <w:r w:rsidR="00054EA4">
        <w:rPr>
          <w:sz w:val="30"/>
          <w:szCs w:val="30"/>
          <w:lang w:val="be-BY"/>
        </w:rPr>
        <w:t>а</w:t>
      </w:r>
      <w:r w:rsidRPr="00E90021">
        <w:rPr>
          <w:sz w:val="30"/>
          <w:szCs w:val="30"/>
        </w:rPr>
        <w:t>педагог</w:t>
      </w:r>
      <w:r w:rsidR="00054EA4">
        <w:rPr>
          <w:sz w:val="30"/>
          <w:szCs w:val="30"/>
          <w:lang w:val="be-BY"/>
        </w:rPr>
        <w:t>а</w:t>
      </w:r>
      <w:r w:rsidRPr="00E90021">
        <w:rPr>
          <w:sz w:val="30"/>
          <w:szCs w:val="30"/>
        </w:rPr>
        <w:t>м). Пры гэтым т</w:t>
      </w:r>
      <w:r w:rsidR="00054EA4">
        <w:rPr>
          <w:sz w:val="30"/>
          <w:szCs w:val="30"/>
          <w:lang w:val="be-BY"/>
        </w:rPr>
        <w:t>ы</w:t>
      </w:r>
      <w:r w:rsidRPr="00E90021">
        <w:rPr>
          <w:sz w:val="30"/>
          <w:szCs w:val="30"/>
        </w:rPr>
        <w:t>фл</w:t>
      </w:r>
      <w:r w:rsidR="00054EA4">
        <w:rPr>
          <w:sz w:val="30"/>
          <w:szCs w:val="30"/>
          <w:lang w:val="be-BY"/>
        </w:rPr>
        <w:t>а</w:t>
      </w:r>
      <w:r w:rsidRPr="00E90021">
        <w:rPr>
          <w:sz w:val="30"/>
          <w:szCs w:val="30"/>
        </w:rPr>
        <w:t>педагог ажыццяўляе фарміраванне спосабаў абследавання аб</w:t>
      </w:r>
      <w:r w:rsidR="001C42B5">
        <w:rPr>
          <w:sz w:val="30"/>
          <w:szCs w:val="30"/>
        </w:rPr>
        <w:t>’</w:t>
      </w:r>
      <w:r w:rsidRPr="00E90021">
        <w:rPr>
          <w:sz w:val="30"/>
          <w:szCs w:val="30"/>
        </w:rPr>
        <w:t xml:space="preserve">ектаў, уменняў выконваць практычныя дзеянні з дапамогай інструментаў і спецыяльных прыстасаванняў (шаблонаў, трафарэтаў і інш.) </w:t>
      </w:r>
      <w:r w:rsidR="00054EA4">
        <w:rPr>
          <w:sz w:val="30"/>
          <w:szCs w:val="30"/>
          <w:lang w:val="be-BY"/>
        </w:rPr>
        <w:t>н</w:t>
      </w:r>
      <w:r w:rsidRPr="00E90021">
        <w:rPr>
          <w:sz w:val="30"/>
          <w:szCs w:val="30"/>
        </w:rPr>
        <w:t>а пачатковым этапе авалодання выяўленчымі навыкамі.</w:t>
      </w:r>
    </w:p>
    <w:p w:rsidR="00C52951" w:rsidRPr="00E90021" w:rsidRDefault="00C52951" w:rsidP="00C52951">
      <w:pPr>
        <w:ind w:firstLine="709"/>
        <w:jc w:val="both"/>
        <w:rPr>
          <w:sz w:val="30"/>
          <w:szCs w:val="30"/>
        </w:rPr>
      </w:pPr>
      <w:r w:rsidRPr="00E90021">
        <w:rPr>
          <w:sz w:val="30"/>
          <w:szCs w:val="30"/>
        </w:rPr>
        <w:t xml:space="preserve">Пры рэалізацыі зместу адукацыйнай </w:t>
      </w:r>
      <w:r w:rsidR="00054EA4">
        <w:rPr>
          <w:sz w:val="30"/>
          <w:szCs w:val="30"/>
          <w:lang w:val="be-BY"/>
        </w:rPr>
        <w:t>галіны</w:t>
      </w:r>
      <w:r w:rsidRPr="00E90021">
        <w:rPr>
          <w:sz w:val="30"/>
          <w:szCs w:val="30"/>
        </w:rPr>
        <w:t xml:space="preserve"> «Мастацкая літаратура» ў групе другога ранняга ўзросту (ад 1 года да 2 гадоў), першай малодшай </w:t>
      </w:r>
      <w:r w:rsidR="005F3DCE">
        <w:rPr>
          <w:sz w:val="30"/>
          <w:szCs w:val="30"/>
          <w:lang w:val="be-BY"/>
        </w:rPr>
        <w:t xml:space="preserve">групе </w:t>
      </w:r>
      <w:r w:rsidRPr="00E90021">
        <w:rPr>
          <w:sz w:val="30"/>
          <w:szCs w:val="30"/>
        </w:rPr>
        <w:t>(ад 2 да 3 гадоў), друг</w:t>
      </w:r>
      <w:r w:rsidR="00054EA4">
        <w:rPr>
          <w:sz w:val="30"/>
          <w:szCs w:val="30"/>
          <w:lang w:val="be-BY"/>
        </w:rPr>
        <w:t>ой</w:t>
      </w:r>
      <w:r w:rsidRPr="00E90021">
        <w:rPr>
          <w:sz w:val="30"/>
          <w:szCs w:val="30"/>
        </w:rPr>
        <w:t xml:space="preserve"> малодшай групе (ад 3 да 4</w:t>
      </w:r>
      <w:r w:rsidR="001D354C">
        <w:rPr>
          <w:sz w:val="30"/>
          <w:szCs w:val="30"/>
          <w:lang w:val="be-BY"/>
        </w:rPr>
        <w:t> </w:t>
      </w:r>
      <w:r w:rsidRPr="00E90021">
        <w:rPr>
          <w:sz w:val="30"/>
          <w:szCs w:val="30"/>
        </w:rPr>
        <w:t>гадоў) ва ўстановах адукацыі з рускай мовай навучання і выхавання</w:t>
      </w:r>
      <w:r w:rsidR="00054EA4">
        <w:rPr>
          <w:sz w:val="30"/>
          <w:szCs w:val="30"/>
          <w:lang w:val="be-BY"/>
        </w:rPr>
        <w:t xml:space="preserve"> </w:t>
      </w:r>
      <w:r w:rsidR="005F3DCE">
        <w:rPr>
          <w:sz w:val="30"/>
          <w:szCs w:val="30"/>
          <w:lang w:val="be-BY"/>
        </w:rPr>
        <w:t xml:space="preserve">рэкамендуюцца </w:t>
      </w:r>
      <w:r w:rsidRPr="00E90021">
        <w:rPr>
          <w:sz w:val="30"/>
          <w:szCs w:val="30"/>
        </w:rPr>
        <w:t xml:space="preserve">творы мастацкай літаратуры і фальклору на рускай мове, ва ўстановах адукацыі з беларускай мовай навучання і выхавання </w:t>
      </w:r>
      <w:r w:rsidR="0084781E">
        <w:rPr>
          <w:sz w:val="30"/>
          <w:szCs w:val="30"/>
          <w:lang w:val="be-BY"/>
        </w:rPr>
        <w:t>—</w:t>
      </w:r>
      <w:r w:rsidRPr="00E90021">
        <w:rPr>
          <w:sz w:val="30"/>
          <w:szCs w:val="30"/>
        </w:rPr>
        <w:t xml:space="preserve"> творы мастацкай літаратуры і фальклору на беларускай мове. Пачынаючы з сярэдняй групы (ад 4 да 5 гадоў) у спецыяльна арганізаванай дзейнасці выкарыстоўваюцца творы мастацкай літаратуры і фальклору на рускай і беларускай мовах згодна з абноўленым змест</w:t>
      </w:r>
      <w:r w:rsidR="00B02B63">
        <w:rPr>
          <w:sz w:val="30"/>
          <w:szCs w:val="30"/>
          <w:lang w:val="be-BY"/>
        </w:rPr>
        <w:t>ам</w:t>
      </w:r>
      <w:r w:rsidRPr="00E90021">
        <w:rPr>
          <w:sz w:val="30"/>
          <w:szCs w:val="30"/>
        </w:rPr>
        <w:t xml:space="preserve"> вучэбнай праграмы.</w:t>
      </w:r>
    </w:p>
    <w:p w:rsidR="00484BAD" w:rsidRPr="008C725D" w:rsidRDefault="005D0522" w:rsidP="008C1CD2">
      <w:pPr>
        <w:ind w:firstLine="709"/>
        <w:jc w:val="both"/>
        <w:rPr>
          <w:sz w:val="30"/>
          <w:szCs w:val="30"/>
        </w:rPr>
      </w:pPr>
      <w:r w:rsidRPr="00E90021">
        <w:rPr>
          <w:sz w:val="30"/>
          <w:szCs w:val="30"/>
        </w:rPr>
        <w:t xml:space="preserve">У сярэдняй (ад 4 да 5 гадоў) і старшай (ад 5 да 7 гадоў) групах забяспечваецца рэалізацыя зместу </w:t>
      </w:r>
      <w:r w:rsidR="00B02B63">
        <w:rPr>
          <w:sz w:val="30"/>
          <w:szCs w:val="30"/>
          <w:lang w:val="be-BY"/>
        </w:rPr>
        <w:t>раздзела</w:t>
      </w:r>
      <w:r w:rsidRPr="00E90021">
        <w:rPr>
          <w:sz w:val="30"/>
          <w:szCs w:val="30"/>
        </w:rPr>
        <w:t xml:space="preserve"> «Тэхнічнае канструяванне» </w:t>
      </w:r>
      <w:r w:rsidRPr="00E90021">
        <w:rPr>
          <w:sz w:val="30"/>
          <w:szCs w:val="30"/>
        </w:rPr>
        <w:lastRenderedPageBreak/>
        <w:t>вучэбнай праграмы. Пры гэтым выкарыстоўваюцца прыёмы, якія палягчаюць бачнасць аб</w:t>
      </w:r>
      <w:r w:rsidR="001C42B5">
        <w:rPr>
          <w:sz w:val="30"/>
          <w:szCs w:val="30"/>
        </w:rPr>
        <w:t>’</w:t>
      </w:r>
      <w:r w:rsidRPr="00E90021">
        <w:rPr>
          <w:sz w:val="30"/>
          <w:szCs w:val="30"/>
        </w:rPr>
        <w:t>ектаў. Канструктыўную дзейнасць дзяцей з парушэннямі зроку неабходна арганізоўваць з выкарыстаннем кампенсаторных уменняў (абследаваць на пол</w:t>
      </w:r>
      <w:r w:rsidR="008C725D">
        <w:rPr>
          <w:sz w:val="30"/>
          <w:szCs w:val="30"/>
          <w:lang w:val="be-BY"/>
        </w:rPr>
        <w:t>і</w:t>
      </w:r>
      <w:r w:rsidRPr="00E90021">
        <w:rPr>
          <w:sz w:val="30"/>
          <w:szCs w:val="30"/>
        </w:rPr>
        <w:t>сенсорн</w:t>
      </w:r>
      <w:r w:rsidR="008C725D">
        <w:rPr>
          <w:sz w:val="30"/>
          <w:szCs w:val="30"/>
          <w:lang w:val="be-BY"/>
        </w:rPr>
        <w:t>а</w:t>
      </w:r>
      <w:r w:rsidRPr="00E90021">
        <w:rPr>
          <w:sz w:val="30"/>
          <w:szCs w:val="30"/>
        </w:rPr>
        <w:t xml:space="preserve">й аснове, параўноўваць, выбіраць </w:t>
      </w:r>
      <w:r w:rsidR="008C725D">
        <w:rPr>
          <w:sz w:val="30"/>
          <w:szCs w:val="30"/>
          <w:lang w:val="be-BY"/>
        </w:rPr>
        <w:t>п</w:t>
      </w:r>
      <w:r w:rsidRPr="00E90021">
        <w:rPr>
          <w:sz w:val="30"/>
          <w:szCs w:val="30"/>
        </w:rPr>
        <w:t xml:space="preserve">а ўзоры, вычляняць часткі з цэлага, </w:t>
      </w:r>
      <w:r w:rsidR="008C725D">
        <w:rPr>
          <w:sz w:val="30"/>
          <w:szCs w:val="30"/>
          <w:lang w:val="be-BY"/>
        </w:rPr>
        <w:t>у</w:t>
      </w:r>
      <w:r w:rsidRPr="00E90021">
        <w:rPr>
          <w:sz w:val="30"/>
          <w:szCs w:val="30"/>
        </w:rPr>
        <w:t>ста</w:t>
      </w:r>
      <w:r w:rsidR="008C725D">
        <w:rPr>
          <w:sz w:val="30"/>
          <w:szCs w:val="30"/>
          <w:lang w:val="be-BY"/>
        </w:rPr>
        <w:t>на</w:t>
      </w:r>
      <w:r w:rsidRPr="00E90021">
        <w:rPr>
          <w:sz w:val="30"/>
          <w:szCs w:val="30"/>
        </w:rPr>
        <w:t>ў</w:t>
      </w:r>
      <w:r w:rsidR="008C725D">
        <w:rPr>
          <w:sz w:val="30"/>
          <w:szCs w:val="30"/>
          <w:lang w:val="be-BY"/>
        </w:rPr>
        <w:t>лі</w:t>
      </w:r>
      <w:r w:rsidRPr="00E90021">
        <w:rPr>
          <w:sz w:val="30"/>
          <w:szCs w:val="30"/>
        </w:rPr>
        <w:t>ваць прасторавыя адносіны паміж часткамі адносна адн</w:t>
      </w:r>
      <w:r w:rsidR="008C725D">
        <w:rPr>
          <w:sz w:val="30"/>
          <w:szCs w:val="30"/>
          <w:lang w:val="be-BY"/>
        </w:rPr>
        <w:t>о</w:t>
      </w:r>
      <w:r w:rsidRPr="00E90021">
        <w:rPr>
          <w:sz w:val="30"/>
          <w:szCs w:val="30"/>
        </w:rPr>
        <w:t xml:space="preserve"> аднаго і інш.).</w:t>
      </w:r>
    </w:p>
    <w:p w:rsidR="00C52951" w:rsidRPr="00E90021" w:rsidRDefault="00C52951" w:rsidP="008C1CD2">
      <w:pPr>
        <w:ind w:firstLine="709"/>
        <w:jc w:val="both"/>
        <w:rPr>
          <w:sz w:val="30"/>
          <w:szCs w:val="30"/>
        </w:rPr>
      </w:pPr>
      <w:r w:rsidRPr="00E90021">
        <w:rPr>
          <w:sz w:val="30"/>
          <w:szCs w:val="30"/>
        </w:rPr>
        <w:t>Пры рэалізацыі зместу раздзелаў «Дзіцячае ручное ткацтва», «Дэкаратыўна-прыкладное мастацтва</w:t>
      </w:r>
      <w:r w:rsidR="008C725D">
        <w:rPr>
          <w:sz w:val="30"/>
          <w:szCs w:val="30"/>
        </w:rPr>
        <w:t>»</w:t>
      </w:r>
      <w:r w:rsidRPr="00E90021">
        <w:rPr>
          <w:sz w:val="30"/>
          <w:szCs w:val="30"/>
        </w:rPr>
        <w:t xml:space="preserve"> для дзяцей з парушэннямі зроку </w:t>
      </w:r>
      <w:r w:rsidR="008C725D">
        <w:rPr>
          <w:sz w:val="30"/>
          <w:szCs w:val="30"/>
          <w:lang w:val="be-BY"/>
        </w:rPr>
        <w:t>варта</w:t>
      </w:r>
      <w:r w:rsidRPr="00E90021">
        <w:rPr>
          <w:sz w:val="30"/>
          <w:szCs w:val="30"/>
        </w:rPr>
        <w:t xml:space="preserve"> выконваць рэжым зрокавай нагрузкі, выкарыстоўваць прыёмы, якія палягчаюць бачнасць аб</w:t>
      </w:r>
      <w:r w:rsidR="001C42B5">
        <w:rPr>
          <w:sz w:val="30"/>
          <w:szCs w:val="30"/>
        </w:rPr>
        <w:t>’</w:t>
      </w:r>
      <w:r w:rsidRPr="00E90021">
        <w:rPr>
          <w:sz w:val="30"/>
          <w:szCs w:val="30"/>
        </w:rPr>
        <w:t xml:space="preserve">ектаў. </w:t>
      </w:r>
    </w:p>
    <w:p w:rsidR="008C725D" w:rsidRDefault="008C725D" w:rsidP="001B09F7">
      <w:pPr>
        <w:jc w:val="both"/>
        <w:rPr>
          <w:b/>
          <w:sz w:val="30"/>
          <w:szCs w:val="30"/>
          <w:lang w:val="be-BY"/>
        </w:rPr>
      </w:pPr>
    </w:p>
    <w:p w:rsidR="00C40BA5" w:rsidRPr="008C725D" w:rsidRDefault="005838B6" w:rsidP="001B09F7">
      <w:pPr>
        <w:jc w:val="both"/>
        <w:rPr>
          <w:b/>
          <w:sz w:val="30"/>
          <w:szCs w:val="30"/>
          <w:lang w:val="be-BY"/>
        </w:rPr>
      </w:pPr>
      <w:r w:rsidRPr="008C725D">
        <w:rPr>
          <w:b/>
          <w:sz w:val="30"/>
          <w:szCs w:val="30"/>
          <w:lang w:val="be-BY"/>
        </w:rPr>
        <w:t>Асаблівасці арганізацыі адукацыйнага працэсу ва ўстановах агульнай сярэдняй і спецыяльнай адукацыі, якія рэалізуюць адукацыйную праграму дашкольнай адукацыі, адукацыйныя праграмы спецыяльнай адукацыі на ўзроўні дашкольнай адукацыі</w:t>
      </w:r>
    </w:p>
    <w:p w:rsidR="005838B6" w:rsidRPr="00E86A1B" w:rsidRDefault="005838B6" w:rsidP="0067009A">
      <w:pPr>
        <w:suppressAutoHyphens/>
        <w:autoSpaceDE w:val="0"/>
        <w:autoSpaceDN w:val="0"/>
        <w:adjustRightInd w:val="0"/>
        <w:ind w:firstLine="709"/>
        <w:jc w:val="both"/>
        <w:textAlignment w:val="center"/>
        <w:rPr>
          <w:spacing w:val="-2"/>
          <w:sz w:val="30"/>
          <w:szCs w:val="30"/>
          <w:lang w:val="be-BY"/>
        </w:rPr>
      </w:pPr>
      <w:r w:rsidRPr="00E86A1B">
        <w:rPr>
          <w:spacing w:val="-2"/>
          <w:sz w:val="30"/>
          <w:szCs w:val="30"/>
          <w:lang w:val="be-BY"/>
        </w:rPr>
        <w:t>Установы агульнай сярэдняй адукацыі (</w:t>
      </w:r>
      <w:r w:rsidR="0067009A" w:rsidRPr="00E86A1B">
        <w:rPr>
          <w:sz w:val="30"/>
          <w:szCs w:val="30"/>
          <w:lang w:val="be-BY"/>
        </w:rPr>
        <w:t>школа-інтэрнат для дзяцей-сірот і дзяцей, якія засталіся без апекі бацькоў, вучэбна-педагагічны комплекс (яслі-сад</w:t>
      </w:r>
      <w:r w:rsidR="00B939C8">
        <w:rPr>
          <w:sz w:val="30"/>
          <w:szCs w:val="30"/>
          <w:lang w:val="be-BY"/>
        </w:rPr>
        <w:t xml:space="preserve"> </w:t>
      </w:r>
      <w:r w:rsidR="0084781E">
        <w:rPr>
          <w:sz w:val="30"/>
          <w:szCs w:val="30"/>
          <w:lang w:val="be-BY"/>
        </w:rPr>
        <w:t>—</w:t>
      </w:r>
      <w:r w:rsidR="00B939C8">
        <w:rPr>
          <w:sz w:val="30"/>
          <w:szCs w:val="30"/>
          <w:lang w:val="be-BY"/>
        </w:rPr>
        <w:t xml:space="preserve"> </w:t>
      </w:r>
      <w:r w:rsidR="0067009A" w:rsidRPr="00E86A1B">
        <w:rPr>
          <w:sz w:val="30"/>
          <w:szCs w:val="30"/>
          <w:lang w:val="be-BY"/>
        </w:rPr>
        <w:t>пачатковая школа, яслі-сад</w:t>
      </w:r>
      <w:r w:rsidR="00B939C8">
        <w:rPr>
          <w:sz w:val="30"/>
          <w:szCs w:val="30"/>
          <w:lang w:val="be-BY"/>
        </w:rPr>
        <w:t xml:space="preserve"> </w:t>
      </w:r>
      <w:r w:rsidR="0084781E">
        <w:rPr>
          <w:sz w:val="30"/>
          <w:szCs w:val="30"/>
          <w:lang w:val="be-BY"/>
        </w:rPr>
        <w:t>—</w:t>
      </w:r>
      <w:r w:rsidR="00B939C8">
        <w:rPr>
          <w:sz w:val="30"/>
          <w:szCs w:val="30"/>
          <w:lang w:val="be-BY"/>
        </w:rPr>
        <w:t xml:space="preserve"> </w:t>
      </w:r>
      <w:r w:rsidR="0067009A" w:rsidRPr="00E86A1B">
        <w:rPr>
          <w:sz w:val="30"/>
          <w:szCs w:val="30"/>
          <w:lang w:val="be-BY"/>
        </w:rPr>
        <w:t>базавая школа, яслі-сад</w:t>
      </w:r>
      <w:r w:rsidR="00B939C8">
        <w:rPr>
          <w:sz w:val="30"/>
          <w:szCs w:val="30"/>
          <w:lang w:val="be-BY"/>
        </w:rPr>
        <w:t xml:space="preserve"> </w:t>
      </w:r>
      <w:r w:rsidR="0084781E">
        <w:rPr>
          <w:sz w:val="30"/>
          <w:szCs w:val="30"/>
          <w:lang w:val="be-BY"/>
        </w:rPr>
        <w:t>—</w:t>
      </w:r>
      <w:r w:rsidR="00B939C8">
        <w:rPr>
          <w:sz w:val="30"/>
          <w:szCs w:val="30"/>
          <w:lang w:val="be-BY"/>
        </w:rPr>
        <w:t xml:space="preserve"> </w:t>
      </w:r>
      <w:r w:rsidR="0067009A" w:rsidRPr="00E86A1B">
        <w:rPr>
          <w:sz w:val="30"/>
          <w:szCs w:val="30"/>
          <w:lang w:val="be-BY"/>
        </w:rPr>
        <w:t>сярэдняя школа, дзіцячы сад</w:t>
      </w:r>
      <w:r w:rsidR="00B939C8">
        <w:rPr>
          <w:sz w:val="30"/>
          <w:szCs w:val="30"/>
          <w:lang w:val="be-BY"/>
        </w:rPr>
        <w:t xml:space="preserve"> </w:t>
      </w:r>
      <w:r w:rsidR="0084781E">
        <w:rPr>
          <w:sz w:val="30"/>
          <w:szCs w:val="30"/>
          <w:lang w:val="be-BY"/>
        </w:rPr>
        <w:t>—</w:t>
      </w:r>
      <w:r w:rsidR="00B939C8">
        <w:rPr>
          <w:sz w:val="30"/>
          <w:szCs w:val="30"/>
          <w:lang w:val="be-BY"/>
        </w:rPr>
        <w:t xml:space="preserve"> </w:t>
      </w:r>
      <w:r w:rsidR="0067009A" w:rsidRPr="00E86A1B">
        <w:rPr>
          <w:sz w:val="30"/>
          <w:szCs w:val="30"/>
          <w:lang w:val="be-BY"/>
        </w:rPr>
        <w:t>пачатковая школа, дзіцячы сад</w:t>
      </w:r>
      <w:r w:rsidR="00B939C8">
        <w:rPr>
          <w:sz w:val="30"/>
          <w:szCs w:val="30"/>
          <w:lang w:val="be-BY"/>
        </w:rPr>
        <w:t xml:space="preserve"> </w:t>
      </w:r>
      <w:r w:rsidR="0084781E">
        <w:rPr>
          <w:sz w:val="30"/>
          <w:szCs w:val="30"/>
          <w:lang w:val="be-BY"/>
        </w:rPr>
        <w:t>—</w:t>
      </w:r>
      <w:r w:rsidR="00B939C8">
        <w:rPr>
          <w:sz w:val="30"/>
          <w:szCs w:val="30"/>
          <w:lang w:val="be-BY"/>
        </w:rPr>
        <w:t xml:space="preserve"> </w:t>
      </w:r>
      <w:r w:rsidR="0067009A" w:rsidRPr="00E86A1B">
        <w:rPr>
          <w:sz w:val="30"/>
          <w:szCs w:val="30"/>
          <w:lang w:val="be-BY"/>
        </w:rPr>
        <w:t>базавая школа, дзіцячы сад</w:t>
      </w:r>
      <w:r w:rsidR="00B939C8">
        <w:rPr>
          <w:sz w:val="30"/>
          <w:szCs w:val="30"/>
          <w:lang w:val="be-BY"/>
        </w:rPr>
        <w:t xml:space="preserve"> </w:t>
      </w:r>
      <w:r w:rsidR="0084781E">
        <w:rPr>
          <w:sz w:val="30"/>
          <w:szCs w:val="30"/>
          <w:lang w:val="be-BY"/>
        </w:rPr>
        <w:t>—</w:t>
      </w:r>
      <w:r w:rsidR="00B939C8">
        <w:rPr>
          <w:sz w:val="30"/>
          <w:szCs w:val="30"/>
          <w:lang w:val="be-BY"/>
        </w:rPr>
        <w:t xml:space="preserve"> </w:t>
      </w:r>
      <w:r w:rsidR="0067009A" w:rsidRPr="00E86A1B">
        <w:rPr>
          <w:sz w:val="30"/>
          <w:szCs w:val="30"/>
          <w:lang w:val="be-BY"/>
        </w:rPr>
        <w:t>сярэдняя школа)), установы спецыяльнай адукацыі (дапаможная школа-інтэрнат, спецыяльная агульнаадукацыйная школа-інтэрнат) пры рэалізацыі адукацыйнай праграмы дашкольнай адукацыі, адукацыйных праграм спецыяльнай адукацыі на ўзроўні дашкольнай адукацыі павінны кір</w:t>
      </w:r>
      <w:r w:rsidR="00E86A1B">
        <w:rPr>
          <w:sz w:val="30"/>
          <w:szCs w:val="30"/>
          <w:lang w:val="be-BY"/>
        </w:rPr>
        <w:t>ава</w:t>
      </w:r>
      <w:r w:rsidR="0067009A" w:rsidRPr="00E86A1B">
        <w:rPr>
          <w:sz w:val="30"/>
          <w:szCs w:val="30"/>
          <w:lang w:val="be-BY"/>
        </w:rPr>
        <w:t>цца заканадаўствам у сферы да</w:t>
      </w:r>
      <w:r w:rsidR="00E86A1B">
        <w:rPr>
          <w:sz w:val="30"/>
          <w:szCs w:val="30"/>
          <w:lang w:val="be-BY"/>
        </w:rPr>
        <w:t>школьнай і спецыяльнай адукацыі</w:t>
      </w:r>
      <w:r w:rsidR="0067009A" w:rsidRPr="00E86A1B">
        <w:rPr>
          <w:sz w:val="30"/>
          <w:szCs w:val="30"/>
          <w:lang w:val="be-BY"/>
        </w:rPr>
        <w:t>.</w:t>
      </w:r>
    </w:p>
    <w:p w:rsidR="005838B6" w:rsidRPr="00AB277E" w:rsidRDefault="005838B6" w:rsidP="0067009A">
      <w:pPr>
        <w:ind w:firstLine="709"/>
        <w:jc w:val="both"/>
        <w:rPr>
          <w:rFonts w:eastAsia="Calibri"/>
          <w:sz w:val="30"/>
          <w:szCs w:val="30"/>
          <w:lang w:val="be-BY"/>
        </w:rPr>
      </w:pPr>
      <w:r w:rsidRPr="00AB277E">
        <w:rPr>
          <w:rFonts w:eastAsia="Calibri"/>
          <w:sz w:val="30"/>
          <w:szCs w:val="30"/>
          <w:lang w:val="be-BY"/>
        </w:rPr>
        <w:t>Адукацыйны працэс у названых відах устаноў адукацыі ажыццяўляецца цэлы год і арганізуецца ў рэжыме пяцідзённага навучальнага тыдня, выхаванцы могуць аб</w:t>
      </w:r>
      <w:r w:rsidR="001C42B5">
        <w:rPr>
          <w:rFonts w:eastAsia="Calibri"/>
          <w:sz w:val="30"/>
          <w:szCs w:val="30"/>
          <w:lang w:val="be-BY"/>
        </w:rPr>
        <w:t>’</w:t>
      </w:r>
      <w:r w:rsidRPr="00AB277E">
        <w:rPr>
          <w:rFonts w:eastAsia="Calibri"/>
          <w:sz w:val="30"/>
          <w:szCs w:val="30"/>
          <w:lang w:val="be-BY"/>
        </w:rPr>
        <w:t>ядноўвацца ў групы аднаго або рознага ўзросту.</w:t>
      </w:r>
    </w:p>
    <w:p w:rsidR="005838B6" w:rsidRPr="00AB277E" w:rsidRDefault="00FA411C" w:rsidP="0067009A">
      <w:pPr>
        <w:suppressAutoHyphens/>
        <w:autoSpaceDE w:val="0"/>
        <w:autoSpaceDN w:val="0"/>
        <w:adjustRightInd w:val="0"/>
        <w:ind w:firstLine="709"/>
        <w:jc w:val="both"/>
        <w:textAlignment w:val="center"/>
        <w:rPr>
          <w:rFonts w:eastAsia="Calibri"/>
          <w:sz w:val="30"/>
          <w:szCs w:val="30"/>
          <w:lang w:val="be-BY"/>
        </w:rPr>
      </w:pPr>
      <w:r w:rsidRPr="00AB277E">
        <w:rPr>
          <w:sz w:val="30"/>
          <w:szCs w:val="30"/>
          <w:lang w:val="be-BY"/>
        </w:rPr>
        <w:t xml:space="preserve">Пры складанні вучэбных планаў названых відаў устаноў адукацыі дзейнасць установы адукацыі з дзецьмі дашкольнага ўзросту </w:t>
      </w:r>
      <w:r w:rsidR="00A05B30">
        <w:rPr>
          <w:sz w:val="30"/>
          <w:szCs w:val="30"/>
          <w:lang w:val="be-BY"/>
        </w:rPr>
        <w:t>падаецца</w:t>
      </w:r>
      <w:r w:rsidRPr="00AB277E">
        <w:rPr>
          <w:sz w:val="30"/>
          <w:szCs w:val="30"/>
          <w:lang w:val="be-BY"/>
        </w:rPr>
        <w:t xml:space="preserve"> ў выглядзе асобнага раздзела з улікам тыпавога вучэбнага плана, вучэбных планаў спецыяльнай адукацыі, асаблівасц</w:t>
      </w:r>
      <w:r w:rsidR="00A05B30">
        <w:rPr>
          <w:sz w:val="30"/>
          <w:szCs w:val="30"/>
          <w:lang w:val="be-BY"/>
        </w:rPr>
        <w:t>ей</w:t>
      </w:r>
      <w:r w:rsidRPr="00AB277E">
        <w:rPr>
          <w:sz w:val="30"/>
          <w:szCs w:val="30"/>
          <w:lang w:val="be-BY"/>
        </w:rPr>
        <w:t xml:space="preserve"> кантынгенту выхаванцаў і рэсурснага (кадравага і матэрыяльна-тэхнічнага) забеспячэння і зацвярджаецца кіраўніком установы адукацыі.</w:t>
      </w:r>
    </w:p>
    <w:p w:rsidR="00FA411C" w:rsidRPr="00AB277E" w:rsidRDefault="00FA411C" w:rsidP="00FA411C">
      <w:pPr>
        <w:suppressAutoHyphens/>
        <w:autoSpaceDE w:val="0"/>
        <w:autoSpaceDN w:val="0"/>
        <w:adjustRightInd w:val="0"/>
        <w:ind w:firstLine="709"/>
        <w:jc w:val="both"/>
        <w:textAlignment w:val="center"/>
        <w:rPr>
          <w:rFonts w:eastAsia="Calibri"/>
          <w:sz w:val="30"/>
          <w:szCs w:val="30"/>
          <w:lang w:val="be-BY"/>
        </w:rPr>
      </w:pPr>
      <w:r w:rsidRPr="00AB277E">
        <w:rPr>
          <w:sz w:val="30"/>
          <w:szCs w:val="30"/>
          <w:lang w:val="be-BY"/>
        </w:rPr>
        <w:t>Навучальныя планы названых відаў устаноў адукацыі распрацоўваюцца на аснове тыпавога вучэбнага плана, вучэбных планаў спецыяльнай адукацыі з улікам асаблівасц</w:t>
      </w:r>
      <w:r w:rsidR="00A05B30">
        <w:rPr>
          <w:sz w:val="30"/>
          <w:szCs w:val="30"/>
          <w:lang w:val="be-BY"/>
        </w:rPr>
        <w:t>ей</w:t>
      </w:r>
      <w:r w:rsidRPr="00AB277E">
        <w:rPr>
          <w:sz w:val="30"/>
          <w:szCs w:val="30"/>
          <w:lang w:val="be-BY"/>
        </w:rPr>
        <w:t xml:space="preserve"> кантынгенту выхаванцаў і рэсурснага (кадравага і матэрыяльна-тэхнічнага) забеспячэння і зацвярджа</w:t>
      </w:r>
      <w:r w:rsidR="000F3710">
        <w:rPr>
          <w:sz w:val="30"/>
          <w:szCs w:val="30"/>
          <w:lang w:val="be-BY"/>
        </w:rPr>
        <w:t>ю</w:t>
      </w:r>
      <w:r w:rsidRPr="00AB277E">
        <w:rPr>
          <w:sz w:val="30"/>
          <w:szCs w:val="30"/>
          <w:lang w:val="be-BY"/>
        </w:rPr>
        <w:t xml:space="preserve">цца кіраўніком установы адукацыі. </w:t>
      </w:r>
    </w:p>
    <w:p w:rsidR="005838B6" w:rsidRPr="00AB277E" w:rsidRDefault="005838B6" w:rsidP="003030EA">
      <w:pPr>
        <w:ind w:firstLine="709"/>
        <w:jc w:val="both"/>
        <w:rPr>
          <w:rFonts w:eastAsia="Calibri"/>
          <w:sz w:val="30"/>
          <w:szCs w:val="30"/>
          <w:lang w:val="be-BY"/>
        </w:rPr>
      </w:pPr>
      <w:r w:rsidRPr="00AB277E">
        <w:rPr>
          <w:rFonts w:eastAsia="Calibri"/>
          <w:sz w:val="30"/>
          <w:szCs w:val="30"/>
          <w:lang w:val="be-BY"/>
        </w:rPr>
        <w:lastRenderedPageBreak/>
        <w:t xml:space="preserve">Пры наяўнасці ва ўстанове адукацыі рознаўзроставай групы выхаванцаў колькасць вучэбных гадзін на вывучэнне адукацыйных </w:t>
      </w:r>
      <w:r w:rsidR="002D747A">
        <w:rPr>
          <w:rFonts w:eastAsia="Calibri"/>
          <w:sz w:val="30"/>
          <w:szCs w:val="30"/>
          <w:lang w:val="be-BY"/>
        </w:rPr>
        <w:t>галін</w:t>
      </w:r>
      <w:r w:rsidRPr="00AB277E">
        <w:rPr>
          <w:rFonts w:eastAsia="Calibri"/>
          <w:sz w:val="30"/>
          <w:szCs w:val="30"/>
          <w:lang w:val="be-BY"/>
        </w:rPr>
        <w:t xml:space="preserve"> разлічваецца для кожнага ўзросту асобна на аснове тыпавога вучэбнага плана дашкольнай адукацыі, </w:t>
      </w:r>
      <w:r w:rsidR="005826FA">
        <w:rPr>
          <w:rFonts w:eastAsia="Calibri"/>
          <w:sz w:val="30"/>
          <w:szCs w:val="30"/>
          <w:lang w:val="be-BY"/>
        </w:rPr>
        <w:t>вучэбных</w:t>
      </w:r>
      <w:r w:rsidRPr="00AB277E">
        <w:rPr>
          <w:rFonts w:eastAsia="Calibri"/>
          <w:sz w:val="30"/>
          <w:szCs w:val="30"/>
          <w:lang w:val="be-BY"/>
        </w:rPr>
        <w:t xml:space="preserve"> планаў спецыяльнай адукацыі.</w:t>
      </w:r>
    </w:p>
    <w:p w:rsidR="00C40BA5" w:rsidRPr="00AB277E" w:rsidRDefault="00C40BA5" w:rsidP="005E7424">
      <w:pPr>
        <w:pStyle w:val="a8"/>
        <w:spacing w:line="240" w:lineRule="auto"/>
        <w:ind w:firstLine="709"/>
        <w:rPr>
          <w:rFonts w:ascii="Times New Roman" w:hAnsi="Times New Roman"/>
          <w:b/>
          <w:color w:val="auto"/>
          <w:spacing w:val="-2"/>
          <w:sz w:val="30"/>
          <w:szCs w:val="30"/>
          <w:lang w:val="be-BY"/>
        </w:rPr>
      </w:pPr>
    </w:p>
    <w:p w:rsidR="00C40BA5" w:rsidRPr="00AB277E" w:rsidRDefault="00312B42" w:rsidP="00312B42">
      <w:pPr>
        <w:pStyle w:val="21"/>
        <w:spacing w:before="0" w:after="0" w:line="240" w:lineRule="auto"/>
        <w:jc w:val="both"/>
        <w:rPr>
          <w:rFonts w:ascii="Times New Roman" w:hAnsi="Times New Roman" w:cs="Times New Roman"/>
          <w:color w:val="auto"/>
          <w:sz w:val="30"/>
          <w:szCs w:val="30"/>
          <w:lang w:val="be-BY"/>
        </w:rPr>
      </w:pPr>
      <w:r w:rsidRPr="00AB277E">
        <w:rPr>
          <w:rFonts w:ascii="Times New Roman" w:hAnsi="Times New Roman" w:cs="Times New Roman"/>
          <w:color w:val="auto"/>
          <w:sz w:val="30"/>
          <w:szCs w:val="30"/>
          <w:lang w:val="be-BY"/>
        </w:rPr>
        <w:t>Планаванне дзейнасці ўстаноў адукацыі</w:t>
      </w:r>
    </w:p>
    <w:p w:rsidR="00B16EE5" w:rsidRPr="00AB277E" w:rsidRDefault="00B16EE5" w:rsidP="005E7424">
      <w:pPr>
        <w:pStyle w:val="a8"/>
        <w:spacing w:line="240" w:lineRule="auto"/>
        <w:ind w:firstLine="709"/>
        <w:rPr>
          <w:rFonts w:ascii="Times New Roman" w:hAnsi="Times New Roman"/>
          <w:color w:val="auto"/>
          <w:spacing w:val="-2"/>
          <w:sz w:val="30"/>
          <w:szCs w:val="30"/>
          <w:lang w:val="be-BY"/>
        </w:rPr>
      </w:pPr>
      <w:r w:rsidRPr="001C42B5">
        <w:rPr>
          <w:rFonts w:ascii="Times New Roman" w:hAnsi="Times New Roman"/>
          <w:color w:val="auto"/>
          <w:spacing w:val="-2"/>
          <w:sz w:val="30"/>
          <w:szCs w:val="30"/>
          <w:lang w:val="be-BY"/>
        </w:rPr>
        <w:t>У адпаведнасці з пастаўленымі задачамі гадавы план уключае ў сябе наступныя структурныя кампаненты.</w:t>
      </w:r>
    </w:p>
    <w:p w:rsidR="00B16EE5" w:rsidRPr="00E90021" w:rsidRDefault="00D645F2" w:rsidP="008730B0">
      <w:pPr>
        <w:ind w:firstLine="709"/>
        <w:jc w:val="both"/>
        <w:rPr>
          <w:sz w:val="30"/>
          <w:szCs w:val="30"/>
        </w:rPr>
      </w:pPr>
      <w:r w:rsidRPr="005826FA">
        <w:rPr>
          <w:sz w:val="30"/>
          <w:szCs w:val="30"/>
        </w:rPr>
        <w:t>1.</w:t>
      </w:r>
      <w:r w:rsidRPr="005826FA">
        <w:rPr>
          <w:sz w:val="30"/>
          <w:szCs w:val="30"/>
          <w:lang w:val="be-BY"/>
        </w:rPr>
        <w:t> </w:t>
      </w:r>
      <w:r w:rsidR="00B16EE5" w:rsidRPr="005826FA">
        <w:rPr>
          <w:b/>
          <w:sz w:val="30"/>
          <w:szCs w:val="30"/>
        </w:rPr>
        <w:t>Аналіз работы за папярэдні год, задачы на наступны год.</w:t>
      </w:r>
      <w:r w:rsidR="00B16EE5" w:rsidRPr="00E90021">
        <w:rPr>
          <w:sz w:val="30"/>
          <w:szCs w:val="30"/>
        </w:rPr>
        <w:t xml:space="preserve"> Эфектыўнасць планавання шмат у чым залежыць ад якаснага аналізу выканання плана за папярэдні год, на аснове якога вызнач</w:t>
      </w:r>
      <w:r w:rsidR="005826FA">
        <w:rPr>
          <w:sz w:val="30"/>
          <w:szCs w:val="30"/>
        </w:rPr>
        <w:t>аюцца задачы на наступны год (2</w:t>
      </w:r>
      <w:r w:rsidR="005826FA">
        <w:rPr>
          <w:sz w:val="30"/>
          <w:szCs w:val="30"/>
          <w:lang w:val="be-BY"/>
        </w:rPr>
        <w:t>–</w:t>
      </w:r>
      <w:r w:rsidR="00B16EE5" w:rsidRPr="00E90021">
        <w:rPr>
          <w:sz w:val="30"/>
          <w:szCs w:val="30"/>
        </w:rPr>
        <w:t>3 задачы). Ва ўстановах да</w:t>
      </w:r>
      <w:r w:rsidR="005826FA">
        <w:rPr>
          <w:sz w:val="30"/>
          <w:szCs w:val="30"/>
        </w:rPr>
        <w:t>школьнай адукацыі, якія маюць 1</w:t>
      </w:r>
      <w:r w:rsidR="005826FA">
        <w:rPr>
          <w:sz w:val="30"/>
          <w:szCs w:val="30"/>
          <w:lang w:val="be-BY"/>
        </w:rPr>
        <w:t>–</w:t>
      </w:r>
      <w:r w:rsidR="00B16EE5" w:rsidRPr="00E90021">
        <w:rPr>
          <w:sz w:val="30"/>
          <w:szCs w:val="30"/>
        </w:rPr>
        <w:t xml:space="preserve">3 </w:t>
      </w:r>
      <w:r w:rsidR="00076C55">
        <w:rPr>
          <w:sz w:val="30"/>
          <w:szCs w:val="30"/>
          <w:lang w:val="be-BY"/>
        </w:rPr>
        <w:t>у</w:t>
      </w:r>
      <w:r w:rsidR="00B16EE5" w:rsidRPr="00E90021">
        <w:rPr>
          <w:sz w:val="30"/>
          <w:szCs w:val="30"/>
        </w:rPr>
        <w:t>зроставыя групы, можа быць запланавана адна задача.</w:t>
      </w:r>
    </w:p>
    <w:p w:rsidR="0044721C" w:rsidRPr="00E90021" w:rsidRDefault="0044721C" w:rsidP="008730B0">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Асноўнымі патрабаваннямі да аналізу </w:t>
      </w:r>
      <w:r w:rsidR="005826FA">
        <w:rPr>
          <w:rFonts w:ascii="Times New Roman" w:hAnsi="Times New Roman"/>
          <w:color w:val="auto"/>
          <w:spacing w:val="-2"/>
          <w:sz w:val="30"/>
          <w:szCs w:val="30"/>
          <w:lang w:val="be-BY"/>
        </w:rPr>
        <w:t>работы</w:t>
      </w:r>
      <w:r w:rsidRPr="00E90021">
        <w:rPr>
          <w:rFonts w:ascii="Times New Roman" w:hAnsi="Times New Roman"/>
          <w:color w:val="auto"/>
          <w:spacing w:val="-2"/>
          <w:sz w:val="30"/>
          <w:szCs w:val="30"/>
        </w:rPr>
        <w:t xml:space="preserve"> ўстановы адукацыі могуць выступаць: выразнасць пабудовы па блоках (раздзелах) плана; лагічная паслядоўнасць выкладання матэрыялу; аргументаванасць, параўнанне з папярэднім навучальным годам; дакладнасць ацэнак, якія выключаюць суб</w:t>
      </w:r>
      <w:r w:rsidR="001C42B5">
        <w:rPr>
          <w:rFonts w:ascii="Times New Roman" w:hAnsi="Times New Roman"/>
          <w:color w:val="auto"/>
          <w:spacing w:val="-2"/>
          <w:sz w:val="30"/>
          <w:szCs w:val="30"/>
        </w:rPr>
        <w:t>’</w:t>
      </w:r>
      <w:r w:rsidRPr="00E90021">
        <w:rPr>
          <w:rFonts w:ascii="Times New Roman" w:hAnsi="Times New Roman"/>
          <w:color w:val="auto"/>
          <w:spacing w:val="-2"/>
          <w:sz w:val="30"/>
          <w:szCs w:val="30"/>
        </w:rPr>
        <w:t>ектывізм; доказнасць высноў; канкрэтнасць і педагагічная абгрунтаванасць прапаноў; магчыма прымяненне ілюстрацыйных матэрыялаў (графікі, табліцы, дыяграмы і інш.).</w:t>
      </w:r>
    </w:p>
    <w:p w:rsidR="00B16EE5" w:rsidRPr="00E90021" w:rsidRDefault="00076C55" w:rsidP="005E7424">
      <w:pPr>
        <w:pStyle w:val="a8"/>
        <w:spacing w:line="240" w:lineRule="auto"/>
        <w:ind w:firstLine="709"/>
        <w:rPr>
          <w:rFonts w:ascii="Times New Roman" w:hAnsi="Times New Roman"/>
          <w:color w:val="auto"/>
          <w:spacing w:val="-2"/>
          <w:sz w:val="30"/>
          <w:szCs w:val="30"/>
        </w:rPr>
      </w:pPr>
      <w:r w:rsidRPr="005826FA">
        <w:rPr>
          <w:rFonts w:ascii="Times New Roman" w:hAnsi="Times New Roman"/>
          <w:color w:val="auto"/>
          <w:spacing w:val="-2"/>
          <w:sz w:val="30"/>
          <w:szCs w:val="30"/>
        </w:rPr>
        <w:t>2</w:t>
      </w:r>
      <w:r w:rsidRPr="005826FA">
        <w:rPr>
          <w:rFonts w:ascii="Times New Roman" w:hAnsi="Times New Roman"/>
          <w:color w:val="auto"/>
          <w:spacing w:val="-2"/>
          <w:sz w:val="30"/>
          <w:szCs w:val="30"/>
          <w:lang w:val="be-BY"/>
        </w:rPr>
        <w:t>.</w:t>
      </w:r>
      <w:r w:rsidR="00D645F2" w:rsidRPr="005826FA">
        <w:rPr>
          <w:rFonts w:ascii="Times New Roman" w:hAnsi="Times New Roman"/>
          <w:color w:val="auto"/>
          <w:spacing w:val="-2"/>
          <w:sz w:val="30"/>
          <w:szCs w:val="30"/>
          <w:lang w:val="be-BY"/>
        </w:rPr>
        <w:t> </w:t>
      </w:r>
      <w:r w:rsidRPr="005826FA">
        <w:rPr>
          <w:rFonts w:ascii="Times New Roman" w:hAnsi="Times New Roman"/>
          <w:b/>
          <w:bCs/>
          <w:color w:val="auto"/>
          <w:spacing w:val="-4"/>
          <w:sz w:val="30"/>
          <w:szCs w:val="30"/>
          <w:lang w:val="be-BY"/>
        </w:rPr>
        <w:t>А</w:t>
      </w:r>
      <w:r w:rsidR="00B16EE5" w:rsidRPr="005826FA">
        <w:rPr>
          <w:rFonts w:ascii="Times New Roman" w:hAnsi="Times New Roman"/>
          <w:b/>
          <w:bCs/>
          <w:color w:val="auto"/>
          <w:spacing w:val="-4"/>
          <w:sz w:val="30"/>
          <w:szCs w:val="30"/>
        </w:rPr>
        <w:t>рган</w:t>
      </w:r>
      <w:r w:rsidRPr="005826FA">
        <w:rPr>
          <w:rFonts w:ascii="Times New Roman" w:hAnsi="Times New Roman"/>
          <w:b/>
          <w:bCs/>
          <w:color w:val="auto"/>
          <w:spacing w:val="-4"/>
          <w:sz w:val="30"/>
          <w:szCs w:val="30"/>
          <w:lang w:val="be-BY"/>
        </w:rPr>
        <w:t>і</w:t>
      </w:r>
      <w:r w:rsidR="00B16EE5" w:rsidRPr="005826FA">
        <w:rPr>
          <w:rFonts w:ascii="Times New Roman" w:hAnsi="Times New Roman"/>
          <w:b/>
          <w:bCs/>
          <w:color w:val="auto"/>
          <w:spacing w:val="-4"/>
          <w:sz w:val="30"/>
          <w:szCs w:val="30"/>
        </w:rPr>
        <w:t>зац</w:t>
      </w:r>
      <w:r w:rsidRPr="005826FA">
        <w:rPr>
          <w:rFonts w:ascii="Times New Roman" w:hAnsi="Times New Roman"/>
          <w:b/>
          <w:bCs/>
          <w:color w:val="auto"/>
          <w:spacing w:val="-4"/>
          <w:sz w:val="30"/>
          <w:szCs w:val="30"/>
          <w:lang w:val="be-BY"/>
        </w:rPr>
        <w:t>ый</w:t>
      </w:r>
      <w:r w:rsidR="00B16EE5" w:rsidRPr="005826FA">
        <w:rPr>
          <w:rFonts w:ascii="Times New Roman" w:hAnsi="Times New Roman"/>
          <w:b/>
          <w:bCs/>
          <w:color w:val="auto"/>
          <w:spacing w:val="-4"/>
          <w:sz w:val="30"/>
          <w:szCs w:val="30"/>
        </w:rPr>
        <w:t>н</w:t>
      </w:r>
      <w:r w:rsidRPr="005826FA">
        <w:rPr>
          <w:rFonts w:ascii="Times New Roman" w:hAnsi="Times New Roman"/>
          <w:b/>
          <w:bCs/>
          <w:color w:val="auto"/>
          <w:spacing w:val="-4"/>
          <w:sz w:val="30"/>
          <w:szCs w:val="30"/>
          <w:lang w:val="be-BY"/>
        </w:rPr>
        <w:t>а-</w:t>
      </w:r>
      <w:r w:rsidR="00B16EE5" w:rsidRPr="005826FA">
        <w:rPr>
          <w:rFonts w:ascii="Times New Roman" w:hAnsi="Times New Roman"/>
          <w:b/>
          <w:bCs/>
          <w:color w:val="auto"/>
          <w:spacing w:val="-4"/>
          <w:sz w:val="30"/>
          <w:szCs w:val="30"/>
        </w:rPr>
        <w:t>педаг</w:t>
      </w:r>
      <w:r w:rsidRPr="005826FA">
        <w:rPr>
          <w:rFonts w:ascii="Times New Roman" w:hAnsi="Times New Roman"/>
          <w:b/>
          <w:bCs/>
          <w:color w:val="auto"/>
          <w:spacing w:val="-4"/>
          <w:sz w:val="30"/>
          <w:szCs w:val="30"/>
          <w:lang w:val="be-BY"/>
        </w:rPr>
        <w:t>а</w:t>
      </w:r>
      <w:r w:rsidR="00B16EE5" w:rsidRPr="005826FA">
        <w:rPr>
          <w:rFonts w:ascii="Times New Roman" w:hAnsi="Times New Roman"/>
          <w:b/>
          <w:bCs/>
          <w:color w:val="auto"/>
          <w:spacing w:val="-4"/>
          <w:sz w:val="30"/>
          <w:szCs w:val="30"/>
        </w:rPr>
        <w:t>г</w:t>
      </w:r>
      <w:r w:rsidRPr="005826FA">
        <w:rPr>
          <w:rFonts w:ascii="Times New Roman" w:hAnsi="Times New Roman"/>
          <w:b/>
          <w:bCs/>
          <w:color w:val="auto"/>
          <w:spacing w:val="-4"/>
          <w:sz w:val="30"/>
          <w:szCs w:val="30"/>
          <w:lang w:val="be-BY"/>
        </w:rPr>
        <w:t>і</w:t>
      </w:r>
      <w:r w:rsidR="00B16EE5" w:rsidRPr="005826FA">
        <w:rPr>
          <w:rFonts w:ascii="Times New Roman" w:hAnsi="Times New Roman"/>
          <w:b/>
          <w:bCs/>
          <w:color w:val="auto"/>
          <w:spacing w:val="-4"/>
          <w:sz w:val="30"/>
          <w:szCs w:val="30"/>
        </w:rPr>
        <w:t>ч</w:t>
      </w:r>
      <w:r w:rsidRPr="005826FA">
        <w:rPr>
          <w:rFonts w:ascii="Times New Roman" w:hAnsi="Times New Roman"/>
          <w:b/>
          <w:bCs/>
          <w:color w:val="auto"/>
          <w:spacing w:val="-4"/>
          <w:sz w:val="30"/>
          <w:szCs w:val="30"/>
          <w:lang w:val="be-BY"/>
        </w:rPr>
        <w:t>ныя</w:t>
      </w:r>
      <w:r w:rsidR="00B16EE5" w:rsidRPr="005826FA">
        <w:rPr>
          <w:rFonts w:ascii="Times New Roman" w:hAnsi="Times New Roman"/>
          <w:b/>
          <w:bCs/>
          <w:color w:val="auto"/>
          <w:spacing w:val="-4"/>
          <w:sz w:val="30"/>
          <w:szCs w:val="30"/>
        </w:rPr>
        <w:t xml:space="preserve"> мерапрыемствы</w:t>
      </w:r>
      <w:r w:rsidR="00B16EE5" w:rsidRPr="005826FA">
        <w:rPr>
          <w:rFonts w:ascii="Times New Roman" w:hAnsi="Times New Roman"/>
          <w:color w:val="auto"/>
          <w:spacing w:val="-4"/>
          <w:sz w:val="30"/>
          <w:szCs w:val="30"/>
        </w:rPr>
        <w:t xml:space="preserve">: </w:t>
      </w:r>
      <w:r>
        <w:rPr>
          <w:rFonts w:ascii="Times New Roman" w:hAnsi="Times New Roman"/>
          <w:color w:val="auto"/>
          <w:spacing w:val="-4"/>
          <w:sz w:val="30"/>
          <w:szCs w:val="30"/>
          <w:lang w:val="be-BY"/>
        </w:rPr>
        <w:t>а</w:t>
      </w:r>
      <w:r w:rsidR="00B16EE5" w:rsidRPr="00E90021">
        <w:rPr>
          <w:rFonts w:ascii="Times New Roman" w:hAnsi="Times New Roman"/>
          <w:color w:val="auto"/>
          <w:spacing w:val="-4"/>
          <w:sz w:val="30"/>
          <w:szCs w:val="30"/>
        </w:rPr>
        <w:t>рганізацыя адукацыйных паслуг, якія прад</w:t>
      </w:r>
      <w:r>
        <w:rPr>
          <w:rFonts w:ascii="Times New Roman" w:hAnsi="Times New Roman"/>
          <w:color w:val="auto"/>
          <w:spacing w:val="-4"/>
          <w:sz w:val="30"/>
          <w:szCs w:val="30"/>
          <w:lang w:val="be-BY"/>
        </w:rPr>
        <w:t>а</w:t>
      </w:r>
      <w:r w:rsidR="00B16EE5" w:rsidRPr="00E90021">
        <w:rPr>
          <w:rFonts w:ascii="Times New Roman" w:hAnsi="Times New Roman"/>
          <w:color w:val="auto"/>
          <w:spacing w:val="-4"/>
          <w:sz w:val="30"/>
          <w:szCs w:val="30"/>
        </w:rPr>
        <w:t>стаўляюцца установай адукацыі; фарміраванне і аснашчэнне развіццёва</w:t>
      </w:r>
      <w:r>
        <w:rPr>
          <w:rFonts w:ascii="Times New Roman" w:hAnsi="Times New Roman"/>
          <w:color w:val="auto"/>
          <w:spacing w:val="-4"/>
          <w:sz w:val="30"/>
          <w:szCs w:val="30"/>
          <w:lang w:val="be-BY"/>
        </w:rPr>
        <w:t>га</w:t>
      </w:r>
      <w:r w:rsidR="00B16EE5" w:rsidRPr="00E90021">
        <w:rPr>
          <w:rFonts w:ascii="Times New Roman" w:hAnsi="Times New Roman"/>
          <w:color w:val="auto"/>
          <w:spacing w:val="-4"/>
          <w:sz w:val="30"/>
          <w:szCs w:val="30"/>
        </w:rPr>
        <w:t xml:space="preserve"> прадметна-прасторавага асяроддзя; </w:t>
      </w:r>
      <w:r>
        <w:rPr>
          <w:rFonts w:ascii="Times New Roman" w:hAnsi="Times New Roman"/>
          <w:color w:val="auto"/>
          <w:spacing w:val="-4"/>
          <w:sz w:val="30"/>
          <w:szCs w:val="30"/>
          <w:lang w:val="be-BY"/>
        </w:rPr>
        <w:t>у</w:t>
      </w:r>
      <w:r w:rsidR="00B16EE5" w:rsidRPr="00E90021">
        <w:rPr>
          <w:rFonts w:ascii="Times New Roman" w:hAnsi="Times New Roman"/>
          <w:color w:val="auto"/>
          <w:spacing w:val="-4"/>
          <w:sz w:val="30"/>
          <w:szCs w:val="30"/>
        </w:rPr>
        <w:t>заемадзеянне з зацікаўленымі органамі і арганізацыямі; перыядычнасць павышэння кваліфікацыі педагагічных работнікаў, арганізацыя дзейнасці педагагічных саветаў і інш.</w:t>
      </w:r>
    </w:p>
    <w:p w:rsidR="00B16EE5" w:rsidRPr="00E90021" w:rsidRDefault="00B16EE5" w:rsidP="005E7424">
      <w:pPr>
        <w:pStyle w:val="a8"/>
        <w:spacing w:line="240" w:lineRule="auto"/>
        <w:ind w:firstLine="709"/>
        <w:rPr>
          <w:rFonts w:ascii="Times New Roman" w:hAnsi="Times New Roman"/>
          <w:color w:val="auto"/>
          <w:spacing w:val="-6"/>
          <w:sz w:val="30"/>
          <w:szCs w:val="30"/>
        </w:rPr>
      </w:pPr>
      <w:r w:rsidRPr="005826FA">
        <w:rPr>
          <w:rFonts w:ascii="Times New Roman" w:hAnsi="Times New Roman"/>
          <w:color w:val="auto"/>
          <w:spacing w:val="-2"/>
          <w:sz w:val="30"/>
          <w:szCs w:val="30"/>
        </w:rPr>
        <w:t>3.</w:t>
      </w:r>
      <w:r w:rsidR="00D645F2" w:rsidRPr="005826FA">
        <w:rPr>
          <w:rFonts w:ascii="Times New Roman" w:hAnsi="Times New Roman"/>
          <w:color w:val="auto"/>
          <w:spacing w:val="-2"/>
          <w:sz w:val="30"/>
          <w:szCs w:val="30"/>
          <w:lang w:val="be-BY"/>
        </w:rPr>
        <w:t> </w:t>
      </w:r>
      <w:r w:rsidRPr="005826FA">
        <w:rPr>
          <w:rFonts w:ascii="Times New Roman" w:hAnsi="Times New Roman"/>
          <w:b/>
          <w:bCs/>
          <w:color w:val="auto"/>
          <w:spacing w:val="-2"/>
          <w:sz w:val="30"/>
          <w:szCs w:val="30"/>
        </w:rPr>
        <w:t>Праца з педагагічнымі работнікамі</w:t>
      </w:r>
      <w:r w:rsidR="00C514A2" w:rsidRPr="005826FA">
        <w:rPr>
          <w:rFonts w:ascii="Times New Roman" w:hAnsi="Times New Roman"/>
          <w:color w:val="auto"/>
          <w:spacing w:val="-2"/>
          <w:sz w:val="30"/>
          <w:szCs w:val="30"/>
        </w:rPr>
        <w:t>:</w:t>
      </w:r>
      <w:r w:rsidR="00C514A2">
        <w:rPr>
          <w:rFonts w:ascii="Times New Roman" w:hAnsi="Times New Roman"/>
          <w:color w:val="auto"/>
          <w:spacing w:val="-2"/>
          <w:sz w:val="30"/>
          <w:szCs w:val="30"/>
        </w:rPr>
        <w:t xml:space="preserve"> </w:t>
      </w:r>
      <w:r w:rsidR="00C514A2">
        <w:rPr>
          <w:rFonts w:ascii="Times New Roman" w:hAnsi="Times New Roman"/>
          <w:color w:val="auto"/>
          <w:spacing w:val="-2"/>
          <w:sz w:val="30"/>
          <w:szCs w:val="30"/>
          <w:lang w:val="be-BY"/>
        </w:rPr>
        <w:t>ф</w:t>
      </w:r>
      <w:r w:rsidRPr="00E90021">
        <w:rPr>
          <w:rFonts w:ascii="Times New Roman" w:hAnsi="Times New Roman"/>
          <w:color w:val="auto"/>
          <w:spacing w:val="-2"/>
          <w:sz w:val="30"/>
          <w:szCs w:val="30"/>
        </w:rPr>
        <w:t>ормы павышэння кваліфікацыі ў м</w:t>
      </w:r>
      <w:r w:rsidR="00D645F2">
        <w:rPr>
          <w:rFonts w:ascii="Times New Roman" w:hAnsi="Times New Roman"/>
          <w:color w:val="auto"/>
          <w:spacing w:val="-2"/>
          <w:sz w:val="30"/>
          <w:szCs w:val="30"/>
          <w:lang w:val="be-BY"/>
        </w:rPr>
        <w:t>і</w:t>
      </w:r>
      <w:r w:rsidRPr="00E90021">
        <w:rPr>
          <w:rFonts w:ascii="Times New Roman" w:hAnsi="Times New Roman"/>
          <w:color w:val="auto"/>
          <w:spacing w:val="-2"/>
          <w:sz w:val="30"/>
          <w:szCs w:val="30"/>
        </w:rPr>
        <w:t>жкурс</w:t>
      </w:r>
      <w:r w:rsidR="00D645F2">
        <w:rPr>
          <w:rFonts w:ascii="Times New Roman" w:hAnsi="Times New Roman"/>
          <w:color w:val="auto"/>
          <w:spacing w:val="-2"/>
          <w:sz w:val="30"/>
          <w:szCs w:val="30"/>
          <w:lang w:val="be-BY"/>
        </w:rPr>
        <w:t>а</w:t>
      </w:r>
      <w:r w:rsidRPr="00E90021">
        <w:rPr>
          <w:rFonts w:ascii="Times New Roman" w:hAnsi="Times New Roman"/>
          <w:color w:val="auto"/>
          <w:spacing w:val="-2"/>
          <w:sz w:val="30"/>
          <w:szCs w:val="30"/>
        </w:rPr>
        <w:t>в</w:t>
      </w:r>
      <w:r w:rsidR="00D645F2">
        <w:rPr>
          <w:rFonts w:ascii="Times New Roman" w:hAnsi="Times New Roman"/>
          <w:color w:val="auto"/>
          <w:spacing w:val="-2"/>
          <w:sz w:val="30"/>
          <w:szCs w:val="30"/>
          <w:lang w:val="be-BY"/>
        </w:rPr>
        <w:t>ы</w:t>
      </w:r>
      <w:r w:rsidRPr="00E90021">
        <w:rPr>
          <w:rFonts w:ascii="Times New Roman" w:hAnsi="Times New Roman"/>
          <w:color w:val="auto"/>
          <w:spacing w:val="-2"/>
          <w:sz w:val="30"/>
          <w:szCs w:val="30"/>
        </w:rPr>
        <w:t xml:space="preserve"> перыяд, дыягнастычная работа, падрыхтоўка атэстацыі педагагічных работнікаў, вывучэнне, абагульненне, </w:t>
      </w:r>
      <w:r w:rsidR="00D645F2">
        <w:rPr>
          <w:rFonts w:ascii="Times New Roman" w:hAnsi="Times New Roman"/>
          <w:color w:val="auto"/>
          <w:spacing w:val="-2"/>
          <w:sz w:val="30"/>
          <w:szCs w:val="30"/>
          <w:lang w:val="be-BY"/>
        </w:rPr>
        <w:t>у</w:t>
      </w:r>
      <w:r w:rsidRPr="00E90021">
        <w:rPr>
          <w:rFonts w:ascii="Times New Roman" w:hAnsi="Times New Roman"/>
          <w:color w:val="auto"/>
          <w:spacing w:val="-2"/>
          <w:sz w:val="30"/>
          <w:szCs w:val="30"/>
        </w:rPr>
        <w:t>караненне, распаўсюджванне эфектыўнага педагагічнага вопыту, самаадукацыя педагагічных работнікаў, эксперыментальная (інавацыйная) дзейнасць педагагічнага калектыву і інш.</w:t>
      </w:r>
    </w:p>
    <w:p w:rsidR="00B16EE5" w:rsidRPr="005826FA" w:rsidRDefault="00B16EE5" w:rsidP="005E7424">
      <w:pPr>
        <w:pStyle w:val="a8"/>
        <w:spacing w:line="240" w:lineRule="auto"/>
        <w:ind w:firstLine="709"/>
        <w:rPr>
          <w:rFonts w:ascii="Times New Roman" w:hAnsi="Times New Roman"/>
          <w:color w:val="auto"/>
          <w:spacing w:val="-2"/>
          <w:sz w:val="30"/>
          <w:szCs w:val="30"/>
        </w:rPr>
      </w:pPr>
      <w:r w:rsidRPr="005826FA">
        <w:rPr>
          <w:rFonts w:ascii="Times New Roman" w:hAnsi="Times New Roman"/>
          <w:color w:val="auto"/>
          <w:spacing w:val="-2"/>
          <w:sz w:val="30"/>
          <w:szCs w:val="30"/>
        </w:rPr>
        <w:t>4.</w:t>
      </w:r>
      <w:r w:rsidR="00D645F2" w:rsidRPr="005826FA">
        <w:rPr>
          <w:rFonts w:ascii="Times New Roman" w:hAnsi="Times New Roman"/>
          <w:color w:val="auto"/>
          <w:spacing w:val="-2"/>
          <w:sz w:val="30"/>
          <w:szCs w:val="30"/>
          <w:lang w:val="be-BY"/>
        </w:rPr>
        <w:t> </w:t>
      </w:r>
      <w:r w:rsidR="00D645F2" w:rsidRPr="005826FA">
        <w:rPr>
          <w:rFonts w:ascii="Times New Roman" w:eastAsia="Arial Unicode MS" w:hAnsi="Times New Roman"/>
          <w:b/>
          <w:color w:val="auto"/>
          <w:spacing w:val="-2"/>
          <w:sz w:val="30"/>
          <w:szCs w:val="30"/>
          <w:lang w:val="be-BY"/>
        </w:rPr>
        <w:t>В</w:t>
      </w:r>
      <w:r w:rsidRPr="005826FA">
        <w:rPr>
          <w:rFonts w:ascii="Times New Roman" w:hAnsi="Times New Roman"/>
          <w:b/>
          <w:bCs/>
          <w:color w:val="auto"/>
          <w:spacing w:val="-2"/>
          <w:sz w:val="30"/>
          <w:szCs w:val="30"/>
        </w:rPr>
        <w:t>ыхаваўчая работа</w:t>
      </w:r>
      <w:r w:rsidR="00C514A2" w:rsidRPr="005826FA">
        <w:rPr>
          <w:rFonts w:ascii="Times New Roman" w:hAnsi="Times New Roman"/>
          <w:color w:val="auto"/>
          <w:spacing w:val="-2"/>
          <w:sz w:val="30"/>
          <w:szCs w:val="30"/>
        </w:rPr>
        <w:t xml:space="preserve">: </w:t>
      </w:r>
      <w:r w:rsidR="00C514A2" w:rsidRPr="005826FA">
        <w:rPr>
          <w:rFonts w:ascii="Times New Roman" w:hAnsi="Times New Roman"/>
          <w:color w:val="auto"/>
          <w:spacing w:val="-2"/>
          <w:sz w:val="30"/>
          <w:szCs w:val="30"/>
          <w:lang w:val="be-BY"/>
        </w:rPr>
        <w:t>м</w:t>
      </w:r>
      <w:r w:rsidRPr="005826FA">
        <w:rPr>
          <w:rFonts w:ascii="Times New Roman" w:hAnsi="Times New Roman"/>
          <w:color w:val="auto"/>
          <w:spacing w:val="-2"/>
          <w:sz w:val="30"/>
          <w:szCs w:val="30"/>
        </w:rPr>
        <w:t>ерапрыемствы з удзелам выхаванцаў па с</w:t>
      </w:r>
      <w:r w:rsidR="00D645F2" w:rsidRPr="005826FA">
        <w:rPr>
          <w:rFonts w:ascii="Times New Roman" w:hAnsi="Times New Roman"/>
          <w:color w:val="auto"/>
          <w:spacing w:val="-2"/>
          <w:sz w:val="30"/>
          <w:szCs w:val="30"/>
          <w:lang w:val="be-BY"/>
        </w:rPr>
        <w:t>а</w:t>
      </w:r>
      <w:r w:rsidRPr="005826FA">
        <w:rPr>
          <w:rFonts w:ascii="Times New Roman" w:hAnsi="Times New Roman"/>
          <w:color w:val="auto"/>
          <w:spacing w:val="-2"/>
          <w:sz w:val="30"/>
          <w:szCs w:val="30"/>
        </w:rPr>
        <w:t>ц</w:t>
      </w:r>
      <w:r w:rsidR="00D645F2" w:rsidRPr="005826FA">
        <w:rPr>
          <w:rFonts w:ascii="Times New Roman" w:hAnsi="Times New Roman"/>
          <w:color w:val="auto"/>
          <w:spacing w:val="-2"/>
          <w:sz w:val="30"/>
          <w:szCs w:val="30"/>
          <w:lang w:val="be-BY"/>
        </w:rPr>
        <w:t>ыя</w:t>
      </w:r>
      <w:r w:rsidRPr="005826FA">
        <w:rPr>
          <w:rFonts w:ascii="Times New Roman" w:hAnsi="Times New Roman"/>
          <w:color w:val="auto"/>
          <w:spacing w:val="-2"/>
          <w:sz w:val="30"/>
          <w:szCs w:val="30"/>
        </w:rPr>
        <w:t>льн</w:t>
      </w:r>
      <w:r w:rsidR="00D645F2" w:rsidRPr="005826FA">
        <w:rPr>
          <w:rFonts w:ascii="Times New Roman" w:hAnsi="Times New Roman"/>
          <w:color w:val="auto"/>
          <w:spacing w:val="-2"/>
          <w:sz w:val="30"/>
          <w:szCs w:val="30"/>
          <w:lang w:val="be-BY"/>
        </w:rPr>
        <w:t>а-маральным</w:t>
      </w:r>
      <w:r w:rsidRPr="005826FA">
        <w:rPr>
          <w:rFonts w:ascii="Times New Roman" w:hAnsi="Times New Roman"/>
          <w:color w:val="auto"/>
          <w:spacing w:val="-2"/>
          <w:sz w:val="30"/>
          <w:szCs w:val="30"/>
        </w:rPr>
        <w:t>, асобасн</w:t>
      </w:r>
      <w:r w:rsidR="00750FEF" w:rsidRPr="005826FA">
        <w:rPr>
          <w:rFonts w:ascii="Times New Roman" w:hAnsi="Times New Roman"/>
          <w:color w:val="auto"/>
          <w:spacing w:val="-2"/>
          <w:sz w:val="30"/>
          <w:szCs w:val="30"/>
          <w:lang w:val="be-BY"/>
        </w:rPr>
        <w:t>ым</w:t>
      </w:r>
      <w:r w:rsidRPr="005826FA">
        <w:rPr>
          <w:rFonts w:ascii="Times New Roman" w:hAnsi="Times New Roman"/>
          <w:color w:val="auto"/>
          <w:spacing w:val="-2"/>
          <w:sz w:val="30"/>
          <w:szCs w:val="30"/>
        </w:rPr>
        <w:t>, эстэтычн</w:t>
      </w:r>
      <w:r w:rsidR="00750FEF" w:rsidRPr="005826FA">
        <w:rPr>
          <w:rFonts w:ascii="Times New Roman" w:hAnsi="Times New Roman"/>
          <w:color w:val="auto"/>
          <w:spacing w:val="-2"/>
          <w:sz w:val="30"/>
          <w:szCs w:val="30"/>
          <w:lang w:val="be-BY"/>
        </w:rPr>
        <w:t>ы</w:t>
      </w:r>
      <w:r w:rsidRPr="005826FA">
        <w:rPr>
          <w:rFonts w:ascii="Times New Roman" w:hAnsi="Times New Roman"/>
          <w:color w:val="auto"/>
          <w:spacing w:val="-2"/>
          <w:sz w:val="30"/>
          <w:szCs w:val="30"/>
        </w:rPr>
        <w:t>м, экалагічн</w:t>
      </w:r>
      <w:r w:rsidR="00750FEF" w:rsidRPr="005826FA">
        <w:rPr>
          <w:rFonts w:ascii="Times New Roman" w:hAnsi="Times New Roman"/>
          <w:color w:val="auto"/>
          <w:spacing w:val="-2"/>
          <w:sz w:val="30"/>
          <w:szCs w:val="30"/>
          <w:lang w:val="be-BY"/>
        </w:rPr>
        <w:t>ы</w:t>
      </w:r>
      <w:r w:rsidRPr="005826FA">
        <w:rPr>
          <w:rFonts w:ascii="Times New Roman" w:hAnsi="Times New Roman"/>
          <w:color w:val="auto"/>
          <w:spacing w:val="-2"/>
          <w:sz w:val="30"/>
          <w:szCs w:val="30"/>
        </w:rPr>
        <w:t>м і фізічным выхаванні (правядзенне конкурсаў, выстаў, экскурсій, ф</w:t>
      </w:r>
      <w:r w:rsidR="00750FEF" w:rsidRPr="005826FA">
        <w:rPr>
          <w:rFonts w:ascii="Times New Roman" w:hAnsi="Times New Roman"/>
          <w:color w:val="auto"/>
          <w:spacing w:val="-2"/>
          <w:sz w:val="30"/>
          <w:szCs w:val="30"/>
          <w:lang w:val="be-BY"/>
        </w:rPr>
        <w:t>і</w:t>
      </w:r>
      <w:r w:rsidRPr="005826FA">
        <w:rPr>
          <w:rFonts w:ascii="Times New Roman" w:hAnsi="Times New Roman"/>
          <w:color w:val="auto"/>
          <w:spacing w:val="-2"/>
          <w:sz w:val="30"/>
          <w:szCs w:val="30"/>
        </w:rPr>
        <w:t>зкультурн</w:t>
      </w:r>
      <w:r w:rsidR="00750FEF" w:rsidRPr="005826FA">
        <w:rPr>
          <w:rFonts w:ascii="Times New Roman" w:hAnsi="Times New Roman"/>
          <w:color w:val="auto"/>
          <w:spacing w:val="-2"/>
          <w:sz w:val="30"/>
          <w:szCs w:val="30"/>
          <w:lang w:val="be-BY"/>
        </w:rPr>
        <w:t>а-а</w:t>
      </w:r>
      <w:r w:rsidRPr="005826FA">
        <w:rPr>
          <w:rFonts w:ascii="Times New Roman" w:hAnsi="Times New Roman"/>
          <w:color w:val="auto"/>
          <w:spacing w:val="-2"/>
          <w:sz w:val="30"/>
          <w:szCs w:val="30"/>
        </w:rPr>
        <w:t>зд</w:t>
      </w:r>
      <w:r w:rsidR="00750FEF" w:rsidRPr="005826FA">
        <w:rPr>
          <w:rFonts w:ascii="Times New Roman" w:hAnsi="Times New Roman"/>
          <w:color w:val="auto"/>
          <w:spacing w:val="-2"/>
          <w:sz w:val="30"/>
          <w:szCs w:val="30"/>
          <w:lang w:val="be-BY"/>
        </w:rPr>
        <w:t>а</w:t>
      </w:r>
      <w:r w:rsidRPr="005826FA">
        <w:rPr>
          <w:rFonts w:ascii="Times New Roman" w:hAnsi="Times New Roman"/>
          <w:color w:val="auto"/>
          <w:spacing w:val="-2"/>
          <w:sz w:val="30"/>
          <w:szCs w:val="30"/>
        </w:rPr>
        <w:t>р</w:t>
      </w:r>
      <w:r w:rsidR="000F3710" w:rsidRPr="005826FA">
        <w:rPr>
          <w:rFonts w:ascii="Times New Roman" w:hAnsi="Times New Roman"/>
          <w:color w:val="auto"/>
          <w:spacing w:val="-2"/>
          <w:sz w:val="30"/>
          <w:szCs w:val="30"/>
          <w:lang w:val="be-BY"/>
        </w:rPr>
        <w:t>а</w:t>
      </w:r>
      <w:r w:rsidR="00750FEF" w:rsidRPr="005826FA">
        <w:rPr>
          <w:rFonts w:ascii="Times New Roman" w:hAnsi="Times New Roman"/>
          <w:color w:val="auto"/>
          <w:spacing w:val="-2"/>
          <w:sz w:val="30"/>
          <w:szCs w:val="30"/>
          <w:lang w:val="be-BY"/>
        </w:rPr>
        <w:t>ўленч</w:t>
      </w:r>
      <w:r w:rsidRPr="005826FA">
        <w:rPr>
          <w:rFonts w:ascii="Times New Roman" w:hAnsi="Times New Roman"/>
          <w:color w:val="auto"/>
          <w:spacing w:val="-2"/>
          <w:sz w:val="30"/>
          <w:szCs w:val="30"/>
        </w:rPr>
        <w:t>ых мерапрыемстваў і г.д.).</w:t>
      </w:r>
    </w:p>
    <w:p w:rsidR="00B16EE5" w:rsidRPr="005826FA" w:rsidRDefault="00B16EE5" w:rsidP="005E7424">
      <w:pPr>
        <w:pStyle w:val="a8"/>
        <w:spacing w:line="240" w:lineRule="auto"/>
        <w:ind w:firstLine="709"/>
        <w:rPr>
          <w:rFonts w:ascii="Times New Roman" w:hAnsi="Times New Roman"/>
          <w:color w:val="auto"/>
          <w:spacing w:val="-2"/>
          <w:sz w:val="30"/>
          <w:szCs w:val="30"/>
        </w:rPr>
      </w:pPr>
      <w:r w:rsidRPr="005826FA">
        <w:rPr>
          <w:rFonts w:ascii="Times New Roman" w:hAnsi="Times New Roman"/>
          <w:color w:val="auto"/>
          <w:spacing w:val="-2"/>
          <w:sz w:val="30"/>
          <w:szCs w:val="30"/>
        </w:rPr>
        <w:t>5.</w:t>
      </w:r>
      <w:r w:rsidR="00750FEF" w:rsidRPr="005826FA">
        <w:rPr>
          <w:rFonts w:ascii="Times New Roman" w:eastAsia="Arial Unicode MS" w:hAnsi="Times New Roman"/>
          <w:color w:val="auto"/>
          <w:spacing w:val="-2"/>
          <w:sz w:val="30"/>
          <w:szCs w:val="30"/>
          <w:lang w:val="be-BY"/>
        </w:rPr>
        <w:t> </w:t>
      </w:r>
      <w:r w:rsidRPr="005826FA">
        <w:rPr>
          <w:rFonts w:ascii="Times New Roman" w:hAnsi="Times New Roman"/>
          <w:b/>
          <w:bCs/>
          <w:color w:val="auto"/>
          <w:spacing w:val="-6"/>
          <w:sz w:val="30"/>
          <w:szCs w:val="30"/>
        </w:rPr>
        <w:t>Пс</w:t>
      </w:r>
      <w:r w:rsidR="00750FEF" w:rsidRPr="005826FA">
        <w:rPr>
          <w:rFonts w:ascii="Times New Roman" w:hAnsi="Times New Roman"/>
          <w:b/>
          <w:bCs/>
          <w:color w:val="auto"/>
          <w:spacing w:val="-6"/>
          <w:sz w:val="30"/>
          <w:szCs w:val="30"/>
          <w:lang w:val="be-BY"/>
        </w:rPr>
        <w:t>і</w:t>
      </w:r>
      <w:r w:rsidRPr="005826FA">
        <w:rPr>
          <w:rFonts w:ascii="Times New Roman" w:hAnsi="Times New Roman"/>
          <w:b/>
          <w:bCs/>
          <w:color w:val="auto"/>
          <w:spacing w:val="-6"/>
          <w:sz w:val="30"/>
          <w:szCs w:val="30"/>
        </w:rPr>
        <w:t>хол</w:t>
      </w:r>
      <w:r w:rsidR="00750FEF" w:rsidRPr="005826FA">
        <w:rPr>
          <w:rFonts w:ascii="Times New Roman" w:hAnsi="Times New Roman"/>
          <w:b/>
          <w:bCs/>
          <w:color w:val="auto"/>
          <w:spacing w:val="-6"/>
          <w:sz w:val="30"/>
          <w:szCs w:val="30"/>
          <w:lang w:val="be-BY"/>
        </w:rPr>
        <w:t>а</w:t>
      </w:r>
      <w:r w:rsidRPr="005826FA">
        <w:rPr>
          <w:rFonts w:ascii="Times New Roman" w:hAnsi="Times New Roman"/>
          <w:b/>
          <w:bCs/>
          <w:color w:val="auto"/>
          <w:spacing w:val="-6"/>
          <w:sz w:val="30"/>
          <w:szCs w:val="30"/>
        </w:rPr>
        <w:t>г</w:t>
      </w:r>
      <w:r w:rsidR="00750FEF" w:rsidRPr="005826FA">
        <w:rPr>
          <w:rFonts w:ascii="Times New Roman" w:hAnsi="Times New Roman"/>
          <w:b/>
          <w:bCs/>
          <w:color w:val="auto"/>
          <w:spacing w:val="-6"/>
          <w:sz w:val="30"/>
          <w:szCs w:val="30"/>
          <w:lang w:val="be-BY"/>
        </w:rPr>
        <w:t>а-</w:t>
      </w:r>
      <w:r w:rsidRPr="005826FA">
        <w:rPr>
          <w:rFonts w:ascii="Times New Roman" w:hAnsi="Times New Roman"/>
          <w:b/>
          <w:bCs/>
          <w:color w:val="auto"/>
          <w:spacing w:val="-6"/>
          <w:sz w:val="30"/>
          <w:szCs w:val="30"/>
        </w:rPr>
        <w:t>педаг</w:t>
      </w:r>
      <w:r w:rsidR="00750FEF" w:rsidRPr="005826FA">
        <w:rPr>
          <w:rFonts w:ascii="Times New Roman" w:hAnsi="Times New Roman"/>
          <w:b/>
          <w:bCs/>
          <w:color w:val="auto"/>
          <w:spacing w:val="-6"/>
          <w:sz w:val="30"/>
          <w:szCs w:val="30"/>
          <w:lang w:val="be-BY"/>
        </w:rPr>
        <w:t>а</w:t>
      </w:r>
      <w:r w:rsidRPr="005826FA">
        <w:rPr>
          <w:rFonts w:ascii="Times New Roman" w:hAnsi="Times New Roman"/>
          <w:b/>
          <w:bCs/>
          <w:color w:val="auto"/>
          <w:spacing w:val="-6"/>
          <w:sz w:val="30"/>
          <w:szCs w:val="30"/>
        </w:rPr>
        <w:t>г</w:t>
      </w:r>
      <w:r w:rsidR="00750FEF" w:rsidRPr="005826FA">
        <w:rPr>
          <w:rFonts w:ascii="Times New Roman" w:hAnsi="Times New Roman"/>
          <w:b/>
          <w:bCs/>
          <w:color w:val="auto"/>
          <w:spacing w:val="-6"/>
          <w:sz w:val="30"/>
          <w:szCs w:val="30"/>
          <w:lang w:val="be-BY"/>
        </w:rPr>
        <w:t>і</w:t>
      </w:r>
      <w:r w:rsidRPr="005826FA">
        <w:rPr>
          <w:rFonts w:ascii="Times New Roman" w:hAnsi="Times New Roman"/>
          <w:b/>
          <w:bCs/>
          <w:color w:val="auto"/>
          <w:spacing w:val="-6"/>
          <w:sz w:val="30"/>
          <w:szCs w:val="30"/>
        </w:rPr>
        <w:t>ч</w:t>
      </w:r>
      <w:r w:rsidR="00750FEF" w:rsidRPr="005826FA">
        <w:rPr>
          <w:rFonts w:ascii="Times New Roman" w:hAnsi="Times New Roman"/>
          <w:b/>
          <w:bCs/>
          <w:color w:val="auto"/>
          <w:spacing w:val="-6"/>
          <w:sz w:val="30"/>
          <w:szCs w:val="30"/>
          <w:lang w:val="be-BY"/>
        </w:rPr>
        <w:t>на</w:t>
      </w:r>
      <w:r w:rsidRPr="005826FA">
        <w:rPr>
          <w:rFonts w:ascii="Times New Roman" w:hAnsi="Times New Roman"/>
          <w:b/>
          <w:bCs/>
          <w:color w:val="auto"/>
          <w:spacing w:val="-6"/>
          <w:sz w:val="30"/>
          <w:szCs w:val="30"/>
        </w:rPr>
        <w:t>е і медыцынскае суправаджэнне адукацыйнага працэсу</w:t>
      </w:r>
      <w:r w:rsidRPr="005826FA">
        <w:rPr>
          <w:rFonts w:ascii="Times New Roman" w:hAnsi="Times New Roman"/>
          <w:color w:val="auto"/>
          <w:spacing w:val="-6"/>
          <w:sz w:val="30"/>
          <w:szCs w:val="30"/>
        </w:rPr>
        <w:t>: формы работы педагога</w:t>
      </w:r>
      <w:r w:rsidR="00750FEF" w:rsidRPr="005826FA">
        <w:rPr>
          <w:rFonts w:ascii="Times New Roman" w:hAnsi="Times New Roman"/>
          <w:color w:val="auto"/>
          <w:spacing w:val="-6"/>
          <w:sz w:val="30"/>
          <w:szCs w:val="30"/>
          <w:lang w:val="be-BY"/>
        </w:rPr>
        <w:t>-</w:t>
      </w:r>
      <w:r w:rsidRPr="005826FA">
        <w:rPr>
          <w:rFonts w:ascii="Times New Roman" w:hAnsi="Times New Roman"/>
          <w:color w:val="auto"/>
          <w:spacing w:val="-6"/>
          <w:sz w:val="30"/>
          <w:szCs w:val="30"/>
        </w:rPr>
        <w:t>пс</w:t>
      </w:r>
      <w:r w:rsidR="00750FEF" w:rsidRPr="005826FA">
        <w:rPr>
          <w:rFonts w:ascii="Times New Roman" w:hAnsi="Times New Roman"/>
          <w:color w:val="auto"/>
          <w:spacing w:val="-6"/>
          <w:sz w:val="30"/>
          <w:szCs w:val="30"/>
          <w:lang w:val="be-BY"/>
        </w:rPr>
        <w:t>і</w:t>
      </w:r>
      <w:r w:rsidRPr="005826FA">
        <w:rPr>
          <w:rFonts w:ascii="Times New Roman" w:hAnsi="Times New Roman"/>
          <w:color w:val="auto"/>
          <w:spacing w:val="-6"/>
          <w:sz w:val="30"/>
          <w:szCs w:val="30"/>
        </w:rPr>
        <w:t>хол</w:t>
      </w:r>
      <w:r w:rsidR="00750FEF" w:rsidRPr="005826FA">
        <w:rPr>
          <w:rFonts w:ascii="Times New Roman" w:hAnsi="Times New Roman"/>
          <w:color w:val="auto"/>
          <w:spacing w:val="-6"/>
          <w:sz w:val="30"/>
          <w:szCs w:val="30"/>
          <w:lang w:val="be-BY"/>
        </w:rPr>
        <w:t>а</w:t>
      </w:r>
      <w:r w:rsidRPr="005826FA">
        <w:rPr>
          <w:rFonts w:ascii="Times New Roman" w:hAnsi="Times New Roman"/>
          <w:color w:val="auto"/>
          <w:spacing w:val="-6"/>
          <w:sz w:val="30"/>
          <w:szCs w:val="30"/>
        </w:rPr>
        <w:t xml:space="preserve">га, медыцынскіх работнікаў, </w:t>
      </w:r>
      <w:r w:rsidR="000F3710" w:rsidRPr="005826FA">
        <w:rPr>
          <w:rFonts w:ascii="Times New Roman" w:hAnsi="Times New Roman"/>
          <w:color w:val="auto"/>
          <w:spacing w:val="-6"/>
          <w:sz w:val="30"/>
          <w:szCs w:val="30"/>
        </w:rPr>
        <w:t xml:space="preserve">педагога </w:t>
      </w:r>
      <w:r w:rsidRPr="005826FA">
        <w:rPr>
          <w:rFonts w:ascii="Times New Roman" w:hAnsi="Times New Roman"/>
          <w:color w:val="auto"/>
          <w:spacing w:val="-6"/>
          <w:sz w:val="30"/>
          <w:szCs w:val="30"/>
        </w:rPr>
        <w:t>сацыяльнага.</w:t>
      </w:r>
    </w:p>
    <w:p w:rsidR="00B16EE5" w:rsidRPr="005826FA" w:rsidRDefault="00B16EE5" w:rsidP="005E7424">
      <w:pPr>
        <w:pStyle w:val="a8"/>
        <w:spacing w:line="240" w:lineRule="auto"/>
        <w:ind w:firstLine="709"/>
        <w:rPr>
          <w:rFonts w:ascii="Times New Roman" w:hAnsi="Times New Roman"/>
          <w:color w:val="auto"/>
          <w:spacing w:val="-2"/>
          <w:sz w:val="30"/>
          <w:szCs w:val="30"/>
        </w:rPr>
      </w:pPr>
      <w:r w:rsidRPr="005826FA">
        <w:rPr>
          <w:rFonts w:ascii="Times New Roman" w:hAnsi="Times New Roman"/>
          <w:color w:val="auto"/>
          <w:spacing w:val="-6"/>
          <w:sz w:val="30"/>
          <w:szCs w:val="30"/>
        </w:rPr>
        <w:t>6.</w:t>
      </w:r>
      <w:r w:rsidR="00750FEF" w:rsidRPr="005826FA">
        <w:rPr>
          <w:rFonts w:ascii="Times New Roman" w:eastAsia="Arial Unicode MS" w:hAnsi="Times New Roman"/>
          <w:color w:val="auto"/>
          <w:spacing w:val="-6"/>
          <w:sz w:val="30"/>
          <w:szCs w:val="30"/>
          <w:lang w:val="be-BY"/>
        </w:rPr>
        <w:t> </w:t>
      </w:r>
      <w:r w:rsidR="00750FEF" w:rsidRPr="005826FA">
        <w:rPr>
          <w:rFonts w:ascii="Times New Roman" w:hAnsi="Times New Roman"/>
          <w:b/>
          <w:bCs/>
          <w:color w:val="auto"/>
          <w:spacing w:val="-6"/>
          <w:sz w:val="30"/>
          <w:szCs w:val="30"/>
          <w:lang w:val="be-BY"/>
        </w:rPr>
        <w:t>У</w:t>
      </w:r>
      <w:r w:rsidRPr="005826FA">
        <w:rPr>
          <w:rFonts w:ascii="Times New Roman" w:hAnsi="Times New Roman"/>
          <w:b/>
          <w:bCs/>
          <w:color w:val="auto"/>
          <w:spacing w:val="-6"/>
          <w:sz w:val="30"/>
          <w:szCs w:val="30"/>
        </w:rPr>
        <w:t>заемадзеянне з сем</w:t>
      </w:r>
      <w:r w:rsidR="001C42B5" w:rsidRPr="005826FA">
        <w:rPr>
          <w:rFonts w:ascii="Times New Roman" w:hAnsi="Times New Roman"/>
          <w:b/>
          <w:bCs/>
          <w:color w:val="auto"/>
          <w:spacing w:val="-6"/>
          <w:sz w:val="30"/>
          <w:szCs w:val="30"/>
        </w:rPr>
        <w:t>’</w:t>
      </w:r>
      <w:r w:rsidRPr="005826FA">
        <w:rPr>
          <w:rFonts w:ascii="Times New Roman" w:hAnsi="Times New Roman"/>
          <w:b/>
          <w:bCs/>
          <w:color w:val="auto"/>
          <w:spacing w:val="-6"/>
          <w:sz w:val="30"/>
          <w:szCs w:val="30"/>
        </w:rPr>
        <w:t>ямі выхаванцаў</w:t>
      </w:r>
      <w:r w:rsidR="00C514A2" w:rsidRPr="005826FA">
        <w:rPr>
          <w:rFonts w:ascii="Times New Roman" w:hAnsi="Times New Roman"/>
          <w:color w:val="auto"/>
          <w:spacing w:val="-6"/>
          <w:sz w:val="30"/>
          <w:szCs w:val="30"/>
        </w:rPr>
        <w:t xml:space="preserve">: </w:t>
      </w:r>
      <w:r w:rsidR="00C514A2" w:rsidRPr="005826FA">
        <w:rPr>
          <w:rFonts w:ascii="Times New Roman" w:hAnsi="Times New Roman"/>
          <w:color w:val="auto"/>
          <w:spacing w:val="-6"/>
          <w:sz w:val="30"/>
          <w:szCs w:val="30"/>
          <w:lang w:val="be-BY"/>
        </w:rPr>
        <w:t>ф</w:t>
      </w:r>
      <w:r w:rsidRPr="005826FA">
        <w:rPr>
          <w:rFonts w:ascii="Times New Roman" w:hAnsi="Times New Roman"/>
          <w:color w:val="auto"/>
          <w:spacing w:val="-6"/>
          <w:sz w:val="30"/>
          <w:szCs w:val="30"/>
        </w:rPr>
        <w:t>ормы работы па павышэнн</w:t>
      </w:r>
      <w:r w:rsidR="005826FA">
        <w:rPr>
          <w:rFonts w:ascii="Times New Roman" w:hAnsi="Times New Roman"/>
          <w:color w:val="auto"/>
          <w:spacing w:val="-6"/>
          <w:sz w:val="30"/>
          <w:szCs w:val="30"/>
          <w:lang w:val="be-BY"/>
        </w:rPr>
        <w:t>і</w:t>
      </w:r>
      <w:r w:rsidRPr="005826FA">
        <w:rPr>
          <w:rFonts w:ascii="Times New Roman" w:hAnsi="Times New Roman"/>
          <w:color w:val="auto"/>
          <w:spacing w:val="-6"/>
          <w:sz w:val="30"/>
          <w:szCs w:val="30"/>
        </w:rPr>
        <w:t xml:space="preserve"> пс</w:t>
      </w:r>
      <w:r w:rsidR="00750FEF" w:rsidRPr="005826FA">
        <w:rPr>
          <w:rFonts w:ascii="Times New Roman" w:hAnsi="Times New Roman"/>
          <w:color w:val="auto"/>
          <w:spacing w:val="-6"/>
          <w:sz w:val="30"/>
          <w:szCs w:val="30"/>
          <w:lang w:val="be-BY"/>
        </w:rPr>
        <w:t>і</w:t>
      </w:r>
      <w:r w:rsidRPr="005826FA">
        <w:rPr>
          <w:rFonts w:ascii="Times New Roman" w:hAnsi="Times New Roman"/>
          <w:color w:val="auto"/>
          <w:spacing w:val="-6"/>
          <w:sz w:val="30"/>
          <w:szCs w:val="30"/>
        </w:rPr>
        <w:t>хол</w:t>
      </w:r>
      <w:r w:rsidR="00750FEF" w:rsidRPr="005826FA">
        <w:rPr>
          <w:rFonts w:ascii="Times New Roman" w:hAnsi="Times New Roman"/>
          <w:color w:val="auto"/>
          <w:spacing w:val="-6"/>
          <w:sz w:val="30"/>
          <w:szCs w:val="30"/>
          <w:lang w:val="be-BY"/>
        </w:rPr>
        <w:t>а</w:t>
      </w:r>
      <w:r w:rsidRPr="005826FA">
        <w:rPr>
          <w:rFonts w:ascii="Times New Roman" w:hAnsi="Times New Roman"/>
          <w:color w:val="auto"/>
          <w:spacing w:val="-6"/>
          <w:sz w:val="30"/>
          <w:szCs w:val="30"/>
        </w:rPr>
        <w:t>г</w:t>
      </w:r>
      <w:r w:rsidR="00750FEF" w:rsidRPr="005826FA">
        <w:rPr>
          <w:rFonts w:ascii="Times New Roman" w:hAnsi="Times New Roman"/>
          <w:color w:val="auto"/>
          <w:spacing w:val="-6"/>
          <w:sz w:val="30"/>
          <w:szCs w:val="30"/>
          <w:lang w:val="be-BY"/>
        </w:rPr>
        <w:t>а-</w:t>
      </w:r>
      <w:r w:rsidRPr="005826FA">
        <w:rPr>
          <w:rFonts w:ascii="Times New Roman" w:hAnsi="Times New Roman"/>
          <w:color w:val="auto"/>
          <w:spacing w:val="-6"/>
          <w:sz w:val="30"/>
          <w:szCs w:val="30"/>
        </w:rPr>
        <w:t>педаг</w:t>
      </w:r>
      <w:r w:rsidR="00750FEF" w:rsidRPr="005826FA">
        <w:rPr>
          <w:rFonts w:ascii="Times New Roman" w:hAnsi="Times New Roman"/>
          <w:color w:val="auto"/>
          <w:spacing w:val="-6"/>
          <w:sz w:val="30"/>
          <w:szCs w:val="30"/>
          <w:lang w:val="be-BY"/>
        </w:rPr>
        <w:t>а</w:t>
      </w:r>
      <w:r w:rsidRPr="005826FA">
        <w:rPr>
          <w:rFonts w:ascii="Times New Roman" w:hAnsi="Times New Roman"/>
          <w:color w:val="auto"/>
          <w:spacing w:val="-6"/>
          <w:sz w:val="30"/>
          <w:szCs w:val="30"/>
        </w:rPr>
        <w:t>г</w:t>
      </w:r>
      <w:r w:rsidR="00750FEF" w:rsidRPr="005826FA">
        <w:rPr>
          <w:rFonts w:ascii="Times New Roman" w:hAnsi="Times New Roman"/>
          <w:color w:val="auto"/>
          <w:spacing w:val="-6"/>
          <w:sz w:val="30"/>
          <w:szCs w:val="30"/>
          <w:lang w:val="be-BY"/>
        </w:rPr>
        <w:t>і</w:t>
      </w:r>
      <w:r w:rsidRPr="005826FA">
        <w:rPr>
          <w:rFonts w:ascii="Times New Roman" w:hAnsi="Times New Roman"/>
          <w:color w:val="auto"/>
          <w:spacing w:val="-6"/>
          <w:sz w:val="30"/>
          <w:szCs w:val="30"/>
        </w:rPr>
        <w:t>ч</w:t>
      </w:r>
      <w:r w:rsidR="00750FEF" w:rsidRPr="005826FA">
        <w:rPr>
          <w:rFonts w:ascii="Times New Roman" w:hAnsi="Times New Roman"/>
          <w:color w:val="auto"/>
          <w:spacing w:val="-6"/>
          <w:sz w:val="30"/>
          <w:szCs w:val="30"/>
          <w:lang w:val="be-BY"/>
        </w:rPr>
        <w:t>на</w:t>
      </w:r>
      <w:r w:rsidRPr="005826FA">
        <w:rPr>
          <w:rFonts w:ascii="Times New Roman" w:hAnsi="Times New Roman"/>
          <w:color w:val="auto"/>
          <w:spacing w:val="-6"/>
          <w:sz w:val="30"/>
          <w:szCs w:val="30"/>
        </w:rPr>
        <w:t xml:space="preserve">й кампетэнтнасці бацькоў (законных прадстаўнікоў) </w:t>
      </w:r>
      <w:r w:rsidR="005826FA">
        <w:rPr>
          <w:rFonts w:ascii="Times New Roman" w:hAnsi="Times New Roman"/>
          <w:color w:val="auto"/>
          <w:spacing w:val="-6"/>
          <w:sz w:val="30"/>
          <w:szCs w:val="30"/>
          <w:lang w:val="be-BY"/>
        </w:rPr>
        <w:t>непаўналетніх</w:t>
      </w:r>
      <w:r w:rsidRPr="005826FA">
        <w:rPr>
          <w:rFonts w:ascii="Times New Roman" w:hAnsi="Times New Roman"/>
          <w:color w:val="auto"/>
          <w:spacing w:val="-6"/>
          <w:sz w:val="30"/>
          <w:szCs w:val="30"/>
        </w:rPr>
        <w:t xml:space="preserve">, </w:t>
      </w:r>
      <w:r w:rsidR="00750FEF" w:rsidRPr="005826FA">
        <w:rPr>
          <w:rFonts w:ascii="Times New Roman" w:hAnsi="Times New Roman"/>
          <w:color w:val="auto"/>
          <w:spacing w:val="-6"/>
          <w:sz w:val="30"/>
          <w:szCs w:val="30"/>
          <w:lang w:val="be-BY"/>
        </w:rPr>
        <w:t>у</w:t>
      </w:r>
      <w:r w:rsidRPr="005826FA">
        <w:rPr>
          <w:rFonts w:ascii="Times New Roman" w:hAnsi="Times New Roman"/>
          <w:color w:val="auto"/>
          <w:spacing w:val="-6"/>
          <w:sz w:val="30"/>
          <w:szCs w:val="30"/>
        </w:rPr>
        <w:t>ключэнн</w:t>
      </w:r>
      <w:r w:rsidR="005826FA">
        <w:rPr>
          <w:rFonts w:ascii="Times New Roman" w:hAnsi="Times New Roman"/>
          <w:color w:val="auto"/>
          <w:spacing w:val="-6"/>
          <w:sz w:val="30"/>
          <w:szCs w:val="30"/>
          <w:lang w:val="be-BY"/>
        </w:rPr>
        <w:t>і</w:t>
      </w:r>
      <w:r w:rsidRPr="005826FA">
        <w:rPr>
          <w:rFonts w:ascii="Times New Roman" w:hAnsi="Times New Roman"/>
          <w:color w:val="auto"/>
          <w:spacing w:val="-6"/>
          <w:sz w:val="30"/>
          <w:szCs w:val="30"/>
        </w:rPr>
        <w:t xml:space="preserve"> іх у адукацыйны працэс.</w:t>
      </w:r>
    </w:p>
    <w:p w:rsidR="00B16EE5" w:rsidRPr="005826FA" w:rsidRDefault="00B16EE5" w:rsidP="005E7424">
      <w:pPr>
        <w:pStyle w:val="a8"/>
        <w:spacing w:line="240" w:lineRule="auto"/>
        <w:ind w:firstLine="709"/>
        <w:rPr>
          <w:rFonts w:ascii="Times New Roman" w:hAnsi="Times New Roman"/>
          <w:color w:val="auto"/>
          <w:spacing w:val="-2"/>
          <w:sz w:val="30"/>
          <w:szCs w:val="30"/>
        </w:rPr>
      </w:pPr>
      <w:r w:rsidRPr="005826FA">
        <w:rPr>
          <w:rFonts w:ascii="Times New Roman" w:hAnsi="Times New Roman"/>
          <w:color w:val="auto"/>
          <w:spacing w:val="-2"/>
          <w:sz w:val="30"/>
          <w:szCs w:val="30"/>
        </w:rPr>
        <w:lastRenderedPageBreak/>
        <w:t>7.</w:t>
      </w:r>
      <w:r w:rsidR="00750FEF" w:rsidRPr="005826FA">
        <w:rPr>
          <w:rFonts w:ascii="Times New Roman" w:eastAsia="Arial Unicode MS" w:hAnsi="Times New Roman"/>
          <w:color w:val="auto"/>
          <w:spacing w:val="-2"/>
          <w:sz w:val="30"/>
          <w:szCs w:val="30"/>
          <w:lang w:val="be-BY"/>
        </w:rPr>
        <w:t> </w:t>
      </w:r>
      <w:r w:rsidRPr="005826FA">
        <w:rPr>
          <w:rFonts w:ascii="Times New Roman" w:hAnsi="Times New Roman"/>
          <w:b/>
          <w:bCs/>
          <w:color w:val="auto"/>
          <w:spacing w:val="-2"/>
          <w:sz w:val="30"/>
          <w:szCs w:val="30"/>
        </w:rPr>
        <w:t>Узаемадзеянне з установамі агульнай сярэдняй адукацыі</w:t>
      </w:r>
      <w:r w:rsidR="00C514A2" w:rsidRPr="005826FA">
        <w:rPr>
          <w:rFonts w:ascii="Times New Roman" w:hAnsi="Times New Roman"/>
          <w:color w:val="auto"/>
          <w:spacing w:val="-2"/>
          <w:sz w:val="30"/>
          <w:szCs w:val="30"/>
        </w:rPr>
        <w:t xml:space="preserve">: </w:t>
      </w:r>
      <w:r w:rsidR="00C514A2" w:rsidRPr="005826FA">
        <w:rPr>
          <w:rFonts w:ascii="Times New Roman" w:hAnsi="Times New Roman"/>
          <w:color w:val="auto"/>
          <w:spacing w:val="-2"/>
          <w:sz w:val="30"/>
          <w:szCs w:val="30"/>
          <w:lang w:val="be-BY"/>
        </w:rPr>
        <w:t>ф</w:t>
      </w:r>
      <w:r w:rsidRPr="005826FA">
        <w:rPr>
          <w:rFonts w:ascii="Times New Roman" w:hAnsi="Times New Roman"/>
          <w:color w:val="auto"/>
          <w:spacing w:val="-2"/>
          <w:sz w:val="30"/>
          <w:szCs w:val="30"/>
        </w:rPr>
        <w:t xml:space="preserve">ормы работы з удзельнікамі адукацыйнага працэсу па забеспячэнні гатоўнасці выхаванцаў да навучання на </w:t>
      </w:r>
      <w:r w:rsidR="00C942A7" w:rsidRPr="005826FA">
        <w:rPr>
          <w:rFonts w:ascii="Times New Roman" w:hAnsi="Times New Roman"/>
          <w:color w:val="auto"/>
          <w:spacing w:val="-2"/>
          <w:sz w:val="30"/>
          <w:szCs w:val="30"/>
          <w:lang w:val="en-US"/>
        </w:rPr>
        <w:t>I</w:t>
      </w:r>
      <w:r w:rsidRPr="005826FA">
        <w:rPr>
          <w:rFonts w:ascii="Times New Roman" w:hAnsi="Times New Roman"/>
          <w:color w:val="auto"/>
          <w:spacing w:val="-2"/>
          <w:sz w:val="30"/>
          <w:szCs w:val="30"/>
        </w:rPr>
        <w:t xml:space="preserve"> ступені агульнай сярэдняй адукацыі.</w:t>
      </w:r>
    </w:p>
    <w:p w:rsidR="00B16EE5" w:rsidRPr="005826FA" w:rsidRDefault="00B16EE5" w:rsidP="005E7424">
      <w:pPr>
        <w:pStyle w:val="a8"/>
        <w:spacing w:line="240" w:lineRule="auto"/>
        <w:ind w:firstLine="709"/>
        <w:rPr>
          <w:rFonts w:ascii="Times New Roman" w:hAnsi="Times New Roman"/>
          <w:color w:val="auto"/>
          <w:spacing w:val="-2"/>
          <w:sz w:val="30"/>
          <w:szCs w:val="30"/>
        </w:rPr>
      </w:pPr>
      <w:r w:rsidRPr="005826FA">
        <w:rPr>
          <w:rFonts w:ascii="Times New Roman" w:hAnsi="Times New Roman"/>
          <w:color w:val="auto"/>
          <w:spacing w:val="-2"/>
          <w:sz w:val="30"/>
          <w:szCs w:val="30"/>
        </w:rPr>
        <w:t>8.</w:t>
      </w:r>
      <w:r w:rsidR="00750FEF" w:rsidRPr="005826FA">
        <w:rPr>
          <w:rFonts w:ascii="Times New Roman" w:eastAsia="Arial Unicode MS" w:hAnsi="Times New Roman"/>
          <w:color w:val="auto"/>
          <w:spacing w:val="-2"/>
          <w:sz w:val="30"/>
          <w:szCs w:val="30"/>
          <w:lang w:val="be-BY"/>
        </w:rPr>
        <w:t> </w:t>
      </w:r>
      <w:r w:rsidRPr="005826FA">
        <w:rPr>
          <w:rFonts w:ascii="Times New Roman" w:hAnsi="Times New Roman"/>
          <w:b/>
          <w:bCs/>
          <w:color w:val="auto"/>
          <w:spacing w:val="-2"/>
          <w:sz w:val="30"/>
          <w:szCs w:val="30"/>
        </w:rPr>
        <w:t>Арганізацыя працы ў летні аздараўленчы перыяд</w:t>
      </w:r>
      <w:r w:rsidRPr="005826FA">
        <w:rPr>
          <w:rFonts w:ascii="Times New Roman" w:hAnsi="Times New Roman"/>
          <w:color w:val="auto"/>
          <w:spacing w:val="-2"/>
          <w:sz w:val="30"/>
          <w:szCs w:val="30"/>
        </w:rPr>
        <w:t>: мерапрыемствы па падрыхтоўцы ўстановы адукацыі да дзейнасці ў летні перыяд, формы работы з удзельнікамі адукацыйнага працэсу.</w:t>
      </w:r>
    </w:p>
    <w:p w:rsidR="00B16EE5" w:rsidRPr="005826FA" w:rsidRDefault="00B16EE5" w:rsidP="005E7424">
      <w:pPr>
        <w:pStyle w:val="a8"/>
        <w:spacing w:line="240" w:lineRule="auto"/>
        <w:ind w:firstLine="709"/>
        <w:rPr>
          <w:rFonts w:ascii="Times New Roman" w:hAnsi="Times New Roman"/>
          <w:color w:val="auto"/>
          <w:spacing w:val="-2"/>
          <w:sz w:val="30"/>
          <w:szCs w:val="30"/>
        </w:rPr>
      </w:pPr>
      <w:r w:rsidRPr="005826FA">
        <w:rPr>
          <w:rFonts w:ascii="Times New Roman" w:hAnsi="Times New Roman"/>
          <w:color w:val="auto"/>
          <w:spacing w:val="-2"/>
          <w:sz w:val="30"/>
          <w:szCs w:val="30"/>
        </w:rPr>
        <w:t>9.</w:t>
      </w:r>
      <w:r w:rsidR="00750FEF" w:rsidRPr="005826FA">
        <w:rPr>
          <w:rFonts w:ascii="Times New Roman" w:eastAsia="Arial Unicode MS" w:hAnsi="Times New Roman"/>
          <w:color w:val="auto"/>
          <w:spacing w:val="-2"/>
          <w:sz w:val="30"/>
          <w:szCs w:val="30"/>
          <w:lang w:val="be-BY"/>
        </w:rPr>
        <w:t> </w:t>
      </w:r>
      <w:r w:rsidR="00750FEF" w:rsidRPr="005826FA">
        <w:rPr>
          <w:rFonts w:ascii="Times New Roman" w:hAnsi="Times New Roman"/>
          <w:b/>
          <w:bCs/>
          <w:color w:val="auto"/>
          <w:spacing w:val="-2"/>
          <w:sz w:val="30"/>
          <w:szCs w:val="30"/>
          <w:lang w:val="be-BY"/>
        </w:rPr>
        <w:t>К</w:t>
      </w:r>
      <w:r w:rsidR="004624BC" w:rsidRPr="005826FA">
        <w:rPr>
          <w:rFonts w:ascii="Times New Roman" w:hAnsi="Times New Roman"/>
          <w:b/>
          <w:bCs/>
          <w:color w:val="auto"/>
          <w:spacing w:val="-2"/>
          <w:sz w:val="30"/>
          <w:szCs w:val="30"/>
        </w:rPr>
        <w:t>антроль</w:t>
      </w:r>
      <w:r w:rsidR="00C514A2" w:rsidRPr="005826FA">
        <w:rPr>
          <w:rFonts w:ascii="Times New Roman" w:hAnsi="Times New Roman"/>
          <w:color w:val="auto"/>
          <w:spacing w:val="-2"/>
          <w:sz w:val="30"/>
          <w:szCs w:val="30"/>
        </w:rPr>
        <w:t xml:space="preserve">: </w:t>
      </w:r>
      <w:r w:rsidR="00C514A2" w:rsidRPr="005826FA">
        <w:rPr>
          <w:rFonts w:ascii="Times New Roman" w:hAnsi="Times New Roman"/>
          <w:color w:val="auto"/>
          <w:spacing w:val="-2"/>
          <w:sz w:val="30"/>
          <w:szCs w:val="30"/>
          <w:lang w:val="be-BY"/>
        </w:rPr>
        <w:t>в</w:t>
      </w:r>
      <w:r w:rsidRPr="005826FA">
        <w:rPr>
          <w:rFonts w:ascii="Times New Roman" w:hAnsi="Times New Roman"/>
          <w:color w:val="auto"/>
          <w:spacing w:val="-2"/>
          <w:sz w:val="30"/>
          <w:szCs w:val="30"/>
        </w:rPr>
        <w:t>іды і змест кантролю.</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5826FA">
        <w:rPr>
          <w:rFonts w:ascii="Times New Roman" w:hAnsi="Times New Roman"/>
          <w:color w:val="auto"/>
          <w:spacing w:val="-6"/>
          <w:sz w:val="30"/>
          <w:szCs w:val="30"/>
        </w:rPr>
        <w:t>10.</w:t>
      </w:r>
      <w:r w:rsidR="00750FEF" w:rsidRPr="005826FA">
        <w:rPr>
          <w:rFonts w:ascii="Times New Roman" w:eastAsia="Arial Unicode MS" w:hAnsi="Times New Roman"/>
          <w:color w:val="auto"/>
          <w:spacing w:val="-6"/>
          <w:sz w:val="30"/>
          <w:szCs w:val="30"/>
          <w:lang w:val="be-BY"/>
        </w:rPr>
        <w:t> </w:t>
      </w:r>
      <w:r w:rsidRPr="005826FA">
        <w:rPr>
          <w:rFonts w:ascii="Times New Roman" w:hAnsi="Times New Roman"/>
          <w:b/>
          <w:bCs/>
          <w:color w:val="auto"/>
          <w:spacing w:val="-6"/>
          <w:sz w:val="30"/>
          <w:szCs w:val="30"/>
        </w:rPr>
        <w:t>Адм</w:t>
      </w:r>
      <w:r w:rsidR="00750FEF" w:rsidRPr="005826FA">
        <w:rPr>
          <w:rFonts w:ascii="Times New Roman" w:hAnsi="Times New Roman"/>
          <w:b/>
          <w:bCs/>
          <w:color w:val="auto"/>
          <w:spacing w:val="-6"/>
          <w:sz w:val="30"/>
          <w:szCs w:val="30"/>
          <w:lang w:val="be-BY"/>
        </w:rPr>
        <w:t>і</w:t>
      </w:r>
      <w:r w:rsidRPr="005826FA">
        <w:rPr>
          <w:rFonts w:ascii="Times New Roman" w:hAnsi="Times New Roman"/>
          <w:b/>
          <w:bCs/>
          <w:color w:val="auto"/>
          <w:spacing w:val="-6"/>
          <w:sz w:val="30"/>
          <w:szCs w:val="30"/>
        </w:rPr>
        <w:t>н</w:t>
      </w:r>
      <w:r w:rsidR="00750FEF" w:rsidRPr="005826FA">
        <w:rPr>
          <w:rFonts w:ascii="Times New Roman" w:hAnsi="Times New Roman"/>
          <w:b/>
          <w:bCs/>
          <w:color w:val="auto"/>
          <w:spacing w:val="-6"/>
          <w:sz w:val="30"/>
          <w:szCs w:val="30"/>
          <w:lang w:val="be-BY"/>
        </w:rPr>
        <w:t>і</w:t>
      </w:r>
      <w:r w:rsidRPr="005826FA">
        <w:rPr>
          <w:rFonts w:ascii="Times New Roman" w:hAnsi="Times New Roman"/>
          <w:b/>
          <w:bCs/>
          <w:color w:val="auto"/>
          <w:spacing w:val="-6"/>
          <w:sz w:val="30"/>
          <w:szCs w:val="30"/>
        </w:rPr>
        <w:t>страт</w:t>
      </w:r>
      <w:r w:rsidR="00750FEF" w:rsidRPr="005826FA">
        <w:rPr>
          <w:rFonts w:ascii="Times New Roman" w:hAnsi="Times New Roman"/>
          <w:b/>
          <w:bCs/>
          <w:color w:val="auto"/>
          <w:spacing w:val="-6"/>
          <w:sz w:val="30"/>
          <w:szCs w:val="30"/>
          <w:lang w:val="be-BY"/>
        </w:rPr>
        <w:t>ыў</w:t>
      </w:r>
      <w:r w:rsidRPr="005826FA">
        <w:rPr>
          <w:rFonts w:ascii="Times New Roman" w:hAnsi="Times New Roman"/>
          <w:b/>
          <w:bCs/>
          <w:color w:val="auto"/>
          <w:spacing w:val="-6"/>
          <w:sz w:val="30"/>
          <w:szCs w:val="30"/>
        </w:rPr>
        <w:t>н</w:t>
      </w:r>
      <w:r w:rsidR="00750FEF" w:rsidRPr="005826FA">
        <w:rPr>
          <w:rFonts w:ascii="Times New Roman" w:hAnsi="Times New Roman"/>
          <w:b/>
          <w:bCs/>
          <w:color w:val="auto"/>
          <w:spacing w:val="-6"/>
          <w:sz w:val="30"/>
          <w:szCs w:val="30"/>
          <w:lang w:val="be-BY"/>
        </w:rPr>
        <w:t>а-гаспадарч</w:t>
      </w:r>
      <w:r w:rsidRPr="005826FA">
        <w:rPr>
          <w:rFonts w:ascii="Times New Roman" w:hAnsi="Times New Roman"/>
          <w:b/>
          <w:bCs/>
          <w:color w:val="auto"/>
          <w:spacing w:val="-6"/>
          <w:sz w:val="30"/>
          <w:szCs w:val="30"/>
        </w:rPr>
        <w:t>ая дзейнасць</w:t>
      </w:r>
      <w:r w:rsidR="00C514A2" w:rsidRPr="005826FA">
        <w:rPr>
          <w:rFonts w:ascii="Times New Roman" w:hAnsi="Times New Roman"/>
          <w:color w:val="auto"/>
          <w:spacing w:val="-6"/>
          <w:sz w:val="30"/>
          <w:szCs w:val="30"/>
        </w:rPr>
        <w:t xml:space="preserve">: </w:t>
      </w:r>
      <w:r w:rsidRPr="005826FA">
        <w:rPr>
          <w:rFonts w:ascii="Times New Roman" w:hAnsi="Times New Roman"/>
          <w:color w:val="auto"/>
          <w:spacing w:val="-6"/>
          <w:sz w:val="30"/>
          <w:szCs w:val="30"/>
        </w:rPr>
        <w:t>ра</w:t>
      </w:r>
      <w:r w:rsidR="00C514A2" w:rsidRPr="005826FA">
        <w:rPr>
          <w:rFonts w:ascii="Times New Roman" w:hAnsi="Times New Roman"/>
          <w:color w:val="auto"/>
          <w:spacing w:val="-6"/>
          <w:sz w:val="30"/>
          <w:szCs w:val="30"/>
          <w:lang w:val="be-BY"/>
        </w:rPr>
        <w:t>бот</w:t>
      </w:r>
      <w:r w:rsidRPr="005826FA">
        <w:rPr>
          <w:rFonts w:ascii="Times New Roman" w:hAnsi="Times New Roman"/>
          <w:color w:val="auto"/>
          <w:spacing w:val="-6"/>
          <w:sz w:val="30"/>
          <w:szCs w:val="30"/>
        </w:rPr>
        <w:t>а</w:t>
      </w:r>
      <w:r w:rsidRPr="00E90021">
        <w:rPr>
          <w:rFonts w:ascii="Times New Roman" w:hAnsi="Times New Roman"/>
          <w:color w:val="auto"/>
          <w:spacing w:val="-6"/>
          <w:sz w:val="30"/>
          <w:szCs w:val="30"/>
        </w:rPr>
        <w:t xml:space="preserve"> па ўмацаванні мат</w:t>
      </w:r>
      <w:r w:rsidR="00750FEF">
        <w:rPr>
          <w:rFonts w:ascii="Times New Roman" w:hAnsi="Times New Roman"/>
          <w:color w:val="auto"/>
          <w:spacing w:val="-6"/>
          <w:sz w:val="30"/>
          <w:szCs w:val="30"/>
          <w:lang w:val="be-BY"/>
        </w:rPr>
        <w:t>э</w:t>
      </w:r>
      <w:r w:rsidRPr="00E90021">
        <w:rPr>
          <w:rFonts w:ascii="Times New Roman" w:hAnsi="Times New Roman"/>
          <w:color w:val="auto"/>
          <w:spacing w:val="-6"/>
          <w:sz w:val="30"/>
          <w:szCs w:val="30"/>
        </w:rPr>
        <w:t>р</w:t>
      </w:r>
      <w:r w:rsidR="00750FEF">
        <w:rPr>
          <w:rFonts w:ascii="Times New Roman" w:hAnsi="Times New Roman"/>
          <w:color w:val="auto"/>
          <w:spacing w:val="-6"/>
          <w:sz w:val="30"/>
          <w:szCs w:val="30"/>
          <w:lang w:val="be-BY"/>
        </w:rPr>
        <w:t>ыя</w:t>
      </w:r>
      <w:r w:rsidRPr="00E90021">
        <w:rPr>
          <w:rFonts w:ascii="Times New Roman" w:hAnsi="Times New Roman"/>
          <w:color w:val="auto"/>
          <w:spacing w:val="-6"/>
          <w:sz w:val="30"/>
          <w:szCs w:val="30"/>
        </w:rPr>
        <w:t>льн</w:t>
      </w:r>
      <w:r w:rsidR="00750FEF">
        <w:rPr>
          <w:rFonts w:ascii="Times New Roman" w:hAnsi="Times New Roman"/>
          <w:color w:val="auto"/>
          <w:spacing w:val="-6"/>
          <w:sz w:val="30"/>
          <w:szCs w:val="30"/>
          <w:lang w:val="be-BY"/>
        </w:rPr>
        <w:t>а-</w:t>
      </w:r>
      <w:r w:rsidRPr="00E90021">
        <w:rPr>
          <w:rFonts w:ascii="Times New Roman" w:hAnsi="Times New Roman"/>
          <w:color w:val="auto"/>
          <w:spacing w:val="-6"/>
          <w:sz w:val="30"/>
          <w:szCs w:val="30"/>
        </w:rPr>
        <w:t>т</w:t>
      </w:r>
      <w:r w:rsidR="00750FEF">
        <w:rPr>
          <w:rFonts w:ascii="Times New Roman" w:hAnsi="Times New Roman"/>
          <w:color w:val="auto"/>
          <w:spacing w:val="-6"/>
          <w:sz w:val="30"/>
          <w:szCs w:val="30"/>
          <w:lang w:val="be-BY"/>
        </w:rPr>
        <w:t>э</w:t>
      </w:r>
      <w:r w:rsidRPr="00E90021">
        <w:rPr>
          <w:rFonts w:ascii="Times New Roman" w:hAnsi="Times New Roman"/>
          <w:color w:val="auto"/>
          <w:spacing w:val="-6"/>
          <w:sz w:val="30"/>
          <w:szCs w:val="30"/>
        </w:rPr>
        <w:t>хн</w:t>
      </w:r>
      <w:r w:rsidR="00750FEF">
        <w:rPr>
          <w:rFonts w:ascii="Times New Roman" w:hAnsi="Times New Roman"/>
          <w:color w:val="auto"/>
          <w:spacing w:val="-6"/>
          <w:sz w:val="30"/>
          <w:szCs w:val="30"/>
          <w:lang w:val="be-BY"/>
        </w:rPr>
        <w:t>і</w:t>
      </w:r>
      <w:r w:rsidRPr="00E90021">
        <w:rPr>
          <w:rFonts w:ascii="Times New Roman" w:hAnsi="Times New Roman"/>
          <w:color w:val="auto"/>
          <w:spacing w:val="-6"/>
          <w:sz w:val="30"/>
          <w:szCs w:val="30"/>
        </w:rPr>
        <w:t>ч</w:t>
      </w:r>
      <w:r w:rsidR="00750FEF">
        <w:rPr>
          <w:rFonts w:ascii="Times New Roman" w:hAnsi="Times New Roman"/>
          <w:color w:val="auto"/>
          <w:spacing w:val="-6"/>
          <w:sz w:val="30"/>
          <w:szCs w:val="30"/>
          <w:lang w:val="be-BY"/>
        </w:rPr>
        <w:t>на</w:t>
      </w:r>
      <w:r w:rsidRPr="00E90021">
        <w:rPr>
          <w:rFonts w:ascii="Times New Roman" w:hAnsi="Times New Roman"/>
          <w:color w:val="auto"/>
          <w:spacing w:val="-6"/>
          <w:sz w:val="30"/>
          <w:szCs w:val="30"/>
        </w:rPr>
        <w:t>й базы ўстановы адукацыі (набыццё сродкаў навучання, спартыўнага інвентара, тэхналагічнага абсталявання, ажыццяўленне рамонтных работ і г.д.).</w:t>
      </w:r>
    </w:p>
    <w:p w:rsidR="00B16EE5" w:rsidRPr="00E90021" w:rsidRDefault="00906BA5" w:rsidP="005E7424">
      <w:pPr>
        <w:pStyle w:val="a8"/>
        <w:spacing w:line="240" w:lineRule="auto"/>
        <w:ind w:firstLine="709"/>
        <w:rPr>
          <w:rFonts w:ascii="Times New Roman" w:hAnsi="Times New Roman"/>
          <w:color w:val="auto"/>
          <w:sz w:val="30"/>
          <w:szCs w:val="30"/>
        </w:rPr>
      </w:pPr>
      <w:r w:rsidRPr="00E90021">
        <w:rPr>
          <w:rFonts w:ascii="Times New Roman" w:hAnsi="Times New Roman"/>
          <w:color w:val="auto"/>
          <w:sz w:val="30"/>
          <w:szCs w:val="30"/>
        </w:rPr>
        <w:t>У прапанаваную структуру плана могуць быць унесены змяненні і дапаўненні з улікам умоў, спецыфікі дзейнасці ўстановы адукацыі.</w:t>
      </w:r>
    </w:p>
    <w:p w:rsidR="005838B6" w:rsidRPr="00E90021" w:rsidRDefault="00C2452B" w:rsidP="00824ACC">
      <w:pPr>
        <w:suppressAutoHyphens/>
        <w:autoSpaceDE w:val="0"/>
        <w:autoSpaceDN w:val="0"/>
        <w:adjustRightInd w:val="0"/>
        <w:ind w:firstLine="709"/>
        <w:jc w:val="both"/>
        <w:textAlignment w:val="center"/>
        <w:rPr>
          <w:spacing w:val="-2"/>
          <w:sz w:val="30"/>
          <w:szCs w:val="30"/>
        </w:rPr>
      </w:pPr>
      <w:r w:rsidRPr="00E90021">
        <w:rPr>
          <w:spacing w:val="-2"/>
          <w:sz w:val="30"/>
          <w:szCs w:val="30"/>
        </w:rPr>
        <w:t>Ва ўстановах агульнай сярэдняй і спецыяльнай адукацыі, якія рэалізуюць адукацыйную праграму дашкольнай адукацыі, адукацыйныя праграмы спецыяльнай адукацыі на ўзроўні дашкольнай адукацыі, планаванне работы на навучальны год па ўсіх напрамках сваёй дзейнасці ажыццяўляецца як на ўзроўні агульнай сярэдняй адукацыі, так і на ўзроўні дашкольнай адукацыі.</w:t>
      </w:r>
    </w:p>
    <w:p w:rsidR="005838B6" w:rsidRPr="00E90021" w:rsidRDefault="00C2452B" w:rsidP="00C2452B">
      <w:pPr>
        <w:autoSpaceDE w:val="0"/>
        <w:autoSpaceDN w:val="0"/>
        <w:adjustRightInd w:val="0"/>
        <w:ind w:firstLine="709"/>
        <w:jc w:val="both"/>
        <w:rPr>
          <w:spacing w:val="-2"/>
          <w:sz w:val="30"/>
          <w:szCs w:val="30"/>
        </w:rPr>
      </w:pPr>
      <w:r w:rsidRPr="00E90021">
        <w:rPr>
          <w:spacing w:val="-2"/>
          <w:sz w:val="30"/>
          <w:szCs w:val="30"/>
        </w:rPr>
        <w:t xml:space="preserve">Напрамкі дзейнасці вызначаюцца з улікам спецыфікі </w:t>
      </w:r>
      <w:r w:rsidR="00332D91">
        <w:rPr>
          <w:spacing w:val="-2"/>
          <w:sz w:val="30"/>
          <w:szCs w:val="30"/>
          <w:lang w:val="be-BY"/>
        </w:rPr>
        <w:t>пэўнай</w:t>
      </w:r>
      <w:r w:rsidRPr="00E90021">
        <w:rPr>
          <w:spacing w:val="-2"/>
          <w:sz w:val="30"/>
          <w:szCs w:val="30"/>
        </w:rPr>
        <w:t xml:space="preserve"> </w:t>
      </w:r>
      <w:r w:rsidR="00750FEF">
        <w:rPr>
          <w:spacing w:val="-2"/>
          <w:sz w:val="30"/>
          <w:szCs w:val="30"/>
          <w:lang w:val="be-BY"/>
        </w:rPr>
        <w:t>у</w:t>
      </w:r>
      <w:r w:rsidRPr="00E90021">
        <w:rPr>
          <w:spacing w:val="-2"/>
          <w:sz w:val="30"/>
          <w:szCs w:val="30"/>
        </w:rPr>
        <w:t>становы адукацыі і адлюстроўваюцца ў кожным раздзеле плана на навучальны год</w:t>
      </w:r>
      <w:r w:rsidR="00E63680">
        <w:rPr>
          <w:spacing w:val="-2"/>
          <w:sz w:val="30"/>
          <w:szCs w:val="30"/>
          <w:lang w:val="be-BY"/>
        </w:rPr>
        <w:t>.</w:t>
      </w:r>
      <w:r w:rsidRPr="00E90021">
        <w:rPr>
          <w:spacing w:val="-2"/>
          <w:sz w:val="30"/>
          <w:szCs w:val="30"/>
        </w:rPr>
        <w:t xml:space="preserve"> </w:t>
      </w:r>
      <w:r w:rsidR="00E63680">
        <w:rPr>
          <w:spacing w:val="-2"/>
          <w:sz w:val="30"/>
          <w:szCs w:val="30"/>
          <w:lang w:val="be-BY"/>
        </w:rPr>
        <w:t>Н</w:t>
      </w:r>
      <w:r w:rsidR="00B742C6">
        <w:rPr>
          <w:spacing w:val="-2"/>
          <w:sz w:val="30"/>
          <w:szCs w:val="30"/>
        </w:rPr>
        <w:t>апрыклад</w:t>
      </w:r>
      <w:r w:rsidR="00B742C6" w:rsidRPr="00637BD3">
        <w:rPr>
          <w:spacing w:val="-2"/>
          <w:sz w:val="30"/>
          <w:szCs w:val="30"/>
        </w:rPr>
        <w:t>,</w:t>
      </w:r>
      <w:r w:rsidR="00750FEF" w:rsidRPr="00637BD3">
        <w:rPr>
          <w:spacing w:val="-2"/>
          <w:sz w:val="30"/>
          <w:szCs w:val="30"/>
          <w:lang w:val="be-BY"/>
        </w:rPr>
        <w:t xml:space="preserve"> </w:t>
      </w:r>
      <w:r w:rsidRPr="00637BD3">
        <w:rPr>
          <w:sz w:val="30"/>
          <w:szCs w:val="30"/>
        </w:rPr>
        <w:t>с</w:t>
      </w:r>
      <w:r w:rsidRPr="00E90021">
        <w:rPr>
          <w:sz w:val="30"/>
          <w:szCs w:val="30"/>
        </w:rPr>
        <w:t>тварэнне спецыяльных умоў для атрымання адукацыі выхаванцамі з</w:t>
      </w:r>
      <w:r w:rsidR="00750FEF">
        <w:rPr>
          <w:sz w:val="30"/>
          <w:szCs w:val="30"/>
          <w:lang w:val="be-BY"/>
        </w:rPr>
        <w:t xml:space="preserve"> А</w:t>
      </w:r>
      <w:r w:rsidRPr="00E90021">
        <w:rPr>
          <w:sz w:val="30"/>
          <w:szCs w:val="30"/>
        </w:rPr>
        <w:t>ПФР і аказанне ім карэкцыйна-педагагічнай дапамогі; забеспячэнне пераемнасці дашкольна</w:t>
      </w:r>
      <w:r w:rsidR="00750FEF">
        <w:rPr>
          <w:sz w:val="30"/>
          <w:szCs w:val="30"/>
          <w:lang w:val="be-BY"/>
        </w:rPr>
        <w:t>й</w:t>
      </w:r>
      <w:r w:rsidRPr="00E90021">
        <w:rPr>
          <w:sz w:val="30"/>
          <w:szCs w:val="30"/>
        </w:rPr>
        <w:t xml:space="preserve"> </w:t>
      </w:r>
      <w:r w:rsidR="00C942A7">
        <w:rPr>
          <w:sz w:val="30"/>
          <w:szCs w:val="30"/>
          <w:lang w:val="be-BY"/>
        </w:rPr>
        <w:t xml:space="preserve">адукацыі </w:t>
      </w:r>
      <w:r w:rsidRPr="00E90021">
        <w:rPr>
          <w:sz w:val="30"/>
          <w:szCs w:val="30"/>
        </w:rPr>
        <w:t>і I ступені агульнай сярэдняй адукацыі; арганізацыя працы з выхаванцамі ў летні аздараўленчы перыяд і інш.</w:t>
      </w:r>
    </w:p>
    <w:p w:rsidR="00906BA5" w:rsidRPr="00E90021" w:rsidRDefault="00906BA5" w:rsidP="005E7424">
      <w:pPr>
        <w:pStyle w:val="a8"/>
        <w:spacing w:line="240" w:lineRule="auto"/>
        <w:ind w:firstLine="709"/>
        <w:rPr>
          <w:rFonts w:ascii="Times New Roman" w:hAnsi="Times New Roman"/>
          <w:b/>
          <w:color w:val="auto"/>
          <w:spacing w:val="-4"/>
          <w:sz w:val="30"/>
          <w:szCs w:val="30"/>
        </w:rPr>
      </w:pPr>
    </w:p>
    <w:p w:rsidR="00C40BA5" w:rsidRPr="00E90021" w:rsidRDefault="004E7655" w:rsidP="001338DA">
      <w:pPr>
        <w:pStyle w:val="a8"/>
        <w:spacing w:line="240" w:lineRule="auto"/>
        <w:ind w:firstLine="0"/>
        <w:rPr>
          <w:rFonts w:ascii="Times New Roman" w:hAnsi="Times New Roman"/>
          <w:b/>
          <w:color w:val="auto"/>
          <w:spacing w:val="-4"/>
          <w:sz w:val="30"/>
          <w:szCs w:val="30"/>
        </w:rPr>
      </w:pPr>
      <w:r w:rsidRPr="00E90021">
        <w:rPr>
          <w:rFonts w:ascii="Times New Roman" w:hAnsi="Times New Roman"/>
          <w:b/>
          <w:color w:val="auto"/>
          <w:spacing w:val="-4"/>
          <w:sz w:val="30"/>
          <w:szCs w:val="30"/>
        </w:rPr>
        <w:t>План рэалізацыі адукацыйнага працэсу ў групах ранняга і дашкольнага ўзросту</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4"/>
          <w:sz w:val="30"/>
          <w:szCs w:val="30"/>
        </w:rPr>
        <w:t>План рэалізацыі адукацыйнага працэсу ў групах ранняга і дашкольнага ўзросту можа ўключаць наступныя структурныя кампаненты:</w:t>
      </w:r>
    </w:p>
    <w:p w:rsidR="00B16EE5" w:rsidRPr="00332D91" w:rsidRDefault="001338DA" w:rsidP="005E7424">
      <w:pPr>
        <w:pStyle w:val="a8"/>
        <w:spacing w:line="240" w:lineRule="auto"/>
        <w:ind w:firstLine="709"/>
        <w:rPr>
          <w:rFonts w:ascii="Times New Roman" w:hAnsi="Times New Roman"/>
          <w:color w:val="auto"/>
          <w:spacing w:val="-2"/>
          <w:sz w:val="30"/>
          <w:szCs w:val="30"/>
        </w:rPr>
      </w:pPr>
      <w:r w:rsidRPr="00332D91">
        <w:rPr>
          <w:rFonts w:ascii="Times New Roman" w:hAnsi="Times New Roman"/>
          <w:b/>
          <w:bCs/>
          <w:color w:val="auto"/>
          <w:spacing w:val="-2"/>
          <w:sz w:val="30"/>
          <w:szCs w:val="30"/>
        </w:rPr>
        <w:t>Задачы дзейнасці ўстановы адукацыі на навучальны год</w:t>
      </w:r>
      <w:r w:rsidR="00B16EE5" w:rsidRPr="00332D91">
        <w:rPr>
          <w:rFonts w:ascii="Times New Roman" w:hAnsi="Times New Roman"/>
          <w:color w:val="auto"/>
          <w:spacing w:val="-2"/>
          <w:sz w:val="30"/>
          <w:szCs w:val="30"/>
        </w:rPr>
        <w:t>.</w:t>
      </w:r>
    </w:p>
    <w:p w:rsidR="00B16EE5" w:rsidRPr="00332D91" w:rsidRDefault="00B16EE5" w:rsidP="005E7424">
      <w:pPr>
        <w:pStyle w:val="a8"/>
        <w:spacing w:line="240" w:lineRule="auto"/>
        <w:ind w:firstLine="709"/>
        <w:rPr>
          <w:rFonts w:ascii="Times New Roman" w:hAnsi="Times New Roman"/>
          <w:color w:val="auto"/>
          <w:spacing w:val="-2"/>
          <w:sz w:val="30"/>
          <w:szCs w:val="30"/>
        </w:rPr>
      </w:pPr>
      <w:r w:rsidRPr="00332D91">
        <w:rPr>
          <w:rFonts w:ascii="Times New Roman" w:hAnsi="Times New Roman"/>
          <w:b/>
          <w:bCs/>
          <w:color w:val="auto"/>
          <w:spacing w:val="-2"/>
          <w:sz w:val="30"/>
          <w:szCs w:val="30"/>
        </w:rPr>
        <w:t>На</w:t>
      </w:r>
      <w:r w:rsidR="00750FEF" w:rsidRPr="00332D91">
        <w:rPr>
          <w:rFonts w:ascii="Times New Roman" w:hAnsi="Times New Roman"/>
          <w:b/>
          <w:bCs/>
          <w:color w:val="auto"/>
          <w:spacing w:val="-2"/>
          <w:sz w:val="30"/>
          <w:szCs w:val="30"/>
          <w:lang w:val="be-BY"/>
        </w:rPr>
        <w:t>в</w:t>
      </w:r>
      <w:r w:rsidRPr="00332D91">
        <w:rPr>
          <w:rFonts w:ascii="Times New Roman" w:hAnsi="Times New Roman"/>
          <w:b/>
          <w:bCs/>
          <w:color w:val="auto"/>
          <w:spacing w:val="-2"/>
          <w:sz w:val="30"/>
          <w:szCs w:val="30"/>
        </w:rPr>
        <w:t>у</w:t>
      </w:r>
      <w:r w:rsidR="00750FEF" w:rsidRPr="00332D91">
        <w:rPr>
          <w:rFonts w:ascii="Times New Roman" w:hAnsi="Times New Roman"/>
          <w:b/>
          <w:bCs/>
          <w:color w:val="auto"/>
          <w:spacing w:val="-2"/>
          <w:sz w:val="30"/>
          <w:szCs w:val="30"/>
          <w:lang w:val="be-BY"/>
        </w:rPr>
        <w:t>к</w:t>
      </w:r>
      <w:r w:rsidRPr="00332D91">
        <w:rPr>
          <w:rFonts w:ascii="Times New Roman" w:hAnsi="Times New Roman"/>
          <w:b/>
          <w:bCs/>
          <w:color w:val="auto"/>
          <w:spacing w:val="-2"/>
          <w:sz w:val="30"/>
          <w:szCs w:val="30"/>
        </w:rPr>
        <w:t>о</w:t>
      </w:r>
      <w:r w:rsidR="00750FEF" w:rsidRPr="00332D91">
        <w:rPr>
          <w:rFonts w:ascii="Times New Roman" w:hAnsi="Times New Roman"/>
          <w:b/>
          <w:bCs/>
          <w:color w:val="auto"/>
          <w:spacing w:val="-2"/>
          <w:sz w:val="30"/>
          <w:szCs w:val="30"/>
          <w:lang w:val="be-BY"/>
        </w:rPr>
        <w:t>ва-</w:t>
      </w:r>
      <w:r w:rsidRPr="00332D91">
        <w:rPr>
          <w:rFonts w:ascii="Times New Roman" w:hAnsi="Times New Roman"/>
          <w:b/>
          <w:bCs/>
          <w:color w:val="auto"/>
          <w:spacing w:val="-2"/>
          <w:sz w:val="30"/>
          <w:szCs w:val="30"/>
        </w:rPr>
        <w:t>мет</w:t>
      </w:r>
      <w:r w:rsidR="00750FEF" w:rsidRPr="00332D91">
        <w:rPr>
          <w:rFonts w:ascii="Times New Roman" w:hAnsi="Times New Roman"/>
          <w:b/>
          <w:bCs/>
          <w:color w:val="auto"/>
          <w:spacing w:val="-2"/>
          <w:sz w:val="30"/>
          <w:szCs w:val="30"/>
          <w:lang w:val="be-BY"/>
        </w:rPr>
        <w:t>а</w:t>
      </w:r>
      <w:r w:rsidRPr="00332D91">
        <w:rPr>
          <w:rFonts w:ascii="Times New Roman" w:hAnsi="Times New Roman"/>
          <w:b/>
          <w:bCs/>
          <w:color w:val="auto"/>
          <w:spacing w:val="-2"/>
          <w:sz w:val="30"/>
          <w:szCs w:val="30"/>
        </w:rPr>
        <w:t>д</w:t>
      </w:r>
      <w:r w:rsidR="00750FEF" w:rsidRPr="00332D91">
        <w:rPr>
          <w:rFonts w:ascii="Times New Roman" w:hAnsi="Times New Roman"/>
          <w:b/>
          <w:bCs/>
          <w:color w:val="auto"/>
          <w:spacing w:val="-2"/>
          <w:sz w:val="30"/>
          <w:szCs w:val="30"/>
          <w:lang w:val="be-BY"/>
        </w:rPr>
        <w:t>ы</w:t>
      </w:r>
      <w:r w:rsidRPr="00332D91">
        <w:rPr>
          <w:rFonts w:ascii="Times New Roman" w:hAnsi="Times New Roman"/>
          <w:b/>
          <w:bCs/>
          <w:color w:val="auto"/>
          <w:spacing w:val="-2"/>
          <w:sz w:val="30"/>
          <w:szCs w:val="30"/>
        </w:rPr>
        <w:t>ч</w:t>
      </w:r>
      <w:r w:rsidR="00750FEF" w:rsidRPr="00332D91">
        <w:rPr>
          <w:rFonts w:ascii="Times New Roman" w:hAnsi="Times New Roman"/>
          <w:b/>
          <w:bCs/>
          <w:color w:val="auto"/>
          <w:spacing w:val="-2"/>
          <w:sz w:val="30"/>
          <w:szCs w:val="30"/>
          <w:lang w:val="be-BY"/>
        </w:rPr>
        <w:t>на</w:t>
      </w:r>
      <w:r w:rsidRPr="00332D91">
        <w:rPr>
          <w:rFonts w:ascii="Times New Roman" w:hAnsi="Times New Roman"/>
          <w:b/>
          <w:bCs/>
          <w:color w:val="auto"/>
          <w:spacing w:val="-2"/>
          <w:sz w:val="30"/>
          <w:szCs w:val="30"/>
        </w:rPr>
        <w:t>е забеспячэнне</w:t>
      </w:r>
      <w:r w:rsidR="00E63680" w:rsidRPr="00332D91">
        <w:rPr>
          <w:rFonts w:ascii="Times New Roman" w:hAnsi="Times New Roman"/>
          <w:color w:val="auto"/>
          <w:spacing w:val="-2"/>
          <w:sz w:val="30"/>
          <w:szCs w:val="30"/>
        </w:rPr>
        <w:t xml:space="preserve"> (</w:t>
      </w:r>
      <w:r w:rsidR="00E63680" w:rsidRPr="00332D91">
        <w:rPr>
          <w:rFonts w:ascii="Times New Roman" w:hAnsi="Times New Roman"/>
          <w:color w:val="auto"/>
          <w:spacing w:val="-2"/>
          <w:sz w:val="30"/>
          <w:szCs w:val="30"/>
          <w:lang w:val="be-BY"/>
        </w:rPr>
        <w:t>п</w:t>
      </w:r>
      <w:r w:rsidRPr="00332D91">
        <w:rPr>
          <w:rFonts w:ascii="Times New Roman" w:hAnsi="Times New Roman"/>
          <w:color w:val="auto"/>
          <w:spacing w:val="-2"/>
          <w:sz w:val="30"/>
          <w:szCs w:val="30"/>
        </w:rPr>
        <w:t xml:space="preserve">ералік </w:t>
      </w:r>
      <w:r w:rsidR="00332D91">
        <w:rPr>
          <w:rFonts w:ascii="Times New Roman" w:hAnsi="Times New Roman"/>
          <w:color w:val="auto"/>
          <w:spacing w:val="-2"/>
          <w:sz w:val="30"/>
          <w:szCs w:val="30"/>
          <w:lang w:val="be-BY"/>
        </w:rPr>
        <w:t>вучэбных</w:t>
      </w:r>
      <w:r w:rsidRPr="00332D91">
        <w:rPr>
          <w:rFonts w:ascii="Times New Roman" w:hAnsi="Times New Roman"/>
          <w:color w:val="auto"/>
          <w:spacing w:val="-2"/>
          <w:sz w:val="30"/>
          <w:szCs w:val="30"/>
        </w:rPr>
        <w:t xml:space="preserve"> выданняў, афіцыйна зацверджаных або дапушчаных у якасці адпаведнага віду вучэбнага выдання Міністэрствам адукацыі Рэспублікі Беларусь, рэкамендаваных </w:t>
      </w:r>
      <w:r w:rsidR="00F2426F" w:rsidRPr="00332D91">
        <w:rPr>
          <w:rFonts w:ascii="Times New Roman" w:hAnsi="Times New Roman"/>
          <w:color w:val="auto"/>
          <w:spacing w:val="-2"/>
          <w:sz w:val="30"/>
          <w:szCs w:val="30"/>
        </w:rPr>
        <w:t>Навукова-метадычнай установай «</w:t>
      </w:r>
      <w:r w:rsidRPr="00332D91">
        <w:rPr>
          <w:rFonts w:ascii="Times New Roman" w:hAnsi="Times New Roman"/>
          <w:color w:val="auto"/>
          <w:spacing w:val="-2"/>
          <w:sz w:val="30"/>
          <w:szCs w:val="30"/>
        </w:rPr>
        <w:t>Нацыянальны інстытут адукацыі</w:t>
      </w:r>
      <w:r w:rsidR="00F2426F" w:rsidRPr="00332D91">
        <w:rPr>
          <w:rFonts w:ascii="Times New Roman" w:hAnsi="Times New Roman"/>
          <w:color w:val="auto"/>
          <w:spacing w:val="-2"/>
          <w:sz w:val="30"/>
          <w:szCs w:val="30"/>
        </w:rPr>
        <w:t>» Міністэрства адукацыі Рэспублікі Беларусь</w:t>
      </w:r>
      <w:r w:rsidRPr="00332D91">
        <w:rPr>
          <w:rFonts w:ascii="Times New Roman" w:hAnsi="Times New Roman"/>
          <w:color w:val="auto"/>
          <w:spacing w:val="-2"/>
          <w:sz w:val="30"/>
          <w:szCs w:val="30"/>
        </w:rPr>
        <w:t>.</w:t>
      </w:r>
    </w:p>
    <w:p w:rsidR="00B16EE5" w:rsidRPr="00E90021" w:rsidRDefault="00750FEF" w:rsidP="005E7424">
      <w:pPr>
        <w:pStyle w:val="a8"/>
        <w:spacing w:line="240" w:lineRule="auto"/>
        <w:ind w:firstLine="709"/>
        <w:rPr>
          <w:rFonts w:ascii="Times New Roman" w:hAnsi="Times New Roman"/>
          <w:color w:val="auto"/>
          <w:spacing w:val="-2"/>
          <w:sz w:val="30"/>
          <w:szCs w:val="30"/>
        </w:rPr>
      </w:pPr>
      <w:r w:rsidRPr="00332D91">
        <w:rPr>
          <w:rFonts w:ascii="Times New Roman" w:hAnsi="Times New Roman"/>
          <w:b/>
          <w:bCs/>
          <w:color w:val="auto"/>
          <w:spacing w:val="-2"/>
          <w:sz w:val="30"/>
          <w:szCs w:val="30"/>
          <w:lang w:val="be-BY"/>
        </w:rPr>
        <w:t>У</w:t>
      </w:r>
      <w:r w:rsidR="00B16EE5" w:rsidRPr="00332D91">
        <w:rPr>
          <w:rFonts w:ascii="Times New Roman" w:hAnsi="Times New Roman"/>
          <w:b/>
          <w:bCs/>
          <w:color w:val="auto"/>
          <w:spacing w:val="-2"/>
          <w:sz w:val="30"/>
          <w:szCs w:val="30"/>
        </w:rPr>
        <w:t>заемадзеянне з сем</w:t>
      </w:r>
      <w:r w:rsidR="001C42B5" w:rsidRPr="00332D91">
        <w:rPr>
          <w:rFonts w:ascii="Times New Roman" w:hAnsi="Times New Roman"/>
          <w:b/>
          <w:bCs/>
          <w:color w:val="auto"/>
          <w:spacing w:val="-2"/>
          <w:sz w:val="30"/>
          <w:szCs w:val="30"/>
        </w:rPr>
        <w:t>’</w:t>
      </w:r>
      <w:r w:rsidR="00B16EE5" w:rsidRPr="00332D91">
        <w:rPr>
          <w:rFonts w:ascii="Times New Roman" w:hAnsi="Times New Roman"/>
          <w:b/>
          <w:bCs/>
          <w:color w:val="auto"/>
          <w:spacing w:val="-2"/>
          <w:sz w:val="30"/>
          <w:szCs w:val="30"/>
        </w:rPr>
        <w:t>ямі выхаванцаў</w:t>
      </w:r>
      <w:r w:rsidR="00E63680" w:rsidRPr="00332D91">
        <w:rPr>
          <w:rFonts w:ascii="Times New Roman" w:hAnsi="Times New Roman"/>
          <w:color w:val="auto"/>
          <w:spacing w:val="-2"/>
          <w:sz w:val="30"/>
          <w:szCs w:val="30"/>
        </w:rPr>
        <w:t xml:space="preserve"> (</w:t>
      </w:r>
      <w:r w:rsidR="00E63680" w:rsidRPr="00332D91">
        <w:rPr>
          <w:rFonts w:ascii="Times New Roman" w:hAnsi="Times New Roman"/>
          <w:color w:val="auto"/>
          <w:spacing w:val="-2"/>
          <w:sz w:val="30"/>
          <w:szCs w:val="30"/>
          <w:lang w:val="be-BY"/>
        </w:rPr>
        <w:t>ф</w:t>
      </w:r>
      <w:r w:rsidR="00B16EE5" w:rsidRPr="00332D91">
        <w:rPr>
          <w:rFonts w:ascii="Times New Roman" w:hAnsi="Times New Roman"/>
          <w:color w:val="auto"/>
          <w:spacing w:val="-2"/>
          <w:sz w:val="30"/>
          <w:szCs w:val="30"/>
        </w:rPr>
        <w:t>ормы і змест работы па павышэнн</w:t>
      </w:r>
      <w:r w:rsidR="00332D91">
        <w:rPr>
          <w:rFonts w:ascii="Times New Roman" w:hAnsi="Times New Roman"/>
          <w:color w:val="auto"/>
          <w:spacing w:val="-2"/>
          <w:sz w:val="30"/>
          <w:szCs w:val="30"/>
          <w:lang w:val="be-BY"/>
        </w:rPr>
        <w:t>і</w:t>
      </w:r>
      <w:r w:rsidR="00B16EE5" w:rsidRPr="00332D91">
        <w:rPr>
          <w:rFonts w:ascii="Times New Roman" w:hAnsi="Times New Roman"/>
          <w:color w:val="auto"/>
          <w:spacing w:val="-2"/>
          <w:sz w:val="30"/>
          <w:szCs w:val="30"/>
        </w:rPr>
        <w:t xml:space="preserve"> пс</w:t>
      </w:r>
      <w:r w:rsidRPr="00332D91">
        <w:rPr>
          <w:rFonts w:ascii="Times New Roman" w:hAnsi="Times New Roman"/>
          <w:color w:val="auto"/>
          <w:spacing w:val="-2"/>
          <w:sz w:val="30"/>
          <w:szCs w:val="30"/>
          <w:lang w:val="be-BY"/>
        </w:rPr>
        <w:t>і</w:t>
      </w:r>
      <w:r w:rsidR="00B16EE5" w:rsidRPr="00332D91">
        <w:rPr>
          <w:rFonts w:ascii="Times New Roman" w:hAnsi="Times New Roman"/>
          <w:color w:val="auto"/>
          <w:spacing w:val="-2"/>
          <w:sz w:val="30"/>
          <w:szCs w:val="30"/>
        </w:rPr>
        <w:t>хол</w:t>
      </w:r>
      <w:r w:rsidRPr="00332D91">
        <w:rPr>
          <w:rFonts w:ascii="Times New Roman" w:hAnsi="Times New Roman"/>
          <w:color w:val="auto"/>
          <w:spacing w:val="-2"/>
          <w:sz w:val="30"/>
          <w:szCs w:val="30"/>
          <w:lang w:val="be-BY"/>
        </w:rPr>
        <w:t>а</w:t>
      </w:r>
      <w:r w:rsidR="00B16EE5" w:rsidRPr="00332D91">
        <w:rPr>
          <w:rFonts w:ascii="Times New Roman" w:hAnsi="Times New Roman"/>
          <w:color w:val="auto"/>
          <w:spacing w:val="-2"/>
          <w:sz w:val="30"/>
          <w:szCs w:val="30"/>
        </w:rPr>
        <w:t>г</w:t>
      </w:r>
      <w:r w:rsidRPr="00332D91">
        <w:rPr>
          <w:rFonts w:ascii="Times New Roman" w:hAnsi="Times New Roman"/>
          <w:color w:val="auto"/>
          <w:spacing w:val="-2"/>
          <w:sz w:val="30"/>
          <w:szCs w:val="30"/>
          <w:lang w:val="be-BY"/>
        </w:rPr>
        <w:t>а-</w:t>
      </w:r>
      <w:r w:rsidR="00B16EE5" w:rsidRPr="00332D91">
        <w:rPr>
          <w:rFonts w:ascii="Times New Roman" w:hAnsi="Times New Roman"/>
          <w:color w:val="auto"/>
          <w:spacing w:val="-2"/>
          <w:sz w:val="30"/>
          <w:szCs w:val="30"/>
        </w:rPr>
        <w:t>педаг</w:t>
      </w:r>
      <w:r w:rsidRPr="00332D91">
        <w:rPr>
          <w:rFonts w:ascii="Times New Roman" w:hAnsi="Times New Roman"/>
          <w:color w:val="auto"/>
          <w:spacing w:val="-2"/>
          <w:sz w:val="30"/>
          <w:szCs w:val="30"/>
          <w:lang w:val="be-BY"/>
        </w:rPr>
        <w:t>а</w:t>
      </w:r>
      <w:r w:rsidR="00B16EE5" w:rsidRPr="00332D91">
        <w:rPr>
          <w:rFonts w:ascii="Times New Roman" w:hAnsi="Times New Roman"/>
          <w:color w:val="auto"/>
          <w:spacing w:val="-2"/>
          <w:sz w:val="30"/>
          <w:szCs w:val="30"/>
        </w:rPr>
        <w:t>г</w:t>
      </w:r>
      <w:r w:rsidRPr="00332D91">
        <w:rPr>
          <w:rFonts w:ascii="Times New Roman" w:hAnsi="Times New Roman"/>
          <w:color w:val="auto"/>
          <w:spacing w:val="-2"/>
          <w:sz w:val="30"/>
          <w:szCs w:val="30"/>
          <w:lang w:val="be-BY"/>
        </w:rPr>
        <w:t>і</w:t>
      </w:r>
      <w:r w:rsidR="00B16EE5" w:rsidRPr="00332D91">
        <w:rPr>
          <w:rFonts w:ascii="Times New Roman" w:hAnsi="Times New Roman"/>
          <w:color w:val="auto"/>
          <w:spacing w:val="-2"/>
          <w:sz w:val="30"/>
          <w:szCs w:val="30"/>
        </w:rPr>
        <w:t>ч</w:t>
      </w:r>
      <w:r w:rsidRPr="00332D91">
        <w:rPr>
          <w:rFonts w:ascii="Times New Roman" w:hAnsi="Times New Roman"/>
          <w:color w:val="auto"/>
          <w:spacing w:val="-2"/>
          <w:sz w:val="30"/>
          <w:szCs w:val="30"/>
          <w:lang w:val="be-BY"/>
        </w:rPr>
        <w:t>на</w:t>
      </w:r>
      <w:r w:rsidR="00B16EE5" w:rsidRPr="00332D91">
        <w:rPr>
          <w:rFonts w:ascii="Times New Roman" w:hAnsi="Times New Roman"/>
          <w:color w:val="auto"/>
          <w:spacing w:val="-2"/>
          <w:sz w:val="30"/>
          <w:szCs w:val="30"/>
        </w:rPr>
        <w:t>й кампетэнтнасці бацькоў</w:t>
      </w:r>
      <w:r w:rsidR="00B16EE5" w:rsidRPr="00E90021">
        <w:rPr>
          <w:rFonts w:ascii="Times New Roman" w:hAnsi="Times New Roman"/>
          <w:color w:val="auto"/>
          <w:spacing w:val="-2"/>
          <w:sz w:val="30"/>
          <w:szCs w:val="30"/>
        </w:rPr>
        <w:t xml:space="preserve"> і ўключэнн</w:t>
      </w:r>
      <w:r w:rsidR="00332D91">
        <w:rPr>
          <w:rFonts w:ascii="Times New Roman" w:hAnsi="Times New Roman"/>
          <w:color w:val="auto"/>
          <w:spacing w:val="-2"/>
          <w:sz w:val="30"/>
          <w:szCs w:val="30"/>
          <w:lang w:val="be-BY"/>
        </w:rPr>
        <w:t>і</w:t>
      </w:r>
      <w:r w:rsidR="00B16EE5" w:rsidRPr="00E90021">
        <w:rPr>
          <w:rFonts w:ascii="Times New Roman" w:hAnsi="Times New Roman"/>
          <w:color w:val="auto"/>
          <w:spacing w:val="-2"/>
          <w:sz w:val="30"/>
          <w:szCs w:val="30"/>
        </w:rPr>
        <w:t xml:space="preserve"> іх у адукацыйны працэс).</w:t>
      </w:r>
    </w:p>
    <w:p w:rsidR="00096270" w:rsidRPr="00E90021" w:rsidRDefault="00096270" w:rsidP="00096270">
      <w:pPr>
        <w:ind w:firstLine="709"/>
        <w:jc w:val="both"/>
        <w:rPr>
          <w:sz w:val="30"/>
          <w:szCs w:val="30"/>
        </w:rPr>
      </w:pPr>
      <w:r w:rsidRPr="00E90021">
        <w:rPr>
          <w:sz w:val="30"/>
          <w:szCs w:val="30"/>
        </w:rPr>
        <w:lastRenderedPageBreak/>
        <w:t xml:space="preserve">У адпаведнасці са </w:t>
      </w:r>
      <w:r w:rsidR="00AC7E24">
        <w:rPr>
          <w:sz w:val="30"/>
          <w:szCs w:val="30"/>
        </w:rPr>
        <w:t xml:space="preserve">службовымі абавязкамі, </w:t>
      </w:r>
      <w:r w:rsidR="00AC7E24">
        <w:rPr>
          <w:sz w:val="30"/>
          <w:szCs w:val="30"/>
          <w:lang w:val="be-BY"/>
        </w:rPr>
        <w:t>вызначан</w:t>
      </w:r>
      <w:r w:rsidR="00AC7E24">
        <w:rPr>
          <w:sz w:val="30"/>
          <w:szCs w:val="30"/>
        </w:rPr>
        <w:t xml:space="preserve">ымі </w:t>
      </w:r>
      <w:r w:rsidR="00AC7E24">
        <w:rPr>
          <w:sz w:val="30"/>
          <w:szCs w:val="30"/>
          <w:lang w:val="be-BY"/>
        </w:rPr>
        <w:t>А</w:t>
      </w:r>
      <w:r w:rsidRPr="00E90021">
        <w:rPr>
          <w:sz w:val="30"/>
          <w:szCs w:val="30"/>
        </w:rPr>
        <w:t>К</w:t>
      </w:r>
      <w:r w:rsidR="00AC7E24">
        <w:rPr>
          <w:sz w:val="30"/>
          <w:szCs w:val="30"/>
          <w:lang w:val="be-BY"/>
        </w:rPr>
        <w:t>ДП</w:t>
      </w:r>
      <w:r w:rsidRPr="00E90021">
        <w:rPr>
          <w:sz w:val="30"/>
          <w:szCs w:val="30"/>
        </w:rPr>
        <w:t xml:space="preserve">, выхавальнікі дашкольнай адукацыі павінны вывучаць </w:t>
      </w:r>
      <w:r w:rsidR="00750FEF">
        <w:rPr>
          <w:sz w:val="30"/>
          <w:szCs w:val="30"/>
          <w:lang w:val="be-BY"/>
        </w:rPr>
        <w:t>у</w:t>
      </w:r>
      <w:r w:rsidRPr="00E90021">
        <w:rPr>
          <w:sz w:val="30"/>
          <w:szCs w:val="30"/>
        </w:rPr>
        <w:t xml:space="preserve">мовы жыцця і выхавання выхаванцаў, а таксама планаваць, арганізоўваць і праводзіць выхаваўчую, адукацыйную і аздараўленчую работу, накіраваную на рознабаковае развіццё асобы дзіцяці ў адпаведнасці з яго </w:t>
      </w:r>
      <w:r w:rsidR="00C942A7">
        <w:rPr>
          <w:sz w:val="30"/>
          <w:szCs w:val="30"/>
          <w:lang w:val="be-BY"/>
        </w:rPr>
        <w:t>ў</w:t>
      </w:r>
      <w:r w:rsidRPr="00E90021">
        <w:rPr>
          <w:sz w:val="30"/>
          <w:szCs w:val="30"/>
        </w:rPr>
        <w:t>зроставымі і індывідуальнымі магчымасцямі, здольнасцямі і патрэб</w:t>
      </w:r>
      <w:r w:rsidR="00C2119B">
        <w:rPr>
          <w:sz w:val="30"/>
          <w:szCs w:val="30"/>
        </w:rPr>
        <w:t>насця</w:t>
      </w:r>
      <w:r w:rsidRPr="00E90021">
        <w:rPr>
          <w:sz w:val="30"/>
          <w:szCs w:val="30"/>
        </w:rPr>
        <w:t>мі пры рэалізацыі адукацыйнай праграмы дашкольнай адукацыі, адукацыйных праграм спецыяльнай адукацыі на ўзроўні дашкольнай адукацыі, праграмы выхавання і абароны правоў і законных інтарэсаў дзяцей, якія знаходзяцца ў сацыяльна небяспечным становішчы.</w:t>
      </w:r>
    </w:p>
    <w:p w:rsidR="00B16EE5" w:rsidRPr="00C2119B" w:rsidRDefault="00B16EE5" w:rsidP="005E7424">
      <w:pPr>
        <w:pStyle w:val="a8"/>
        <w:spacing w:line="240" w:lineRule="auto"/>
        <w:ind w:firstLine="709"/>
        <w:rPr>
          <w:rFonts w:ascii="Times New Roman" w:hAnsi="Times New Roman"/>
          <w:color w:val="auto"/>
          <w:spacing w:val="-2"/>
          <w:sz w:val="30"/>
          <w:szCs w:val="30"/>
        </w:rPr>
      </w:pPr>
      <w:r w:rsidRPr="00C2119B">
        <w:rPr>
          <w:rFonts w:ascii="Times New Roman" w:hAnsi="Times New Roman"/>
          <w:b/>
          <w:bCs/>
          <w:color w:val="auto"/>
          <w:spacing w:val="-4"/>
          <w:sz w:val="30"/>
          <w:szCs w:val="30"/>
        </w:rPr>
        <w:t xml:space="preserve">Індывідуальная </w:t>
      </w:r>
      <w:r w:rsidR="00C2119B" w:rsidRPr="00C2119B">
        <w:rPr>
          <w:rFonts w:ascii="Times New Roman" w:hAnsi="Times New Roman"/>
          <w:b/>
          <w:bCs/>
          <w:color w:val="auto"/>
          <w:spacing w:val="-4"/>
          <w:sz w:val="30"/>
          <w:szCs w:val="30"/>
        </w:rPr>
        <w:t>работа</w:t>
      </w:r>
      <w:r w:rsidRPr="00C2119B">
        <w:rPr>
          <w:rFonts w:ascii="Times New Roman" w:hAnsi="Times New Roman"/>
          <w:b/>
          <w:bCs/>
          <w:color w:val="auto"/>
          <w:spacing w:val="-4"/>
          <w:sz w:val="30"/>
          <w:szCs w:val="30"/>
        </w:rPr>
        <w:t xml:space="preserve"> з выхаванцамі</w:t>
      </w:r>
      <w:r w:rsidR="00AC7E24" w:rsidRPr="00C2119B">
        <w:rPr>
          <w:rFonts w:ascii="Times New Roman" w:hAnsi="Times New Roman"/>
          <w:color w:val="auto"/>
          <w:spacing w:val="-4"/>
          <w:sz w:val="30"/>
          <w:szCs w:val="30"/>
        </w:rPr>
        <w:t xml:space="preserve"> (</w:t>
      </w:r>
      <w:r w:rsidR="00AC7E24" w:rsidRPr="00C2119B">
        <w:rPr>
          <w:rFonts w:ascii="Times New Roman" w:hAnsi="Times New Roman"/>
          <w:color w:val="auto"/>
          <w:spacing w:val="-4"/>
          <w:sz w:val="30"/>
          <w:szCs w:val="30"/>
          <w:lang w:val="be-BY"/>
        </w:rPr>
        <w:t>з</w:t>
      </w:r>
      <w:r w:rsidRPr="00C2119B">
        <w:rPr>
          <w:rFonts w:ascii="Times New Roman" w:hAnsi="Times New Roman"/>
          <w:color w:val="auto"/>
          <w:spacing w:val="-4"/>
          <w:sz w:val="30"/>
          <w:szCs w:val="30"/>
        </w:rPr>
        <w:t xml:space="preserve">мест работы па адукацыйных </w:t>
      </w:r>
      <w:r w:rsidR="00AC7E24" w:rsidRPr="00C2119B">
        <w:rPr>
          <w:rFonts w:ascii="Times New Roman" w:hAnsi="Times New Roman"/>
          <w:color w:val="auto"/>
          <w:spacing w:val="-4"/>
          <w:sz w:val="30"/>
          <w:szCs w:val="30"/>
          <w:lang w:val="be-BY"/>
        </w:rPr>
        <w:t>галіна</w:t>
      </w:r>
      <w:r w:rsidRPr="00C2119B">
        <w:rPr>
          <w:rFonts w:ascii="Times New Roman" w:hAnsi="Times New Roman"/>
          <w:color w:val="auto"/>
          <w:spacing w:val="-4"/>
          <w:sz w:val="30"/>
          <w:szCs w:val="30"/>
        </w:rPr>
        <w:t>х вучэбнай праграмы на аснове штодзённых назіранняў педагагічнага работніка і з улікам вынікаў дзіцячай дзейнасці. К</w:t>
      </w:r>
      <w:r w:rsidR="00AC7E24" w:rsidRPr="00C2119B">
        <w:rPr>
          <w:rFonts w:ascii="Times New Roman" w:hAnsi="Times New Roman"/>
          <w:color w:val="auto"/>
          <w:spacing w:val="-4"/>
          <w:sz w:val="30"/>
          <w:szCs w:val="30"/>
          <w:lang w:val="be-BY"/>
        </w:rPr>
        <w:t>а</w:t>
      </w:r>
      <w:r w:rsidRPr="00C2119B">
        <w:rPr>
          <w:rFonts w:ascii="Times New Roman" w:hAnsi="Times New Roman"/>
          <w:color w:val="auto"/>
          <w:spacing w:val="-4"/>
          <w:sz w:val="30"/>
          <w:szCs w:val="30"/>
        </w:rPr>
        <w:t>р</w:t>
      </w:r>
      <w:r w:rsidR="00AC7E24" w:rsidRPr="00C2119B">
        <w:rPr>
          <w:rFonts w:ascii="Times New Roman" w:hAnsi="Times New Roman"/>
          <w:color w:val="auto"/>
          <w:spacing w:val="-4"/>
          <w:sz w:val="30"/>
          <w:szCs w:val="30"/>
          <w:lang w:val="be-BY"/>
        </w:rPr>
        <w:t>э</w:t>
      </w:r>
      <w:r w:rsidRPr="00C2119B">
        <w:rPr>
          <w:rFonts w:ascii="Times New Roman" w:hAnsi="Times New Roman"/>
          <w:color w:val="auto"/>
          <w:spacing w:val="-4"/>
          <w:sz w:val="30"/>
          <w:szCs w:val="30"/>
        </w:rPr>
        <w:t>кц</w:t>
      </w:r>
      <w:r w:rsidR="00AC7E24" w:rsidRPr="00C2119B">
        <w:rPr>
          <w:rFonts w:ascii="Times New Roman" w:hAnsi="Times New Roman"/>
          <w:color w:val="auto"/>
          <w:spacing w:val="-4"/>
          <w:sz w:val="30"/>
          <w:szCs w:val="30"/>
          <w:lang w:val="be-BY"/>
        </w:rPr>
        <w:t>ый</w:t>
      </w:r>
      <w:r w:rsidRPr="00C2119B">
        <w:rPr>
          <w:rFonts w:ascii="Times New Roman" w:hAnsi="Times New Roman"/>
          <w:color w:val="auto"/>
          <w:spacing w:val="-4"/>
          <w:sz w:val="30"/>
          <w:szCs w:val="30"/>
        </w:rPr>
        <w:t>н</w:t>
      </w:r>
      <w:r w:rsidR="00AC7E24" w:rsidRPr="00C2119B">
        <w:rPr>
          <w:rFonts w:ascii="Times New Roman" w:hAnsi="Times New Roman"/>
          <w:color w:val="auto"/>
          <w:spacing w:val="-4"/>
          <w:sz w:val="30"/>
          <w:szCs w:val="30"/>
          <w:lang w:val="be-BY"/>
        </w:rPr>
        <w:t>а-</w:t>
      </w:r>
      <w:r w:rsidRPr="00C2119B">
        <w:rPr>
          <w:rFonts w:ascii="Times New Roman" w:hAnsi="Times New Roman"/>
          <w:color w:val="auto"/>
          <w:spacing w:val="-4"/>
          <w:sz w:val="30"/>
          <w:szCs w:val="30"/>
        </w:rPr>
        <w:t>разв</w:t>
      </w:r>
      <w:r w:rsidR="00AC7E24" w:rsidRPr="00C2119B">
        <w:rPr>
          <w:rFonts w:ascii="Times New Roman" w:hAnsi="Times New Roman"/>
          <w:color w:val="auto"/>
          <w:spacing w:val="-4"/>
          <w:sz w:val="30"/>
          <w:szCs w:val="30"/>
          <w:lang w:val="be-BY"/>
        </w:rPr>
        <w:t>і</w:t>
      </w:r>
      <w:r w:rsidRPr="00C2119B">
        <w:rPr>
          <w:rFonts w:ascii="Times New Roman" w:hAnsi="Times New Roman"/>
          <w:color w:val="auto"/>
          <w:spacing w:val="-4"/>
          <w:sz w:val="30"/>
          <w:szCs w:val="30"/>
        </w:rPr>
        <w:t>ва</w:t>
      </w:r>
      <w:r w:rsidR="00AC7E24" w:rsidRPr="00C2119B">
        <w:rPr>
          <w:rFonts w:ascii="Times New Roman" w:hAnsi="Times New Roman"/>
          <w:color w:val="auto"/>
          <w:spacing w:val="-4"/>
          <w:sz w:val="30"/>
          <w:szCs w:val="30"/>
          <w:lang w:val="be-BY"/>
        </w:rPr>
        <w:t>юч</w:t>
      </w:r>
      <w:r w:rsidRPr="00C2119B">
        <w:rPr>
          <w:rFonts w:ascii="Times New Roman" w:hAnsi="Times New Roman"/>
          <w:color w:val="auto"/>
          <w:spacing w:val="-4"/>
          <w:sz w:val="30"/>
          <w:szCs w:val="30"/>
        </w:rPr>
        <w:t xml:space="preserve">ая </w:t>
      </w:r>
      <w:r w:rsidR="00C2119B">
        <w:rPr>
          <w:rFonts w:ascii="Times New Roman" w:hAnsi="Times New Roman"/>
          <w:color w:val="auto"/>
          <w:spacing w:val="-4"/>
          <w:sz w:val="30"/>
          <w:szCs w:val="30"/>
        </w:rPr>
        <w:t>работа</w:t>
      </w:r>
      <w:r w:rsidRPr="00C2119B">
        <w:rPr>
          <w:rFonts w:ascii="Times New Roman" w:hAnsi="Times New Roman"/>
          <w:color w:val="auto"/>
          <w:spacing w:val="-4"/>
          <w:sz w:val="30"/>
          <w:szCs w:val="30"/>
        </w:rPr>
        <w:t xml:space="preserve"> пл</w:t>
      </w:r>
      <w:r w:rsidR="00AC7E24" w:rsidRPr="00C2119B">
        <w:rPr>
          <w:rFonts w:ascii="Times New Roman" w:hAnsi="Times New Roman"/>
          <w:color w:val="auto"/>
          <w:spacing w:val="-4"/>
          <w:sz w:val="30"/>
          <w:szCs w:val="30"/>
        </w:rPr>
        <w:t>ануецца і ажыццяўляецца педагог</w:t>
      </w:r>
      <w:r w:rsidR="00AC7E24" w:rsidRPr="00C2119B">
        <w:rPr>
          <w:rFonts w:ascii="Times New Roman" w:hAnsi="Times New Roman"/>
          <w:color w:val="auto"/>
          <w:spacing w:val="-4"/>
          <w:sz w:val="30"/>
          <w:szCs w:val="30"/>
          <w:lang w:val="be-BY"/>
        </w:rPr>
        <w:t>ам-</w:t>
      </w:r>
      <w:r w:rsidRPr="00C2119B">
        <w:rPr>
          <w:rFonts w:ascii="Times New Roman" w:hAnsi="Times New Roman"/>
          <w:color w:val="auto"/>
          <w:spacing w:val="-4"/>
          <w:sz w:val="30"/>
          <w:szCs w:val="30"/>
        </w:rPr>
        <w:t>пс</w:t>
      </w:r>
      <w:r w:rsidR="00AC7E24" w:rsidRPr="00C2119B">
        <w:rPr>
          <w:rFonts w:ascii="Times New Roman" w:hAnsi="Times New Roman"/>
          <w:color w:val="auto"/>
          <w:spacing w:val="-4"/>
          <w:sz w:val="30"/>
          <w:szCs w:val="30"/>
          <w:lang w:val="be-BY"/>
        </w:rPr>
        <w:t>і</w:t>
      </w:r>
      <w:r w:rsidRPr="00C2119B">
        <w:rPr>
          <w:rFonts w:ascii="Times New Roman" w:hAnsi="Times New Roman"/>
          <w:color w:val="auto"/>
          <w:spacing w:val="-4"/>
          <w:sz w:val="30"/>
          <w:szCs w:val="30"/>
        </w:rPr>
        <w:t>хол</w:t>
      </w:r>
      <w:r w:rsidR="00AC7E24" w:rsidRPr="00C2119B">
        <w:rPr>
          <w:rFonts w:ascii="Times New Roman" w:hAnsi="Times New Roman"/>
          <w:color w:val="auto"/>
          <w:spacing w:val="-4"/>
          <w:sz w:val="30"/>
          <w:szCs w:val="30"/>
          <w:lang w:val="be-BY"/>
        </w:rPr>
        <w:t>а</w:t>
      </w:r>
      <w:r w:rsidRPr="00C2119B">
        <w:rPr>
          <w:rFonts w:ascii="Times New Roman" w:hAnsi="Times New Roman"/>
          <w:color w:val="auto"/>
          <w:spacing w:val="-4"/>
          <w:sz w:val="30"/>
          <w:szCs w:val="30"/>
        </w:rPr>
        <w:t>г</w:t>
      </w:r>
      <w:r w:rsidR="00AC7E24" w:rsidRPr="00C2119B">
        <w:rPr>
          <w:rFonts w:ascii="Times New Roman" w:hAnsi="Times New Roman"/>
          <w:color w:val="auto"/>
          <w:spacing w:val="-4"/>
          <w:sz w:val="30"/>
          <w:szCs w:val="30"/>
          <w:lang w:val="be-BY"/>
        </w:rPr>
        <w:t>а</w:t>
      </w:r>
      <w:r w:rsidRPr="00C2119B">
        <w:rPr>
          <w:rFonts w:ascii="Times New Roman" w:hAnsi="Times New Roman"/>
          <w:color w:val="auto"/>
          <w:spacing w:val="-4"/>
          <w:sz w:val="30"/>
          <w:szCs w:val="30"/>
        </w:rPr>
        <w:t xml:space="preserve">м, </w:t>
      </w:r>
      <w:r w:rsidR="00AC7E24" w:rsidRPr="00C2119B">
        <w:rPr>
          <w:rFonts w:ascii="Times New Roman" w:hAnsi="Times New Roman"/>
          <w:color w:val="auto"/>
          <w:spacing w:val="-4"/>
          <w:sz w:val="30"/>
          <w:szCs w:val="30"/>
          <w:lang w:val="be-BY"/>
        </w:rPr>
        <w:t>настаўніка</w:t>
      </w:r>
      <w:r w:rsidRPr="00C2119B">
        <w:rPr>
          <w:rFonts w:ascii="Times New Roman" w:hAnsi="Times New Roman"/>
          <w:color w:val="auto"/>
          <w:spacing w:val="-4"/>
          <w:sz w:val="30"/>
          <w:szCs w:val="30"/>
        </w:rPr>
        <w:t>м</w:t>
      </w:r>
      <w:r w:rsidR="00AC7E24" w:rsidRPr="00C2119B">
        <w:rPr>
          <w:rFonts w:ascii="Times New Roman" w:hAnsi="Times New Roman"/>
          <w:color w:val="auto"/>
          <w:spacing w:val="-4"/>
          <w:sz w:val="30"/>
          <w:szCs w:val="30"/>
          <w:lang w:val="be-BY"/>
        </w:rPr>
        <w:t>-</w:t>
      </w:r>
      <w:r w:rsidRPr="00C2119B">
        <w:rPr>
          <w:rFonts w:ascii="Times New Roman" w:hAnsi="Times New Roman"/>
          <w:color w:val="auto"/>
          <w:spacing w:val="-4"/>
          <w:sz w:val="30"/>
          <w:szCs w:val="30"/>
        </w:rPr>
        <w:t>д</w:t>
      </w:r>
      <w:r w:rsidR="00AC7E24" w:rsidRPr="00C2119B">
        <w:rPr>
          <w:rFonts w:ascii="Times New Roman" w:hAnsi="Times New Roman"/>
          <w:color w:val="auto"/>
          <w:spacing w:val="-4"/>
          <w:sz w:val="30"/>
          <w:szCs w:val="30"/>
          <w:lang w:val="be-BY"/>
        </w:rPr>
        <w:t>э</w:t>
      </w:r>
      <w:r w:rsidRPr="00C2119B">
        <w:rPr>
          <w:rFonts w:ascii="Times New Roman" w:hAnsi="Times New Roman"/>
          <w:color w:val="auto"/>
          <w:spacing w:val="-4"/>
          <w:sz w:val="30"/>
          <w:szCs w:val="30"/>
        </w:rPr>
        <w:t>фектол</w:t>
      </w:r>
      <w:r w:rsidR="00AC7E24" w:rsidRPr="00C2119B">
        <w:rPr>
          <w:rFonts w:ascii="Times New Roman" w:hAnsi="Times New Roman"/>
          <w:color w:val="auto"/>
          <w:spacing w:val="-4"/>
          <w:sz w:val="30"/>
          <w:szCs w:val="30"/>
          <w:lang w:val="be-BY"/>
        </w:rPr>
        <w:t>а</w:t>
      </w:r>
      <w:r w:rsidRPr="00C2119B">
        <w:rPr>
          <w:rFonts w:ascii="Times New Roman" w:hAnsi="Times New Roman"/>
          <w:color w:val="auto"/>
          <w:spacing w:val="-4"/>
          <w:sz w:val="30"/>
          <w:szCs w:val="30"/>
        </w:rPr>
        <w:t>г</w:t>
      </w:r>
      <w:r w:rsidR="00AC7E24" w:rsidRPr="00C2119B">
        <w:rPr>
          <w:rFonts w:ascii="Times New Roman" w:hAnsi="Times New Roman"/>
          <w:color w:val="auto"/>
          <w:spacing w:val="-4"/>
          <w:sz w:val="30"/>
          <w:szCs w:val="30"/>
          <w:lang w:val="be-BY"/>
        </w:rPr>
        <w:t>а</w:t>
      </w:r>
      <w:r w:rsidRPr="00C2119B">
        <w:rPr>
          <w:rFonts w:ascii="Times New Roman" w:hAnsi="Times New Roman"/>
          <w:color w:val="auto"/>
          <w:spacing w:val="-4"/>
          <w:sz w:val="30"/>
          <w:szCs w:val="30"/>
        </w:rPr>
        <w:t>м).</w:t>
      </w:r>
    </w:p>
    <w:p w:rsidR="00B16EE5" w:rsidRPr="00C2119B" w:rsidRDefault="00C65B9C" w:rsidP="005E7424">
      <w:pPr>
        <w:pStyle w:val="a8"/>
        <w:spacing w:line="240" w:lineRule="auto"/>
        <w:ind w:firstLine="709"/>
        <w:rPr>
          <w:rFonts w:ascii="Times New Roman" w:hAnsi="Times New Roman"/>
          <w:color w:val="auto"/>
          <w:spacing w:val="-2"/>
          <w:sz w:val="30"/>
          <w:szCs w:val="30"/>
        </w:rPr>
      </w:pPr>
      <w:r w:rsidRPr="00C2119B">
        <w:rPr>
          <w:rFonts w:ascii="Times New Roman" w:hAnsi="Times New Roman"/>
          <w:b/>
          <w:bCs/>
          <w:color w:val="auto"/>
          <w:spacing w:val="-2"/>
          <w:sz w:val="30"/>
          <w:szCs w:val="30"/>
          <w:lang w:val="be-BY"/>
        </w:rPr>
        <w:t>Заг</w:t>
      </w:r>
      <w:r w:rsidR="00B16EE5" w:rsidRPr="00C2119B">
        <w:rPr>
          <w:rFonts w:ascii="Times New Roman" w:hAnsi="Times New Roman"/>
          <w:b/>
          <w:bCs/>
          <w:color w:val="auto"/>
          <w:spacing w:val="-2"/>
          <w:sz w:val="30"/>
          <w:szCs w:val="30"/>
        </w:rPr>
        <w:t>арт</w:t>
      </w:r>
      <w:r w:rsidRPr="00C2119B">
        <w:rPr>
          <w:rFonts w:ascii="Times New Roman" w:hAnsi="Times New Roman"/>
          <w:b/>
          <w:bCs/>
          <w:color w:val="auto"/>
          <w:spacing w:val="-2"/>
          <w:sz w:val="30"/>
          <w:szCs w:val="30"/>
          <w:lang w:val="be-BY"/>
        </w:rPr>
        <w:t>оў</w:t>
      </w:r>
      <w:r w:rsidR="00B16EE5" w:rsidRPr="00C2119B">
        <w:rPr>
          <w:rFonts w:ascii="Times New Roman" w:hAnsi="Times New Roman"/>
          <w:b/>
          <w:bCs/>
          <w:color w:val="auto"/>
          <w:spacing w:val="-2"/>
          <w:sz w:val="30"/>
          <w:szCs w:val="30"/>
        </w:rPr>
        <w:t>ванне</w:t>
      </w:r>
      <w:r w:rsidR="00AC7E24" w:rsidRPr="00C2119B">
        <w:rPr>
          <w:rFonts w:ascii="Times New Roman" w:hAnsi="Times New Roman"/>
          <w:color w:val="auto"/>
          <w:spacing w:val="-2"/>
          <w:sz w:val="30"/>
          <w:szCs w:val="30"/>
        </w:rPr>
        <w:t xml:space="preserve"> (</w:t>
      </w:r>
      <w:r w:rsidR="00AC7E24" w:rsidRPr="00C2119B">
        <w:rPr>
          <w:rFonts w:ascii="Times New Roman" w:hAnsi="Times New Roman"/>
          <w:color w:val="auto"/>
          <w:spacing w:val="-2"/>
          <w:sz w:val="30"/>
          <w:szCs w:val="30"/>
          <w:lang w:val="be-BY"/>
        </w:rPr>
        <w:t>а</w:t>
      </w:r>
      <w:r w:rsidR="00B16EE5" w:rsidRPr="00C2119B">
        <w:rPr>
          <w:rFonts w:ascii="Times New Roman" w:hAnsi="Times New Roman"/>
          <w:color w:val="auto"/>
          <w:spacing w:val="-2"/>
          <w:sz w:val="30"/>
          <w:szCs w:val="30"/>
        </w:rPr>
        <w:t xml:space="preserve">сноўныя віды загартоўвання плануюцца з улікам прынцыпаў </w:t>
      </w:r>
      <w:r w:rsidR="003C6906" w:rsidRPr="00C2119B">
        <w:rPr>
          <w:rFonts w:ascii="Times New Roman" w:hAnsi="Times New Roman"/>
          <w:color w:val="auto"/>
          <w:spacing w:val="-2"/>
          <w:sz w:val="30"/>
          <w:szCs w:val="30"/>
          <w:lang w:val="be-BY"/>
        </w:rPr>
        <w:t>за</w:t>
      </w:r>
      <w:r w:rsidR="00B16EE5" w:rsidRPr="00C2119B">
        <w:rPr>
          <w:rFonts w:ascii="Times New Roman" w:hAnsi="Times New Roman"/>
          <w:color w:val="auto"/>
          <w:spacing w:val="-2"/>
          <w:sz w:val="30"/>
          <w:szCs w:val="30"/>
        </w:rPr>
        <w:t>гарт</w:t>
      </w:r>
      <w:r w:rsidR="003C6906" w:rsidRPr="00C2119B">
        <w:rPr>
          <w:rFonts w:ascii="Times New Roman" w:hAnsi="Times New Roman"/>
          <w:color w:val="auto"/>
          <w:spacing w:val="-2"/>
          <w:sz w:val="30"/>
          <w:szCs w:val="30"/>
          <w:lang w:val="be-BY"/>
        </w:rPr>
        <w:t>оў</w:t>
      </w:r>
      <w:r w:rsidR="00B16EE5" w:rsidRPr="00C2119B">
        <w:rPr>
          <w:rFonts w:ascii="Times New Roman" w:hAnsi="Times New Roman"/>
          <w:color w:val="auto"/>
          <w:spacing w:val="-2"/>
          <w:sz w:val="30"/>
          <w:szCs w:val="30"/>
        </w:rPr>
        <w:t>вання, узроставых асаблівасц</w:t>
      </w:r>
      <w:r w:rsidR="00C2119B">
        <w:rPr>
          <w:rFonts w:ascii="Times New Roman" w:hAnsi="Times New Roman"/>
          <w:color w:val="auto"/>
          <w:spacing w:val="-2"/>
          <w:sz w:val="30"/>
          <w:szCs w:val="30"/>
        </w:rPr>
        <w:t>ей</w:t>
      </w:r>
      <w:r w:rsidR="00B16EE5" w:rsidRPr="00C2119B">
        <w:rPr>
          <w:rFonts w:ascii="Times New Roman" w:hAnsi="Times New Roman"/>
          <w:color w:val="auto"/>
          <w:spacing w:val="-2"/>
          <w:sz w:val="30"/>
          <w:szCs w:val="30"/>
        </w:rPr>
        <w:t xml:space="preserve"> выхаванцаў, сезонных змяненняў, умоў установы дашкольнай адукацыі).</w:t>
      </w:r>
    </w:p>
    <w:p w:rsidR="00B16EE5" w:rsidRPr="00C2119B" w:rsidRDefault="00C65B9C" w:rsidP="005E7424">
      <w:pPr>
        <w:pStyle w:val="a8"/>
        <w:spacing w:line="240" w:lineRule="auto"/>
        <w:ind w:firstLine="709"/>
        <w:rPr>
          <w:rFonts w:ascii="Times New Roman" w:hAnsi="Times New Roman"/>
          <w:color w:val="auto"/>
          <w:spacing w:val="-2"/>
          <w:sz w:val="30"/>
          <w:szCs w:val="30"/>
        </w:rPr>
      </w:pPr>
      <w:r w:rsidRPr="00C2119B">
        <w:rPr>
          <w:rFonts w:ascii="Times New Roman" w:hAnsi="Times New Roman"/>
          <w:b/>
          <w:bCs/>
          <w:color w:val="auto"/>
          <w:spacing w:val="-2"/>
          <w:sz w:val="30"/>
          <w:szCs w:val="30"/>
          <w:lang w:val="be-BY"/>
        </w:rPr>
        <w:t>Р</w:t>
      </w:r>
      <w:r w:rsidR="00B16EE5" w:rsidRPr="00C2119B">
        <w:rPr>
          <w:rFonts w:ascii="Times New Roman" w:hAnsi="Times New Roman"/>
          <w:b/>
          <w:bCs/>
          <w:color w:val="auto"/>
          <w:spacing w:val="-2"/>
          <w:sz w:val="30"/>
          <w:szCs w:val="30"/>
        </w:rPr>
        <w:t>ухальная актыўнасць</w:t>
      </w:r>
      <w:r w:rsidR="00B16EE5" w:rsidRPr="00C2119B">
        <w:rPr>
          <w:rFonts w:ascii="Times New Roman" w:hAnsi="Times New Roman"/>
          <w:color w:val="auto"/>
          <w:spacing w:val="-2"/>
          <w:sz w:val="30"/>
          <w:szCs w:val="30"/>
        </w:rPr>
        <w:t xml:space="preserve"> (</w:t>
      </w:r>
      <w:r w:rsidR="003C6906" w:rsidRPr="00C2119B">
        <w:rPr>
          <w:rFonts w:ascii="Times New Roman" w:hAnsi="Times New Roman"/>
          <w:color w:val="auto"/>
          <w:spacing w:val="-2"/>
          <w:sz w:val="30"/>
          <w:szCs w:val="30"/>
          <w:lang w:val="be-BY"/>
        </w:rPr>
        <w:t>змест</w:t>
      </w:r>
      <w:r w:rsidR="00B16EE5" w:rsidRPr="00C2119B">
        <w:rPr>
          <w:rFonts w:ascii="Times New Roman" w:hAnsi="Times New Roman"/>
          <w:color w:val="auto"/>
          <w:spacing w:val="-2"/>
          <w:sz w:val="30"/>
          <w:szCs w:val="30"/>
        </w:rPr>
        <w:t xml:space="preserve"> мерапрыемстваў распарадку дня: ранішняя гімнастыка, рух</w:t>
      </w:r>
      <w:r w:rsidR="00C2119B">
        <w:rPr>
          <w:rFonts w:ascii="Times New Roman" w:hAnsi="Times New Roman"/>
          <w:color w:val="auto"/>
          <w:spacing w:val="-2"/>
          <w:sz w:val="30"/>
          <w:szCs w:val="30"/>
        </w:rPr>
        <w:t>ав</w:t>
      </w:r>
      <w:r w:rsidR="00B16EE5" w:rsidRPr="00C2119B">
        <w:rPr>
          <w:rFonts w:ascii="Times New Roman" w:hAnsi="Times New Roman"/>
          <w:color w:val="auto"/>
          <w:spacing w:val="-2"/>
          <w:sz w:val="30"/>
          <w:szCs w:val="30"/>
        </w:rPr>
        <w:t>ыя гульні і фізічныя практыкаванні на 1</w:t>
      </w:r>
      <w:r w:rsidR="003C6906" w:rsidRPr="00C2119B">
        <w:rPr>
          <w:rFonts w:ascii="Times New Roman" w:hAnsi="Times New Roman"/>
          <w:color w:val="auto"/>
          <w:spacing w:val="-2"/>
          <w:sz w:val="30"/>
          <w:szCs w:val="30"/>
          <w:lang w:val="be-BY"/>
        </w:rPr>
        <w:t>-</w:t>
      </w:r>
      <w:r w:rsidR="00B16EE5" w:rsidRPr="00C2119B">
        <w:rPr>
          <w:rFonts w:ascii="Times New Roman" w:hAnsi="Times New Roman"/>
          <w:color w:val="auto"/>
          <w:spacing w:val="-2"/>
          <w:sz w:val="30"/>
          <w:szCs w:val="30"/>
        </w:rPr>
        <w:t>й і 2</w:t>
      </w:r>
      <w:r w:rsidR="003C6906" w:rsidRPr="00C2119B">
        <w:rPr>
          <w:rFonts w:ascii="Times New Roman" w:hAnsi="Times New Roman"/>
          <w:color w:val="auto"/>
          <w:spacing w:val="-2"/>
          <w:sz w:val="30"/>
          <w:szCs w:val="30"/>
          <w:lang w:val="be-BY"/>
        </w:rPr>
        <w:t>-</w:t>
      </w:r>
      <w:r w:rsidR="00B16EE5" w:rsidRPr="00C2119B">
        <w:rPr>
          <w:rFonts w:ascii="Times New Roman" w:hAnsi="Times New Roman"/>
          <w:color w:val="auto"/>
          <w:spacing w:val="-2"/>
          <w:sz w:val="30"/>
          <w:szCs w:val="30"/>
        </w:rPr>
        <w:t xml:space="preserve">й </w:t>
      </w:r>
      <w:r w:rsidR="003C6906" w:rsidRPr="00C2119B">
        <w:rPr>
          <w:rFonts w:ascii="Times New Roman" w:hAnsi="Times New Roman"/>
          <w:color w:val="auto"/>
          <w:spacing w:val="-2"/>
          <w:sz w:val="30"/>
          <w:szCs w:val="30"/>
          <w:lang w:val="be-BY"/>
        </w:rPr>
        <w:t>прагулк</w:t>
      </w:r>
      <w:r w:rsidR="00B16EE5" w:rsidRPr="00C2119B">
        <w:rPr>
          <w:rFonts w:ascii="Times New Roman" w:hAnsi="Times New Roman"/>
          <w:color w:val="auto"/>
          <w:spacing w:val="-2"/>
          <w:sz w:val="30"/>
          <w:szCs w:val="30"/>
        </w:rPr>
        <w:t xml:space="preserve">ах, актыўны адпачынак). </w:t>
      </w:r>
    </w:p>
    <w:p w:rsidR="000E6D8B" w:rsidRPr="00E90021" w:rsidRDefault="00B16EE5" w:rsidP="005E7424">
      <w:pPr>
        <w:pStyle w:val="a8"/>
        <w:spacing w:line="240" w:lineRule="auto"/>
        <w:ind w:firstLine="709"/>
        <w:rPr>
          <w:rFonts w:ascii="Times New Roman" w:hAnsi="Times New Roman"/>
          <w:color w:val="auto"/>
          <w:spacing w:val="-2"/>
          <w:sz w:val="30"/>
          <w:szCs w:val="30"/>
        </w:rPr>
      </w:pPr>
      <w:r w:rsidRPr="00C2119B">
        <w:rPr>
          <w:rFonts w:ascii="Times New Roman" w:hAnsi="Times New Roman"/>
          <w:b/>
          <w:bCs/>
          <w:color w:val="auto"/>
          <w:spacing w:val="-2"/>
          <w:sz w:val="30"/>
          <w:szCs w:val="30"/>
        </w:rPr>
        <w:t>Спецыяльна арганізаваная дзейнасць, рэгламентаваная тыпавым вучэбным планам даш</w:t>
      </w:r>
      <w:r w:rsidR="00C2119B">
        <w:rPr>
          <w:rFonts w:ascii="Times New Roman" w:hAnsi="Times New Roman"/>
          <w:b/>
          <w:bCs/>
          <w:color w:val="auto"/>
          <w:spacing w:val="-2"/>
          <w:sz w:val="30"/>
          <w:szCs w:val="30"/>
        </w:rPr>
        <w:t>кольнай адукацыі (гульня, занят</w:t>
      </w:r>
      <w:r w:rsidRPr="00C2119B">
        <w:rPr>
          <w:rFonts w:ascii="Times New Roman" w:hAnsi="Times New Roman"/>
          <w:b/>
          <w:bCs/>
          <w:color w:val="auto"/>
          <w:spacing w:val="-2"/>
          <w:sz w:val="30"/>
          <w:szCs w:val="30"/>
        </w:rPr>
        <w:t>к</w:t>
      </w:r>
      <w:r w:rsidR="00C2119B">
        <w:rPr>
          <w:rFonts w:ascii="Times New Roman" w:hAnsi="Times New Roman"/>
          <w:b/>
          <w:bCs/>
          <w:color w:val="auto"/>
          <w:spacing w:val="-2"/>
          <w:sz w:val="30"/>
          <w:szCs w:val="30"/>
          <w:lang w:val="be-BY"/>
        </w:rPr>
        <w:t>і</w:t>
      </w:r>
      <w:r w:rsidRPr="00C2119B">
        <w:rPr>
          <w:rFonts w:ascii="Times New Roman" w:hAnsi="Times New Roman"/>
          <w:b/>
          <w:bCs/>
          <w:color w:val="auto"/>
          <w:spacing w:val="-2"/>
          <w:sz w:val="30"/>
          <w:szCs w:val="30"/>
        </w:rPr>
        <w:t>)</w:t>
      </w:r>
      <w:r w:rsidR="00206A05" w:rsidRPr="00C2119B">
        <w:rPr>
          <w:rFonts w:ascii="Times New Roman" w:hAnsi="Times New Roman"/>
          <w:b/>
          <w:bCs/>
          <w:color w:val="auto"/>
          <w:spacing w:val="-2"/>
          <w:sz w:val="30"/>
          <w:szCs w:val="30"/>
        </w:rPr>
        <w:t>,</w:t>
      </w:r>
      <w:r w:rsidR="00C65B9C" w:rsidRPr="00C2119B">
        <w:rPr>
          <w:rFonts w:ascii="Times New Roman" w:hAnsi="Times New Roman"/>
          <w:b/>
          <w:bCs/>
          <w:color w:val="auto"/>
          <w:spacing w:val="-2"/>
          <w:sz w:val="30"/>
          <w:szCs w:val="30"/>
        </w:rPr>
        <w:t xml:space="preserve"> </w:t>
      </w:r>
      <w:r w:rsidR="00E676A3" w:rsidRPr="00C2119B">
        <w:rPr>
          <w:rFonts w:ascii="Times New Roman" w:hAnsi="Times New Roman"/>
          <w:bCs/>
          <w:color w:val="auto"/>
          <w:spacing w:val="-2"/>
          <w:sz w:val="30"/>
          <w:szCs w:val="30"/>
        </w:rPr>
        <w:t>п</w:t>
      </w:r>
      <w:r w:rsidRPr="00C2119B">
        <w:rPr>
          <w:rFonts w:ascii="Times New Roman" w:hAnsi="Times New Roman"/>
          <w:color w:val="auto"/>
          <w:spacing w:val="-2"/>
          <w:sz w:val="30"/>
          <w:szCs w:val="30"/>
        </w:rPr>
        <w:t>лану</w:t>
      </w:r>
      <w:r w:rsidR="003C6906" w:rsidRPr="00C2119B">
        <w:rPr>
          <w:rFonts w:ascii="Times New Roman" w:hAnsi="Times New Roman"/>
          <w:color w:val="auto"/>
          <w:spacing w:val="-2"/>
          <w:sz w:val="30"/>
          <w:szCs w:val="30"/>
          <w:lang w:val="be-BY"/>
        </w:rPr>
        <w:t>е</w:t>
      </w:r>
      <w:r w:rsidR="00C65B9C" w:rsidRPr="00C2119B">
        <w:rPr>
          <w:rFonts w:ascii="Times New Roman" w:hAnsi="Times New Roman"/>
          <w:color w:val="auto"/>
          <w:spacing w:val="-2"/>
          <w:sz w:val="30"/>
          <w:szCs w:val="30"/>
          <w:lang w:val="be-BY"/>
        </w:rPr>
        <w:t>цца</w:t>
      </w:r>
      <w:r w:rsidRPr="00E90021">
        <w:rPr>
          <w:rFonts w:ascii="Times New Roman" w:hAnsi="Times New Roman"/>
          <w:color w:val="auto"/>
          <w:spacing w:val="-2"/>
          <w:sz w:val="30"/>
          <w:szCs w:val="30"/>
        </w:rPr>
        <w:t xml:space="preserve"> па адукацыйных </w:t>
      </w:r>
      <w:r w:rsidR="00C65B9C">
        <w:rPr>
          <w:rFonts w:ascii="Times New Roman" w:hAnsi="Times New Roman"/>
          <w:color w:val="auto"/>
          <w:spacing w:val="-2"/>
          <w:sz w:val="30"/>
          <w:szCs w:val="30"/>
          <w:lang w:val="be-BY"/>
        </w:rPr>
        <w:t>галіна</w:t>
      </w:r>
      <w:r w:rsidRPr="00E90021">
        <w:rPr>
          <w:rFonts w:ascii="Times New Roman" w:hAnsi="Times New Roman"/>
          <w:color w:val="auto"/>
          <w:spacing w:val="-2"/>
          <w:sz w:val="30"/>
          <w:szCs w:val="30"/>
        </w:rPr>
        <w:t>х на аснове раскладу гульняў, заняткаў на кожны дзень тыдня ў адпаведнасці з вуч</w:t>
      </w:r>
      <w:r w:rsidR="003C6906">
        <w:rPr>
          <w:rFonts w:ascii="Times New Roman" w:hAnsi="Times New Roman"/>
          <w:color w:val="auto"/>
          <w:spacing w:val="-2"/>
          <w:sz w:val="30"/>
          <w:szCs w:val="30"/>
          <w:lang w:val="be-BY"/>
        </w:rPr>
        <w:t>эб</w:t>
      </w:r>
      <w:r w:rsidRPr="00E90021">
        <w:rPr>
          <w:rFonts w:ascii="Times New Roman" w:hAnsi="Times New Roman"/>
          <w:color w:val="auto"/>
          <w:spacing w:val="-2"/>
          <w:sz w:val="30"/>
          <w:szCs w:val="30"/>
        </w:rPr>
        <w:t>ным планам установы дашкольнай адукацыі, вуч</w:t>
      </w:r>
      <w:r w:rsidR="003C6906">
        <w:rPr>
          <w:rFonts w:ascii="Times New Roman" w:hAnsi="Times New Roman"/>
          <w:color w:val="auto"/>
          <w:spacing w:val="-2"/>
          <w:sz w:val="30"/>
          <w:szCs w:val="30"/>
          <w:lang w:val="be-BY"/>
        </w:rPr>
        <w:t>эб</w:t>
      </w:r>
      <w:r w:rsidRPr="00E90021">
        <w:rPr>
          <w:rFonts w:ascii="Times New Roman" w:hAnsi="Times New Roman"/>
          <w:color w:val="auto"/>
          <w:spacing w:val="-2"/>
          <w:sz w:val="30"/>
          <w:szCs w:val="30"/>
        </w:rPr>
        <w:t xml:space="preserve">нымі планамі спецыяльнай адукацыі на ўзроўні дашкольнай адукацыі. Вызначаюцца тэма і мэта дзейнасці на працягу тыдня. У змест планавання ўключаюцца: адукацыйная </w:t>
      </w:r>
      <w:r w:rsidR="00C65B9C">
        <w:rPr>
          <w:rFonts w:ascii="Times New Roman" w:hAnsi="Times New Roman"/>
          <w:color w:val="auto"/>
          <w:spacing w:val="-2"/>
          <w:sz w:val="30"/>
          <w:szCs w:val="30"/>
          <w:lang w:val="be-BY"/>
        </w:rPr>
        <w:t>галіна</w:t>
      </w:r>
      <w:r w:rsidRPr="00E90021">
        <w:rPr>
          <w:rFonts w:ascii="Times New Roman" w:hAnsi="Times New Roman"/>
          <w:color w:val="auto"/>
          <w:spacing w:val="-2"/>
          <w:sz w:val="30"/>
          <w:szCs w:val="30"/>
        </w:rPr>
        <w:t xml:space="preserve"> і в</w:t>
      </w:r>
      <w:r w:rsidR="00C65B9C">
        <w:rPr>
          <w:rFonts w:ascii="Times New Roman" w:hAnsi="Times New Roman"/>
          <w:color w:val="auto"/>
          <w:spacing w:val="-2"/>
          <w:sz w:val="30"/>
          <w:szCs w:val="30"/>
          <w:lang w:val="be-BY"/>
        </w:rPr>
        <w:t>і</w:t>
      </w:r>
      <w:r w:rsidRPr="00E90021">
        <w:rPr>
          <w:rFonts w:ascii="Times New Roman" w:hAnsi="Times New Roman"/>
          <w:color w:val="auto"/>
          <w:spacing w:val="-2"/>
          <w:sz w:val="30"/>
          <w:szCs w:val="30"/>
        </w:rPr>
        <w:t>д занятк</w:t>
      </w:r>
      <w:r w:rsidR="00C65B9C">
        <w:rPr>
          <w:rFonts w:ascii="Times New Roman" w:hAnsi="Times New Roman"/>
          <w:color w:val="auto"/>
          <w:spacing w:val="-2"/>
          <w:sz w:val="30"/>
          <w:szCs w:val="30"/>
          <w:lang w:val="be-BY"/>
        </w:rPr>
        <w:t>аў</w:t>
      </w:r>
      <w:r w:rsidRPr="00E90021">
        <w:rPr>
          <w:rFonts w:ascii="Times New Roman" w:hAnsi="Times New Roman"/>
          <w:color w:val="auto"/>
          <w:spacing w:val="-2"/>
          <w:sz w:val="30"/>
          <w:szCs w:val="30"/>
        </w:rPr>
        <w:t>, тэма занятк</w:t>
      </w:r>
      <w:r w:rsidR="00C65B9C">
        <w:rPr>
          <w:rFonts w:ascii="Times New Roman" w:hAnsi="Times New Roman"/>
          <w:color w:val="auto"/>
          <w:spacing w:val="-2"/>
          <w:sz w:val="30"/>
          <w:szCs w:val="30"/>
          <w:lang w:val="be-BY"/>
        </w:rPr>
        <w:t>аў</w:t>
      </w:r>
      <w:r w:rsidRPr="00E90021">
        <w:rPr>
          <w:rFonts w:ascii="Times New Roman" w:hAnsi="Times New Roman"/>
          <w:color w:val="auto"/>
          <w:spacing w:val="-2"/>
          <w:sz w:val="30"/>
          <w:szCs w:val="30"/>
        </w:rPr>
        <w:t>, праграмныя задачы, крыніцы планавання. Планаванне спецыяльна арганізаванай дзейнасці ў рознаўзроставай групе ажыццяўляецца ў адпаведнасці з агульнымі патрабав</w:t>
      </w:r>
      <w:r w:rsidR="00C65B9C">
        <w:rPr>
          <w:rFonts w:ascii="Times New Roman" w:hAnsi="Times New Roman"/>
          <w:color w:val="auto"/>
          <w:spacing w:val="-2"/>
          <w:sz w:val="30"/>
          <w:szCs w:val="30"/>
        </w:rPr>
        <w:t>аннямі, але мае пэўн</w:t>
      </w:r>
      <w:r w:rsidR="00C65B9C">
        <w:rPr>
          <w:rFonts w:ascii="Times New Roman" w:hAnsi="Times New Roman"/>
          <w:color w:val="auto"/>
          <w:spacing w:val="-2"/>
          <w:sz w:val="30"/>
          <w:szCs w:val="30"/>
          <w:lang w:val="be-BY"/>
        </w:rPr>
        <w:t>ую</w:t>
      </w:r>
      <w:r w:rsidR="00C65B9C">
        <w:rPr>
          <w:rFonts w:ascii="Times New Roman" w:hAnsi="Times New Roman"/>
          <w:color w:val="auto"/>
          <w:spacing w:val="-2"/>
          <w:sz w:val="30"/>
          <w:szCs w:val="30"/>
        </w:rPr>
        <w:t xml:space="preserve"> адметнас</w:t>
      </w:r>
      <w:r w:rsidRPr="00E90021">
        <w:rPr>
          <w:rFonts w:ascii="Times New Roman" w:hAnsi="Times New Roman"/>
          <w:color w:val="auto"/>
          <w:spacing w:val="-2"/>
          <w:sz w:val="30"/>
          <w:szCs w:val="30"/>
        </w:rPr>
        <w:t>ць.</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 xml:space="preserve">Пры планаванні франтальных форм </w:t>
      </w:r>
      <w:r w:rsidR="00C2119B">
        <w:rPr>
          <w:rFonts w:ascii="Times New Roman" w:hAnsi="Times New Roman"/>
          <w:color w:val="auto"/>
          <w:spacing w:val="-2"/>
          <w:sz w:val="30"/>
          <w:szCs w:val="30"/>
          <w:lang w:val="be-BY"/>
        </w:rPr>
        <w:t>работа</w:t>
      </w:r>
      <w:r w:rsidRPr="00E90021">
        <w:rPr>
          <w:rFonts w:ascii="Times New Roman" w:hAnsi="Times New Roman"/>
          <w:color w:val="auto"/>
          <w:spacing w:val="-2"/>
          <w:sz w:val="30"/>
          <w:szCs w:val="30"/>
        </w:rPr>
        <w:t xml:space="preserve"> варта ўлічваць адрозненне </w:t>
      </w:r>
      <w:r w:rsidR="00C65B9C">
        <w:rPr>
          <w:rFonts w:ascii="Times New Roman" w:hAnsi="Times New Roman"/>
          <w:color w:val="auto"/>
          <w:spacing w:val="-2"/>
          <w:sz w:val="30"/>
          <w:szCs w:val="30"/>
          <w:lang w:val="be-BY"/>
        </w:rPr>
        <w:t>зместу</w:t>
      </w:r>
      <w:r w:rsidRPr="00E90021">
        <w:rPr>
          <w:rFonts w:ascii="Times New Roman" w:hAnsi="Times New Roman"/>
          <w:color w:val="auto"/>
          <w:spacing w:val="-2"/>
          <w:sz w:val="30"/>
          <w:szCs w:val="30"/>
        </w:rPr>
        <w:t xml:space="preserve"> (па ступені цяжкасці) і працягласці дзейнасці дзяцей кожнага ўзросту. Неабходна ўказваць праграмныя задачы ў дачыненні да кожнага ўзросту</w:t>
      </w:r>
      <w:r w:rsidR="00C942A7">
        <w:rPr>
          <w:rFonts w:ascii="Times New Roman" w:hAnsi="Times New Roman"/>
          <w:color w:val="auto"/>
          <w:spacing w:val="-2"/>
          <w:sz w:val="30"/>
          <w:szCs w:val="30"/>
          <w:lang w:val="be-BY"/>
        </w:rPr>
        <w:t>,</w:t>
      </w:r>
      <w:r w:rsidRPr="00E90021">
        <w:rPr>
          <w:rFonts w:ascii="Times New Roman" w:hAnsi="Times New Roman"/>
          <w:color w:val="auto"/>
          <w:spacing w:val="-2"/>
          <w:sz w:val="30"/>
          <w:szCs w:val="30"/>
        </w:rPr>
        <w:t xml:space="preserve"> прадугледзець дыферэнцыраваныя заданні для дзяцей, у тым ліку заданні карэкцыйнай накіраванасці.</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b/>
          <w:bCs/>
          <w:i/>
          <w:color w:val="auto"/>
          <w:spacing w:val="-4"/>
          <w:sz w:val="30"/>
          <w:szCs w:val="30"/>
        </w:rPr>
        <w:t>Нерэгламентаван</w:t>
      </w:r>
      <w:r w:rsidR="00C65B9C">
        <w:rPr>
          <w:rFonts w:ascii="Times New Roman" w:hAnsi="Times New Roman"/>
          <w:b/>
          <w:bCs/>
          <w:i/>
          <w:color w:val="auto"/>
          <w:spacing w:val="-4"/>
          <w:sz w:val="30"/>
          <w:szCs w:val="30"/>
          <w:lang w:val="be-BY"/>
        </w:rPr>
        <w:t>ая</w:t>
      </w:r>
      <w:r w:rsidRPr="00E90021">
        <w:rPr>
          <w:rFonts w:ascii="Times New Roman" w:hAnsi="Times New Roman"/>
          <w:b/>
          <w:bCs/>
          <w:i/>
          <w:color w:val="auto"/>
          <w:spacing w:val="-4"/>
          <w:sz w:val="30"/>
          <w:szCs w:val="30"/>
        </w:rPr>
        <w:t xml:space="preserve"> дзейнасць выхаванцаў</w:t>
      </w:r>
      <w:r w:rsidRPr="00E90021">
        <w:rPr>
          <w:rFonts w:ascii="Times New Roman" w:hAnsi="Times New Roman"/>
          <w:color w:val="auto"/>
          <w:spacing w:val="-2"/>
          <w:sz w:val="30"/>
          <w:szCs w:val="30"/>
        </w:rPr>
        <w:t xml:space="preserve"> (</w:t>
      </w:r>
      <w:r w:rsidR="003C6906">
        <w:rPr>
          <w:rFonts w:ascii="Times New Roman" w:hAnsi="Times New Roman"/>
          <w:color w:val="auto"/>
          <w:spacing w:val="-2"/>
          <w:sz w:val="30"/>
          <w:szCs w:val="30"/>
          <w:lang w:val="be-BY"/>
        </w:rPr>
        <w:t>в</w:t>
      </w:r>
      <w:r w:rsidRPr="00E90021">
        <w:rPr>
          <w:rFonts w:ascii="Times New Roman" w:hAnsi="Times New Roman"/>
          <w:color w:val="auto"/>
          <w:spacing w:val="-2"/>
          <w:sz w:val="30"/>
          <w:szCs w:val="30"/>
        </w:rPr>
        <w:t>іды дзіцячай дзейнасці: зносіны, гульня, пазнавальная практычная (прадметная</w:t>
      </w:r>
      <w:r w:rsidR="00C65B9C">
        <w:rPr>
          <w:rFonts w:ascii="Times New Roman" w:hAnsi="Times New Roman"/>
          <w:color w:val="auto"/>
          <w:spacing w:val="-2"/>
          <w:sz w:val="30"/>
          <w:szCs w:val="30"/>
          <w:lang w:val="be-BY"/>
        </w:rPr>
        <w:t> </w:t>
      </w:r>
      <w:r w:rsidR="0084781E">
        <w:rPr>
          <w:rFonts w:ascii="Times New Roman" w:hAnsi="Times New Roman"/>
          <w:color w:val="auto"/>
          <w:sz w:val="30"/>
          <w:szCs w:val="30"/>
          <w:lang w:val="be-BY"/>
        </w:rPr>
        <w:t>—</w:t>
      </w:r>
      <w:r w:rsidR="00C65B9C">
        <w:rPr>
          <w:rFonts w:ascii="Times New Roman" w:hAnsi="Times New Roman"/>
          <w:color w:val="auto"/>
          <w:sz w:val="30"/>
          <w:szCs w:val="30"/>
          <w:lang w:val="be-BY"/>
        </w:rPr>
        <w:t> </w:t>
      </w:r>
      <w:r w:rsidRPr="00E90021">
        <w:rPr>
          <w:rFonts w:ascii="Times New Roman" w:hAnsi="Times New Roman"/>
          <w:color w:val="auto"/>
          <w:spacing w:val="-2"/>
          <w:sz w:val="30"/>
          <w:szCs w:val="30"/>
        </w:rPr>
        <w:t>у групах ранняга ўзросту), мастацкая, элементарная працоўная).</w:t>
      </w:r>
    </w:p>
    <w:p w:rsidR="00B16EE5" w:rsidRPr="00E90021" w:rsidRDefault="00B16EE5" w:rsidP="005E7424">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Ва ўстановах адукацыі рэкамендуецца частк</w:t>
      </w:r>
      <w:r w:rsidR="00C65B9C">
        <w:rPr>
          <w:rFonts w:ascii="Times New Roman" w:hAnsi="Times New Roman"/>
          <w:color w:val="auto"/>
          <w:spacing w:val="-2"/>
          <w:sz w:val="30"/>
          <w:szCs w:val="30"/>
          <w:lang w:val="be-BY"/>
        </w:rPr>
        <w:t>у</w:t>
      </w:r>
      <w:r w:rsidRPr="00E90021">
        <w:rPr>
          <w:rFonts w:ascii="Times New Roman" w:hAnsi="Times New Roman"/>
          <w:color w:val="auto"/>
          <w:spacing w:val="-2"/>
          <w:sz w:val="30"/>
          <w:szCs w:val="30"/>
        </w:rPr>
        <w:t xml:space="preserve"> структурных кампанентаў плана (задачы </w:t>
      </w:r>
      <w:r w:rsidR="002A700B">
        <w:rPr>
          <w:rFonts w:ascii="Times New Roman" w:hAnsi="Times New Roman"/>
          <w:color w:val="auto"/>
          <w:spacing w:val="-2"/>
          <w:sz w:val="30"/>
          <w:szCs w:val="30"/>
          <w:lang w:val="be-BY"/>
        </w:rPr>
        <w:t xml:space="preserve">дзейнасці </w:t>
      </w:r>
      <w:r w:rsidRPr="00E90021">
        <w:rPr>
          <w:rFonts w:ascii="Times New Roman" w:hAnsi="Times New Roman"/>
          <w:color w:val="auto"/>
          <w:spacing w:val="-2"/>
          <w:sz w:val="30"/>
          <w:szCs w:val="30"/>
        </w:rPr>
        <w:t>ўстановы адукацыі</w:t>
      </w:r>
      <w:r w:rsidR="00C2119B">
        <w:rPr>
          <w:rFonts w:ascii="Times New Roman" w:hAnsi="Times New Roman"/>
          <w:color w:val="auto"/>
          <w:spacing w:val="-2"/>
          <w:sz w:val="30"/>
          <w:szCs w:val="30"/>
          <w:lang w:val="be-BY"/>
        </w:rPr>
        <w:t xml:space="preserve"> на навучальны </w:t>
      </w:r>
      <w:r w:rsidR="00C2119B">
        <w:rPr>
          <w:rFonts w:ascii="Times New Roman" w:hAnsi="Times New Roman"/>
          <w:color w:val="auto"/>
          <w:spacing w:val="-2"/>
          <w:sz w:val="30"/>
          <w:szCs w:val="30"/>
          <w:lang w:val="be-BY"/>
        </w:rPr>
        <w:lastRenderedPageBreak/>
        <w:t>год</w:t>
      </w:r>
      <w:r w:rsidRPr="00E90021">
        <w:rPr>
          <w:rFonts w:ascii="Times New Roman" w:hAnsi="Times New Roman"/>
          <w:color w:val="auto"/>
          <w:spacing w:val="-2"/>
          <w:sz w:val="30"/>
          <w:szCs w:val="30"/>
        </w:rPr>
        <w:t>; на</w:t>
      </w:r>
      <w:r w:rsidR="00C65B9C">
        <w:rPr>
          <w:rFonts w:ascii="Times New Roman" w:hAnsi="Times New Roman"/>
          <w:color w:val="auto"/>
          <w:spacing w:val="-2"/>
          <w:sz w:val="30"/>
          <w:szCs w:val="30"/>
          <w:lang w:val="be-BY"/>
        </w:rPr>
        <w:t>в</w:t>
      </w:r>
      <w:r w:rsidRPr="00E90021">
        <w:rPr>
          <w:rFonts w:ascii="Times New Roman" w:hAnsi="Times New Roman"/>
          <w:color w:val="auto"/>
          <w:spacing w:val="-2"/>
          <w:sz w:val="30"/>
          <w:szCs w:val="30"/>
        </w:rPr>
        <w:t>у</w:t>
      </w:r>
      <w:r w:rsidR="00C65B9C">
        <w:rPr>
          <w:rFonts w:ascii="Times New Roman" w:hAnsi="Times New Roman"/>
          <w:color w:val="auto"/>
          <w:spacing w:val="-2"/>
          <w:sz w:val="30"/>
          <w:szCs w:val="30"/>
          <w:lang w:val="be-BY"/>
        </w:rPr>
        <w:t>к</w:t>
      </w:r>
      <w:r w:rsidRPr="00E90021">
        <w:rPr>
          <w:rFonts w:ascii="Times New Roman" w:hAnsi="Times New Roman"/>
          <w:color w:val="auto"/>
          <w:spacing w:val="-2"/>
          <w:sz w:val="30"/>
          <w:szCs w:val="30"/>
        </w:rPr>
        <w:t>о</w:t>
      </w:r>
      <w:r w:rsidR="00C65B9C">
        <w:rPr>
          <w:rFonts w:ascii="Times New Roman" w:hAnsi="Times New Roman"/>
          <w:color w:val="auto"/>
          <w:spacing w:val="-2"/>
          <w:sz w:val="30"/>
          <w:szCs w:val="30"/>
          <w:lang w:val="be-BY"/>
        </w:rPr>
        <w:t>ва-</w:t>
      </w:r>
      <w:r w:rsidRPr="00E90021">
        <w:rPr>
          <w:rFonts w:ascii="Times New Roman" w:hAnsi="Times New Roman"/>
          <w:color w:val="auto"/>
          <w:spacing w:val="-2"/>
          <w:sz w:val="30"/>
          <w:szCs w:val="30"/>
        </w:rPr>
        <w:t>мет</w:t>
      </w:r>
      <w:r w:rsidR="00C65B9C">
        <w:rPr>
          <w:rFonts w:ascii="Times New Roman" w:hAnsi="Times New Roman"/>
          <w:color w:val="auto"/>
          <w:spacing w:val="-2"/>
          <w:sz w:val="30"/>
          <w:szCs w:val="30"/>
          <w:lang w:val="be-BY"/>
        </w:rPr>
        <w:t>а</w:t>
      </w:r>
      <w:r w:rsidRPr="00E90021">
        <w:rPr>
          <w:rFonts w:ascii="Times New Roman" w:hAnsi="Times New Roman"/>
          <w:color w:val="auto"/>
          <w:spacing w:val="-2"/>
          <w:sz w:val="30"/>
          <w:szCs w:val="30"/>
        </w:rPr>
        <w:t>д</w:t>
      </w:r>
      <w:r w:rsidR="00C65B9C">
        <w:rPr>
          <w:rFonts w:ascii="Times New Roman" w:hAnsi="Times New Roman"/>
          <w:color w:val="auto"/>
          <w:spacing w:val="-2"/>
          <w:sz w:val="30"/>
          <w:szCs w:val="30"/>
          <w:lang w:val="be-BY"/>
        </w:rPr>
        <w:t>ы</w:t>
      </w:r>
      <w:r w:rsidRPr="00E90021">
        <w:rPr>
          <w:rFonts w:ascii="Times New Roman" w:hAnsi="Times New Roman"/>
          <w:color w:val="auto"/>
          <w:spacing w:val="-2"/>
          <w:sz w:val="30"/>
          <w:szCs w:val="30"/>
        </w:rPr>
        <w:t>ч</w:t>
      </w:r>
      <w:r w:rsidR="00C65B9C">
        <w:rPr>
          <w:rFonts w:ascii="Times New Roman" w:hAnsi="Times New Roman"/>
          <w:color w:val="auto"/>
          <w:spacing w:val="-2"/>
          <w:sz w:val="30"/>
          <w:szCs w:val="30"/>
          <w:lang w:val="be-BY"/>
        </w:rPr>
        <w:t>на</w:t>
      </w:r>
      <w:r w:rsidRPr="00E90021">
        <w:rPr>
          <w:rFonts w:ascii="Times New Roman" w:hAnsi="Times New Roman"/>
          <w:color w:val="auto"/>
          <w:spacing w:val="-2"/>
          <w:sz w:val="30"/>
          <w:szCs w:val="30"/>
        </w:rPr>
        <w:t>е забеспячэнне; узаемадзеянне з сям</w:t>
      </w:r>
      <w:r w:rsidR="001C42B5">
        <w:rPr>
          <w:rFonts w:ascii="Times New Roman" w:hAnsi="Times New Roman"/>
          <w:color w:val="auto"/>
          <w:spacing w:val="-2"/>
          <w:sz w:val="30"/>
          <w:szCs w:val="30"/>
        </w:rPr>
        <w:t>’</w:t>
      </w:r>
      <w:r w:rsidRPr="00E90021">
        <w:rPr>
          <w:rFonts w:ascii="Times New Roman" w:hAnsi="Times New Roman"/>
          <w:color w:val="auto"/>
          <w:spacing w:val="-2"/>
          <w:sz w:val="30"/>
          <w:szCs w:val="30"/>
        </w:rPr>
        <w:t xml:space="preserve">ёй; індывідуальная </w:t>
      </w:r>
      <w:r w:rsidR="00B1383A">
        <w:rPr>
          <w:rFonts w:ascii="Times New Roman" w:hAnsi="Times New Roman"/>
          <w:color w:val="auto"/>
          <w:spacing w:val="-2"/>
          <w:sz w:val="30"/>
          <w:szCs w:val="30"/>
          <w:lang w:val="be-BY"/>
        </w:rPr>
        <w:t>работа</w:t>
      </w:r>
      <w:r w:rsidRPr="00E90021">
        <w:rPr>
          <w:rFonts w:ascii="Times New Roman" w:hAnsi="Times New Roman"/>
          <w:color w:val="auto"/>
          <w:spacing w:val="-2"/>
          <w:sz w:val="30"/>
          <w:szCs w:val="30"/>
        </w:rPr>
        <w:t xml:space="preserve"> з выхаванцамі; </w:t>
      </w:r>
      <w:r w:rsidR="00C65B9C">
        <w:rPr>
          <w:rFonts w:ascii="Times New Roman" w:hAnsi="Times New Roman"/>
          <w:color w:val="auto"/>
          <w:spacing w:val="-2"/>
          <w:sz w:val="30"/>
          <w:szCs w:val="30"/>
          <w:lang w:val="be-BY"/>
        </w:rPr>
        <w:t>за</w:t>
      </w:r>
      <w:r w:rsidRPr="00E90021">
        <w:rPr>
          <w:rFonts w:ascii="Times New Roman" w:hAnsi="Times New Roman"/>
          <w:color w:val="auto"/>
          <w:spacing w:val="-2"/>
          <w:sz w:val="30"/>
          <w:szCs w:val="30"/>
        </w:rPr>
        <w:t>гарт</w:t>
      </w:r>
      <w:r w:rsidR="00C65B9C">
        <w:rPr>
          <w:rFonts w:ascii="Times New Roman" w:hAnsi="Times New Roman"/>
          <w:color w:val="auto"/>
          <w:spacing w:val="-2"/>
          <w:sz w:val="30"/>
          <w:szCs w:val="30"/>
          <w:lang w:val="be-BY"/>
        </w:rPr>
        <w:t>оў</w:t>
      </w:r>
      <w:r w:rsidRPr="00E90021">
        <w:rPr>
          <w:rFonts w:ascii="Times New Roman" w:hAnsi="Times New Roman"/>
          <w:color w:val="auto"/>
          <w:spacing w:val="-2"/>
          <w:sz w:val="30"/>
          <w:szCs w:val="30"/>
        </w:rPr>
        <w:t>ванне; рухальная актыўнасць) распрацоўваць на год, паўгоддзе, месяц, а частк</w:t>
      </w:r>
      <w:r w:rsidR="00C65B9C">
        <w:rPr>
          <w:rFonts w:ascii="Times New Roman" w:hAnsi="Times New Roman"/>
          <w:color w:val="auto"/>
          <w:spacing w:val="-2"/>
          <w:sz w:val="30"/>
          <w:szCs w:val="30"/>
          <w:lang w:val="be-BY"/>
        </w:rPr>
        <w:t>у</w:t>
      </w:r>
      <w:r w:rsidRPr="00E90021">
        <w:rPr>
          <w:rFonts w:ascii="Times New Roman" w:hAnsi="Times New Roman"/>
          <w:color w:val="auto"/>
          <w:spacing w:val="-2"/>
          <w:sz w:val="30"/>
          <w:szCs w:val="30"/>
        </w:rPr>
        <w:t xml:space="preserve"> (</w:t>
      </w:r>
      <w:r w:rsidR="007F47AA">
        <w:rPr>
          <w:rFonts w:ascii="Times New Roman" w:hAnsi="Times New Roman"/>
          <w:color w:val="auto"/>
          <w:spacing w:val="-2"/>
          <w:sz w:val="30"/>
          <w:szCs w:val="30"/>
          <w:lang w:val="be-BY"/>
        </w:rPr>
        <w:t>спецыяльна</w:t>
      </w:r>
      <w:r w:rsidRPr="00E90021">
        <w:rPr>
          <w:rFonts w:ascii="Times New Roman" w:hAnsi="Times New Roman"/>
          <w:color w:val="auto"/>
          <w:spacing w:val="-2"/>
          <w:sz w:val="30"/>
          <w:szCs w:val="30"/>
        </w:rPr>
        <w:t xml:space="preserve"> арганізаваная і нерэгламентаван</w:t>
      </w:r>
      <w:r w:rsidR="00C65B9C">
        <w:rPr>
          <w:rFonts w:ascii="Times New Roman" w:hAnsi="Times New Roman"/>
          <w:color w:val="auto"/>
          <w:spacing w:val="-2"/>
          <w:sz w:val="30"/>
          <w:szCs w:val="30"/>
          <w:lang w:val="be-BY"/>
        </w:rPr>
        <w:t>ая</w:t>
      </w:r>
      <w:r w:rsidRPr="00E90021">
        <w:rPr>
          <w:rFonts w:ascii="Times New Roman" w:hAnsi="Times New Roman"/>
          <w:color w:val="auto"/>
          <w:spacing w:val="-2"/>
          <w:sz w:val="30"/>
          <w:szCs w:val="30"/>
        </w:rPr>
        <w:t xml:space="preserve"> дзейнасць) </w:t>
      </w:r>
      <w:r w:rsidR="0084781E">
        <w:rPr>
          <w:rFonts w:ascii="Times New Roman" w:hAnsi="Times New Roman"/>
          <w:color w:val="auto"/>
          <w:spacing w:val="-2"/>
          <w:sz w:val="30"/>
          <w:szCs w:val="30"/>
          <w:lang w:val="be-BY"/>
        </w:rPr>
        <w:t>—</w:t>
      </w:r>
      <w:r w:rsidRPr="00E90021">
        <w:rPr>
          <w:rFonts w:ascii="Times New Roman" w:hAnsi="Times New Roman"/>
          <w:color w:val="auto"/>
          <w:spacing w:val="-2"/>
          <w:sz w:val="30"/>
          <w:szCs w:val="30"/>
        </w:rPr>
        <w:t xml:space="preserve"> на кожны дзень тыдня месяца. </w:t>
      </w:r>
    </w:p>
    <w:p w:rsidR="005838B6" w:rsidRPr="00E90021" w:rsidRDefault="00B16EE5" w:rsidP="00A9257F">
      <w:pPr>
        <w:pStyle w:val="a8"/>
        <w:spacing w:line="240" w:lineRule="auto"/>
        <w:ind w:firstLine="709"/>
        <w:rPr>
          <w:rFonts w:ascii="Times New Roman" w:hAnsi="Times New Roman"/>
          <w:color w:val="auto"/>
          <w:spacing w:val="-2"/>
          <w:sz w:val="30"/>
          <w:szCs w:val="30"/>
        </w:rPr>
      </w:pPr>
      <w:r w:rsidRPr="00E90021">
        <w:rPr>
          <w:rFonts w:ascii="Times New Roman" w:hAnsi="Times New Roman"/>
          <w:color w:val="auto"/>
          <w:spacing w:val="-2"/>
          <w:sz w:val="30"/>
          <w:szCs w:val="30"/>
        </w:rPr>
        <w:t>Пры планаванні адукацыйнага працэсу ў групах ранняга ўзросту з мэтай якаснай рэалізацыі зместу вучэбнай праграмы дашкольнай адукацыі неабходна забяспечыць паўторнасць правядзення заняткаў.</w:t>
      </w:r>
    </w:p>
    <w:p w:rsidR="00C40BA5" w:rsidRPr="00E90021" w:rsidRDefault="00C40BA5" w:rsidP="004D424D">
      <w:pPr>
        <w:ind w:firstLine="709"/>
        <w:jc w:val="both"/>
        <w:rPr>
          <w:b/>
          <w:sz w:val="30"/>
          <w:szCs w:val="30"/>
        </w:rPr>
      </w:pPr>
    </w:p>
    <w:p w:rsidR="00C40BA5" w:rsidRPr="00E90021" w:rsidRDefault="004E7655" w:rsidP="001338DA">
      <w:pPr>
        <w:pStyle w:val="21"/>
        <w:spacing w:before="0" w:after="0" w:line="240" w:lineRule="auto"/>
        <w:jc w:val="both"/>
        <w:rPr>
          <w:rFonts w:ascii="Times New Roman" w:hAnsi="Times New Roman" w:cs="Times New Roman"/>
          <w:color w:val="auto"/>
          <w:sz w:val="30"/>
          <w:szCs w:val="30"/>
        </w:rPr>
      </w:pPr>
      <w:r w:rsidRPr="00E90021">
        <w:rPr>
          <w:rFonts w:ascii="Times New Roman" w:hAnsi="Times New Roman" w:cs="Times New Roman"/>
          <w:color w:val="auto"/>
          <w:sz w:val="30"/>
          <w:szCs w:val="30"/>
        </w:rPr>
        <w:t>Выкарыстанне сучасных інфармацыйных тэхналогій ва ўстановах адукацыі, інтэрнэт-рэсурсаў</w:t>
      </w:r>
    </w:p>
    <w:p w:rsidR="004D424D" w:rsidRPr="00E90021" w:rsidRDefault="004D424D" w:rsidP="004D424D">
      <w:pPr>
        <w:ind w:firstLine="709"/>
        <w:jc w:val="both"/>
        <w:rPr>
          <w:sz w:val="30"/>
          <w:szCs w:val="30"/>
        </w:rPr>
      </w:pPr>
      <w:r w:rsidRPr="00E90021">
        <w:rPr>
          <w:sz w:val="30"/>
          <w:szCs w:val="30"/>
        </w:rPr>
        <w:t>Пры выкананні работ па распрацоўцы, суправаджэнню, эксплуатацыі і размяшчэнні афіцыйных інтэрнэт-сайтаў устаноў адукацыі варта забяспечыць няўхільнае выкананне патрабаванняў і рэкамендацый Указа Прэзідэнта Рэспублікі Беларусь ад 01.02.2010 № 60 «Аб мерах па ўдасканаленні выкарыстання нацыянальнага с</w:t>
      </w:r>
      <w:r w:rsidR="00C65B9C">
        <w:rPr>
          <w:sz w:val="30"/>
          <w:szCs w:val="30"/>
        </w:rPr>
        <w:t xml:space="preserve">егмента сеткі Інтэрнэт» (далей </w:t>
      </w:r>
      <w:r w:rsidR="0084781E">
        <w:rPr>
          <w:sz w:val="30"/>
          <w:szCs w:val="30"/>
          <w:lang w:val="be-BY"/>
        </w:rPr>
        <w:t>—</w:t>
      </w:r>
      <w:r w:rsidRPr="00E90021">
        <w:rPr>
          <w:sz w:val="30"/>
          <w:szCs w:val="30"/>
        </w:rPr>
        <w:t xml:space="preserve"> Указ), Палажэння аб парадку функцыянавання інтэрнэт-сайтаў дзяржаўных органаў і арганізацый, зацверджанага пастановай Савета Міністраў Рэспублікі Беларусь ад 29.04.2010 № 645 (далей </w:t>
      </w:r>
      <w:r w:rsidR="0084781E">
        <w:rPr>
          <w:sz w:val="30"/>
          <w:szCs w:val="30"/>
          <w:lang w:val="be-BY"/>
        </w:rPr>
        <w:t>—</w:t>
      </w:r>
      <w:r w:rsidRPr="00E90021">
        <w:rPr>
          <w:sz w:val="30"/>
          <w:szCs w:val="30"/>
        </w:rPr>
        <w:t xml:space="preserve"> Палажэнне), Дзяржаўнага стандарту Рэспублікі Беларусь СТБ2105-2012 «Інфармацыйныя тэхналогіі. Інтэрнэт-сайты дзяржаўных органаў і арганізацый. Патрабаванні»</w:t>
      </w:r>
      <w:r w:rsidR="00C65B9C">
        <w:rPr>
          <w:sz w:val="30"/>
          <w:szCs w:val="30"/>
          <w:lang w:val="be-BY"/>
        </w:rPr>
        <w:t xml:space="preserve"> </w:t>
      </w:r>
      <w:r w:rsidRPr="00E90021">
        <w:rPr>
          <w:sz w:val="30"/>
          <w:szCs w:val="30"/>
        </w:rPr>
        <w:t xml:space="preserve">(далей </w:t>
      </w:r>
      <w:r w:rsidR="0084781E">
        <w:rPr>
          <w:sz w:val="30"/>
          <w:szCs w:val="30"/>
          <w:lang w:val="be-BY"/>
        </w:rPr>
        <w:t>—</w:t>
      </w:r>
      <w:r w:rsidRPr="00E90021">
        <w:rPr>
          <w:sz w:val="30"/>
          <w:szCs w:val="30"/>
        </w:rPr>
        <w:t xml:space="preserve"> Стандарт), Інструкцыяй аб парадку рэгістрацыі даменных імён у прасторы іерархічных імён нацыянальнага сегмента сеткі Інтэрнэт, зацверджанай загадам Аператыўна-аналітычнага цэнтра пры Прэзідэнце Рэспублікі Бела</w:t>
      </w:r>
      <w:r w:rsidR="00C65B9C">
        <w:rPr>
          <w:sz w:val="30"/>
          <w:szCs w:val="30"/>
        </w:rPr>
        <w:t xml:space="preserve">русь ад 18.06.2010 № 47 (далей </w:t>
      </w:r>
      <w:r w:rsidR="0084781E">
        <w:rPr>
          <w:sz w:val="30"/>
          <w:szCs w:val="30"/>
          <w:lang w:val="be-BY"/>
        </w:rPr>
        <w:t>—</w:t>
      </w:r>
      <w:r w:rsidRPr="00E90021">
        <w:rPr>
          <w:sz w:val="30"/>
          <w:szCs w:val="30"/>
        </w:rPr>
        <w:t xml:space="preserve"> Інструкцыя). Дадзеныя патрабаванні і рэкамендацыі размешчаны на сайце ўстановы «Галоўны інфармацыйна-аналітычны цэнтр» (далей </w:t>
      </w:r>
      <w:r w:rsidR="0084781E">
        <w:rPr>
          <w:sz w:val="30"/>
          <w:szCs w:val="30"/>
          <w:lang w:val="be-BY"/>
        </w:rPr>
        <w:t>—</w:t>
      </w:r>
      <w:r w:rsidRPr="00E90021">
        <w:rPr>
          <w:sz w:val="30"/>
          <w:szCs w:val="30"/>
        </w:rPr>
        <w:t xml:space="preserve"> Г</w:t>
      </w:r>
      <w:r w:rsidR="00C65B9C">
        <w:rPr>
          <w:sz w:val="30"/>
          <w:szCs w:val="30"/>
          <w:lang w:val="be-BY"/>
        </w:rPr>
        <w:t>І</w:t>
      </w:r>
      <w:r w:rsidRPr="00E90021">
        <w:rPr>
          <w:sz w:val="30"/>
          <w:szCs w:val="30"/>
        </w:rPr>
        <w:t>АЦ) (</w:t>
      </w:r>
      <w:hyperlink r:id="rId23" w:history="1">
        <w:r w:rsidR="00811B6D" w:rsidRPr="003A6B29">
          <w:rPr>
            <w:rStyle w:val="af1"/>
            <w:sz w:val="30"/>
            <w:szCs w:val="30"/>
          </w:rPr>
          <w:t>http://www.giac.by</w:t>
        </w:r>
      </w:hyperlink>
      <w:r w:rsidR="00671605" w:rsidRPr="00E90021">
        <w:rPr>
          <w:sz w:val="30"/>
          <w:szCs w:val="30"/>
        </w:rPr>
        <w:t>).</w:t>
      </w:r>
    </w:p>
    <w:p w:rsidR="004D424D" w:rsidRPr="00E90021" w:rsidRDefault="004D424D" w:rsidP="004D424D">
      <w:pPr>
        <w:ind w:firstLine="709"/>
        <w:jc w:val="both"/>
        <w:rPr>
          <w:sz w:val="30"/>
          <w:szCs w:val="30"/>
        </w:rPr>
      </w:pPr>
      <w:r w:rsidRPr="00E90021">
        <w:rPr>
          <w:sz w:val="30"/>
          <w:szCs w:val="30"/>
        </w:rPr>
        <w:t>Адказнасць за фарміраванне, вядзенне і забеспячэнне функцыянавання сайта ўстановы адукацыі, а таксама за яго адпаведнасць патрабаванням Указа, Палажэння, Стандарту і Інструкцыі ўскладаецца на кіраўніка ўстановы адукацыі.</w:t>
      </w:r>
    </w:p>
    <w:p w:rsidR="004D424D" w:rsidRPr="00E90021" w:rsidRDefault="004D424D" w:rsidP="004D424D">
      <w:pPr>
        <w:autoSpaceDE w:val="0"/>
        <w:autoSpaceDN w:val="0"/>
        <w:adjustRightInd w:val="0"/>
        <w:ind w:firstLine="709"/>
        <w:jc w:val="both"/>
        <w:rPr>
          <w:sz w:val="30"/>
          <w:szCs w:val="30"/>
        </w:rPr>
      </w:pPr>
      <w:r w:rsidRPr="00E90021">
        <w:rPr>
          <w:sz w:val="30"/>
          <w:szCs w:val="30"/>
        </w:rPr>
        <w:t xml:space="preserve">Адміністрацыям </w:t>
      </w:r>
      <w:r w:rsidR="00C65B9C">
        <w:rPr>
          <w:sz w:val="30"/>
          <w:szCs w:val="30"/>
          <w:lang w:val="be-BY"/>
        </w:rPr>
        <w:t>у</w:t>
      </w:r>
      <w:r w:rsidRPr="00E90021">
        <w:rPr>
          <w:sz w:val="30"/>
          <w:szCs w:val="30"/>
        </w:rPr>
        <w:t>станоў адукацыі, органам кіравання адукацыяй, інстытута</w:t>
      </w:r>
      <w:r w:rsidR="004C4C0D">
        <w:rPr>
          <w:sz w:val="30"/>
          <w:szCs w:val="30"/>
          <w:lang w:val="be-BY"/>
        </w:rPr>
        <w:t>м</w:t>
      </w:r>
      <w:r w:rsidRPr="00E90021">
        <w:rPr>
          <w:sz w:val="30"/>
          <w:szCs w:val="30"/>
        </w:rPr>
        <w:t xml:space="preserve"> развіцця адукацыі варта забяспечыць сістэматычнае вывучэнне і аналіз зместу</w:t>
      </w:r>
      <w:r w:rsidR="00C65B9C" w:rsidRPr="00C65B9C">
        <w:rPr>
          <w:sz w:val="30"/>
          <w:szCs w:val="30"/>
        </w:rPr>
        <w:t xml:space="preserve"> </w:t>
      </w:r>
      <w:r w:rsidR="00C65B9C" w:rsidRPr="00E90021">
        <w:rPr>
          <w:sz w:val="30"/>
          <w:szCs w:val="30"/>
        </w:rPr>
        <w:t>інфармацыі</w:t>
      </w:r>
      <w:r w:rsidR="00C65B9C">
        <w:rPr>
          <w:sz w:val="30"/>
          <w:szCs w:val="30"/>
          <w:lang w:val="be-BY"/>
        </w:rPr>
        <w:t>,</w:t>
      </w:r>
      <w:r w:rsidRPr="00E90021">
        <w:rPr>
          <w:sz w:val="30"/>
          <w:szCs w:val="30"/>
        </w:rPr>
        <w:t xml:space="preserve"> якая размяшчаецца на афіцыйных </w:t>
      </w:r>
      <w:r w:rsidR="00C942A7">
        <w:rPr>
          <w:sz w:val="30"/>
          <w:szCs w:val="30"/>
          <w:lang w:val="be-BY"/>
        </w:rPr>
        <w:t>і</w:t>
      </w:r>
      <w:r w:rsidRPr="00E90021">
        <w:rPr>
          <w:sz w:val="30"/>
          <w:szCs w:val="30"/>
        </w:rPr>
        <w:t>нтэрнэт-сайтах устаноў адукацыі.</w:t>
      </w:r>
    </w:p>
    <w:p w:rsidR="007D2DFF" w:rsidRPr="00E90021" w:rsidRDefault="007D2DFF" w:rsidP="007D2DFF">
      <w:pPr>
        <w:pStyle w:val="point"/>
        <w:ind w:firstLine="709"/>
        <w:rPr>
          <w:sz w:val="30"/>
          <w:szCs w:val="30"/>
        </w:rPr>
      </w:pPr>
      <w:bookmarkStart w:id="1" w:name="h.7ywhdhe7tsc" w:colFirst="0" w:colLast="0"/>
      <w:bookmarkEnd w:id="1"/>
      <w:r w:rsidRPr="00E90021">
        <w:rPr>
          <w:sz w:val="30"/>
          <w:szCs w:val="30"/>
        </w:rPr>
        <w:t>Адукацыйны працэс з выкарыстаннем інфармацыйна-камунікацыйных тэхналогій, электронных сродкаў навучання павінен быць арганізаваны з улікам патраба</w:t>
      </w:r>
      <w:r w:rsidR="007F47AA">
        <w:rPr>
          <w:sz w:val="30"/>
          <w:szCs w:val="30"/>
        </w:rPr>
        <w:t>ванняў Санітарных норм і правіл</w:t>
      </w:r>
      <w:r w:rsidRPr="00E90021">
        <w:rPr>
          <w:sz w:val="30"/>
          <w:szCs w:val="30"/>
        </w:rPr>
        <w:t xml:space="preserve"> «Патрабаванні пры </w:t>
      </w:r>
      <w:r w:rsidR="007F47AA">
        <w:rPr>
          <w:sz w:val="30"/>
          <w:szCs w:val="30"/>
          <w:lang w:val="be-BY"/>
        </w:rPr>
        <w:t>рабоце</w:t>
      </w:r>
      <w:r w:rsidRPr="00E90021">
        <w:rPr>
          <w:sz w:val="30"/>
          <w:szCs w:val="30"/>
        </w:rPr>
        <w:t xml:space="preserve"> з в</w:t>
      </w:r>
      <w:r w:rsidR="00C65B9C">
        <w:rPr>
          <w:sz w:val="30"/>
          <w:szCs w:val="30"/>
          <w:lang w:val="be-BY"/>
        </w:rPr>
        <w:t>і</w:t>
      </w:r>
      <w:r w:rsidRPr="00E90021">
        <w:rPr>
          <w:sz w:val="30"/>
          <w:szCs w:val="30"/>
        </w:rPr>
        <w:t>д</w:t>
      </w:r>
      <w:r w:rsidR="00C65B9C">
        <w:rPr>
          <w:sz w:val="30"/>
          <w:szCs w:val="30"/>
          <w:lang w:val="be-BY"/>
        </w:rPr>
        <w:t>эа</w:t>
      </w:r>
      <w:r w:rsidRPr="00E90021">
        <w:rPr>
          <w:sz w:val="30"/>
          <w:szCs w:val="30"/>
        </w:rPr>
        <w:t>д</w:t>
      </w:r>
      <w:r w:rsidR="00C65B9C">
        <w:rPr>
          <w:sz w:val="30"/>
          <w:szCs w:val="30"/>
          <w:lang w:val="be-BY"/>
        </w:rPr>
        <w:t>ы</w:t>
      </w:r>
      <w:r w:rsidRPr="00E90021">
        <w:rPr>
          <w:sz w:val="30"/>
          <w:szCs w:val="30"/>
        </w:rPr>
        <w:t>спл</w:t>
      </w:r>
      <w:r w:rsidR="00C65B9C">
        <w:rPr>
          <w:sz w:val="30"/>
          <w:szCs w:val="30"/>
          <w:lang w:val="be-BY"/>
        </w:rPr>
        <w:t>э</w:t>
      </w:r>
      <w:r w:rsidRPr="00E90021">
        <w:rPr>
          <w:sz w:val="30"/>
          <w:szCs w:val="30"/>
        </w:rPr>
        <w:t>йным</w:t>
      </w:r>
      <w:r w:rsidR="00C65B9C">
        <w:rPr>
          <w:sz w:val="30"/>
          <w:szCs w:val="30"/>
          <w:lang w:val="be-BY"/>
        </w:rPr>
        <w:t>і</w:t>
      </w:r>
      <w:r w:rsidRPr="00E90021">
        <w:rPr>
          <w:sz w:val="30"/>
          <w:szCs w:val="30"/>
        </w:rPr>
        <w:t xml:space="preserve"> тэрміналамі і электронна-вылічальнымі машынамі» (пастанова Міністэрства аховы здароўя </w:t>
      </w:r>
      <w:r w:rsidRPr="00E90021">
        <w:rPr>
          <w:sz w:val="30"/>
          <w:szCs w:val="30"/>
        </w:rPr>
        <w:lastRenderedPageBreak/>
        <w:t xml:space="preserve">Рэспублікі Беларусь ад </w:t>
      </w:r>
      <w:r w:rsidR="004C4C0D">
        <w:rPr>
          <w:sz w:val="30"/>
          <w:szCs w:val="30"/>
          <w:lang w:val="be-BY"/>
        </w:rPr>
        <w:t>28.06.</w:t>
      </w:r>
      <w:r w:rsidRPr="00E90021">
        <w:rPr>
          <w:sz w:val="30"/>
          <w:szCs w:val="30"/>
        </w:rPr>
        <w:t>2013 № 59), ССЭ</w:t>
      </w:r>
      <w:r w:rsidR="004C0FB6">
        <w:rPr>
          <w:sz w:val="30"/>
          <w:szCs w:val="30"/>
          <w:lang w:val="be-BY"/>
        </w:rPr>
        <w:t>П</w:t>
      </w:r>
      <w:r w:rsidRPr="00E90021">
        <w:rPr>
          <w:sz w:val="30"/>
          <w:szCs w:val="30"/>
        </w:rPr>
        <w:t xml:space="preserve">, інструктыўна-метадычнага </w:t>
      </w:r>
      <w:r w:rsidR="007F47AA">
        <w:rPr>
          <w:sz w:val="30"/>
          <w:szCs w:val="30"/>
          <w:lang w:val="be-BY"/>
        </w:rPr>
        <w:t>пісьма</w:t>
      </w:r>
      <w:r w:rsidRPr="00E90021">
        <w:rPr>
          <w:sz w:val="30"/>
          <w:szCs w:val="30"/>
        </w:rPr>
        <w:t xml:space="preserve"> Міністэрства аду</w:t>
      </w:r>
      <w:r w:rsidR="00C65B9C">
        <w:rPr>
          <w:sz w:val="30"/>
          <w:szCs w:val="30"/>
        </w:rPr>
        <w:t>кацыі «</w:t>
      </w:r>
      <w:r w:rsidRPr="00E90021">
        <w:rPr>
          <w:sz w:val="30"/>
          <w:szCs w:val="30"/>
        </w:rPr>
        <w:t>Аб выкарыстанні сучасных інфармацыйных тэхналогій ва ўстановах адукацыі</w:t>
      </w:r>
      <w:r w:rsidR="00C65B9C">
        <w:rPr>
          <w:sz w:val="30"/>
          <w:szCs w:val="30"/>
        </w:rPr>
        <w:t>»</w:t>
      </w:r>
      <w:r w:rsidRPr="00E90021">
        <w:rPr>
          <w:sz w:val="30"/>
          <w:szCs w:val="30"/>
        </w:rPr>
        <w:t>.</w:t>
      </w:r>
    </w:p>
    <w:p w:rsidR="00C40BA5" w:rsidRPr="00E90021" w:rsidRDefault="00C40BA5" w:rsidP="007D2DFF">
      <w:pPr>
        <w:ind w:firstLine="709"/>
        <w:jc w:val="both"/>
        <w:rPr>
          <w:sz w:val="30"/>
          <w:szCs w:val="30"/>
        </w:rPr>
      </w:pPr>
    </w:p>
    <w:p w:rsidR="00FA67D9" w:rsidRPr="00E90021" w:rsidRDefault="00EF762C" w:rsidP="00EC4397">
      <w:pPr>
        <w:jc w:val="both"/>
        <w:rPr>
          <w:b/>
          <w:sz w:val="30"/>
          <w:szCs w:val="30"/>
        </w:rPr>
      </w:pPr>
      <w:r w:rsidRPr="00E90021">
        <w:rPr>
          <w:b/>
          <w:sz w:val="30"/>
          <w:szCs w:val="30"/>
        </w:rPr>
        <w:t>СТВАРЭННЕ АДАПТЫЎНА</w:t>
      </w:r>
      <w:r>
        <w:rPr>
          <w:b/>
          <w:sz w:val="30"/>
          <w:szCs w:val="30"/>
          <w:lang w:val="be-BY"/>
        </w:rPr>
        <w:t>ГА</w:t>
      </w:r>
      <w:r w:rsidRPr="00E90021">
        <w:rPr>
          <w:b/>
          <w:sz w:val="30"/>
          <w:szCs w:val="30"/>
        </w:rPr>
        <w:t xml:space="preserve"> АДУКАЦЫЙНАГА АСЯРОДДЗЯ, </w:t>
      </w:r>
      <w:r>
        <w:rPr>
          <w:b/>
          <w:sz w:val="30"/>
          <w:szCs w:val="30"/>
          <w:lang w:val="be-BY"/>
        </w:rPr>
        <w:t xml:space="preserve">ЯКОЕ </w:t>
      </w:r>
      <w:r w:rsidRPr="00E90021">
        <w:rPr>
          <w:b/>
          <w:sz w:val="30"/>
          <w:szCs w:val="30"/>
        </w:rPr>
        <w:t xml:space="preserve">ЗАБЯСПЕЧВАЕ ЗАДАВАЛЬНЕННЕ </w:t>
      </w:r>
      <w:r>
        <w:rPr>
          <w:b/>
          <w:sz w:val="30"/>
          <w:szCs w:val="30"/>
          <w:lang w:val="be-BY"/>
        </w:rPr>
        <w:t>АСАБЛІВЫХ</w:t>
      </w:r>
      <w:r w:rsidRPr="00E90021">
        <w:rPr>
          <w:b/>
          <w:sz w:val="30"/>
          <w:szCs w:val="30"/>
        </w:rPr>
        <w:t xml:space="preserve"> АДУКАЦЫЙНЫ</w:t>
      </w:r>
      <w:r>
        <w:rPr>
          <w:b/>
          <w:sz w:val="30"/>
          <w:szCs w:val="30"/>
          <w:lang w:val="be-BY"/>
        </w:rPr>
        <w:t>Х</w:t>
      </w:r>
      <w:r w:rsidRPr="00E90021">
        <w:rPr>
          <w:b/>
          <w:sz w:val="30"/>
          <w:szCs w:val="30"/>
        </w:rPr>
        <w:t xml:space="preserve"> ПАТРЭБ</w:t>
      </w:r>
      <w:r>
        <w:rPr>
          <w:b/>
          <w:sz w:val="30"/>
          <w:szCs w:val="30"/>
          <w:lang w:val="be-BY"/>
        </w:rPr>
        <w:t>НАСЦЕЙ</w:t>
      </w:r>
      <w:r w:rsidRPr="00E90021">
        <w:rPr>
          <w:b/>
          <w:sz w:val="30"/>
          <w:szCs w:val="30"/>
        </w:rPr>
        <w:t xml:space="preserve"> АСОБ З </w:t>
      </w:r>
      <w:r>
        <w:rPr>
          <w:b/>
          <w:sz w:val="30"/>
          <w:szCs w:val="30"/>
          <w:lang w:val="be-BY"/>
        </w:rPr>
        <w:t>А</w:t>
      </w:r>
      <w:r w:rsidRPr="00E90021">
        <w:rPr>
          <w:b/>
          <w:sz w:val="30"/>
          <w:szCs w:val="30"/>
        </w:rPr>
        <w:t>ПФР</w:t>
      </w:r>
    </w:p>
    <w:p w:rsidR="00FA67D9" w:rsidRPr="00E90021" w:rsidRDefault="00C65B9C" w:rsidP="00824ACC">
      <w:pPr>
        <w:ind w:firstLine="709"/>
        <w:jc w:val="both"/>
        <w:rPr>
          <w:sz w:val="30"/>
          <w:szCs w:val="30"/>
        </w:rPr>
      </w:pPr>
      <w:r>
        <w:rPr>
          <w:sz w:val="30"/>
          <w:szCs w:val="30"/>
          <w:lang w:val="be-BY"/>
        </w:rPr>
        <w:t>Р</w:t>
      </w:r>
      <w:r w:rsidR="00FA67D9" w:rsidRPr="00E90021">
        <w:rPr>
          <w:sz w:val="30"/>
          <w:szCs w:val="30"/>
        </w:rPr>
        <w:t>азвіва</w:t>
      </w:r>
      <w:r>
        <w:rPr>
          <w:sz w:val="30"/>
          <w:szCs w:val="30"/>
          <w:lang w:val="be-BY"/>
        </w:rPr>
        <w:t>ючае</w:t>
      </w:r>
      <w:r w:rsidR="00FA67D9" w:rsidRPr="00E90021">
        <w:rPr>
          <w:sz w:val="30"/>
          <w:szCs w:val="30"/>
        </w:rPr>
        <w:t xml:space="preserve"> прадметна-прасторавае асяроддзе ва ўстановах адукацыі павінна быць:</w:t>
      </w:r>
    </w:p>
    <w:p w:rsidR="00FA67D9" w:rsidRPr="00E90021" w:rsidRDefault="00FA67D9" w:rsidP="00824ACC">
      <w:pPr>
        <w:ind w:firstLine="709"/>
        <w:jc w:val="both"/>
        <w:rPr>
          <w:sz w:val="30"/>
          <w:szCs w:val="30"/>
        </w:rPr>
      </w:pPr>
      <w:r w:rsidRPr="00E90021">
        <w:rPr>
          <w:sz w:val="30"/>
          <w:szCs w:val="30"/>
        </w:rPr>
        <w:t>змястоўна-насычан</w:t>
      </w:r>
      <w:r w:rsidR="00C65B9C">
        <w:rPr>
          <w:sz w:val="30"/>
          <w:szCs w:val="30"/>
          <w:lang w:val="be-BY"/>
        </w:rPr>
        <w:t>ым</w:t>
      </w:r>
      <w:r w:rsidRPr="00E90021">
        <w:rPr>
          <w:sz w:val="30"/>
          <w:szCs w:val="30"/>
        </w:rPr>
        <w:t xml:space="preserve"> у адпаведнасці з узроставымі і індывідуальнымі магчымасцямі выхаванцаў, праграмамі спецыяльнай адукацыі; </w:t>
      </w:r>
    </w:p>
    <w:p w:rsidR="00FA67D9" w:rsidRPr="00E90021" w:rsidRDefault="00FA67D9" w:rsidP="00824ACC">
      <w:pPr>
        <w:ind w:firstLine="709"/>
        <w:jc w:val="both"/>
        <w:rPr>
          <w:sz w:val="30"/>
          <w:szCs w:val="30"/>
        </w:rPr>
      </w:pPr>
      <w:r w:rsidRPr="00E90021">
        <w:rPr>
          <w:sz w:val="30"/>
          <w:szCs w:val="30"/>
        </w:rPr>
        <w:t>трансфармуем</w:t>
      </w:r>
      <w:r w:rsidR="00C65B9C">
        <w:rPr>
          <w:sz w:val="30"/>
          <w:szCs w:val="30"/>
          <w:lang w:val="be-BY"/>
        </w:rPr>
        <w:t>ым</w:t>
      </w:r>
      <w:r w:rsidRPr="00E90021">
        <w:rPr>
          <w:sz w:val="30"/>
          <w:szCs w:val="30"/>
        </w:rPr>
        <w:t xml:space="preserve"> пры змене адукацыйнай сітуацыі і з улікам інтарэсаў і пазнавальных магчымасц</w:t>
      </w:r>
      <w:r w:rsidR="00EF762C">
        <w:rPr>
          <w:sz w:val="30"/>
          <w:szCs w:val="30"/>
          <w:lang w:val="be-BY"/>
        </w:rPr>
        <w:t>ей</w:t>
      </w:r>
      <w:r w:rsidRPr="00E90021">
        <w:rPr>
          <w:sz w:val="30"/>
          <w:szCs w:val="30"/>
        </w:rPr>
        <w:t xml:space="preserve"> выхаванцаў;</w:t>
      </w:r>
    </w:p>
    <w:p w:rsidR="00FA67D9" w:rsidRPr="00E90021" w:rsidRDefault="00FA67D9" w:rsidP="00824ACC">
      <w:pPr>
        <w:ind w:firstLine="709"/>
        <w:jc w:val="both"/>
        <w:rPr>
          <w:sz w:val="30"/>
          <w:szCs w:val="30"/>
        </w:rPr>
      </w:pPr>
      <w:r w:rsidRPr="00E90021">
        <w:rPr>
          <w:sz w:val="30"/>
          <w:szCs w:val="30"/>
        </w:rPr>
        <w:t>п</w:t>
      </w:r>
      <w:r w:rsidR="00C65B9C">
        <w:rPr>
          <w:sz w:val="30"/>
          <w:szCs w:val="30"/>
          <w:lang w:val="be-BY"/>
        </w:rPr>
        <w:t>о</w:t>
      </w:r>
      <w:r w:rsidRPr="00E90021">
        <w:rPr>
          <w:sz w:val="30"/>
          <w:szCs w:val="30"/>
        </w:rPr>
        <w:t>л</w:t>
      </w:r>
      <w:r w:rsidR="00C65B9C">
        <w:rPr>
          <w:sz w:val="30"/>
          <w:szCs w:val="30"/>
          <w:lang w:val="be-BY"/>
        </w:rPr>
        <w:t>і</w:t>
      </w:r>
      <w:r w:rsidRPr="00E90021">
        <w:rPr>
          <w:sz w:val="30"/>
          <w:szCs w:val="30"/>
        </w:rPr>
        <w:t>функц</w:t>
      </w:r>
      <w:r w:rsidR="00C65B9C">
        <w:rPr>
          <w:sz w:val="30"/>
          <w:szCs w:val="30"/>
          <w:lang w:val="be-BY"/>
        </w:rPr>
        <w:t>ыя</w:t>
      </w:r>
      <w:r w:rsidRPr="00E90021">
        <w:rPr>
          <w:sz w:val="30"/>
          <w:szCs w:val="30"/>
        </w:rPr>
        <w:t>нальн</w:t>
      </w:r>
      <w:r w:rsidR="00C65B9C">
        <w:rPr>
          <w:sz w:val="30"/>
          <w:szCs w:val="30"/>
          <w:lang w:val="be-BY"/>
        </w:rPr>
        <w:t>ым</w:t>
      </w:r>
      <w:r w:rsidRPr="00E90021">
        <w:rPr>
          <w:sz w:val="30"/>
          <w:szCs w:val="30"/>
        </w:rPr>
        <w:t xml:space="preserve"> </w:t>
      </w:r>
      <w:r w:rsidR="00C65B9C">
        <w:rPr>
          <w:sz w:val="30"/>
          <w:szCs w:val="30"/>
          <w:lang w:val="be-BY"/>
        </w:rPr>
        <w:t>з</w:t>
      </w:r>
      <w:r w:rsidRPr="00E90021">
        <w:rPr>
          <w:sz w:val="30"/>
          <w:szCs w:val="30"/>
        </w:rPr>
        <w:t xml:space="preserve"> мэта</w:t>
      </w:r>
      <w:r w:rsidR="00C65B9C">
        <w:rPr>
          <w:sz w:val="30"/>
          <w:szCs w:val="30"/>
          <w:lang w:val="be-BY"/>
        </w:rPr>
        <w:t>й</w:t>
      </w:r>
      <w:r w:rsidRPr="00E90021">
        <w:rPr>
          <w:sz w:val="30"/>
          <w:szCs w:val="30"/>
        </w:rPr>
        <w:t xml:space="preserve"> разнастайнага выкарыстання складнікаў прадметна</w:t>
      </w:r>
      <w:r w:rsidR="00627A41">
        <w:rPr>
          <w:sz w:val="30"/>
          <w:szCs w:val="30"/>
          <w:lang w:val="be-BY"/>
        </w:rPr>
        <w:t>га</w:t>
      </w:r>
      <w:r w:rsidRPr="00E90021">
        <w:rPr>
          <w:sz w:val="30"/>
          <w:szCs w:val="30"/>
        </w:rPr>
        <w:t xml:space="preserve"> асяроддзя (прадметаў, якія не </w:t>
      </w:r>
      <w:r w:rsidR="00EF762C">
        <w:rPr>
          <w:sz w:val="30"/>
          <w:szCs w:val="30"/>
          <w:lang w:val="be-BY"/>
        </w:rPr>
        <w:t>маюць</w:t>
      </w:r>
      <w:r w:rsidRPr="00E90021">
        <w:rPr>
          <w:sz w:val="30"/>
          <w:szCs w:val="30"/>
        </w:rPr>
        <w:t xml:space="preserve"> </w:t>
      </w:r>
      <w:r w:rsidR="00627A41">
        <w:rPr>
          <w:sz w:val="30"/>
          <w:szCs w:val="30"/>
          <w:lang w:val="be-BY"/>
        </w:rPr>
        <w:t>цвёрд</w:t>
      </w:r>
      <w:r w:rsidR="00EF762C">
        <w:rPr>
          <w:sz w:val="30"/>
          <w:szCs w:val="30"/>
        </w:rPr>
        <w:t>а замацава</w:t>
      </w:r>
      <w:r w:rsidR="00EF762C">
        <w:rPr>
          <w:sz w:val="30"/>
          <w:szCs w:val="30"/>
          <w:lang w:val="be-BY"/>
        </w:rPr>
        <w:t>га</w:t>
      </w:r>
      <w:r w:rsidRPr="00E90021">
        <w:rPr>
          <w:sz w:val="30"/>
          <w:szCs w:val="30"/>
        </w:rPr>
        <w:t xml:space="preserve"> спосаб</w:t>
      </w:r>
      <w:r w:rsidR="00EF762C">
        <w:rPr>
          <w:sz w:val="30"/>
          <w:szCs w:val="30"/>
          <w:lang w:val="be-BY"/>
        </w:rPr>
        <w:t>у</w:t>
      </w:r>
      <w:r w:rsidRPr="00E90021">
        <w:rPr>
          <w:sz w:val="30"/>
          <w:szCs w:val="30"/>
        </w:rPr>
        <w:t xml:space="preserve"> </w:t>
      </w:r>
      <w:r w:rsidR="00EF762C">
        <w:rPr>
          <w:sz w:val="30"/>
          <w:szCs w:val="30"/>
          <w:lang w:val="be-BY"/>
        </w:rPr>
        <w:t>ў</w:t>
      </w:r>
      <w:r w:rsidRPr="00E90021">
        <w:rPr>
          <w:sz w:val="30"/>
          <w:szCs w:val="30"/>
        </w:rPr>
        <w:t>жывання, прыдатных для выкарыстання ў розных відах дзіцячай актыўнасці, у тым ліку ў якасці прадметаў-</w:t>
      </w:r>
      <w:r w:rsidR="00627A41">
        <w:rPr>
          <w:sz w:val="30"/>
          <w:szCs w:val="30"/>
          <w:lang w:val="be-BY"/>
        </w:rPr>
        <w:t>замяшчаль</w:t>
      </w:r>
      <w:r w:rsidRPr="00E90021">
        <w:rPr>
          <w:sz w:val="30"/>
          <w:szCs w:val="30"/>
        </w:rPr>
        <w:t>нікаў у дзіцячай гульні);</w:t>
      </w:r>
    </w:p>
    <w:p w:rsidR="00FA67D9" w:rsidRPr="00E90021" w:rsidRDefault="00FA67D9" w:rsidP="00824ACC">
      <w:pPr>
        <w:ind w:firstLine="709"/>
        <w:jc w:val="both"/>
        <w:rPr>
          <w:sz w:val="30"/>
          <w:szCs w:val="30"/>
        </w:rPr>
      </w:pPr>
      <w:r w:rsidRPr="00E90021">
        <w:rPr>
          <w:sz w:val="30"/>
          <w:szCs w:val="30"/>
        </w:rPr>
        <w:t>варыятыўн</w:t>
      </w:r>
      <w:r w:rsidR="00C65B9C">
        <w:rPr>
          <w:sz w:val="30"/>
          <w:szCs w:val="30"/>
          <w:lang w:val="be-BY"/>
        </w:rPr>
        <w:t>ым</w:t>
      </w:r>
      <w:r w:rsidRPr="00E90021">
        <w:rPr>
          <w:sz w:val="30"/>
          <w:szCs w:val="30"/>
        </w:rPr>
        <w:t xml:space="preserve"> для забеспячэння ў групавых памяшканнях прасторы для гульнявой дзейнасці, канструявання, мадэлявання, ад</w:t>
      </w:r>
      <w:r w:rsidR="00627A41">
        <w:rPr>
          <w:sz w:val="30"/>
          <w:szCs w:val="30"/>
          <w:lang w:val="be-BY"/>
        </w:rPr>
        <w:t>асаблення</w:t>
      </w:r>
      <w:r w:rsidRPr="00E90021">
        <w:rPr>
          <w:sz w:val="30"/>
          <w:szCs w:val="30"/>
        </w:rPr>
        <w:t>, іншых мэт і наяўнасці разнастайных матэрыялаў для самастойнай творчай дзейнасці выхаванцаў у адпаведнасці з іх выбарам;</w:t>
      </w:r>
    </w:p>
    <w:p w:rsidR="00FA67D9" w:rsidRPr="00E90021" w:rsidRDefault="00FA67D9" w:rsidP="00824ACC">
      <w:pPr>
        <w:ind w:firstLine="709"/>
        <w:jc w:val="both"/>
        <w:rPr>
          <w:sz w:val="30"/>
          <w:szCs w:val="30"/>
        </w:rPr>
      </w:pPr>
      <w:r w:rsidRPr="00E90021">
        <w:rPr>
          <w:sz w:val="30"/>
          <w:szCs w:val="30"/>
        </w:rPr>
        <w:t>даступн</w:t>
      </w:r>
      <w:r w:rsidR="00C65B9C">
        <w:rPr>
          <w:sz w:val="30"/>
          <w:szCs w:val="30"/>
          <w:lang w:val="be-BY"/>
        </w:rPr>
        <w:t>ым</w:t>
      </w:r>
      <w:r w:rsidRPr="00E90021">
        <w:rPr>
          <w:sz w:val="30"/>
          <w:szCs w:val="30"/>
        </w:rPr>
        <w:t xml:space="preserve"> для дзяцей з </w:t>
      </w:r>
      <w:r w:rsidR="00C65B9C">
        <w:rPr>
          <w:sz w:val="30"/>
          <w:szCs w:val="30"/>
          <w:lang w:val="be-BY"/>
        </w:rPr>
        <w:t>А</w:t>
      </w:r>
      <w:r w:rsidRPr="00E90021">
        <w:rPr>
          <w:sz w:val="30"/>
          <w:szCs w:val="30"/>
        </w:rPr>
        <w:t xml:space="preserve">ПФР (ва ўсіх памяшканнях, дзе ажыццяўляецца адукацыйны працэс, да </w:t>
      </w:r>
      <w:r w:rsidR="00627A41">
        <w:rPr>
          <w:sz w:val="30"/>
          <w:szCs w:val="30"/>
        </w:rPr>
        <w:t xml:space="preserve">ўсіх гульняў, цацак, </w:t>
      </w:r>
      <w:r w:rsidR="00EF762C">
        <w:rPr>
          <w:sz w:val="30"/>
          <w:szCs w:val="30"/>
          <w:lang w:val="be-BY"/>
        </w:rPr>
        <w:t>вучэбных</w:t>
      </w:r>
      <w:r w:rsidR="00627A41">
        <w:rPr>
          <w:sz w:val="30"/>
          <w:szCs w:val="30"/>
        </w:rPr>
        <w:t xml:space="preserve"> выданн</w:t>
      </w:r>
      <w:r w:rsidR="00627A41">
        <w:rPr>
          <w:sz w:val="30"/>
          <w:szCs w:val="30"/>
          <w:lang w:val="be-BY"/>
        </w:rPr>
        <w:t>яў</w:t>
      </w:r>
      <w:r w:rsidRPr="00E90021">
        <w:rPr>
          <w:sz w:val="30"/>
          <w:szCs w:val="30"/>
        </w:rPr>
        <w:t>, неабходны</w:t>
      </w:r>
      <w:r w:rsidR="00627A41">
        <w:rPr>
          <w:sz w:val="30"/>
          <w:szCs w:val="30"/>
          <w:lang w:val="be-BY"/>
        </w:rPr>
        <w:t>х</w:t>
      </w:r>
      <w:r w:rsidRPr="00E90021">
        <w:rPr>
          <w:sz w:val="30"/>
          <w:szCs w:val="30"/>
        </w:rPr>
        <w:t xml:space="preserve"> для розных відаў дзіцячай актыўнасці);</w:t>
      </w:r>
    </w:p>
    <w:p w:rsidR="00FA67D9" w:rsidRPr="00E90021" w:rsidRDefault="00FA67D9" w:rsidP="00824ACC">
      <w:pPr>
        <w:ind w:firstLine="709"/>
        <w:jc w:val="both"/>
        <w:rPr>
          <w:sz w:val="30"/>
          <w:szCs w:val="30"/>
        </w:rPr>
      </w:pPr>
      <w:r w:rsidRPr="00E90021">
        <w:rPr>
          <w:sz w:val="30"/>
          <w:szCs w:val="30"/>
        </w:rPr>
        <w:t>бяспечн</w:t>
      </w:r>
      <w:r w:rsidR="00C65B9C">
        <w:rPr>
          <w:sz w:val="30"/>
          <w:szCs w:val="30"/>
          <w:lang w:val="be-BY"/>
        </w:rPr>
        <w:t>ым</w:t>
      </w:r>
      <w:r w:rsidRPr="00E90021">
        <w:rPr>
          <w:sz w:val="30"/>
          <w:szCs w:val="30"/>
        </w:rPr>
        <w:t xml:space="preserve"> для выхаванцаў, як</w:t>
      </w:r>
      <w:r w:rsidR="00401CD4">
        <w:rPr>
          <w:sz w:val="30"/>
          <w:szCs w:val="30"/>
          <w:lang w:val="be-BY"/>
        </w:rPr>
        <w:t>ое</w:t>
      </w:r>
      <w:r w:rsidRPr="00E90021">
        <w:rPr>
          <w:sz w:val="30"/>
          <w:szCs w:val="30"/>
        </w:rPr>
        <w:t xml:space="preserve"> забяспечвае надзейнасць і бяспек</w:t>
      </w:r>
      <w:r w:rsidR="00401CD4">
        <w:rPr>
          <w:sz w:val="30"/>
          <w:szCs w:val="30"/>
          <w:lang w:val="be-BY"/>
        </w:rPr>
        <w:t>у</w:t>
      </w:r>
      <w:r w:rsidRPr="00E90021">
        <w:rPr>
          <w:sz w:val="30"/>
          <w:szCs w:val="30"/>
        </w:rPr>
        <w:t xml:space="preserve"> выкарыстання ўсіх </w:t>
      </w:r>
      <w:r w:rsidR="006E35A2">
        <w:rPr>
          <w:sz w:val="30"/>
          <w:szCs w:val="30"/>
          <w:lang w:val="be-BY"/>
        </w:rPr>
        <w:t>яго</w:t>
      </w:r>
      <w:r w:rsidRPr="00E90021">
        <w:rPr>
          <w:sz w:val="30"/>
          <w:szCs w:val="30"/>
        </w:rPr>
        <w:t xml:space="preserve"> элементаў. </w:t>
      </w:r>
    </w:p>
    <w:p w:rsidR="00FA67D9" w:rsidRPr="00E90021" w:rsidRDefault="008C1CD2" w:rsidP="00824ACC">
      <w:pPr>
        <w:ind w:firstLine="709"/>
        <w:jc w:val="both"/>
        <w:rPr>
          <w:sz w:val="30"/>
          <w:szCs w:val="30"/>
        </w:rPr>
      </w:pPr>
      <w:r w:rsidRPr="00E90021">
        <w:rPr>
          <w:sz w:val="30"/>
          <w:szCs w:val="30"/>
        </w:rPr>
        <w:t>У 2020/2021 навучальным годзе неабходна працягваць правядзенне мерапрыемстваў па стварэнні безбар</w:t>
      </w:r>
      <w:r w:rsidR="001C42B5">
        <w:rPr>
          <w:sz w:val="30"/>
          <w:szCs w:val="30"/>
        </w:rPr>
        <w:t>’</w:t>
      </w:r>
      <w:r w:rsidRPr="00E90021">
        <w:rPr>
          <w:sz w:val="30"/>
          <w:szCs w:val="30"/>
        </w:rPr>
        <w:t>ернага асяроддзя жыццядзейнасці ва ўстановах адукацыі ў адпаведнасці з Метадычнымі рэкамендацыямі па вызначэнні даступнасці аб</w:t>
      </w:r>
      <w:r w:rsidR="001C42B5">
        <w:rPr>
          <w:sz w:val="30"/>
          <w:szCs w:val="30"/>
        </w:rPr>
        <w:t>’</w:t>
      </w:r>
      <w:r w:rsidRPr="00E90021">
        <w:rPr>
          <w:sz w:val="30"/>
          <w:szCs w:val="30"/>
        </w:rPr>
        <w:t>ектаў і адаптацыі паслуг, якія прад</w:t>
      </w:r>
      <w:r w:rsidR="00401CD4">
        <w:rPr>
          <w:sz w:val="30"/>
          <w:szCs w:val="30"/>
          <w:lang w:val="be-BY"/>
        </w:rPr>
        <w:t>а</w:t>
      </w:r>
      <w:r w:rsidRPr="00E90021">
        <w:rPr>
          <w:sz w:val="30"/>
          <w:szCs w:val="30"/>
        </w:rPr>
        <w:t>стаўляюцца насельні</w:t>
      </w:r>
      <w:r w:rsidR="00EF762C">
        <w:rPr>
          <w:sz w:val="30"/>
          <w:szCs w:val="30"/>
        </w:rPr>
        <w:t>цтву, з улікам асаблівых патрэб</w:t>
      </w:r>
      <w:r w:rsidR="00EF762C">
        <w:rPr>
          <w:sz w:val="30"/>
          <w:szCs w:val="30"/>
          <w:lang w:val="be-BY"/>
        </w:rPr>
        <w:t>насцей</w:t>
      </w:r>
      <w:r w:rsidRPr="00E90021">
        <w:rPr>
          <w:sz w:val="30"/>
          <w:szCs w:val="30"/>
        </w:rPr>
        <w:t xml:space="preserve"> інвалідаў. Метадычныя рэкамендацыі распаўсюджваюцца на функцыянальна-планіровачныя элементы будынкаў і збудаванняў, іх </w:t>
      </w:r>
      <w:r w:rsidR="00401CD4">
        <w:rPr>
          <w:sz w:val="30"/>
          <w:szCs w:val="30"/>
          <w:lang w:val="be-BY"/>
        </w:rPr>
        <w:t>у</w:t>
      </w:r>
      <w:r w:rsidRPr="00E90021">
        <w:rPr>
          <w:sz w:val="30"/>
          <w:szCs w:val="30"/>
        </w:rPr>
        <w:t>часткі або асобныя памяшканні, даступныя для інвалідаў і фізічна аслабленых асоб (</w:t>
      </w:r>
      <w:r w:rsidR="00401CD4">
        <w:rPr>
          <w:sz w:val="30"/>
          <w:szCs w:val="30"/>
          <w:lang w:val="be-BY"/>
        </w:rPr>
        <w:t>у</w:t>
      </w:r>
      <w:r w:rsidRPr="00E90021">
        <w:rPr>
          <w:sz w:val="30"/>
          <w:szCs w:val="30"/>
        </w:rPr>
        <w:t>ваходныя вузлы, камунікацыі, шляхі эвакуацыі, памяшканн</w:t>
      </w:r>
      <w:r w:rsidR="00401CD4">
        <w:rPr>
          <w:sz w:val="30"/>
          <w:szCs w:val="30"/>
          <w:lang w:val="be-BY"/>
        </w:rPr>
        <w:t>і</w:t>
      </w:r>
      <w:r w:rsidRPr="00E90021">
        <w:rPr>
          <w:sz w:val="30"/>
          <w:szCs w:val="30"/>
        </w:rPr>
        <w:t xml:space="preserve"> (зоны) абслугоўвання і інш.).</w:t>
      </w:r>
    </w:p>
    <w:p w:rsidR="00D8193A" w:rsidRPr="00E90021" w:rsidRDefault="00D8193A" w:rsidP="00824ACC">
      <w:pPr>
        <w:ind w:firstLine="709"/>
        <w:jc w:val="both"/>
        <w:rPr>
          <w:sz w:val="30"/>
          <w:szCs w:val="30"/>
        </w:rPr>
      </w:pPr>
      <w:r w:rsidRPr="00E90021">
        <w:rPr>
          <w:sz w:val="30"/>
          <w:szCs w:val="30"/>
        </w:rPr>
        <w:t>Звяртаем увагу на неабходнасць забеспячэння комплекснага падыходу ў стварэнні безбар</w:t>
      </w:r>
      <w:r w:rsidR="001C42B5">
        <w:rPr>
          <w:sz w:val="30"/>
          <w:szCs w:val="30"/>
        </w:rPr>
        <w:t>’</w:t>
      </w:r>
      <w:r w:rsidRPr="00E90021">
        <w:rPr>
          <w:sz w:val="30"/>
          <w:szCs w:val="30"/>
        </w:rPr>
        <w:t>ернага асяроддзя жыццядзейнасці ва ўстановах адукацыі.</w:t>
      </w:r>
    </w:p>
    <w:p w:rsidR="00D8193A" w:rsidRPr="00E90021" w:rsidRDefault="00D8193A" w:rsidP="00D8193A">
      <w:pPr>
        <w:ind w:firstLine="709"/>
        <w:jc w:val="both"/>
        <w:rPr>
          <w:sz w:val="30"/>
          <w:szCs w:val="30"/>
        </w:rPr>
      </w:pPr>
      <w:r w:rsidRPr="00E90021">
        <w:rPr>
          <w:sz w:val="30"/>
          <w:szCs w:val="30"/>
        </w:rPr>
        <w:t>У адпаведнасці з пастановай Савета Міністраў Рэспублікі Беларусь ад 30</w:t>
      </w:r>
      <w:r w:rsidR="006E35A2">
        <w:rPr>
          <w:sz w:val="30"/>
          <w:szCs w:val="30"/>
          <w:lang w:val="be-BY"/>
        </w:rPr>
        <w:t>.01.</w:t>
      </w:r>
      <w:r w:rsidRPr="00E90021">
        <w:rPr>
          <w:sz w:val="30"/>
          <w:szCs w:val="30"/>
        </w:rPr>
        <w:t xml:space="preserve">2016 № 73 «Аб зацвярджэнні Дзяржаўнай праграмы аб </w:t>
      </w:r>
      <w:r w:rsidRPr="00E90021">
        <w:rPr>
          <w:sz w:val="30"/>
          <w:szCs w:val="30"/>
        </w:rPr>
        <w:lastRenderedPageBreak/>
        <w:t>сацыяльнай абароне і садзейнічанні занятасці насельніцтва на 2016</w:t>
      </w:r>
      <w:r w:rsidR="0084781E">
        <w:rPr>
          <w:sz w:val="30"/>
          <w:szCs w:val="30"/>
          <w:lang w:val="be-BY"/>
        </w:rPr>
        <w:t>—</w:t>
      </w:r>
      <w:r w:rsidRPr="00E90021">
        <w:rPr>
          <w:sz w:val="30"/>
          <w:szCs w:val="30"/>
        </w:rPr>
        <w:t>2020</w:t>
      </w:r>
      <w:r w:rsidR="001D354C">
        <w:rPr>
          <w:sz w:val="30"/>
          <w:szCs w:val="30"/>
          <w:lang w:val="be-BY"/>
        </w:rPr>
        <w:t> </w:t>
      </w:r>
      <w:r w:rsidR="00401CD4">
        <w:rPr>
          <w:sz w:val="30"/>
          <w:szCs w:val="30"/>
        </w:rPr>
        <w:t xml:space="preserve">гады» і </w:t>
      </w:r>
      <w:r w:rsidR="00401CD4">
        <w:rPr>
          <w:sz w:val="30"/>
          <w:szCs w:val="30"/>
          <w:lang w:val="be-BY"/>
        </w:rPr>
        <w:t>А</w:t>
      </w:r>
      <w:r w:rsidRPr="00E90021">
        <w:rPr>
          <w:sz w:val="30"/>
          <w:szCs w:val="30"/>
        </w:rPr>
        <w:t>нкета</w:t>
      </w:r>
      <w:r w:rsidR="00401CD4">
        <w:rPr>
          <w:sz w:val="30"/>
          <w:szCs w:val="30"/>
          <w:lang w:val="be-BY"/>
        </w:rPr>
        <w:t>й</w:t>
      </w:r>
      <w:r w:rsidRPr="00E90021">
        <w:rPr>
          <w:sz w:val="30"/>
          <w:szCs w:val="30"/>
        </w:rPr>
        <w:t xml:space="preserve"> вызначэння даступнасці пад комплексным падыходам маецца на ўвазе стварэнне безбар</w:t>
      </w:r>
      <w:r w:rsidR="001C42B5">
        <w:rPr>
          <w:sz w:val="30"/>
          <w:szCs w:val="30"/>
        </w:rPr>
        <w:t>’</w:t>
      </w:r>
      <w:r w:rsidRPr="00E90021">
        <w:rPr>
          <w:sz w:val="30"/>
          <w:szCs w:val="30"/>
        </w:rPr>
        <w:t>ернага асяроддзя на аб</w:t>
      </w:r>
      <w:r w:rsidR="001C42B5">
        <w:rPr>
          <w:sz w:val="30"/>
          <w:szCs w:val="30"/>
        </w:rPr>
        <w:t>’</w:t>
      </w:r>
      <w:r w:rsidRPr="00E90021">
        <w:rPr>
          <w:sz w:val="30"/>
          <w:szCs w:val="30"/>
        </w:rPr>
        <w:t>екце з улікам патрабаванняў тэхнічных нарматыўных прававых актаў, які ўключае:</w:t>
      </w:r>
    </w:p>
    <w:p w:rsidR="00D8193A" w:rsidRPr="00A50B5B" w:rsidRDefault="00D8193A" w:rsidP="00D8193A">
      <w:pPr>
        <w:ind w:firstLine="709"/>
        <w:jc w:val="both"/>
        <w:rPr>
          <w:sz w:val="30"/>
          <w:szCs w:val="30"/>
        </w:rPr>
      </w:pPr>
      <w:r w:rsidRPr="00A50B5B">
        <w:rPr>
          <w:i/>
          <w:sz w:val="30"/>
          <w:szCs w:val="30"/>
        </w:rPr>
        <w:t>тэрыторыю, прылеглую да будынк</w:t>
      </w:r>
      <w:r w:rsidR="00A50B5B" w:rsidRPr="00A50B5B">
        <w:rPr>
          <w:i/>
          <w:sz w:val="30"/>
          <w:szCs w:val="30"/>
          <w:lang w:val="be-BY"/>
        </w:rPr>
        <w:t>а</w:t>
      </w:r>
      <w:r w:rsidRPr="00A50B5B">
        <w:rPr>
          <w:sz w:val="30"/>
          <w:szCs w:val="30"/>
        </w:rPr>
        <w:t xml:space="preserve">, </w:t>
      </w:r>
      <w:r w:rsidR="00401CD4" w:rsidRPr="00A50B5B">
        <w:rPr>
          <w:sz w:val="30"/>
          <w:szCs w:val="30"/>
          <w:lang w:val="be-BY"/>
        </w:rPr>
        <w:t>у</w:t>
      </w:r>
      <w:r w:rsidRPr="00A50B5B">
        <w:rPr>
          <w:sz w:val="30"/>
          <w:szCs w:val="30"/>
        </w:rPr>
        <w:t xml:space="preserve"> тым ліку наяўнасць аўтастаянкі (паркоўкі), абсталяванай для спецаўтамабіляў інвалідаў (з машынамесц</w:t>
      </w:r>
      <w:r w:rsidR="00401CD4" w:rsidRPr="00A50B5B">
        <w:rPr>
          <w:sz w:val="30"/>
          <w:szCs w:val="30"/>
          <w:lang w:val="be-BY"/>
        </w:rPr>
        <w:t>амі</w:t>
      </w:r>
      <w:r w:rsidRPr="00A50B5B">
        <w:rPr>
          <w:sz w:val="30"/>
          <w:szCs w:val="30"/>
        </w:rPr>
        <w:t xml:space="preserve"> адпаведнага памеру, паніжэннем бардзюрнага каменя ад месца паркоўкі на тратуар, знакамі на паверхні пляцоўкі і </w:t>
      </w:r>
      <w:r w:rsidR="00401CD4" w:rsidRPr="00A50B5B">
        <w:rPr>
          <w:sz w:val="30"/>
          <w:szCs w:val="30"/>
          <w:lang w:val="be-BY"/>
        </w:rPr>
        <w:t xml:space="preserve">знакам, які стаіць </w:t>
      </w:r>
      <w:r w:rsidRPr="00A50B5B">
        <w:rPr>
          <w:sz w:val="30"/>
          <w:szCs w:val="30"/>
        </w:rPr>
        <w:t>асобна); адсутнасць бар</w:t>
      </w:r>
      <w:r w:rsidR="001C42B5" w:rsidRPr="00A50B5B">
        <w:rPr>
          <w:sz w:val="30"/>
          <w:szCs w:val="30"/>
        </w:rPr>
        <w:t>’</w:t>
      </w:r>
      <w:r w:rsidRPr="00A50B5B">
        <w:rPr>
          <w:sz w:val="30"/>
          <w:szCs w:val="30"/>
        </w:rPr>
        <w:t xml:space="preserve">ераў на шляху перамяшчэння па тэрыторыі (забеспячэнне роўнага дарожнага пакрыцця, адсутнасці перападаў вышынь, наяўнасць папераджальнай і накіроўваючай тактыльнай пліткі); наяўнасць даступнай лесвіцы адпаведнага памеру (поручні (парэнчы), кантрасная маркіроўка прыступак лесвіцы, тактыльная плітка перад лесвіцай і на апошняй прыступцы лесвіцы); наяўнасць пандуса (шырыня не менш як </w:t>
      </w:r>
      <w:r w:rsidR="006E35A2" w:rsidRPr="00A50B5B">
        <w:rPr>
          <w:sz w:val="30"/>
          <w:szCs w:val="30"/>
          <w:lang w:val="be-BY"/>
        </w:rPr>
        <w:t>адзін</w:t>
      </w:r>
      <w:r w:rsidRPr="00A50B5B">
        <w:rPr>
          <w:sz w:val="30"/>
          <w:szCs w:val="30"/>
        </w:rPr>
        <w:t xml:space="preserve"> метр, неабходны ўхіл пандуса, адпаведныя пляцоўкі ў пачатку і канцы пандуса з кантраснай паласой, адкідн</w:t>
      </w:r>
      <w:r w:rsidR="007823A8" w:rsidRPr="00A50B5B">
        <w:rPr>
          <w:sz w:val="30"/>
          <w:szCs w:val="30"/>
          <w:lang w:val="be-BY"/>
        </w:rPr>
        <w:t>ы</w:t>
      </w:r>
      <w:r w:rsidRPr="00A50B5B">
        <w:rPr>
          <w:sz w:val="30"/>
          <w:szCs w:val="30"/>
        </w:rPr>
        <w:t xml:space="preserve"> пандус з абавязковай кнопкай выкліку, парэнчы); наяўнасць электрычнага пад</w:t>
      </w:r>
      <w:r w:rsidR="001C42B5" w:rsidRPr="00A50B5B">
        <w:rPr>
          <w:sz w:val="30"/>
          <w:szCs w:val="30"/>
        </w:rPr>
        <w:t>’</w:t>
      </w:r>
      <w:r w:rsidRPr="00A50B5B">
        <w:rPr>
          <w:sz w:val="30"/>
          <w:szCs w:val="30"/>
        </w:rPr>
        <w:t xml:space="preserve">ёмніка (пры неабходнасці); бесперашкодны доступ у будынак (адсутнасць перападаў вышынь і парогаў, шырыня дзвярэй не менш </w:t>
      </w:r>
      <w:r w:rsidR="007823A8" w:rsidRPr="00A50B5B">
        <w:rPr>
          <w:sz w:val="30"/>
          <w:szCs w:val="30"/>
          <w:lang w:val="be-BY"/>
        </w:rPr>
        <w:t xml:space="preserve">за </w:t>
      </w:r>
      <w:r w:rsidRPr="00A50B5B">
        <w:rPr>
          <w:sz w:val="30"/>
          <w:szCs w:val="30"/>
        </w:rPr>
        <w:t>0,9</w:t>
      </w:r>
      <w:r w:rsidR="007823A8" w:rsidRPr="00A50B5B">
        <w:rPr>
          <w:sz w:val="30"/>
          <w:szCs w:val="30"/>
          <w:lang w:val="be-BY"/>
        </w:rPr>
        <w:t> </w:t>
      </w:r>
      <w:r w:rsidRPr="00A50B5B">
        <w:rPr>
          <w:sz w:val="30"/>
          <w:szCs w:val="30"/>
        </w:rPr>
        <w:t>метра, вольная прастора перад дзвярыма пры адчыненні «на сябе», маўленч</w:t>
      </w:r>
      <w:r w:rsidR="007823A8" w:rsidRPr="00A50B5B">
        <w:rPr>
          <w:sz w:val="30"/>
          <w:szCs w:val="30"/>
          <w:lang w:val="be-BY"/>
        </w:rPr>
        <w:t>ы</w:t>
      </w:r>
      <w:r w:rsidRPr="00A50B5B">
        <w:rPr>
          <w:sz w:val="30"/>
          <w:szCs w:val="30"/>
        </w:rPr>
        <w:t xml:space="preserve"> інфарматар, яркая маркіроўка на шкле дзвярэй, размешчаная ў адпаведнасці з патрабаваннямі, кантрасная дзвярная ручка, візуальная інфармацыя, у тым ліку выкананая шрыфтам Брайля);</w:t>
      </w:r>
    </w:p>
    <w:p w:rsidR="00D8193A" w:rsidRPr="00A50B5B" w:rsidRDefault="007823A8" w:rsidP="00D8193A">
      <w:pPr>
        <w:ind w:firstLine="709"/>
        <w:jc w:val="both"/>
        <w:rPr>
          <w:sz w:val="30"/>
          <w:szCs w:val="30"/>
        </w:rPr>
      </w:pPr>
      <w:r w:rsidRPr="00A50B5B">
        <w:rPr>
          <w:i/>
          <w:sz w:val="30"/>
          <w:szCs w:val="30"/>
          <w:lang w:val="be-BY"/>
        </w:rPr>
        <w:t>у</w:t>
      </w:r>
      <w:r w:rsidR="00D8193A" w:rsidRPr="00A50B5B">
        <w:rPr>
          <w:i/>
          <w:sz w:val="30"/>
          <w:szCs w:val="30"/>
        </w:rPr>
        <w:t>нутранае памяшканне,</w:t>
      </w:r>
      <w:r w:rsidRPr="00A50B5B">
        <w:rPr>
          <w:sz w:val="30"/>
          <w:szCs w:val="30"/>
          <w:lang w:val="be-BY"/>
        </w:rPr>
        <w:t xml:space="preserve"> </w:t>
      </w:r>
      <w:r w:rsidR="00862476" w:rsidRPr="00A50B5B">
        <w:rPr>
          <w:sz w:val="30"/>
          <w:szCs w:val="30"/>
        </w:rPr>
        <w:t>у тым ліку наяўнасць даступнага вестыбюля, які мае свабодн</w:t>
      </w:r>
      <w:r w:rsidRPr="00A50B5B">
        <w:rPr>
          <w:sz w:val="30"/>
          <w:szCs w:val="30"/>
          <w:lang w:val="be-BY"/>
        </w:rPr>
        <w:t>ую</w:t>
      </w:r>
      <w:r w:rsidR="00862476" w:rsidRPr="00A50B5B">
        <w:rPr>
          <w:sz w:val="30"/>
          <w:szCs w:val="30"/>
        </w:rPr>
        <w:t xml:space="preserve"> прастору, візуальную, гукавую і тактыльную інфармацыю, ліфта, адаптаванага да асаблівасц</w:t>
      </w:r>
      <w:r w:rsidR="00A50B5B" w:rsidRPr="00A50B5B">
        <w:rPr>
          <w:sz w:val="30"/>
          <w:szCs w:val="30"/>
          <w:lang w:val="be-BY"/>
        </w:rPr>
        <w:t>ей</w:t>
      </w:r>
      <w:r w:rsidR="00862476" w:rsidRPr="00A50B5B">
        <w:rPr>
          <w:sz w:val="30"/>
          <w:szCs w:val="30"/>
        </w:rPr>
        <w:t xml:space="preserve"> інвалідаў (устаноўленыя памеры кабін, </w:t>
      </w:r>
      <w:r w:rsidRPr="00A50B5B">
        <w:rPr>
          <w:sz w:val="30"/>
          <w:szCs w:val="30"/>
          <w:lang w:val="be-BY"/>
        </w:rPr>
        <w:t>у</w:t>
      </w:r>
      <w:r w:rsidR="00862476" w:rsidRPr="00A50B5B">
        <w:rPr>
          <w:sz w:val="30"/>
          <w:szCs w:val="30"/>
        </w:rPr>
        <w:t>кладка тактыльнай пліткі перад ліфтам, прылада, як</w:t>
      </w:r>
      <w:r w:rsidRPr="00A50B5B">
        <w:rPr>
          <w:sz w:val="30"/>
          <w:szCs w:val="30"/>
          <w:lang w:val="be-BY"/>
        </w:rPr>
        <w:t>ая</w:t>
      </w:r>
      <w:r w:rsidR="00862476" w:rsidRPr="00A50B5B">
        <w:rPr>
          <w:sz w:val="30"/>
          <w:szCs w:val="30"/>
        </w:rPr>
        <w:t xml:space="preserve"> забяспечвае гукав</w:t>
      </w:r>
      <w:r w:rsidRPr="00A50B5B">
        <w:rPr>
          <w:sz w:val="30"/>
          <w:szCs w:val="30"/>
          <w:lang w:val="be-BY"/>
        </w:rPr>
        <w:t>ое</w:t>
      </w:r>
      <w:r w:rsidR="00862476" w:rsidRPr="00A50B5B">
        <w:rPr>
          <w:sz w:val="30"/>
          <w:szCs w:val="30"/>
        </w:rPr>
        <w:t xml:space="preserve"> аб</w:t>
      </w:r>
      <w:r w:rsidR="001C42B5" w:rsidRPr="00A50B5B">
        <w:rPr>
          <w:sz w:val="30"/>
          <w:szCs w:val="30"/>
        </w:rPr>
        <w:t>’</w:t>
      </w:r>
      <w:r w:rsidR="00862476" w:rsidRPr="00A50B5B">
        <w:rPr>
          <w:sz w:val="30"/>
          <w:szCs w:val="30"/>
        </w:rPr>
        <w:t>я</w:t>
      </w:r>
      <w:r w:rsidRPr="00A50B5B">
        <w:rPr>
          <w:sz w:val="30"/>
          <w:szCs w:val="30"/>
          <w:lang w:val="be-BY"/>
        </w:rPr>
        <w:t>ўленне</w:t>
      </w:r>
      <w:r w:rsidR="00862476" w:rsidRPr="00A50B5B">
        <w:rPr>
          <w:sz w:val="30"/>
          <w:szCs w:val="30"/>
        </w:rPr>
        <w:t xml:space="preserve"> паверхаў, маркіроўка шрыфтам Брайля кнопак нумароў паверхаў і іншых кнопак, забеспячэнне прыладай для ўзмацнення гуку апарата двухбаковай сувязі з дыспетчарскім пунктам); даступнай лесвіцы з уста</w:t>
      </w:r>
      <w:r w:rsidRPr="00A50B5B">
        <w:rPr>
          <w:sz w:val="30"/>
          <w:szCs w:val="30"/>
          <w:lang w:val="be-BY"/>
        </w:rPr>
        <w:t>ноўле</w:t>
      </w:r>
      <w:r w:rsidR="00862476" w:rsidRPr="00A50B5B">
        <w:rPr>
          <w:sz w:val="30"/>
          <w:szCs w:val="30"/>
        </w:rPr>
        <w:t>най шырынёй, тактыльнай пліткай перад пачаткам і ў канцы лесвічнага марша, размяшчэннем бесперапынных парэнчаў з двух бакоў; санітарна-гігіенічных пакояў, адаптаваны</w:t>
      </w:r>
      <w:r w:rsidRPr="00A50B5B">
        <w:rPr>
          <w:sz w:val="30"/>
          <w:szCs w:val="30"/>
          <w:lang w:val="be-BY"/>
        </w:rPr>
        <w:t>х</w:t>
      </w:r>
      <w:r w:rsidR="00862476" w:rsidRPr="00A50B5B">
        <w:rPr>
          <w:sz w:val="30"/>
          <w:szCs w:val="30"/>
        </w:rPr>
        <w:t xml:space="preserve"> да асаблівасцяў інвалідаў (памеры кабіны, якія адпавядаюць патрабаванням, размяшчэнне </w:t>
      </w:r>
      <w:r w:rsidR="00E65117" w:rsidRPr="00A50B5B">
        <w:rPr>
          <w:sz w:val="30"/>
          <w:szCs w:val="30"/>
          <w:lang w:val="be-BY"/>
        </w:rPr>
        <w:t>ў</w:t>
      </w:r>
      <w:r w:rsidR="00A50B5B" w:rsidRPr="00A50B5B">
        <w:rPr>
          <w:sz w:val="30"/>
          <w:szCs w:val="30"/>
        </w:rPr>
        <w:t xml:space="preserve">нітазаў і ракавін </w:t>
      </w:r>
      <w:r w:rsidR="00A50B5B" w:rsidRPr="00A50B5B">
        <w:rPr>
          <w:sz w:val="30"/>
          <w:szCs w:val="30"/>
          <w:lang w:val="be-BY"/>
        </w:rPr>
        <w:t>у</w:t>
      </w:r>
      <w:r w:rsidR="00862476" w:rsidRPr="00A50B5B">
        <w:rPr>
          <w:sz w:val="30"/>
          <w:szCs w:val="30"/>
        </w:rPr>
        <w:t xml:space="preserve"> адпаведнасці з патрабаваннямі, абсталяванне вертыкальнымі і гарызантальнымі поручнямі, кнопка выкліку, на дзвярах засаўкі, якія забяспечваюць магчымасць адчынення як звонку, так і знутры, душавая кабіна, абсталяваная з улікам асаблівых патрэб</w:t>
      </w:r>
      <w:r w:rsidR="00A50B5B" w:rsidRPr="00A50B5B">
        <w:rPr>
          <w:sz w:val="30"/>
          <w:szCs w:val="30"/>
          <w:lang w:val="be-BY"/>
        </w:rPr>
        <w:t>насцей</w:t>
      </w:r>
      <w:r w:rsidR="00862476" w:rsidRPr="00A50B5B">
        <w:rPr>
          <w:sz w:val="30"/>
          <w:szCs w:val="30"/>
        </w:rPr>
        <w:t xml:space="preserve"> інвалідаў у адпаведнасці з уста</w:t>
      </w:r>
      <w:r w:rsidR="00E65117" w:rsidRPr="00A50B5B">
        <w:rPr>
          <w:sz w:val="30"/>
          <w:szCs w:val="30"/>
          <w:lang w:val="be-BY"/>
        </w:rPr>
        <w:t>ноўле</w:t>
      </w:r>
      <w:r w:rsidR="00862476" w:rsidRPr="00A50B5B">
        <w:rPr>
          <w:sz w:val="30"/>
          <w:szCs w:val="30"/>
        </w:rPr>
        <w:t>нымі нормамі); інфармацыйнай даступнасці, у тым ліку з выкарыстаннем шрыфта Брайля;</w:t>
      </w:r>
    </w:p>
    <w:p w:rsidR="00D8193A" w:rsidRPr="00A50B5B" w:rsidRDefault="00D8193A" w:rsidP="00D8193A">
      <w:pPr>
        <w:ind w:firstLine="709"/>
        <w:jc w:val="both"/>
        <w:rPr>
          <w:i/>
          <w:sz w:val="30"/>
          <w:szCs w:val="30"/>
        </w:rPr>
      </w:pPr>
      <w:r w:rsidRPr="00A50B5B">
        <w:rPr>
          <w:i/>
          <w:sz w:val="30"/>
          <w:szCs w:val="30"/>
        </w:rPr>
        <w:lastRenderedPageBreak/>
        <w:t xml:space="preserve">даступнасць </w:t>
      </w:r>
      <w:r w:rsidR="002C3629" w:rsidRPr="00A50B5B">
        <w:rPr>
          <w:i/>
          <w:sz w:val="30"/>
          <w:szCs w:val="30"/>
          <w:lang w:val="be-BY"/>
        </w:rPr>
        <w:t>і</w:t>
      </w:r>
      <w:r w:rsidRPr="00A50B5B">
        <w:rPr>
          <w:i/>
          <w:sz w:val="30"/>
          <w:szCs w:val="30"/>
        </w:rPr>
        <w:t>нтэрнэт-рэсурсаў.</w:t>
      </w:r>
    </w:p>
    <w:sectPr w:rsidR="00D8193A" w:rsidRPr="00A50B5B" w:rsidSect="00DC4741">
      <w:headerReference w:type="default" r:id="rId24"/>
      <w:footerReference w:type="even" r:id="rId25"/>
      <w:footerReference w:type="default" r:id="rId2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CC2" w:rsidRDefault="00151CC2">
      <w:r>
        <w:separator/>
      </w:r>
    </w:p>
  </w:endnote>
  <w:endnote w:type="continuationSeparator" w:id="1">
    <w:p w:rsidR="00151CC2" w:rsidRDefault="00151C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hoolBookC">
    <w:altName w:val="Gabriola"/>
    <w:panose1 w:val="00000000000000000000"/>
    <w:charset w:val="00"/>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90" w:rsidRDefault="00AA5486" w:rsidP="001763B9">
    <w:pPr>
      <w:pStyle w:val="a3"/>
      <w:framePr w:wrap="around" w:vAnchor="text" w:hAnchor="margin" w:xAlign="right" w:y="1"/>
      <w:rPr>
        <w:rStyle w:val="a5"/>
      </w:rPr>
    </w:pPr>
    <w:r>
      <w:rPr>
        <w:rStyle w:val="a5"/>
      </w:rPr>
      <w:fldChar w:fldCharType="begin"/>
    </w:r>
    <w:r w:rsidR="00930E90">
      <w:rPr>
        <w:rStyle w:val="a5"/>
      </w:rPr>
      <w:instrText xml:space="preserve">PAGE  </w:instrText>
    </w:r>
    <w:r>
      <w:rPr>
        <w:rStyle w:val="a5"/>
      </w:rPr>
      <w:fldChar w:fldCharType="end"/>
    </w:r>
  </w:p>
  <w:p w:rsidR="00930E90" w:rsidRDefault="00930E90" w:rsidP="00DB491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90" w:rsidRDefault="00930E90" w:rsidP="001763B9">
    <w:pPr>
      <w:pStyle w:val="a3"/>
      <w:framePr w:wrap="around" w:vAnchor="text" w:hAnchor="margin" w:xAlign="right" w:y="1"/>
      <w:rPr>
        <w:rStyle w:val="a5"/>
      </w:rPr>
    </w:pPr>
  </w:p>
  <w:p w:rsidR="00930E90" w:rsidRDefault="00930E90" w:rsidP="003F1FC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CC2" w:rsidRDefault="00151CC2">
      <w:r>
        <w:separator/>
      </w:r>
    </w:p>
  </w:footnote>
  <w:footnote w:type="continuationSeparator" w:id="1">
    <w:p w:rsidR="00151CC2" w:rsidRDefault="00151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90" w:rsidRPr="00643E1F" w:rsidRDefault="00AA5486">
    <w:pPr>
      <w:pStyle w:val="af6"/>
      <w:jc w:val="center"/>
      <w:rPr>
        <w:sz w:val="30"/>
        <w:szCs w:val="30"/>
      </w:rPr>
    </w:pPr>
    <w:r w:rsidRPr="00643E1F">
      <w:rPr>
        <w:sz w:val="30"/>
        <w:szCs w:val="30"/>
      </w:rPr>
      <w:fldChar w:fldCharType="begin"/>
    </w:r>
    <w:r w:rsidR="00930E90" w:rsidRPr="00643E1F">
      <w:rPr>
        <w:sz w:val="30"/>
        <w:szCs w:val="30"/>
      </w:rPr>
      <w:instrText>PAGE   \* MERGEFORMAT</w:instrText>
    </w:r>
    <w:r w:rsidRPr="00643E1F">
      <w:rPr>
        <w:sz w:val="30"/>
        <w:szCs w:val="30"/>
      </w:rPr>
      <w:fldChar w:fldCharType="separate"/>
    </w:r>
    <w:r w:rsidR="00F06B85">
      <w:rPr>
        <w:noProof/>
        <w:sz w:val="30"/>
        <w:szCs w:val="30"/>
      </w:rPr>
      <w:t>51</w:t>
    </w:r>
    <w:r w:rsidRPr="00643E1F">
      <w:rPr>
        <w:sz w:val="30"/>
        <w:szCs w:val="3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36592C"/>
    <w:multiLevelType w:val="hybridMultilevel"/>
    <w:tmpl w:val="B6101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4">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5">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1C40291"/>
    <w:multiLevelType w:val="hybridMultilevel"/>
    <w:tmpl w:val="A0FEA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042A25"/>
    <w:multiLevelType w:val="hybridMultilevel"/>
    <w:tmpl w:val="467ECBFC"/>
    <w:lvl w:ilvl="0" w:tplc="01E857FC">
      <w:start w:val="1"/>
      <w:numFmt w:val="decimal"/>
      <w:lvlText w:val="%1."/>
      <w:lvlJc w:val="left"/>
      <w:pPr>
        <w:ind w:left="1211" w:hanging="360"/>
      </w:pPr>
      <w:rPr>
        <w:rFonts w:hint="default"/>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9">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D3B6AE1"/>
    <w:multiLevelType w:val="hybridMultilevel"/>
    <w:tmpl w:val="C6A89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133A18"/>
    <w:multiLevelType w:val="hybridMultilevel"/>
    <w:tmpl w:val="D9D0964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354722B4"/>
    <w:multiLevelType w:val="hybridMultilevel"/>
    <w:tmpl w:val="3ECEE2F2"/>
    <w:lvl w:ilvl="0" w:tplc="50B82E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9984A11"/>
    <w:multiLevelType w:val="hybridMultilevel"/>
    <w:tmpl w:val="087A7350"/>
    <w:lvl w:ilvl="0" w:tplc="3508C51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9">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E505A2"/>
    <w:multiLevelType w:val="hybridMultilevel"/>
    <w:tmpl w:val="DEE80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23">
    <w:nsid w:val="6CAC5602"/>
    <w:multiLevelType w:val="hybridMultilevel"/>
    <w:tmpl w:val="A928F338"/>
    <w:lvl w:ilvl="0" w:tplc="76DA29D2">
      <w:start w:val="1"/>
      <w:numFmt w:val="decimal"/>
      <w:lvlText w:val="%1."/>
      <w:lvlJc w:val="left"/>
      <w:pPr>
        <w:ind w:left="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A61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CC6AF5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67E8BBC">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3C807E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9D23C6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AECDFE">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509D5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4EC1FB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25">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5"/>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3"/>
  </w:num>
  <w:num w:numId="12">
    <w:abstractNumId w:val="4"/>
  </w:num>
  <w:num w:numId="13">
    <w:abstractNumId w:val="8"/>
  </w:num>
  <w:num w:numId="14">
    <w:abstractNumId w:val="22"/>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25"/>
  </w:num>
  <w:num w:numId="22">
    <w:abstractNumId w:val="21"/>
  </w:num>
  <w:num w:numId="23">
    <w:abstractNumId w:val="0"/>
  </w:num>
  <w:num w:numId="24">
    <w:abstractNumId w:val="6"/>
  </w:num>
  <w:num w:numId="25">
    <w:abstractNumId w:val="1"/>
  </w:num>
  <w:num w:numId="26">
    <w:abstractNumId w:val="10"/>
  </w:num>
  <w:num w:numId="27">
    <w:abstractNumId w:val="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131078" w:nlCheck="1" w:checkStyle="0"/>
  <w:activeWritingStyle w:appName="MSWord" w:lang="en-US" w:vendorID="64" w:dllVersion="131078" w:nlCheck="1" w:checkStyle="0"/>
  <w:stylePaneFormatFilter w:val="3F01"/>
  <w:defaultTabStop w:val="708"/>
  <w:characterSpacingControl w:val="doNotCompress"/>
  <w:footnotePr>
    <w:footnote w:id="0"/>
    <w:footnote w:id="1"/>
  </w:footnotePr>
  <w:endnotePr>
    <w:endnote w:id="0"/>
    <w:endnote w:id="1"/>
  </w:endnotePr>
  <w:compat/>
  <w:rsids>
    <w:rsidRoot w:val="00B16EE5"/>
    <w:rsid w:val="000003A0"/>
    <w:rsid w:val="000026D4"/>
    <w:rsid w:val="000033B9"/>
    <w:rsid w:val="00003AA6"/>
    <w:rsid w:val="00004108"/>
    <w:rsid w:val="000044FB"/>
    <w:rsid w:val="000046C8"/>
    <w:rsid w:val="00004A9E"/>
    <w:rsid w:val="00006825"/>
    <w:rsid w:val="00007276"/>
    <w:rsid w:val="000074E9"/>
    <w:rsid w:val="00007B56"/>
    <w:rsid w:val="00010699"/>
    <w:rsid w:val="00010A0C"/>
    <w:rsid w:val="00011242"/>
    <w:rsid w:val="0001147E"/>
    <w:rsid w:val="0001166A"/>
    <w:rsid w:val="00011B88"/>
    <w:rsid w:val="00011B9B"/>
    <w:rsid w:val="000131F0"/>
    <w:rsid w:val="00013672"/>
    <w:rsid w:val="0001475B"/>
    <w:rsid w:val="0001529C"/>
    <w:rsid w:val="000159B9"/>
    <w:rsid w:val="0001724F"/>
    <w:rsid w:val="0001748C"/>
    <w:rsid w:val="00017B03"/>
    <w:rsid w:val="00020A73"/>
    <w:rsid w:val="00021211"/>
    <w:rsid w:val="000212BE"/>
    <w:rsid w:val="00022CA6"/>
    <w:rsid w:val="00022E0F"/>
    <w:rsid w:val="00023153"/>
    <w:rsid w:val="00030565"/>
    <w:rsid w:val="00031D8D"/>
    <w:rsid w:val="00031F1D"/>
    <w:rsid w:val="000338ED"/>
    <w:rsid w:val="000347C1"/>
    <w:rsid w:val="00035905"/>
    <w:rsid w:val="00035B68"/>
    <w:rsid w:val="00035D7C"/>
    <w:rsid w:val="0003684A"/>
    <w:rsid w:val="00036D80"/>
    <w:rsid w:val="00037040"/>
    <w:rsid w:val="000374F0"/>
    <w:rsid w:val="00037FF8"/>
    <w:rsid w:val="00040DFD"/>
    <w:rsid w:val="00041145"/>
    <w:rsid w:val="00041666"/>
    <w:rsid w:val="00043640"/>
    <w:rsid w:val="000455EC"/>
    <w:rsid w:val="000457BC"/>
    <w:rsid w:val="00045EF8"/>
    <w:rsid w:val="000469DE"/>
    <w:rsid w:val="00047EEF"/>
    <w:rsid w:val="00052C40"/>
    <w:rsid w:val="00052C7C"/>
    <w:rsid w:val="00053530"/>
    <w:rsid w:val="00054173"/>
    <w:rsid w:val="00054EA4"/>
    <w:rsid w:val="00055491"/>
    <w:rsid w:val="0005701C"/>
    <w:rsid w:val="00057526"/>
    <w:rsid w:val="00057FD2"/>
    <w:rsid w:val="00060283"/>
    <w:rsid w:val="000605A2"/>
    <w:rsid w:val="00060DB7"/>
    <w:rsid w:val="00061414"/>
    <w:rsid w:val="0006192F"/>
    <w:rsid w:val="000651B1"/>
    <w:rsid w:val="0006556C"/>
    <w:rsid w:val="0006578F"/>
    <w:rsid w:val="00065E84"/>
    <w:rsid w:val="00067391"/>
    <w:rsid w:val="00067744"/>
    <w:rsid w:val="00067CB0"/>
    <w:rsid w:val="00067E0F"/>
    <w:rsid w:val="00070996"/>
    <w:rsid w:val="000729EF"/>
    <w:rsid w:val="000734CC"/>
    <w:rsid w:val="00073E1C"/>
    <w:rsid w:val="00074A3E"/>
    <w:rsid w:val="00075F01"/>
    <w:rsid w:val="000763B6"/>
    <w:rsid w:val="00076C55"/>
    <w:rsid w:val="00077647"/>
    <w:rsid w:val="00080FDE"/>
    <w:rsid w:val="0008160A"/>
    <w:rsid w:val="0008181D"/>
    <w:rsid w:val="000834B0"/>
    <w:rsid w:val="00084CAC"/>
    <w:rsid w:val="0008503A"/>
    <w:rsid w:val="00085A0C"/>
    <w:rsid w:val="000860AC"/>
    <w:rsid w:val="00086E14"/>
    <w:rsid w:val="0009036F"/>
    <w:rsid w:val="00090D56"/>
    <w:rsid w:val="00093199"/>
    <w:rsid w:val="000933A4"/>
    <w:rsid w:val="0009545F"/>
    <w:rsid w:val="00095B9E"/>
    <w:rsid w:val="00096270"/>
    <w:rsid w:val="00096C5E"/>
    <w:rsid w:val="00097844"/>
    <w:rsid w:val="00097D14"/>
    <w:rsid w:val="00097D55"/>
    <w:rsid w:val="000A00CE"/>
    <w:rsid w:val="000A0775"/>
    <w:rsid w:val="000A1583"/>
    <w:rsid w:val="000A1D05"/>
    <w:rsid w:val="000A1D9E"/>
    <w:rsid w:val="000A47D5"/>
    <w:rsid w:val="000A4B44"/>
    <w:rsid w:val="000A50BB"/>
    <w:rsid w:val="000A6421"/>
    <w:rsid w:val="000A77CA"/>
    <w:rsid w:val="000B066B"/>
    <w:rsid w:val="000B080D"/>
    <w:rsid w:val="000B0D58"/>
    <w:rsid w:val="000B3567"/>
    <w:rsid w:val="000B443D"/>
    <w:rsid w:val="000B44E9"/>
    <w:rsid w:val="000B4DBB"/>
    <w:rsid w:val="000B4E28"/>
    <w:rsid w:val="000B5237"/>
    <w:rsid w:val="000B5A99"/>
    <w:rsid w:val="000B5C32"/>
    <w:rsid w:val="000B60FE"/>
    <w:rsid w:val="000B61A9"/>
    <w:rsid w:val="000B61B7"/>
    <w:rsid w:val="000B658C"/>
    <w:rsid w:val="000B7358"/>
    <w:rsid w:val="000B7532"/>
    <w:rsid w:val="000B75DF"/>
    <w:rsid w:val="000B78FD"/>
    <w:rsid w:val="000C0CCE"/>
    <w:rsid w:val="000C2636"/>
    <w:rsid w:val="000C29CD"/>
    <w:rsid w:val="000C2C43"/>
    <w:rsid w:val="000C2CD4"/>
    <w:rsid w:val="000C2CE5"/>
    <w:rsid w:val="000C3982"/>
    <w:rsid w:val="000C3A8E"/>
    <w:rsid w:val="000C5053"/>
    <w:rsid w:val="000C672E"/>
    <w:rsid w:val="000C6838"/>
    <w:rsid w:val="000C7ECB"/>
    <w:rsid w:val="000D0140"/>
    <w:rsid w:val="000D07E0"/>
    <w:rsid w:val="000D1498"/>
    <w:rsid w:val="000D1EBF"/>
    <w:rsid w:val="000D2996"/>
    <w:rsid w:val="000D3F2D"/>
    <w:rsid w:val="000D4630"/>
    <w:rsid w:val="000D52DD"/>
    <w:rsid w:val="000D55F2"/>
    <w:rsid w:val="000D5636"/>
    <w:rsid w:val="000D5B3C"/>
    <w:rsid w:val="000D6F81"/>
    <w:rsid w:val="000D709F"/>
    <w:rsid w:val="000D72B4"/>
    <w:rsid w:val="000E39A8"/>
    <w:rsid w:val="000E45A2"/>
    <w:rsid w:val="000E4678"/>
    <w:rsid w:val="000E4B35"/>
    <w:rsid w:val="000E6434"/>
    <w:rsid w:val="000E6C6B"/>
    <w:rsid w:val="000E6D8B"/>
    <w:rsid w:val="000E76F3"/>
    <w:rsid w:val="000F0DB6"/>
    <w:rsid w:val="000F122D"/>
    <w:rsid w:val="000F16C1"/>
    <w:rsid w:val="000F1AFD"/>
    <w:rsid w:val="000F229C"/>
    <w:rsid w:val="000F3710"/>
    <w:rsid w:val="000F61F6"/>
    <w:rsid w:val="001024B4"/>
    <w:rsid w:val="00102972"/>
    <w:rsid w:val="001030E8"/>
    <w:rsid w:val="00103106"/>
    <w:rsid w:val="00103C2D"/>
    <w:rsid w:val="00103D74"/>
    <w:rsid w:val="001047F2"/>
    <w:rsid w:val="00104F85"/>
    <w:rsid w:val="00105449"/>
    <w:rsid w:val="00105FF5"/>
    <w:rsid w:val="00106D65"/>
    <w:rsid w:val="00106EAA"/>
    <w:rsid w:val="00107ACE"/>
    <w:rsid w:val="001100B7"/>
    <w:rsid w:val="00110635"/>
    <w:rsid w:val="001106C5"/>
    <w:rsid w:val="00110F6C"/>
    <w:rsid w:val="0011218F"/>
    <w:rsid w:val="001125AD"/>
    <w:rsid w:val="001128CF"/>
    <w:rsid w:val="00112B5D"/>
    <w:rsid w:val="00112C13"/>
    <w:rsid w:val="00113F93"/>
    <w:rsid w:val="001145FF"/>
    <w:rsid w:val="00114647"/>
    <w:rsid w:val="001151F5"/>
    <w:rsid w:val="00115FCA"/>
    <w:rsid w:val="001160B9"/>
    <w:rsid w:val="00116129"/>
    <w:rsid w:val="00116AED"/>
    <w:rsid w:val="00117510"/>
    <w:rsid w:val="001200C9"/>
    <w:rsid w:val="00120DEB"/>
    <w:rsid w:val="00121935"/>
    <w:rsid w:val="00122ABB"/>
    <w:rsid w:val="00124A24"/>
    <w:rsid w:val="00125002"/>
    <w:rsid w:val="0012644E"/>
    <w:rsid w:val="001270E5"/>
    <w:rsid w:val="00130EC2"/>
    <w:rsid w:val="0013116D"/>
    <w:rsid w:val="001317DD"/>
    <w:rsid w:val="0013277F"/>
    <w:rsid w:val="001338DA"/>
    <w:rsid w:val="00133F99"/>
    <w:rsid w:val="001357B3"/>
    <w:rsid w:val="001362E5"/>
    <w:rsid w:val="00136809"/>
    <w:rsid w:val="001368DC"/>
    <w:rsid w:val="001368E4"/>
    <w:rsid w:val="00136A93"/>
    <w:rsid w:val="00140AB7"/>
    <w:rsid w:val="00140E2C"/>
    <w:rsid w:val="00141342"/>
    <w:rsid w:val="0014233E"/>
    <w:rsid w:val="00143792"/>
    <w:rsid w:val="00144D50"/>
    <w:rsid w:val="001452E3"/>
    <w:rsid w:val="00145AB9"/>
    <w:rsid w:val="00146557"/>
    <w:rsid w:val="00147AF0"/>
    <w:rsid w:val="00150299"/>
    <w:rsid w:val="00151CC2"/>
    <w:rsid w:val="00152EAA"/>
    <w:rsid w:val="00153896"/>
    <w:rsid w:val="00153D4E"/>
    <w:rsid w:val="00153E2D"/>
    <w:rsid w:val="001550DB"/>
    <w:rsid w:val="0015541D"/>
    <w:rsid w:val="00155AA5"/>
    <w:rsid w:val="00155AF0"/>
    <w:rsid w:val="00155BDD"/>
    <w:rsid w:val="00155D3A"/>
    <w:rsid w:val="001560B0"/>
    <w:rsid w:val="001568D0"/>
    <w:rsid w:val="00156C32"/>
    <w:rsid w:val="00160047"/>
    <w:rsid w:val="00160107"/>
    <w:rsid w:val="0016112F"/>
    <w:rsid w:val="001619E7"/>
    <w:rsid w:val="00161AFA"/>
    <w:rsid w:val="00162405"/>
    <w:rsid w:val="0016255B"/>
    <w:rsid w:val="00162DF0"/>
    <w:rsid w:val="00163575"/>
    <w:rsid w:val="00163913"/>
    <w:rsid w:val="00163FD9"/>
    <w:rsid w:val="001643AC"/>
    <w:rsid w:val="00165381"/>
    <w:rsid w:val="00165715"/>
    <w:rsid w:val="001662D4"/>
    <w:rsid w:val="00167358"/>
    <w:rsid w:val="00167CC2"/>
    <w:rsid w:val="0017029C"/>
    <w:rsid w:val="001706A2"/>
    <w:rsid w:val="001706EB"/>
    <w:rsid w:val="00172627"/>
    <w:rsid w:val="0017354D"/>
    <w:rsid w:val="001738CF"/>
    <w:rsid w:val="0017451E"/>
    <w:rsid w:val="001763B9"/>
    <w:rsid w:val="001767CA"/>
    <w:rsid w:val="00177198"/>
    <w:rsid w:val="00177C44"/>
    <w:rsid w:val="00181B72"/>
    <w:rsid w:val="001829C2"/>
    <w:rsid w:val="00183111"/>
    <w:rsid w:val="0018465A"/>
    <w:rsid w:val="00184B22"/>
    <w:rsid w:val="0018558F"/>
    <w:rsid w:val="00185780"/>
    <w:rsid w:val="00186216"/>
    <w:rsid w:val="0019045E"/>
    <w:rsid w:val="001905E8"/>
    <w:rsid w:val="00190984"/>
    <w:rsid w:val="001914C8"/>
    <w:rsid w:val="00191556"/>
    <w:rsid w:val="00191A26"/>
    <w:rsid w:val="001924A6"/>
    <w:rsid w:val="0019292A"/>
    <w:rsid w:val="001945BF"/>
    <w:rsid w:val="001953FD"/>
    <w:rsid w:val="00195935"/>
    <w:rsid w:val="001967FA"/>
    <w:rsid w:val="00197365"/>
    <w:rsid w:val="001A06DA"/>
    <w:rsid w:val="001A0A24"/>
    <w:rsid w:val="001A17A8"/>
    <w:rsid w:val="001A1EDD"/>
    <w:rsid w:val="001A1F6D"/>
    <w:rsid w:val="001A3062"/>
    <w:rsid w:val="001A3B4A"/>
    <w:rsid w:val="001A3BAF"/>
    <w:rsid w:val="001A5E4D"/>
    <w:rsid w:val="001A5EAA"/>
    <w:rsid w:val="001A71F7"/>
    <w:rsid w:val="001A784B"/>
    <w:rsid w:val="001B04CB"/>
    <w:rsid w:val="001B061B"/>
    <w:rsid w:val="001B09F7"/>
    <w:rsid w:val="001B0FB1"/>
    <w:rsid w:val="001B286C"/>
    <w:rsid w:val="001B2896"/>
    <w:rsid w:val="001B42E0"/>
    <w:rsid w:val="001B433D"/>
    <w:rsid w:val="001B5425"/>
    <w:rsid w:val="001B5583"/>
    <w:rsid w:val="001B55AF"/>
    <w:rsid w:val="001B61F8"/>
    <w:rsid w:val="001B704F"/>
    <w:rsid w:val="001B7792"/>
    <w:rsid w:val="001C0107"/>
    <w:rsid w:val="001C02A8"/>
    <w:rsid w:val="001C1E45"/>
    <w:rsid w:val="001C24DC"/>
    <w:rsid w:val="001C261C"/>
    <w:rsid w:val="001C2C1B"/>
    <w:rsid w:val="001C3AAE"/>
    <w:rsid w:val="001C42B5"/>
    <w:rsid w:val="001C501B"/>
    <w:rsid w:val="001C7772"/>
    <w:rsid w:val="001C77FC"/>
    <w:rsid w:val="001D0553"/>
    <w:rsid w:val="001D1F0C"/>
    <w:rsid w:val="001D20F6"/>
    <w:rsid w:val="001D32FF"/>
    <w:rsid w:val="001D354C"/>
    <w:rsid w:val="001D36A8"/>
    <w:rsid w:val="001D542C"/>
    <w:rsid w:val="001D559F"/>
    <w:rsid w:val="001D61E2"/>
    <w:rsid w:val="001D63EB"/>
    <w:rsid w:val="001D68E7"/>
    <w:rsid w:val="001D6CE3"/>
    <w:rsid w:val="001D7AAD"/>
    <w:rsid w:val="001E1627"/>
    <w:rsid w:val="001E1D80"/>
    <w:rsid w:val="001E242B"/>
    <w:rsid w:val="001E32EA"/>
    <w:rsid w:val="001E39B6"/>
    <w:rsid w:val="001E567A"/>
    <w:rsid w:val="001E5806"/>
    <w:rsid w:val="001E6940"/>
    <w:rsid w:val="001F0D0E"/>
    <w:rsid w:val="001F274D"/>
    <w:rsid w:val="001F3344"/>
    <w:rsid w:val="001F367F"/>
    <w:rsid w:val="001F3D40"/>
    <w:rsid w:val="001F4E3D"/>
    <w:rsid w:val="001F523E"/>
    <w:rsid w:val="001F5395"/>
    <w:rsid w:val="001F6351"/>
    <w:rsid w:val="001F652D"/>
    <w:rsid w:val="001F6539"/>
    <w:rsid w:val="001F72B7"/>
    <w:rsid w:val="001F76C6"/>
    <w:rsid w:val="00200433"/>
    <w:rsid w:val="00200E6B"/>
    <w:rsid w:val="0020140D"/>
    <w:rsid w:val="00202404"/>
    <w:rsid w:val="0020332F"/>
    <w:rsid w:val="002042E5"/>
    <w:rsid w:val="00204891"/>
    <w:rsid w:val="002056AB"/>
    <w:rsid w:val="002060A0"/>
    <w:rsid w:val="00206860"/>
    <w:rsid w:val="00206A05"/>
    <w:rsid w:val="002077B3"/>
    <w:rsid w:val="002077BC"/>
    <w:rsid w:val="00210410"/>
    <w:rsid w:val="00210D62"/>
    <w:rsid w:val="002114B8"/>
    <w:rsid w:val="00212E75"/>
    <w:rsid w:val="00215029"/>
    <w:rsid w:val="00216166"/>
    <w:rsid w:val="002168E5"/>
    <w:rsid w:val="00216ED7"/>
    <w:rsid w:val="00217431"/>
    <w:rsid w:val="00217C48"/>
    <w:rsid w:val="0022023A"/>
    <w:rsid w:val="0022095C"/>
    <w:rsid w:val="00220FBB"/>
    <w:rsid w:val="0022216F"/>
    <w:rsid w:val="002222D2"/>
    <w:rsid w:val="00223577"/>
    <w:rsid w:val="00223DAB"/>
    <w:rsid w:val="00225B76"/>
    <w:rsid w:val="00226AD4"/>
    <w:rsid w:val="00227421"/>
    <w:rsid w:val="002300CE"/>
    <w:rsid w:val="002303E8"/>
    <w:rsid w:val="00230988"/>
    <w:rsid w:val="00231183"/>
    <w:rsid w:val="0023135F"/>
    <w:rsid w:val="00231E22"/>
    <w:rsid w:val="002328D4"/>
    <w:rsid w:val="002333A3"/>
    <w:rsid w:val="00233788"/>
    <w:rsid w:val="0023392D"/>
    <w:rsid w:val="0023513D"/>
    <w:rsid w:val="002352A9"/>
    <w:rsid w:val="00235CD6"/>
    <w:rsid w:val="0023689D"/>
    <w:rsid w:val="00237813"/>
    <w:rsid w:val="00237E53"/>
    <w:rsid w:val="00240702"/>
    <w:rsid w:val="002417AE"/>
    <w:rsid w:val="002419E1"/>
    <w:rsid w:val="00241A1A"/>
    <w:rsid w:val="00242532"/>
    <w:rsid w:val="00243284"/>
    <w:rsid w:val="0024343C"/>
    <w:rsid w:val="00244018"/>
    <w:rsid w:val="0024411A"/>
    <w:rsid w:val="00244DFA"/>
    <w:rsid w:val="0024512F"/>
    <w:rsid w:val="00245583"/>
    <w:rsid w:val="00245B05"/>
    <w:rsid w:val="00250143"/>
    <w:rsid w:val="00250E99"/>
    <w:rsid w:val="00250F69"/>
    <w:rsid w:val="002510E7"/>
    <w:rsid w:val="00252F6B"/>
    <w:rsid w:val="002536DC"/>
    <w:rsid w:val="002537F7"/>
    <w:rsid w:val="0025410E"/>
    <w:rsid w:val="00255FB3"/>
    <w:rsid w:val="00256212"/>
    <w:rsid w:val="002575E0"/>
    <w:rsid w:val="00257C42"/>
    <w:rsid w:val="00257D62"/>
    <w:rsid w:val="00260C27"/>
    <w:rsid w:val="00261081"/>
    <w:rsid w:val="00261474"/>
    <w:rsid w:val="00261685"/>
    <w:rsid w:val="00262A37"/>
    <w:rsid w:val="00262A99"/>
    <w:rsid w:val="00262DCC"/>
    <w:rsid w:val="00262E00"/>
    <w:rsid w:val="00265BDC"/>
    <w:rsid w:val="00265DF6"/>
    <w:rsid w:val="00267A5C"/>
    <w:rsid w:val="00270F5B"/>
    <w:rsid w:val="00272995"/>
    <w:rsid w:val="00272E47"/>
    <w:rsid w:val="00272F0D"/>
    <w:rsid w:val="00272FF3"/>
    <w:rsid w:val="00273F4C"/>
    <w:rsid w:val="002741CA"/>
    <w:rsid w:val="002746FC"/>
    <w:rsid w:val="00274D01"/>
    <w:rsid w:val="00275142"/>
    <w:rsid w:val="00275969"/>
    <w:rsid w:val="00276270"/>
    <w:rsid w:val="00276897"/>
    <w:rsid w:val="00276B48"/>
    <w:rsid w:val="00277F9D"/>
    <w:rsid w:val="00282D74"/>
    <w:rsid w:val="002840DA"/>
    <w:rsid w:val="002842AC"/>
    <w:rsid w:val="00284370"/>
    <w:rsid w:val="002850E5"/>
    <w:rsid w:val="002851D6"/>
    <w:rsid w:val="002852BB"/>
    <w:rsid w:val="002867B5"/>
    <w:rsid w:val="00286B9D"/>
    <w:rsid w:val="002879FB"/>
    <w:rsid w:val="00287B04"/>
    <w:rsid w:val="00291E3F"/>
    <w:rsid w:val="002926AE"/>
    <w:rsid w:val="0029287E"/>
    <w:rsid w:val="0029341B"/>
    <w:rsid w:val="002937C2"/>
    <w:rsid w:val="0029387B"/>
    <w:rsid w:val="00293C90"/>
    <w:rsid w:val="00293D87"/>
    <w:rsid w:val="00295351"/>
    <w:rsid w:val="00295805"/>
    <w:rsid w:val="00296C47"/>
    <w:rsid w:val="00296D06"/>
    <w:rsid w:val="00296E1A"/>
    <w:rsid w:val="0029742B"/>
    <w:rsid w:val="00297E05"/>
    <w:rsid w:val="002A24BA"/>
    <w:rsid w:val="002A3493"/>
    <w:rsid w:val="002A41F2"/>
    <w:rsid w:val="002A4B9A"/>
    <w:rsid w:val="002A535D"/>
    <w:rsid w:val="002A540F"/>
    <w:rsid w:val="002A59D2"/>
    <w:rsid w:val="002A5CAC"/>
    <w:rsid w:val="002A5ED4"/>
    <w:rsid w:val="002A690E"/>
    <w:rsid w:val="002A700B"/>
    <w:rsid w:val="002A70CE"/>
    <w:rsid w:val="002B00C9"/>
    <w:rsid w:val="002B068B"/>
    <w:rsid w:val="002B2EE2"/>
    <w:rsid w:val="002B3308"/>
    <w:rsid w:val="002B35D9"/>
    <w:rsid w:val="002B3E0B"/>
    <w:rsid w:val="002B542D"/>
    <w:rsid w:val="002B5A1C"/>
    <w:rsid w:val="002B5D51"/>
    <w:rsid w:val="002B6AC4"/>
    <w:rsid w:val="002C010E"/>
    <w:rsid w:val="002C3593"/>
    <w:rsid w:val="002C3629"/>
    <w:rsid w:val="002C3DCA"/>
    <w:rsid w:val="002C45B7"/>
    <w:rsid w:val="002C4F3B"/>
    <w:rsid w:val="002C73BC"/>
    <w:rsid w:val="002D02E3"/>
    <w:rsid w:val="002D11BA"/>
    <w:rsid w:val="002D266B"/>
    <w:rsid w:val="002D2BCD"/>
    <w:rsid w:val="002D38AE"/>
    <w:rsid w:val="002D5F1A"/>
    <w:rsid w:val="002D606A"/>
    <w:rsid w:val="002D623B"/>
    <w:rsid w:val="002D718A"/>
    <w:rsid w:val="002D747A"/>
    <w:rsid w:val="002D7E1B"/>
    <w:rsid w:val="002E118D"/>
    <w:rsid w:val="002E1651"/>
    <w:rsid w:val="002E2014"/>
    <w:rsid w:val="002E235A"/>
    <w:rsid w:val="002E3BE6"/>
    <w:rsid w:val="002E4718"/>
    <w:rsid w:val="002E4CE5"/>
    <w:rsid w:val="002F09A1"/>
    <w:rsid w:val="002F0D50"/>
    <w:rsid w:val="002F21D2"/>
    <w:rsid w:val="002F28D1"/>
    <w:rsid w:val="002F308C"/>
    <w:rsid w:val="002F4D12"/>
    <w:rsid w:val="002F560F"/>
    <w:rsid w:val="002F5976"/>
    <w:rsid w:val="002F6482"/>
    <w:rsid w:val="002F674F"/>
    <w:rsid w:val="002F7586"/>
    <w:rsid w:val="002F7983"/>
    <w:rsid w:val="00300D35"/>
    <w:rsid w:val="00301CEB"/>
    <w:rsid w:val="003027B2"/>
    <w:rsid w:val="00302B8F"/>
    <w:rsid w:val="003030EA"/>
    <w:rsid w:val="003044B3"/>
    <w:rsid w:val="003049E2"/>
    <w:rsid w:val="003067B1"/>
    <w:rsid w:val="00307771"/>
    <w:rsid w:val="00307A0D"/>
    <w:rsid w:val="003101AE"/>
    <w:rsid w:val="00310574"/>
    <w:rsid w:val="00312B42"/>
    <w:rsid w:val="00313BC8"/>
    <w:rsid w:val="00314114"/>
    <w:rsid w:val="003144AF"/>
    <w:rsid w:val="003152B1"/>
    <w:rsid w:val="00316135"/>
    <w:rsid w:val="003166BF"/>
    <w:rsid w:val="00316D3F"/>
    <w:rsid w:val="00321F0A"/>
    <w:rsid w:val="00322783"/>
    <w:rsid w:val="00325704"/>
    <w:rsid w:val="00326A04"/>
    <w:rsid w:val="00327ADD"/>
    <w:rsid w:val="00327B37"/>
    <w:rsid w:val="0033032F"/>
    <w:rsid w:val="00330A37"/>
    <w:rsid w:val="00330C1C"/>
    <w:rsid w:val="00331E81"/>
    <w:rsid w:val="00332D91"/>
    <w:rsid w:val="00333325"/>
    <w:rsid w:val="00333CB3"/>
    <w:rsid w:val="00334085"/>
    <w:rsid w:val="00335234"/>
    <w:rsid w:val="00335416"/>
    <w:rsid w:val="00336236"/>
    <w:rsid w:val="00336B09"/>
    <w:rsid w:val="00336BC0"/>
    <w:rsid w:val="003377C4"/>
    <w:rsid w:val="003379CB"/>
    <w:rsid w:val="00337E29"/>
    <w:rsid w:val="00341D88"/>
    <w:rsid w:val="0034272D"/>
    <w:rsid w:val="00343294"/>
    <w:rsid w:val="003439DA"/>
    <w:rsid w:val="003439FD"/>
    <w:rsid w:val="003441A3"/>
    <w:rsid w:val="0034603E"/>
    <w:rsid w:val="00347B0B"/>
    <w:rsid w:val="00347E95"/>
    <w:rsid w:val="003501AA"/>
    <w:rsid w:val="003509BA"/>
    <w:rsid w:val="00350E48"/>
    <w:rsid w:val="00352678"/>
    <w:rsid w:val="00352ACF"/>
    <w:rsid w:val="003536AB"/>
    <w:rsid w:val="00353F4D"/>
    <w:rsid w:val="00355013"/>
    <w:rsid w:val="00355B90"/>
    <w:rsid w:val="003560C0"/>
    <w:rsid w:val="003561F4"/>
    <w:rsid w:val="00356357"/>
    <w:rsid w:val="00356947"/>
    <w:rsid w:val="003572B0"/>
    <w:rsid w:val="0035778C"/>
    <w:rsid w:val="00357796"/>
    <w:rsid w:val="003579EB"/>
    <w:rsid w:val="00360725"/>
    <w:rsid w:val="00360C9A"/>
    <w:rsid w:val="003614EA"/>
    <w:rsid w:val="00361576"/>
    <w:rsid w:val="003615AC"/>
    <w:rsid w:val="00363685"/>
    <w:rsid w:val="003637EB"/>
    <w:rsid w:val="00365468"/>
    <w:rsid w:val="0036558E"/>
    <w:rsid w:val="003658F0"/>
    <w:rsid w:val="00366580"/>
    <w:rsid w:val="00370BF7"/>
    <w:rsid w:val="00371439"/>
    <w:rsid w:val="00371746"/>
    <w:rsid w:val="003717D5"/>
    <w:rsid w:val="00372D37"/>
    <w:rsid w:val="003732A4"/>
    <w:rsid w:val="0037403A"/>
    <w:rsid w:val="003749DA"/>
    <w:rsid w:val="00374D3A"/>
    <w:rsid w:val="00374E17"/>
    <w:rsid w:val="0037503E"/>
    <w:rsid w:val="003755A2"/>
    <w:rsid w:val="00375C5D"/>
    <w:rsid w:val="00375E91"/>
    <w:rsid w:val="003767F9"/>
    <w:rsid w:val="00376816"/>
    <w:rsid w:val="003769A4"/>
    <w:rsid w:val="00380C38"/>
    <w:rsid w:val="003816D3"/>
    <w:rsid w:val="00382309"/>
    <w:rsid w:val="00382705"/>
    <w:rsid w:val="00384AEE"/>
    <w:rsid w:val="00384BCE"/>
    <w:rsid w:val="00385794"/>
    <w:rsid w:val="00386AF1"/>
    <w:rsid w:val="00387654"/>
    <w:rsid w:val="003905AA"/>
    <w:rsid w:val="003907E2"/>
    <w:rsid w:val="00391C56"/>
    <w:rsid w:val="00391F20"/>
    <w:rsid w:val="00392E1C"/>
    <w:rsid w:val="00393801"/>
    <w:rsid w:val="003939C2"/>
    <w:rsid w:val="0039582C"/>
    <w:rsid w:val="00396AB5"/>
    <w:rsid w:val="00396D26"/>
    <w:rsid w:val="003971A6"/>
    <w:rsid w:val="0039746D"/>
    <w:rsid w:val="00397FF7"/>
    <w:rsid w:val="003A1298"/>
    <w:rsid w:val="003A140F"/>
    <w:rsid w:val="003A1B84"/>
    <w:rsid w:val="003A1B92"/>
    <w:rsid w:val="003A1C5A"/>
    <w:rsid w:val="003A2041"/>
    <w:rsid w:val="003A2292"/>
    <w:rsid w:val="003A4606"/>
    <w:rsid w:val="003A47A5"/>
    <w:rsid w:val="003A50E2"/>
    <w:rsid w:val="003A53A2"/>
    <w:rsid w:val="003A6C03"/>
    <w:rsid w:val="003A6D29"/>
    <w:rsid w:val="003B01D6"/>
    <w:rsid w:val="003B0493"/>
    <w:rsid w:val="003B1FC1"/>
    <w:rsid w:val="003B384F"/>
    <w:rsid w:val="003B3B27"/>
    <w:rsid w:val="003B3D09"/>
    <w:rsid w:val="003B455C"/>
    <w:rsid w:val="003B4A0C"/>
    <w:rsid w:val="003B6B4B"/>
    <w:rsid w:val="003B6E7D"/>
    <w:rsid w:val="003B7B80"/>
    <w:rsid w:val="003B7E6A"/>
    <w:rsid w:val="003C0425"/>
    <w:rsid w:val="003C07AA"/>
    <w:rsid w:val="003C15C1"/>
    <w:rsid w:val="003C1607"/>
    <w:rsid w:val="003C1E2F"/>
    <w:rsid w:val="003C21CA"/>
    <w:rsid w:val="003C3B68"/>
    <w:rsid w:val="003C4673"/>
    <w:rsid w:val="003C4ED5"/>
    <w:rsid w:val="003C4F1F"/>
    <w:rsid w:val="003C50DE"/>
    <w:rsid w:val="003C5F8D"/>
    <w:rsid w:val="003C658C"/>
    <w:rsid w:val="003C6906"/>
    <w:rsid w:val="003C6C48"/>
    <w:rsid w:val="003D0639"/>
    <w:rsid w:val="003D0664"/>
    <w:rsid w:val="003D095B"/>
    <w:rsid w:val="003D3DB2"/>
    <w:rsid w:val="003D5010"/>
    <w:rsid w:val="003D5F2F"/>
    <w:rsid w:val="003D6B9D"/>
    <w:rsid w:val="003D6DF4"/>
    <w:rsid w:val="003D7A0F"/>
    <w:rsid w:val="003D7E09"/>
    <w:rsid w:val="003E0303"/>
    <w:rsid w:val="003E2006"/>
    <w:rsid w:val="003E2D86"/>
    <w:rsid w:val="003E3DF8"/>
    <w:rsid w:val="003E57BC"/>
    <w:rsid w:val="003E5B49"/>
    <w:rsid w:val="003E6775"/>
    <w:rsid w:val="003E70AD"/>
    <w:rsid w:val="003E731D"/>
    <w:rsid w:val="003E7A40"/>
    <w:rsid w:val="003E7BC9"/>
    <w:rsid w:val="003E7CAC"/>
    <w:rsid w:val="003F0C0C"/>
    <w:rsid w:val="003F174E"/>
    <w:rsid w:val="003F1F2F"/>
    <w:rsid w:val="003F1FC0"/>
    <w:rsid w:val="003F2539"/>
    <w:rsid w:val="003F3354"/>
    <w:rsid w:val="003F3F90"/>
    <w:rsid w:val="003F4F71"/>
    <w:rsid w:val="003F5624"/>
    <w:rsid w:val="003F625F"/>
    <w:rsid w:val="003F62FD"/>
    <w:rsid w:val="003F7399"/>
    <w:rsid w:val="003F7F31"/>
    <w:rsid w:val="0040050E"/>
    <w:rsid w:val="0040182C"/>
    <w:rsid w:val="00401CD4"/>
    <w:rsid w:val="00401FDC"/>
    <w:rsid w:val="00402420"/>
    <w:rsid w:val="00402C63"/>
    <w:rsid w:val="0040394B"/>
    <w:rsid w:val="00404D7F"/>
    <w:rsid w:val="0040516D"/>
    <w:rsid w:val="00405B71"/>
    <w:rsid w:val="00406C98"/>
    <w:rsid w:val="004075F4"/>
    <w:rsid w:val="00407723"/>
    <w:rsid w:val="00410B9F"/>
    <w:rsid w:val="004117D3"/>
    <w:rsid w:val="004120CD"/>
    <w:rsid w:val="00412603"/>
    <w:rsid w:val="0041279C"/>
    <w:rsid w:val="004144C3"/>
    <w:rsid w:val="00414B2A"/>
    <w:rsid w:val="00414B97"/>
    <w:rsid w:val="004150CA"/>
    <w:rsid w:val="004159A7"/>
    <w:rsid w:val="00416BDF"/>
    <w:rsid w:val="00416C35"/>
    <w:rsid w:val="0041768C"/>
    <w:rsid w:val="00417711"/>
    <w:rsid w:val="004202AB"/>
    <w:rsid w:val="0042149B"/>
    <w:rsid w:val="0042226F"/>
    <w:rsid w:val="00422FAE"/>
    <w:rsid w:val="00423379"/>
    <w:rsid w:val="00424E68"/>
    <w:rsid w:val="00425543"/>
    <w:rsid w:val="00425C64"/>
    <w:rsid w:val="00425FAC"/>
    <w:rsid w:val="0042753D"/>
    <w:rsid w:val="00430DFF"/>
    <w:rsid w:val="004312C7"/>
    <w:rsid w:val="004368BD"/>
    <w:rsid w:val="004404D0"/>
    <w:rsid w:val="004413D3"/>
    <w:rsid w:val="0044164B"/>
    <w:rsid w:val="00441FC7"/>
    <w:rsid w:val="004423F3"/>
    <w:rsid w:val="00443F3B"/>
    <w:rsid w:val="00444425"/>
    <w:rsid w:val="00444E64"/>
    <w:rsid w:val="00446F5F"/>
    <w:rsid w:val="00447059"/>
    <w:rsid w:val="0044721C"/>
    <w:rsid w:val="00450424"/>
    <w:rsid w:val="00450B3D"/>
    <w:rsid w:val="00450D08"/>
    <w:rsid w:val="00451483"/>
    <w:rsid w:val="004517C4"/>
    <w:rsid w:val="00452106"/>
    <w:rsid w:val="004522A1"/>
    <w:rsid w:val="0045580D"/>
    <w:rsid w:val="004563D2"/>
    <w:rsid w:val="0045688E"/>
    <w:rsid w:val="00456F18"/>
    <w:rsid w:val="004573D8"/>
    <w:rsid w:val="00461A14"/>
    <w:rsid w:val="00462278"/>
    <w:rsid w:val="004624BC"/>
    <w:rsid w:val="00463351"/>
    <w:rsid w:val="00464864"/>
    <w:rsid w:val="0046653A"/>
    <w:rsid w:val="0046707B"/>
    <w:rsid w:val="00467EC4"/>
    <w:rsid w:val="00470364"/>
    <w:rsid w:val="00471705"/>
    <w:rsid w:val="004722E7"/>
    <w:rsid w:val="00472B23"/>
    <w:rsid w:val="00472DAB"/>
    <w:rsid w:val="00472E52"/>
    <w:rsid w:val="004734BB"/>
    <w:rsid w:val="0047350B"/>
    <w:rsid w:val="004736BE"/>
    <w:rsid w:val="00473BE1"/>
    <w:rsid w:val="00473BE3"/>
    <w:rsid w:val="0047415E"/>
    <w:rsid w:val="004748FA"/>
    <w:rsid w:val="00476C6F"/>
    <w:rsid w:val="00477208"/>
    <w:rsid w:val="004772D2"/>
    <w:rsid w:val="00482063"/>
    <w:rsid w:val="00482CDF"/>
    <w:rsid w:val="00483884"/>
    <w:rsid w:val="0048388B"/>
    <w:rsid w:val="00484BAD"/>
    <w:rsid w:val="00484FFC"/>
    <w:rsid w:val="00485DD8"/>
    <w:rsid w:val="00490294"/>
    <w:rsid w:val="004920E3"/>
    <w:rsid w:val="004922D7"/>
    <w:rsid w:val="00492466"/>
    <w:rsid w:val="00493EBB"/>
    <w:rsid w:val="00494D68"/>
    <w:rsid w:val="004953DA"/>
    <w:rsid w:val="004960F5"/>
    <w:rsid w:val="004A009B"/>
    <w:rsid w:val="004A056F"/>
    <w:rsid w:val="004A18AA"/>
    <w:rsid w:val="004A2231"/>
    <w:rsid w:val="004A4020"/>
    <w:rsid w:val="004A4F17"/>
    <w:rsid w:val="004A5398"/>
    <w:rsid w:val="004A5804"/>
    <w:rsid w:val="004A5827"/>
    <w:rsid w:val="004A63CB"/>
    <w:rsid w:val="004A64B5"/>
    <w:rsid w:val="004A67F6"/>
    <w:rsid w:val="004A7DC8"/>
    <w:rsid w:val="004B097A"/>
    <w:rsid w:val="004B0D8C"/>
    <w:rsid w:val="004B1CEA"/>
    <w:rsid w:val="004B1F4F"/>
    <w:rsid w:val="004B279F"/>
    <w:rsid w:val="004B41C6"/>
    <w:rsid w:val="004B46E0"/>
    <w:rsid w:val="004B595A"/>
    <w:rsid w:val="004B7D70"/>
    <w:rsid w:val="004C0FB6"/>
    <w:rsid w:val="004C256A"/>
    <w:rsid w:val="004C38C0"/>
    <w:rsid w:val="004C4486"/>
    <w:rsid w:val="004C4A64"/>
    <w:rsid w:val="004C4C0D"/>
    <w:rsid w:val="004C51D3"/>
    <w:rsid w:val="004C5B09"/>
    <w:rsid w:val="004C7C28"/>
    <w:rsid w:val="004D0676"/>
    <w:rsid w:val="004D0C67"/>
    <w:rsid w:val="004D1538"/>
    <w:rsid w:val="004D1635"/>
    <w:rsid w:val="004D211A"/>
    <w:rsid w:val="004D242F"/>
    <w:rsid w:val="004D3323"/>
    <w:rsid w:val="004D33AD"/>
    <w:rsid w:val="004D3D53"/>
    <w:rsid w:val="004D3DDB"/>
    <w:rsid w:val="004D424D"/>
    <w:rsid w:val="004D4469"/>
    <w:rsid w:val="004D4677"/>
    <w:rsid w:val="004D48A0"/>
    <w:rsid w:val="004D51B5"/>
    <w:rsid w:val="004D5363"/>
    <w:rsid w:val="004D5BE0"/>
    <w:rsid w:val="004D663C"/>
    <w:rsid w:val="004D68F8"/>
    <w:rsid w:val="004D691B"/>
    <w:rsid w:val="004D7949"/>
    <w:rsid w:val="004D7DB7"/>
    <w:rsid w:val="004E0328"/>
    <w:rsid w:val="004E0451"/>
    <w:rsid w:val="004E0521"/>
    <w:rsid w:val="004E11D1"/>
    <w:rsid w:val="004E124E"/>
    <w:rsid w:val="004E1AB0"/>
    <w:rsid w:val="004E1B4B"/>
    <w:rsid w:val="004E3412"/>
    <w:rsid w:val="004E3609"/>
    <w:rsid w:val="004E4FAB"/>
    <w:rsid w:val="004E5DE0"/>
    <w:rsid w:val="004E6310"/>
    <w:rsid w:val="004E7655"/>
    <w:rsid w:val="004E7C57"/>
    <w:rsid w:val="004F016E"/>
    <w:rsid w:val="004F0570"/>
    <w:rsid w:val="004F20FE"/>
    <w:rsid w:val="004F23A7"/>
    <w:rsid w:val="004F25DB"/>
    <w:rsid w:val="004F30B6"/>
    <w:rsid w:val="004F35A5"/>
    <w:rsid w:val="004F445F"/>
    <w:rsid w:val="004F49C7"/>
    <w:rsid w:val="004F52C1"/>
    <w:rsid w:val="004F62A0"/>
    <w:rsid w:val="004F6F71"/>
    <w:rsid w:val="004F739E"/>
    <w:rsid w:val="004F73E8"/>
    <w:rsid w:val="004F7E5E"/>
    <w:rsid w:val="00500281"/>
    <w:rsid w:val="00501928"/>
    <w:rsid w:val="005025C9"/>
    <w:rsid w:val="00502ED1"/>
    <w:rsid w:val="005034BF"/>
    <w:rsid w:val="00503718"/>
    <w:rsid w:val="00503861"/>
    <w:rsid w:val="00503B91"/>
    <w:rsid w:val="0050546C"/>
    <w:rsid w:val="00505C6F"/>
    <w:rsid w:val="005063B5"/>
    <w:rsid w:val="00507060"/>
    <w:rsid w:val="00507075"/>
    <w:rsid w:val="00510760"/>
    <w:rsid w:val="00511A0A"/>
    <w:rsid w:val="00511FDF"/>
    <w:rsid w:val="00512ADD"/>
    <w:rsid w:val="00512E98"/>
    <w:rsid w:val="00513377"/>
    <w:rsid w:val="00513869"/>
    <w:rsid w:val="0051487D"/>
    <w:rsid w:val="00514FA0"/>
    <w:rsid w:val="00517668"/>
    <w:rsid w:val="00517EC7"/>
    <w:rsid w:val="00517F2B"/>
    <w:rsid w:val="0052023F"/>
    <w:rsid w:val="005208A1"/>
    <w:rsid w:val="0052098F"/>
    <w:rsid w:val="00522BFC"/>
    <w:rsid w:val="0052322B"/>
    <w:rsid w:val="005237E5"/>
    <w:rsid w:val="00523C34"/>
    <w:rsid w:val="00523DC3"/>
    <w:rsid w:val="00524462"/>
    <w:rsid w:val="005249F1"/>
    <w:rsid w:val="00524BCA"/>
    <w:rsid w:val="00525693"/>
    <w:rsid w:val="005258B8"/>
    <w:rsid w:val="00527325"/>
    <w:rsid w:val="0052763A"/>
    <w:rsid w:val="00527E17"/>
    <w:rsid w:val="00530B4B"/>
    <w:rsid w:val="00533C97"/>
    <w:rsid w:val="00534FB3"/>
    <w:rsid w:val="005361B8"/>
    <w:rsid w:val="0053664F"/>
    <w:rsid w:val="00536675"/>
    <w:rsid w:val="005378D1"/>
    <w:rsid w:val="00537A2F"/>
    <w:rsid w:val="00540047"/>
    <w:rsid w:val="00540C85"/>
    <w:rsid w:val="00541050"/>
    <w:rsid w:val="00541425"/>
    <w:rsid w:val="00541718"/>
    <w:rsid w:val="00541970"/>
    <w:rsid w:val="00542382"/>
    <w:rsid w:val="0054341A"/>
    <w:rsid w:val="005439C9"/>
    <w:rsid w:val="00543F35"/>
    <w:rsid w:val="00545809"/>
    <w:rsid w:val="00547994"/>
    <w:rsid w:val="00551340"/>
    <w:rsid w:val="00552FF5"/>
    <w:rsid w:val="0055317E"/>
    <w:rsid w:val="005535CC"/>
    <w:rsid w:val="005537F0"/>
    <w:rsid w:val="00554753"/>
    <w:rsid w:val="005572D5"/>
    <w:rsid w:val="0056050E"/>
    <w:rsid w:val="00561364"/>
    <w:rsid w:val="005615C0"/>
    <w:rsid w:val="00561F21"/>
    <w:rsid w:val="00562B5C"/>
    <w:rsid w:val="00563DD9"/>
    <w:rsid w:val="00565223"/>
    <w:rsid w:val="00565604"/>
    <w:rsid w:val="00571ED2"/>
    <w:rsid w:val="005722C5"/>
    <w:rsid w:val="00575717"/>
    <w:rsid w:val="00576157"/>
    <w:rsid w:val="00576417"/>
    <w:rsid w:val="00576A51"/>
    <w:rsid w:val="00576C3E"/>
    <w:rsid w:val="00577C86"/>
    <w:rsid w:val="00577F6A"/>
    <w:rsid w:val="00580093"/>
    <w:rsid w:val="00581074"/>
    <w:rsid w:val="00581319"/>
    <w:rsid w:val="00581699"/>
    <w:rsid w:val="0058193F"/>
    <w:rsid w:val="005822D8"/>
    <w:rsid w:val="005824B7"/>
    <w:rsid w:val="005826FA"/>
    <w:rsid w:val="005838B6"/>
    <w:rsid w:val="005838DB"/>
    <w:rsid w:val="00583A46"/>
    <w:rsid w:val="0058554C"/>
    <w:rsid w:val="005857F7"/>
    <w:rsid w:val="005862FE"/>
    <w:rsid w:val="00587834"/>
    <w:rsid w:val="00587B14"/>
    <w:rsid w:val="005900F7"/>
    <w:rsid w:val="0059053B"/>
    <w:rsid w:val="005909FC"/>
    <w:rsid w:val="00591795"/>
    <w:rsid w:val="00591857"/>
    <w:rsid w:val="00591F56"/>
    <w:rsid w:val="0059209A"/>
    <w:rsid w:val="0059435B"/>
    <w:rsid w:val="00594D11"/>
    <w:rsid w:val="005951FC"/>
    <w:rsid w:val="0059597E"/>
    <w:rsid w:val="00595AB8"/>
    <w:rsid w:val="00596B9E"/>
    <w:rsid w:val="00596D84"/>
    <w:rsid w:val="005A031A"/>
    <w:rsid w:val="005A10E3"/>
    <w:rsid w:val="005A2B2A"/>
    <w:rsid w:val="005A2C8A"/>
    <w:rsid w:val="005A33AC"/>
    <w:rsid w:val="005A3B2C"/>
    <w:rsid w:val="005A3CB2"/>
    <w:rsid w:val="005A402B"/>
    <w:rsid w:val="005A4302"/>
    <w:rsid w:val="005A46EA"/>
    <w:rsid w:val="005A4724"/>
    <w:rsid w:val="005A5631"/>
    <w:rsid w:val="005A58FE"/>
    <w:rsid w:val="005A5F88"/>
    <w:rsid w:val="005A6401"/>
    <w:rsid w:val="005A731D"/>
    <w:rsid w:val="005A7632"/>
    <w:rsid w:val="005A7F73"/>
    <w:rsid w:val="005B0AC6"/>
    <w:rsid w:val="005B11BB"/>
    <w:rsid w:val="005B230D"/>
    <w:rsid w:val="005B3CE9"/>
    <w:rsid w:val="005B6AFA"/>
    <w:rsid w:val="005B6E86"/>
    <w:rsid w:val="005B758C"/>
    <w:rsid w:val="005C0A3D"/>
    <w:rsid w:val="005C1D41"/>
    <w:rsid w:val="005C2619"/>
    <w:rsid w:val="005C2E27"/>
    <w:rsid w:val="005C313F"/>
    <w:rsid w:val="005C430C"/>
    <w:rsid w:val="005C50CB"/>
    <w:rsid w:val="005C50D0"/>
    <w:rsid w:val="005C677A"/>
    <w:rsid w:val="005C68DB"/>
    <w:rsid w:val="005C68F3"/>
    <w:rsid w:val="005C6B31"/>
    <w:rsid w:val="005C733F"/>
    <w:rsid w:val="005D0522"/>
    <w:rsid w:val="005D0E16"/>
    <w:rsid w:val="005D1401"/>
    <w:rsid w:val="005D18FE"/>
    <w:rsid w:val="005D1A82"/>
    <w:rsid w:val="005D1BDB"/>
    <w:rsid w:val="005D2140"/>
    <w:rsid w:val="005D37B6"/>
    <w:rsid w:val="005D4147"/>
    <w:rsid w:val="005D55C8"/>
    <w:rsid w:val="005D5A4B"/>
    <w:rsid w:val="005D6662"/>
    <w:rsid w:val="005D6EFD"/>
    <w:rsid w:val="005E076E"/>
    <w:rsid w:val="005E1D77"/>
    <w:rsid w:val="005E2EE3"/>
    <w:rsid w:val="005E3054"/>
    <w:rsid w:val="005E375D"/>
    <w:rsid w:val="005E3CEB"/>
    <w:rsid w:val="005E486B"/>
    <w:rsid w:val="005E52A0"/>
    <w:rsid w:val="005E5669"/>
    <w:rsid w:val="005E5F58"/>
    <w:rsid w:val="005E623D"/>
    <w:rsid w:val="005E67B9"/>
    <w:rsid w:val="005E7424"/>
    <w:rsid w:val="005E7679"/>
    <w:rsid w:val="005F0923"/>
    <w:rsid w:val="005F229C"/>
    <w:rsid w:val="005F22BA"/>
    <w:rsid w:val="005F3426"/>
    <w:rsid w:val="005F34D3"/>
    <w:rsid w:val="005F3DCE"/>
    <w:rsid w:val="005F40B4"/>
    <w:rsid w:val="005F43D6"/>
    <w:rsid w:val="005F4C8B"/>
    <w:rsid w:val="005F5904"/>
    <w:rsid w:val="005F61FF"/>
    <w:rsid w:val="00600802"/>
    <w:rsid w:val="00600BE1"/>
    <w:rsid w:val="0060117C"/>
    <w:rsid w:val="00602AFB"/>
    <w:rsid w:val="00602FAD"/>
    <w:rsid w:val="0060403F"/>
    <w:rsid w:val="0060472C"/>
    <w:rsid w:val="00604CB6"/>
    <w:rsid w:val="00604E0E"/>
    <w:rsid w:val="00605A1B"/>
    <w:rsid w:val="00606E80"/>
    <w:rsid w:val="00607599"/>
    <w:rsid w:val="00610ACF"/>
    <w:rsid w:val="006117C4"/>
    <w:rsid w:val="0061185E"/>
    <w:rsid w:val="00612BF9"/>
    <w:rsid w:val="0061324B"/>
    <w:rsid w:val="0061365F"/>
    <w:rsid w:val="006140AF"/>
    <w:rsid w:val="00614AB0"/>
    <w:rsid w:val="00615906"/>
    <w:rsid w:val="006159F2"/>
    <w:rsid w:val="006175A4"/>
    <w:rsid w:val="006177DC"/>
    <w:rsid w:val="006203E9"/>
    <w:rsid w:val="00620DA3"/>
    <w:rsid w:val="00621D9E"/>
    <w:rsid w:val="00622926"/>
    <w:rsid w:val="00622A25"/>
    <w:rsid w:val="00623497"/>
    <w:rsid w:val="0062505F"/>
    <w:rsid w:val="00625455"/>
    <w:rsid w:val="00625742"/>
    <w:rsid w:val="0062595A"/>
    <w:rsid w:val="00625CC2"/>
    <w:rsid w:val="00625F90"/>
    <w:rsid w:val="00626189"/>
    <w:rsid w:val="00627889"/>
    <w:rsid w:val="006278B1"/>
    <w:rsid w:val="00627A41"/>
    <w:rsid w:val="00630040"/>
    <w:rsid w:val="0063158C"/>
    <w:rsid w:val="00632089"/>
    <w:rsid w:val="00632BE1"/>
    <w:rsid w:val="0063317F"/>
    <w:rsid w:val="00633C81"/>
    <w:rsid w:val="00634B41"/>
    <w:rsid w:val="00635705"/>
    <w:rsid w:val="00635D79"/>
    <w:rsid w:val="00637BD3"/>
    <w:rsid w:val="00637ED1"/>
    <w:rsid w:val="00640808"/>
    <w:rsid w:val="00640DF2"/>
    <w:rsid w:val="006414F3"/>
    <w:rsid w:val="006424A0"/>
    <w:rsid w:val="00643D31"/>
    <w:rsid w:val="00643E1F"/>
    <w:rsid w:val="00644930"/>
    <w:rsid w:val="006458BE"/>
    <w:rsid w:val="006461C0"/>
    <w:rsid w:val="00646320"/>
    <w:rsid w:val="00646A99"/>
    <w:rsid w:val="0064737E"/>
    <w:rsid w:val="00647731"/>
    <w:rsid w:val="006522DD"/>
    <w:rsid w:val="00652701"/>
    <w:rsid w:val="006535F3"/>
    <w:rsid w:val="006538D6"/>
    <w:rsid w:val="006551AA"/>
    <w:rsid w:val="00655D8A"/>
    <w:rsid w:val="00656124"/>
    <w:rsid w:val="00656BF1"/>
    <w:rsid w:val="00656EED"/>
    <w:rsid w:val="00656F5E"/>
    <w:rsid w:val="00657002"/>
    <w:rsid w:val="00657FBC"/>
    <w:rsid w:val="00660452"/>
    <w:rsid w:val="00660F84"/>
    <w:rsid w:val="00661280"/>
    <w:rsid w:val="00661E3E"/>
    <w:rsid w:val="006624AD"/>
    <w:rsid w:val="006643F4"/>
    <w:rsid w:val="0066453C"/>
    <w:rsid w:val="0066718D"/>
    <w:rsid w:val="00667191"/>
    <w:rsid w:val="0067009A"/>
    <w:rsid w:val="0067056B"/>
    <w:rsid w:val="00670DA3"/>
    <w:rsid w:val="00671605"/>
    <w:rsid w:val="006718DE"/>
    <w:rsid w:val="006718EC"/>
    <w:rsid w:val="00673089"/>
    <w:rsid w:val="00673CA6"/>
    <w:rsid w:val="00674AA7"/>
    <w:rsid w:val="00675320"/>
    <w:rsid w:val="0067671A"/>
    <w:rsid w:val="0067735A"/>
    <w:rsid w:val="00680DEF"/>
    <w:rsid w:val="006811AD"/>
    <w:rsid w:val="006817CB"/>
    <w:rsid w:val="006826A3"/>
    <w:rsid w:val="00682C63"/>
    <w:rsid w:val="00684178"/>
    <w:rsid w:val="00685317"/>
    <w:rsid w:val="0068537A"/>
    <w:rsid w:val="0068594D"/>
    <w:rsid w:val="006867D8"/>
    <w:rsid w:val="00686FDB"/>
    <w:rsid w:val="00690520"/>
    <w:rsid w:val="00691C58"/>
    <w:rsid w:val="00692F27"/>
    <w:rsid w:val="00693489"/>
    <w:rsid w:val="0069368F"/>
    <w:rsid w:val="00693B12"/>
    <w:rsid w:val="006946BE"/>
    <w:rsid w:val="006948DB"/>
    <w:rsid w:val="006949B0"/>
    <w:rsid w:val="00694AD8"/>
    <w:rsid w:val="00695FA7"/>
    <w:rsid w:val="006963B5"/>
    <w:rsid w:val="0069661A"/>
    <w:rsid w:val="006974E3"/>
    <w:rsid w:val="006974EE"/>
    <w:rsid w:val="006A0337"/>
    <w:rsid w:val="006A1836"/>
    <w:rsid w:val="006A2094"/>
    <w:rsid w:val="006A287F"/>
    <w:rsid w:val="006A31DB"/>
    <w:rsid w:val="006A46C8"/>
    <w:rsid w:val="006A4B84"/>
    <w:rsid w:val="006A4F1E"/>
    <w:rsid w:val="006A586B"/>
    <w:rsid w:val="006A62FB"/>
    <w:rsid w:val="006A6A32"/>
    <w:rsid w:val="006A74F3"/>
    <w:rsid w:val="006A7B88"/>
    <w:rsid w:val="006B001D"/>
    <w:rsid w:val="006B02CB"/>
    <w:rsid w:val="006B19A5"/>
    <w:rsid w:val="006B1E9A"/>
    <w:rsid w:val="006B2B5F"/>
    <w:rsid w:val="006B324A"/>
    <w:rsid w:val="006B33D9"/>
    <w:rsid w:val="006B43FB"/>
    <w:rsid w:val="006B46B6"/>
    <w:rsid w:val="006B4995"/>
    <w:rsid w:val="006B70DD"/>
    <w:rsid w:val="006B7A43"/>
    <w:rsid w:val="006C10BC"/>
    <w:rsid w:val="006C1C79"/>
    <w:rsid w:val="006C2223"/>
    <w:rsid w:val="006C23ED"/>
    <w:rsid w:val="006C496F"/>
    <w:rsid w:val="006C50BE"/>
    <w:rsid w:val="006C537B"/>
    <w:rsid w:val="006C5DFE"/>
    <w:rsid w:val="006C6BA0"/>
    <w:rsid w:val="006C7C68"/>
    <w:rsid w:val="006D2708"/>
    <w:rsid w:val="006D2CDE"/>
    <w:rsid w:val="006D30DC"/>
    <w:rsid w:val="006D343B"/>
    <w:rsid w:val="006D4104"/>
    <w:rsid w:val="006D4424"/>
    <w:rsid w:val="006D600C"/>
    <w:rsid w:val="006D6CD6"/>
    <w:rsid w:val="006D6F46"/>
    <w:rsid w:val="006D7065"/>
    <w:rsid w:val="006D7591"/>
    <w:rsid w:val="006D785E"/>
    <w:rsid w:val="006E0630"/>
    <w:rsid w:val="006E0C05"/>
    <w:rsid w:val="006E11BE"/>
    <w:rsid w:val="006E13E8"/>
    <w:rsid w:val="006E1995"/>
    <w:rsid w:val="006E35A2"/>
    <w:rsid w:val="006E3ADE"/>
    <w:rsid w:val="006E420A"/>
    <w:rsid w:val="006E4754"/>
    <w:rsid w:val="006E4EAA"/>
    <w:rsid w:val="006E502F"/>
    <w:rsid w:val="006E6AC6"/>
    <w:rsid w:val="006E6C9D"/>
    <w:rsid w:val="006E6D03"/>
    <w:rsid w:val="006F046A"/>
    <w:rsid w:val="006F0CC4"/>
    <w:rsid w:val="006F1378"/>
    <w:rsid w:val="006F1677"/>
    <w:rsid w:val="006F17D6"/>
    <w:rsid w:val="006F1CCE"/>
    <w:rsid w:val="006F2268"/>
    <w:rsid w:val="006F2F4E"/>
    <w:rsid w:val="006F2F63"/>
    <w:rsid w:val="006F3960"/>
    <w:rsid w:val="006F40B9"/>
    <w:rsid w:val="006F5016"/>
    <w:rsid w:val="006F5A33"/>
    <w:rsid w:val="006F5A3C"/>
    <w:rsid w:val="006F6560"/>
    <w:rsid w:val="006F67B8"/>
    <w:rsid w:val="006F7753"/>
    <w:rsid w:val="006F77DC"/>
    <w:rsid w:val="006F7AA8"/>
    <w:rsid w:val="00700A22"/>
    <w:rsid w:val="00700E25"/>
    <w:rsid w:val="0070146B"/>
    <w:rsid w:val="00701CB2"/>
    <w:rsid w:val="00702199"/>
    <w:rsid w:val="0070369B"/>
    <w:rsid w:val="00703BFE"/>
    <w:rsid w:val="00704121"/>
    <w:rsid w:val="00704FBE"/>
    <w:rsid w:val="00705340"/>
    <w:rsid w:val="00705A48"/>
    <w:rsid w:val="00705F17"/>
    <w:rsid w:val="0070755F"/>
    <w:rsid w:val="00707773"/>
    <w:rsid w:val="007109D7"/>
    <w:rsid w:val="00712884"/>
    <w:rsid w:val="00712AA7"/>
    <w:rsid w:val="00712F26"/>
    <w:rsid w:val="007133ED"/>
    <w:rsid w:val="00713437"/>
    <w:rsid w:val="0071365A"/>
    <w:rsid w:val="0071579B"/>
    <w:rsid w:val="0071651D"/>
    <w:rsid w:val="00716923"/>
    <w:rsid w:val="00717122"/>
    <w:rsid w:val="00717CE9"/>
    <w:rsid w:val="00720665"/>
    <w:rsid w:val="0072162A"/>
    <w:rsid w:val="00721C73"/>
    <w:rsid w:val="00721E98"/>
    <w:rsid w:val="007221EC"/>
    <w:rsid w:val="00723469"/>
    <w:rsid w:val="007319DA"/>
    <w:rsid w:val="00732A98"/>
    <w:rsid w:val="00733D09"/>
    <w:rsid w:val="0073426B"/>
    <w:rsid w:val="00734478"/>
    <w:rsid w:val="00734E62"/>
    <w:rsid w:val="007356AA"/>
    <w:rsid w:val="00735749"/>
    <w:rsid w:val="007370E4"/>
    <w:rsid w:val="00743F64"/>
    <w:rsid w:val="0074559A"/>
    <w:rsid w:val="00745AF9"/>
    <w:rsid w:val="00747250"/>
    <w:rsid w:val="00747B25"/>
    <w:rsid w:val="00747FD8"/>
    <w:rsid w:val="0075075E"/>
    <w:rsid w:val="00750FEF"/>
    <w:rsid w:val="00751215"/>
    <w:rsid w:val="00751542"/>
    <w:rsid w:val="00751A4C"/>
    <w:rsid w:val="00751CE4"/>
    <w:rsid w:val="0075230A"/>
    <w:rsid w:val="00752A5F"/>
    <w:rsid w:val="007535A4"/>
    <w:rsid w:val="0075424F"/>
    <w:rsid w:val="0075427C"/>
    <w:rsid w:val="0075543B"/>
    <w:rsid w:val="00756529"/>
    <w:rsid w:val="007603FB"/>
    <w:rsid w:val="00760C1E"/>
    <w:rsid w:val="00760C40"/>
    <w:rsid w:val="00760EC7"/>
    <w:rsid w:val="007618D9"/>
    <w:rsid w:val="00761E89"/>
    <w:rsid w:val="007625E3"/>
    <w:rsid w:val="007635F0"/>
    <w:rsid w:val="0076372D"/>
    <w:rsid w:val="0076504A"/>
    <w:rsid w:val="00765CE5"/>
    <w:rsid w:val="00766487"/>
    <w:rsid w:val="00766962"/>
    <w:rsid w:val="0077029A"/>
    <w:rsid w:val="007702F6"/>
    <w:rsid w:val="00770A88"/>
    <w:rsid w:val="00772171"/>
    <w:rsid w:val="007728D8"/>
    <w:rsid w:val="007729ED"/>
    <w:rsid w:val="00773381"/>
    <w:rsid w:val="0077399B"/>
    <w:rsid w:val="007745D6"/>
    <w:rsid w:val="00774DC8"/>
    <w:rsid w:val="0077642B"/>
    <w:rsid w:val="007764A9"/>
    <w:rsid w:val="00776771"/>
    <w:rsid w:val="00776980"/>
    <w:rsid w:val="00776D9F"/>
    <w:rsid w:val="007770B8"/>
    <w:rsid w:val="0077732D"/>
    <w:rsid w:val="00777C74"/>
    <w:rsid w:val="007805CA"/>
    <w:rsid w:val="00780FE8"/>
    <w:rsid w:val="007810A9"/>
    <w:rsid w:val="00781E37"/>
    <w:rsid w:val="007821D2"/>
    <w:rsid w:val="007823A8"/>
    <w:rsid w:val="00782A77"/>
    <w:rsid w:val="00783477"/>
    <w:rsid w:val="00783629"/>
    <w:rsid w:val="00785863"/>
    <w:rsid w:val="0079064E"/>
    <w:rsid w:val="007919C2"/>
    <w:rsid w:val="0079296C"/>
    <w:rsid w:val="00793F7E"/>
    <w:rsid w:val="007948C4"/>
    <w:rsid w:val="0079523C"/>
    <w:rsid w:val="00796F48"/>
    <w:rsid w:val="007975E6"/>
    <w:rsid w:val="007A0396"/>
    <w:rsid w:val="007A0CD3"/>
    <w:rsid w:val="007A1B47"/>
    <w:rsid w:val="007A358E"/>
    <w:rsid w:val="007A3803"/>
    <w:rsid w:val="007A3958"/>
    <w:rsid w:val="007A4976"/>
    <w:rsid w:val="007A4AE1"/>
    <w:rsid w:val="007A59D7"/>
    <w:rsid w:val="007A68FB"/>
    <w:rsid w:val="007A6C9D"/>
    <w:rsid w:val="007A7CF1"/>
    <w:rsid w:val="007A7DCD"/>
    <w:rsid w:val="007B07B1"/>
    <w:rsid w:val="007B0CBF"/>
    <w:rsid w:val="007B2C68"/>
    <w:rsid w:val="007B46A0"/>
    <w:rsid w:val="007B4A21"/>
    <w:rsid w:val="007B519D"/>
    <w:rsid w:val="007B630A"/>
    <w:rsid w:val="007B69CF"/>
    <w:rsid w:val="007B6DA4"/>
    <w:rsid w:val="007B72A3"/>
    <w:rsid w:val="007B73F8"/>
    <w:rsid w:val="007B7977"/>
    <w:rsid w:val="007B7A81"/>
    <w:rsid w:val="007B7B86"/>
    <w:rsid w:val="007C1C5D"/>
    <w:rsid w:val="007C2D07"/>
    <w:rsid w:val="007C2DF6"/>
    <w:rsid w:val="007C3544"/>
    <w:rsid w:val="007C3865"/>
    <w:rsid w:val="007C42F4"/>
    <w:rsid w:val="007C54A2"/>
    <w:rsid w:val="007C595E"/>
    <w:rsid w:val="007C6261"/>
    <w:rsid w:val="007C7910"/>
    <w:rsid w:val="007C7E5F"/>
    <w:rsid w:val="007D0219"/>
    <w:rsid w:val="007D03D6"/>
    <w:rsid w:val="007D1428"/>
    <w:rsid w:val="007D18EF"/>
    <w:rsid w:val="007D1BE9"/>
    <w:rsid w:val="007D23AA"/>
    <w:rsid w:val="007D29AF"/>
    <w:rsid w:val="007D2DFF"/>
    <w:rsid w:val="007D2E75"/>
    <w:rsid w:val="007D34AF"/>
    <w:rsid w:val="007D3F63"/>
    <w:rsid w:val="007D4715"/>
    <w:rsid w:val="007D4ABB"/>
    <w:rsid w:val="007D4ED1"/>
    <w:rsid w:val="007D5801"/>
    <w:rsid w:val="007D78C9"/>
    <w:rsid w:val="007E05A2"/>
    <w:rsid w:val="007E273C"/>
    <w:rsid w:val="007E2C22"/>
    <w:rsid w:val="007E3D51"/>
    <w:rsid w:val="007E4D9E"/>
    <w:rsid w:val="007E527C"/>
    <w:rsid w:val="007E5326"/>
    <w:rsid w:val="007E5900"/>
    <w:rsid w:val="007E5AB6"/>
    <w:rsid w:val="007E71A2"/>
    <w:rsid w:val="007E73E3"/>
    <w:rsid w:val="007E7C98"/>
    <w:rsid w:val="007F0688"/>
    <w:rsid w:val="007F16DD"/>
    <w:rsid w:val="007F1BA1"/>
    <w:rsid w:val="007F2562"/>
    <w:rsid w:val="007F29BA"/>
    <w:rsid w:val="007F3028"/>
    <w:rsid w:val="007F43C9"/>
    <w:rsid w:val="007F460C"/>
    <w:rsid w:val="007F47AA"/>
    <w:rsid w:val="007F4C92"/>
    <w:rsid w:val="007F5111"/>
    <w:rsid w:val="007F6E30"/>
    <w:rsid w:val="007F7ED6"/>
    <w:rsid w:val="007F7FBD"/>
    <w:rsid w:val="00800AD6"/>
    <w:rsid w:val="00801258"/>
    <w:rsid w:val="008014F7"/>
    <w:rsid w:val="00802BC8"/>
    <w:rsid w:val="008036F0"/>
    <w:rsid w:val="00804499"/>
    <w:rsid w:val="0080455D"/>
    <w:rsid w:val="00804D59"/>
    <w:rsid w:val="00804D85"/>
    <w:rsid w:val="0080565B"/>
    <w:rsid w:val="0080711F"/>
    <w:rsid w:val="008071DE"/>
    <w:rsid w:val="008107CF"/>
    <w:rsid w:val="00810C11"/>
    <w:rsid w:val="00810E6A"/>
    <w:rsid w:val="0081146B"/>
    <w:rsid w:val="00811B6D"/>
    <w:rsid w:val="00811F80"/>
    <w:rsid w:val="0081224F"/>
    <w:rsid w:val="0081385B"/>
    <w:rsid w:val="008140C9"/>
    <w:rsid w:val="0081437F"/>
    <w:rsid w:val="0081570D"/>
    <w:rsid w:val="00815AC7"/>
    <w:rsid w:val="00816FB7"/>
    <w:rsid w:val="008178DB"/>
    <w:rsid w:val="00820BE3"/>
    <w:rsid w:val="00821519"/>
    <w:rsid w:val="00821EF6"/>
    <w:rsid w:val="00822955"/>
    <w:rsid w:val="00822BCE"/>
    <w:rsid w:val="008234D9"/>
    <w:rsid w:val="00824ACC"/>
    <w:rsid w:val="00825C68"/>
    <w:rsid w:val="00826217"/>
    <w:rsid w:val="00826976"/>
    <w:rsid w:val="00826B07"/>
    <w:rsid w:val="0082790E"/>
    <w:rsid w:val="00830C9C"/>
    <w:rsid w:val="00831096"/>
    <w:rsid w:val="00831304"/>
    <w:rsid w:val="0083136A"/>
    <w:rsid w:val="008317E0"/>
    <w:rsid w:val="008321F8"/>
    <w:rsid w:val="00832A82"/>
    <w:rsid w:val="00834400"/>
    <w:rsid w:val="00834B0D"/>
    <w:rsid w:val="00834FE8"/>
    <w:rsid w:val="00835A3B"/>
    <w:rsid w:val="00835EFC"/>
    <w:rsid w:val="0083627D"/>
    <w:rsid w:val="00837447"/>
    <w:rsid w:val="0083797E"/>
    <w:rsid w:val="00837DEE"/>
    <w:rsid w:val="00840228"/>
    <w:rsid w:val="00840A0C"/>
    <w:rsid w:val="0084145A"/>
    <w:rsid w:val="008418FA"/>
    <w:rsid w:val="00842698"/>
    <w:rsid w:val="00842D25"/>
    <w:rsid w:val="008431F3"/>
    <w:rsid w:val="0084402F"/>
    <w:rsid w:val="00844EFF"/>
    <w:rsid w:val="00845293"/>
    <w:rsid w:val="008456C5"/>
    <w:rsid w:val="00845AF8"/>
    <w:rsid w:val="008465E8"/>
    <w:rsid w:val="00846C8E"/>
    <w:rsid w:val="0084781E"/>
    <w:rsid w:val="00851C82"/>
    <w:rsid w:val="00852F6D"/>
    <w:rsid w:val="00853042"/>
    <w:rsid w:val="00853799"/>
    <w:rsid w:val="00853E73"/>
    <w:rsid w:val="00855B06"/>
    <w:rsid w:val="008562B9"/>
    <w:rsid w:val="0085788A"/>
    <w:rsid w:val="008602D9"/>
    <w:rsid w:val="008602F8"/>
    <w:rsid w:val="00860CDF"/>
    <w:rsid w:val="00861404"/>
    <w:rsid w:val="00861CB2"/>
    <w:rsid w:val="00862038"/>
    <w:rsid w:val="00862476"/>
    <w:rsid w:val="00862522"/>
    <w:rsid w:val="00862832"/>
    <w:rsid w:val="00862EC7"/>
    <w:rsid w:val="00865620"/>
    <w:rsid w:val="0086590F"/>
    <w:rsid w:val="00866558"/>
    <w:rsid w:val="00867EAA"/>
    <w:rsid w:val="008700B2"/>
    <w:rsid w:val="0087047B"/>
    <w:rsid w:val="00871F0D"/>
    <w:rsid w:val="008730B0"/>
    <w:rsid w:val="008738A2"/>
    <w:rsid w:val="008741A2"/>
    <w:rsid w:val="0087472C"/>
    <w:rsid w:val="008752A6"/>
    <w:rsid w:val="008753D2"/>
    <w:rsid w:val="00875829"/>
    <w:rsid w:val="00876636"/>
    <w:rsid w:val="00876B08"/>
    <w:rsid w:val="00877765"/>
    <w:rsid w:val="00877E8C"/>
    <w:rsid w:val="00881A0A"/>
    <w:rsid w:val="008829F3"/>
    <w:rsid w:val="00882F35"/>
    <w:rsid w:val="00883557"/>
    <w:rsid w:val="008839AE"/>
    <w:rsid w:val="00884617"/>
    <w:rsid w:val="00884670"/>
    <w:rsid w:val="008848BB"/>
    <w:rsid w:val="0088496F"/>
    <w:rsid w:val="00884AB0"/>
    <w:rsid w:val="00886092"/>
    <w:rsid w:val="00886AB7"/>
    <w:rsid w:val="0089089A"/>
    <w:rsid w:val="00892010"/>
    <w:rsid w:val="00892EFD"/>
    <w:rsid w:val="00893806"/>
    <w:rsid w:val="008947C3"/>
    <w:rsid w:val="00894C1A"/>
    <w:rsid w:val="0089559B"/>
    <w:rsid w:val="00895BC1"/>
    <w:rsid w:val="00897F8D"/>
    <w:rsid w:val="008A0196"/>
    <w:rsid w:val="008A0511"/>
    <w:rsid w:val="008A0B3B"/>
    <w:rsid w:val="008A0D39"/>
    <w:rsid w:val="008A0FB1"/>
    <w:rsid w:val="008A1404"/>
    <w:rsid w:val="008A2C89"/>
    <w:rsid w:val="008A3344"/>
    <w:rsid w:val="008A548A"/>
    <w:rsid w:val="008A54ED"/>
    <w:rsid w:val="008A5FFC"/>
    <w:rsid w:val="008A7080"/>
    <w:rsid w:val="008A77A6"/>
    <w:rsid w:val="008B1608"/>
    <w:rsid w:val="008B17C6"/>
    <w:rsid w:val="008B2265"/>
    <w:rsid w:val="008B2963"/>
    <w:rsid w:val="008B29D7"/>
    <w:rsid w:val="008B324D"/>
    <w:rsid w:val="008B4583"/>
    <w:rsid w:val="008B46FC"/>
    <w:rsid w:val="008B4F75"/>
    <w:rsid w:val="008B5C19"/>
    <w:rsid w:val="008B5D83"/>
    <w:rsid w:val="008B5F94"/>
    <w:rsid w:val="008B6EC8"/>
    <w:rsid w:val="008C0ABF"/>
    <w:rsid w:val="008C1094"/>
    <w:rsid w:val="008C1CD2"/>
    <w:rsid w:val="008C20B7"/>
    <w:rsid w:val="008C2912"/>
    <w:rsid w:val="008C617E"/>
    <w:rsid w:val="008C6821"/>
    <w:rsid w:val="008C6C02"/>
    <w:rsid w:val="008C6FB8"/>
    <w:rsid w:val="008C725D"/>
    <w:rsid w:val="008C72E3"/>
    <w:rsid w:val="008D0A04"/>
    <w:rsid w:val="008D0C49"/>
    <w:rsid w:val="008D231D"/>
    <w:rsid w:val="008D2DB8"/>
    <w:rsid w:val="008D3220"/>
    <w:rsid w:val="008D3394"/>
    <w:rsid w:val="008D475E"/>
    <w:rsid w:val="008D4866"/>
    <w:rsid w:val="008D6E19"/>
    <w:rsid w:val="008E2691"/>
    <w:rsid w:val="008E29D6"/>
    <w:rsid w:val="008E3158"/>
    <w:rsid w:val="008E384E"/>
    <w:rsid w:val="008E5258"/>
    <w:rsid w:val="008E639D"/>
    <w:rsid w:val="008E68FD"/>
    <w:rsid w:val="008E7203"/>
    <w:rsid w:val="008E7508"/>
    <w:rsid w:val="008F0022"/>
    <w:rsid w:val="008F0471"/>
    <w:rsid w:val="008F06C5"/>
    <w:rsid w:val="008F147B"/>
    <w:rsid w:val="008F1C4D"/>
    <w:rsid w:val="008F2021"/>
    <w:rsid w:val="008F227E"/>
    <w:rsid w:val="008F24CF"/>
    <w:rsid w:val="008F2DB4"/>
    <w:rsid w:val="008F2E21"/>
    <w:rsid w:val="008F2EF2"/>
    <w:rsid w:val="008F3DA1"/>
    <w:rsid w:val="008F41BA"/>
    <w:rsid w:val="008F482D"/>
    <w:rsid w:val="008F4BA1"/>
    <w:rsid w:val="008F54B4"/>
    <w:rsid w:val="008F5E01"/>
    <w:rsid w:val="008F6515"/>
    <w:rsid w:val="008F6712"/>
    <w:rsid w:val="008F6AEB"/>
    <w:rsid w:val="008F6D41"/>
    <w:rsid w:val="008F7288"/>
    <w:rsid w:val="008F793A"/>
    <w:rsid w:val="008F79EA"/>
    <w:rsid w:val="00901052"/>
    <w:rsid w:val="009019EF"/>
    <w:rsid w:val="00902C34"/>
    <w:rsid w:val="00905107"/>
    <w:rsid w:val="009059DA"/>
    <w:rsid w:val="00906632"/>
    <w:rsid w:val="0090680D"/>
    <w:rsid w:val="00906BA5"/>
    <w:rsid w:val="00906CB9"/>
    <w:rsid w:val="00907554"/>
    <w:rsid w:val="0090783A"/>
    <w:rsid w:val="009079ED"/>
    <w:rsid w:val="00910131"/>
    <w:rsid w:val="00910FA0"/>
    <w:rsid w:val="00912167"/>
    <w:rsid w:val="00912673"/>
    <w:rsid w:val="00913042"/>
    <w:rsid w:val="00914925"/>
    <w:rsid w:val="00914FBF"/>
    <w:rsid w:val="00915189"/>
    <w:rsid w:val="0091589B"/>
    <w:rsid w:val="00916738"/>
    <w:rsid w:val="00916AB4"/>
    <w:rsid w:val="00916EA0"/>
    <w:rsid w:val="00917036"/>
    <w:rsid w:val="009171A8"/>
    <w:rsid w:val="009173C2"/>
    <w:rsid w:val="009173EB"/>
    <w:rsid w:val="009177EF"/>
    <w:rsid w:val="0092021E"/>
    <w:rsid w:val="00920C74"/>
    <w:rsid w:val="009225EB"/>
    <w:rsid w:val="00922D1A"/>
    <w:rsid w:val="00922E8C"/>
    <w:rsid w:val="0092325C"/>
    <w:rsid w:val="00925742"/>
    <w:rsid w:val="00927913"/>
    <w:rsid w:val="00927930"/>
    <w:rsid w:val="00927A60"/>
    <w:rsid w:val="00930685"/>
    <w:rsid w:val="00930BC0"/>
    <w:rsid w:val="00930E1C"/>
    <w:rsid w:val="00930E90"/>
    <w:rsid w:val="00932D36"/>
    <w:rsid w:val="00932FAC"/>
    <w:rsid w:val="0093327D"/>
    <w:rsid w:val="009336F7"/>
    <w:rsid w:val="009340D1"/>
    <w:rsid w:val="009354DA"/>
    <w:rsid w:val="00935DBB"/>
    <w:rsid w:val="00936B30"/>
    <w:rsid w:val="00937097"/>
    <w:rsid w:val="009376CE"/>
    <w:rsid w:val="00937FF4"/>
    <w:rsid w:val="0094058B"/>
    <w:rsid w:val="009406C9"/>
    <w:rsid w:val="00941F5A"/>
    <w:rsid w:val="00943A70"/>
    <w:rsid w:val="00943DB5"/>
    <w:rsid w:val="00944E5F"/>
    <w:rsid w:val="00945BF9"/>
    <w:rsid w:val="00946983"/>
    <w:rsid w:val="00946BDA"/>
    <w:rsid w:val="00947113"/>
    <w:rsid w:val="00950835"/>
    <w:rsid w:val="009515AC"/>
    <w:rsid w:val="009525F6"/>
    <w:rsid w:val="009533DE"/>
    <w:rsid w:val="009541C7"/>
    <w:rsid w:val="009550C0"/>
    <w:rsid w:val="009551AF"/>
    <w:rsid w:val="00955530"/>
    <w:rsid w:val="009569CB"/>
    <w:rsid w:val="00956B7B"/>
    <w:rsid w:val="00956E5B"/>
    <w:rsid w:val="0095709A"/>
    <w:rsid w:val="00957839"/>
    <w:rsid w:val="00961239"/>
    <w:rsid w:val="009613B5"/>
    <w:rsid w:val="00961451"/>
    <w:rsid w:val="009625A8"/>
    <w:rsid w:val="00962AEF"/>
    <w:rsid w:val="00963358"/>
    <w:rsid w:val="009648D7"/>
    <w:rsid w:val="00964CA8"/>
    <w:rsid w:val="0096502E"/>
    <w:rsid w:val="00965031"/>
    <w:rsid w:val="009667DC"/>
    <w:rsid w:val="00966FF4"/>
    <w:rsid w:val="00970AAD"/>
    <w:rsid w:val="009710C4"/>
    <w:rsid w:val="009732DD"/>
    <w:rsid w:val="009750E1"/>
    <w:rsid w:val="00975B2C"/>
    <w:rsid w:val="0097763E"/>
    <w:rsid w:val="009803A9"/>
    <w:rsid w:val="00980CBB"/>
    <w:rsid w:val="009810F2"/>
    <w:rsid w:val="00981695"/>
    <w:rsid w:val="009829A7"/>
    <w:rsid w:val="00982A96"/>
    <w:rsid w:val="00983115"/>
    <w:rsid w:val="00984EEA"/>
    <w:rsid w:val="0098500E"/>
    <w:rsid w:val="00986307"/>
    <w:rsid w:val="00987144"/>
    <w:rsid w:val="009873F1"/>
    <w:rsid w:val="00987524"/>
    <w:rsid w:val="00987B72"/>
    <w:rsid w:val="009911C2"/>
    <w:rsid w:val="00991B55"/>
    <w:rsid w:val="0099368B"/>
    <w:rsid w:val="009976AF"/>
    <w:rsid w:val="009A0240"/>
    <w:rsid w:val="009A17CB"/>
    <w:rsid w:val="009A2168"/>
    <w:rsid w:val="009A2BCE"/>
    <w:rsid w:val="009A3161"/>
    <w:rsid w:val="009A3C58"/>
    <w:rsid w:val="009A4D65"/>
    <w:rsid w:val="009A6D18"/>
    <w:rsid w:val="009A71D0"/>
    <w:rsid w:val="009B0AC9"/>
    <w:rsid w:val="009B1776"/>
    <w:rsid w:val="009B1838"/>
    <w:rsid w:val="009B25DC"/>
    <w:rsid w:val="009B2692"/>
    <w:rsid w:val="009B3627"/>
    <w:rsid w:val="009B48DB"/>
    <w:rsid w:val="009B4ABA"/>
    <w:rsid w:val="009B608B"/>
    <w:rsid w:val="009B647B"/>
    <w:rsid w:val="009B7C9A"/>
    <w:rsid w:val="009B7D83"/>
    <w:rsid w:val="009B7F48"/>
    <w:rsid w:val="009B7FD3"/>
    <w:rsid w:val="009C1399"/>
    <w:rsid w:val="009C1D43"/>
    <w:rsid w:val="009C1DC9"/>
    <w:rsid w:val="009C2792"/>
    <w:rsid w:val="009C2AF9"/>
    <w:rsid w:val="009C2CDA"/>
    <w:rsid w:val="009C34DC"/>
    <w:rsid w:val="009C4E67"/>
    <w:rsid w:val="009C5404"/>
    <w:rsid w:val="009C59E2"/>
    <w:rsid w:val="009C5A88"/>
    <w:rsid w:val="009C6A86"/>
    <w:rsid w:val="009C791F"/>
    <w:rsid w:val="009D025D"/>
    <w:rsid w:val="009D16E2"/>
    <w:rsid w:val="009D5362"/>
    <w:rsid w:val="009D5B4A"/>
    <w:rsid w:val="009D6E95"/>
    <w:rsid w:val="009E0EB0"/>
    <w:rsid w:val="009E0F57"/>
    <w:rsid w:val="009E1CE2"/>
    <w:rsid w:val="009E1D0B"/>
    <w:rsid w:val="009E2E25"/>
    <w:rsid w:val="009E35EB"/>
    <w:rsid w:val="009E4A62"/>
    <w:rsid w:val="009E4B21"/>
    <w:rsid w:val="009E4DCD"/>
    <w:rsid w:val="009E53C3"/>
    <w:rsid w:val="009E57C9"/>
    <w:rsid w:val="009E6DD9"/>
    <w:rsid w:val="009E7880"/>
    <w:rsid w:val="009F1B7C"/>
    <w:rsid w:val="009F2675"/>
    <w:rsid w:val="009F2D6F"/>
    <w:rsid w:val="009F380E"/>
    <w:rsid w:val="009F47CA"/>
    <w:rsid w:val="009F69F8"/>
    <w:rsid w:val="009F7969"/>
    <w:rsid w:val="00A018EF"/>
    <w:rsid w:val="00A01A25"/>
    <w:rsid w:val="00A02778"/>
    <w:rsid w:val="00A03138"/>
    <w:rsid w:val="00A0336B"/>
    <w:rsid w:val="00A037CC"/>
    <w:rsid w:val="00A03824"/>
    <w:rsid w:val="00A03A45"/>
    <w:rsid w:val="00A04C6E"/>
    <w:rsid w:val="00A05B30"/>
    <w:rsid w:val="00A068D1"/>
    <w:rsid w:val="00A06FD4"/>
    <w:rsid w:val="00A10A28"/>
    <w:rsid w:val="00A10AFD"/>
    <w:rsid w:val="00A1126D"/>
    <w:rsid w:val="00A1163A"/>
    <w:rsid w:val="00A1170D"/>
    <w:rsid w:val="00A11836"/>
    <w:rsid w:val="00A11933"/>
    <w:rsid w:val="00A12F73"/>
    <w:rsid w:val="00A13801"/>
    <w:rsid w:val="00A1459C"/>
    <w:rsid w:val="00A14861"/>
    <w:rsid w:val="00A151CD"/>
    <w:rsid w:val="00A15644"/>
    <w:rsid w:val="00A15E98"/>
    <w:rsid w:val="00A1689B"/>
    <w:rsid w:val="00A168B2"/>
    <w:rsid w:val="00A16B6B"/>
    <w:rsid w:val="00A173A4"/>
    <w:rsid w:val="00A17848"/>
    <w:rsid w:val="00A215ED"/>
    <w:rsid w:val="00A2227F"/>
    <w:rsid w:val="00A23B7E"/>
    <w:rsid w:val="00A24279"/>
    <w:rsid w:val="00A243DC"/>
    <w:rsid w:val="00A24481"/>
    <w:rsid w:val="00A24DE4"/>
    <w:rsid w:val="00A25D70"/>
    <w:rsid w:val="00A2618B"/>
    <w:rsid w:val="00A2657B"/>
    <w:rsid w:val="00A2679B"/>
    <w:rsid w:val="00A27307"/>
    <w:rsid w:val="00A278A0"/>
    <w:rsid w:val="00A3029D"/>
    <w:rsid w:val="00A30ACE"/>
    <w:rsid w:val="00A31627"/>
    <w:rsid w:val="00A31949"/>
    <w:rsid w:val="00A3355F"/>
    <w:rsid w:val="00A35209"/>
    <w:rsid w:val="00A3592F"/>
    <w:rsid w:val="00A35CF7"/>
    <w:rsid w:val="00A37DBC"/>
    <w:rsid w:val="00A40BBC"/>
    <w:rsid w:val="00A41A06"/>
    <w:rsid w:val="00A41C3E"/>
    <w:rsid w:val="00A431A1"/>
    <w:rsid w:val="00A445A5"/>
    <w:rsid w:val="00A449B3"/>
    <w:rsid w:val="00A45525"/>
    <w:rsid w:val="00A472B8"/>
    <w:rsid w:val="00A474AC"/>
    <w:rsid w:val="00A47999"/>
    <w:rsid w:val="00A479D2"/>
    <w:rsid w:val="00A47CC6"/>
    <w:rsid w:val="00A50806"/>
    <w:rsid w:val="00A50B5B"/>
    <w:rsid w:val="00A52687"/>
    <w:rsid w:val="00A53E15"/>
    <w:rsid w:val="00A557DF"/>
    <w:rsid w:val="00A55D1D"/>
    <w:rsid w:val="00A563D1"/>
    <w:rsid w:val="00A5685D"/>
    <w:rsid w:val="00A568CD"/>
    <w:rsid w:val="00A571B3"/>
    <w:rsid w:val="00A57C56"/>
    <w:rsid w:val="00A601B4"/>
    <w:rsid w:val="00A61C8D"/>
    <w:rsid w:val="00A6210F"/>
    <w:rsid w:val="00A62C10"/>
    <w:rsid w:val="00A63B7A"/>
    <w:rsid w:val="00A644DF"/>
    <w:rsid w:val="00A65163"/>
    <w:rsid w:val="00A65802"/>
    <w:rsid w:val="00A673AC"/>
    <w:rsid w:val="00A67BB1"/>
    <w:rsid w:val="00A71451"/>
    <w:rsid w:val="00A71793"/>
    <w:rsid w:val="00A720B1"/>
    <w:rsid w:val="00A73EA3"/>
    <w:rsid w:val="00A743E6"/>
    <w:rsid w:val="00A777A3"/>
    <w:rsid w:val="00A807EF"/>
    <w:rsid w:val="00A810D6"/>
    <w:rsid w:val="00A81326"/>
    <w:rsid w:val="00A82A48"/>
    <w:rsid w:val="00A836AB"/>
    <w:rsid w:val="00A8398B"/>
    <w:rsid w:val="00A83D57"/>
    <w:rsid w:val="00A8413C"/>
    <w:rsid w:val="00A85AE8"/>
    <w:rsid w:val="00A860E0"/>
    <w:rsid w:val="00A86386"/>
    <w:rsid w:val="00A87970"/>
    <w:rsid w:val="00A9009E"/>
    <w:rsid w:val="00A902CB"/>
    <w:rsid w:val="00A909BA"/>
    <w:rsid w:val="00A90A70"/>
    <w:rsid w:val="00A91017"/>
    <w:rsid w:val="00A92366"/>
    <w:rsid w:val="00A923B1"/>
    <w:rsid w:val="00A923D2"/>
    <w:rsid w:val="00A9257F"/>
    <w:rsid w:val="00A953CE"/>
    <w:rsid w:val="00A96656"/>
    <w:rsid w:val="00AA2B2B"/>
    <w:rsid w:val="00AA2D4E"/>
    <w:rsid w:val="00AA334A"/>
    <w:rsid w:val="00AA3839"/>
    <w:rsid w:val="00AA458D"/>
    <w:rsid w:val="00AA459E"/>
    <w:rsid w:val="00AA4AB2"/>
    <w:rsid w:val="00AA505B"/>
    <w:rsid w:val="00AA5486"/>
    <w:rsid w:val="00AA62A4"/>
    <w:rsid w:val="00AA6CA8"/>
    <w:rsid w:val="00AB08D8"/>
    <w:rsid w:val="00AB095E"/>
    <w:rsid w:val="00AB1200"/>
    <w:rsid w:val="00AB277E"/>
    <w:rsid w:val="00AB310D"/>
    <w:rsid w:val="00AB43F5"/>
    <w:rsid w:val="00AB4C06"/>
    <w:rsid w:val="00AB4E90"/>
    <w:rsid w:val="00AB4FDF"/>
    <w:rsid w:val="00AB5A61"/>
    <w:rsid w:val="00AB62F2"/>
    <w:rsid w:val="00AB66E5"/>
    <w:rsid w:val="00AB6A37"/>
    <w:rsid w:val="00AB7C47"/>
    <w:rsid w:val="00AB7D54"/>
    <w:rsid w:val="00AC0022"/>
    <w:rsid w:val="00AC0145"/>
    <w:rsid w:val="00AC07E5"/>
    <w:rsid w:val="00AC0B84"/>
    <w:rsid w:val="00AC1145"/>
    <w:rsid w:val="00AC2667"/>
    <w:rsid w:val="00AC2986"/>
    <w:rsid w:val="00AC39B2"/>
    <w:rsid w:val="00AC3AD4"/>
    <w:rsid w:val="00AC454F"/>
    <w:rsid w:val="00AC4BA3"/>
    <w:rsid w:val="00AC53C2"/>
    <w:rsid w:val="00AC55F8"/>
    <w:rsid w:val="00AC698B"/>
    <w:rsid w:val="00AC74D5"/>
    <w:rsid w:val="00AC7E24"/>
    <w:rsid w:val="00AD063F"/>
    <w:rsid w:val="00AD0E32"/>
    <w:rsid w:val="00AD0E92"/>
    <w:rsid w:val="00AD10BE"/>
    <w:rsid w:val="00AD2E65"/>
    <w:rsid w:val="00AD32CE"/>
    <w:rsid w:val="00AD3859"/>
    <w:rsid w:val="00AD4321"/>
    <w:rsid w:val="00AD4D7A"/>
    <w:rsid w:val="00AD5E8F"/>
    <w:rsid w:val="00AD73D1"/>
    <w:rsid w:val="00AD7708"/>
    <w:rsid w:val="00AD79E5"/>
    <w:rsid w:val="00AD7D5E"/>
    <w:rsid w:val="00AE01F1"/>
    <w:rsid w:val="00AE0741"/>
    <w:rsid w:val="00AE09A0"/>
    <w:rsid w:val="00AE09E1"/>
    <w:rsid w:val="00AE0B2E"/>
    <w:rsid w:val="00AE15D2"/>
    <w:rsid w:val="00AE200B"/>
    <w:rsid w:val="00AE4A31"/>
    <w:rsid w:val="00AE4AE2"/>
    <w:rsid w:val="00AE51A9"/>
    <w:rsid w:val="00AE5462"/>
    <w:rsid w:val="00AE6BE7"/>
    <w:rsid w:val="00AE6F8A"/>
    <w:rsid w:val="00AE748A"/>
    <w:rsid w:val="00AF01B8"/>
    <w:rsid w:val="00AF045B"/>
    <w:rsid w:val="00AF0583"/>
    <w:rsid w:val="00AF0867"/>
    <w:rsid w:val="00AF3961"/>
    <w:rsid w:val="00AF3A2C"/>
    <w:rsid w:val="00AF40C6"/>
    <w:rsid w:val="00AF4121"/>
    <w:rsid w:val="00AF48FD"/>
    <w:rsid w:val="00AF5350"/>
    <w:rsid w:val="00AF6C07"/>
    <w:rsid w:val="00AF7B9A"/>
    <w:rsid w:val="00B0118C"/>
    <w:rsid w:val="00B02B63"/>
    <w:rsid w:val="00B06AAA"/>
    <w:rsid w:val="00B06B3B"/>
    <w:rsid w:val="00B07419"/>
    <w:rsid w:val="00B10867"/>
    <w:rsid w:val="00B1132D"/>
    <w:rsid w:val="00B115FD"/>
    <w:rsid w:val="00B11912"/>
    <w:rsid w:val="00B11AC9"/>
    <w:rsid w:val="00B130C8"/>
    <w:rsid w:val="00B1383A"/>
    <w:rsid w:val="00B139E0"/>
    <w:rsid w:val="00B13B7D"/>
    <w:rsid w:val="00B140B2"/>
    <w:rsid w:val="00B147AC"/>
    <w:rsid w:val="00B148DA"/>
    <w:rsid w:val="00B153C2"/>
    <w:rsid w:val="00B163A1"/>
    <w:rsid w:val="00B163AC"/>
    <w:rsid w:val="00B168C1"/>
    <w:rsid w:val="00B169FB"/>
    <w:rsid w:val="00B16EE3"/>
    <w:rsid w:val="00B16EE5"/>
    <w:rsid w:val="00B1778A"/>
    <w:rsid w:val="00B17FCD"/>
    <w:rsid w:val="00B202E3"/>
    <w:rsid w:val="00B20BB6"/>
    <w:rsid w:val="00B20DF4"/>
    <w:rsid w:val="00B215F7"/>
    <w:rsid w:val="00B2270D"/>
    <w:rsid w:val="00B23FA7"/>
    <w:rsid w:val="00B24083"/>
    <w:rsid w:val="00B2459D"/>
    <w:rsid w:val="00B24F92"/>
    <w:rsid w:val="00B250D7"/>
    <w:rsid w:val="00B25204"/>
    <w:rsid w:val="00B256BB"/>
    <w:rsid w:val="00B274A0"/>
    <w:rsid w:val="00B30354"/>
    <w:rsid w:val="00B30461"/>
    <w:rsid w:val="00B30581"/>
    <w:rsid w:val="00B30A12"/>
    <w:rsid w:val="00B31EA4"/>
    <w:rsid w:val="00B3360E"/>
    <w:rsid w:val="00B34877"/>
    <w:rsid w:val="00B34882"/>
    <w:rsid w:val="00B348AC"/>
    <w:rsid w:val="00B35267"/>
    <w:rsid w:val="00B35BE3"/>
    <w:rsid w:val="00B376CE"/>
    <w:rsid w:val="00B406C1"/>
    <w:rsid w:val="00B41C9A"/>
    <w:rsid w:val="00B43EB9"/>
    <w:rsid w:val="00B43EFC"/>
    <w:rsid w:val="00B443F1"/>
    <w:rsid w:val="00B44E8F"/>
    <w:rsid w:val="00B464A0"/>
    <w:rsid w:val="00B466D2"/>
    <w:rsid w:val="00B46718"/>
    <w:rsid w:val="00B47885"/>
    <w:rsid w:val="00B47916"/>
    <w:rsid w:val="00B47C63"/>
    <w:rsid w:val="00B501DA"/>
    <w:rsid w:val="00B50D22"/>
    <w:rsid w:val="00B51069"/>
    <w:rsid w:val="00B52922"/>
    <w:rsid w:val="00B536F0"/>
    <w:rsid w:val="00B541DA"/>
    <w:rsid w:val="00B54B75"/>
    <w:rsid w:val="00B54E1F"/>
    <w:rsid w:val="00B552D7"/>
    <w:rsid w:val="00B5538E"/>
    <w:rsid w:val="00B55A93"/>
    <w:rsid w:val="00B566F3"/>
    <w:rsid w:val="00B56D1E"/>
    <w:rsid w:val="00B56D6C"/>
    <w:rsid w:val="00B5749B"/>
    <w:rsid w:val="00B57942"/>
    <w:rsid w:val="00B60469"/>
    <w:rsid w:val="00B61366"/>
    <w:rsid w:val="00B6136B"/>
    <w:rsid w:val="00B62B4C"/>
    <w:rsid w:val="00B62C45"/>
    <w:rsid w:val="00B63FC4"/>
    <w:rsid w:val="00B64A5C"/>
    <w:rsid w:val="00B64CD3"/>
    <w:rsid w:val="00B64CFE"/>
    <w:rsid w:val="00B64E48"/>
    <w:rsid w:val="00B65283"/>
    <w:rsid w:val="00B6571C"/>
    <w:rsid w:val="00B65CE0"/>
    <w:rsid w:val="00B65CEE"/>
    <w:rsid w:val="00B65E2E"/>
    <w:rsid w:val="00B67371"/>
    <w:rsid w:val="00B67711"/>
    <w:rsid w:val="00B7040C"/>
    <w:rsid w:val="00B70AEC"/>
    <w:rsid w:val="00B70D07"/>
    <w:rsid w:val="00B710BD"/>
    <w:rsid w:val="00B71321"/>
    <w:rsid w:val="00B719E3"/>
    <w:rsid w:val="00B71CDF"/>
    <w:rsid w:val="00B727B2"/>
    <w:rsid w:val="00B72D30"/>
    <w:rsid w:val="00B73071"/>
    <w:rsid w:val="00B73156"/>
    <w:rsid w:val="00B739F2"/>
    <w:rsid w:val="00B742C6"/>
    <w:rsid w:val="00B75EE6"/>
    <w:rsid w:val="00B7609E"/>
    <w:rsid w:val="00B76967"/>
    <w:rsid w:val="00B77237"/>
    <w:rsid w:val="00B8190C"/>
    <w:rsid w:val="00B81BBC"/>
    <w:rsid w:val="00B81C50"/>
    <w:rsid w:val="00B82434"/>
    <w:rsid w:val="00B82BA4"/>
    <w:rsid w:val="00B82D53"/>
    <w:rsid w:val="00B833A9"/>
    <w:rsid w:val="00B83AE5"/>
    <w:rsid w:val="00B83C92"/>
    <w:rsid w:val="00B840B5"/>
    <w:rsid w:val="00B8411B"/>
    <w:rsid w:val="00B84526"/>
    <w:rsid w:val="00B845CF"/>
    <w:rsid w:val="00B84DE3"/>
    <w:rsid w:val="00B85135"/>
    <w:rsid w:val="00B854F3"/>
    <w:rsid w:val="00B85590"/>
    <w:rsid w:val="00B85D0B"/>
    <w:rsid w:val="00B8698D"/>
    <w:rsid w:val="00B878CD"/>
    <w:rsid w:val="00B879E1"/>
    <w:rsid w:val="00B87A70"/>
    <w:rsid w:val="00B902B8"/>
    <w:rsid w:val="00B90A96"/>
    <w:rsid w:val="00B90E48"/>
    <w:rsid w:val="00B91FC8"/>
    <w:rsid w:val="00B9205A"/>
    <w:rsid w:val="00B9244E"/>
    <w:rsid w:val="00B939C8"/>
    <w:rsid w:val="00B939D4"/>
    <w:rsid w:val="00B93BF9"/>
    <w:rsid w:val="00B94482"/>
    <w:rsid w:val="00B9713C"/>
    <w:rsid w:val="00B97194"/>
    <w:rsid w:val="00B97715"/>
    <w:rsid w:val="00B97B3F"/>
    <w:rsid w:val="00BA0299"/>
    <w:rsid w:val="00BA051B"/>
    <w:rsid w:val="00BA0652"/>
    <w:rsid w:val="00BA1467"/>
    <w:rsid w:val="00BA1481"/>
    <w:rsid w:val="00BA3BA5"/>
    <w:rsid w:val="00BA48E6"/>
    <w:rsid w:val="00BA5A73"/>
    <w:rsid w:val="00BA5A8C"/>
    <w:rsid w:val="00BA600B"/>
    <w:rsid w:val="00BA60F5"/>
    <w:rsid w:val="00BA7787"/>
    <w:rsid w:val="00BB0C50"/>
    <w:rsid w:val="00BB12DD"/>
    <w:rsid w:val="00BB1B1A"/>
    <w:rsid w:val="00BB3752"/>
    <w:rsid w:val="00BB42DE"/>
    <w:rsid w:val="00BB5201"/>
    <w:rsid w:val="00BB5B99"/>
    <w:rsid w:val="00BB5C9B"/>
    <w:rsid w:val="00BB5FF2"/>
    <w:rsid w:val="00BB6147"/>
    <w:rsid w:val="00BB6AA1"/>
    <w:rsid w:val="00BB6F57"/>
    <w:rsid w:val="00BB78C5"/>
    <w:rsid w:val="00BB7ABF"/>
    <w:rsid w:val="00BC0A9B"/>
    <w:rsid w:val="00BC0EC9"/>
    <w:rsid w:val="00BC1B1E"/>
    <w:rsid w:val="00BC1EBC"/>
    <w:rsid w:val="00BC2E03"/>
    <w:rsid w:val="00BC3D69"/>
    <w:rsid w:val="00BC48D0"/>
    <w:rsid w:val="00BC5972"/>
    <w:rsid w:val="00BC7CEC"/>
    <w:rsid w:val="00BD413C"/>
    <w:rsid w:val="00BD5AAA"/>
    <w:rsid w:val="00BD775A"/>
    <w:rsid w:val="00BE0369"/>
    <w:rsid w:val="00BE0595"/>
    <w:rsid w:val="00BE0C3B"/>
    <w:rsid w:val="00BE1651"/>
    <w:rsid w:val="00BE1E52"/>
    <w:rsid w:val="00BE20F3"/>
    <w:rsid w:val="00BE2163"/>
    <w:rsid w:val="00BE21C2"/>
    <w:rsid w:val="00BE2659"/>
    <w:rsid w:val="00BE2B65"/>
    <w:rsid w:val="00BE2C62"/>
    <w:rsid w:val="00BE36AC"/>
    <w:rsid w:val="00BE3F09"/>
    <w:rsid w:val="00BE5494"/>
    <w:rsid w:val="00BE6537"/>
    <w:rsid w:val="00BF07F7"/>
    <w:rsid w:val="00BF20A5"/>
    <w:rsid w:val="00BF3994"/>
    <w:rsid w:val="00BF39A9"/>
    <w:rsid w:val="00BF4BDA"/>
    <w:rsid w:val="00BF537D"/>
    <w:rsid w:val="00BF617E"/>
    <w:rsid w:val="00BF6DCA"/>
    <w:rsid w:val="00C001AF"/>
    <w:rsid w:val="00C020F8"/>
    <w:rsid w:val="00C02DC4"/>
    <w:rsid w:val="00C03117"/>
    <w:rsid w:val="00C0367D"/>
    <w:rsid w:val="00C03A3B"/>
    <w:rsid w:val="00C04593"/>
    <w:rsid w:val="00C0529B"/>
    <w:rsid w:val="00C058EB"/>
    <w:rsid w:val="00C06E29"/>
    <w:rsid w:val="00C07872"/>
    <w:rsid w:val="00C100CA"/>
    <w:rsid w:val="00C10103"/>
    <w:rsid w:val="00C10CC8"/>
    <w:rsid w:val="00C110D5"/>
    <w:rsid w:val="00C11976"/>
    <w:rsid w:val="00C140AB"/>
    <w:rsid w:val="00C1593D"/>
    <w:rsid w:val="00C1600B"/>
    <w:rsid w:val="00C162BA"/>
    <w:rsid w:val="00C16337"/>
    <w:rsid w:val="00C176B9"/>
    <w:rsid w:val="00C2119B"/>
    <w:rsid w:val="00C217AA"/>
    <w:rsid w:val="00C21D19"/>
    <w:rsid w:val="00C2350E"/>
    <w:rsid w:val="00C2452B"/>
    <w:rsid w:val="00C246A7"/>
    <w:rsid w:val="00C24CDC"/>
    <w:rsid w:val="00C24DAF"/>
    <w:rsid w:val="00C25A0A"/>
    <w:rsid w:val="00C25E3A"/>
    <w:rsid w:val="00C2625F"/>
    <w:rsid w:val="00C2793D"/>
    <w:rsid w:val="00C27C08"/>
    <w:rsid w:val="00C27CBD"/>
    <w:rsid w:val="00C27D15"/>
    <w:rsid w:val="00C30896"/>
    <w:rsid w:val="00C30D0F"/>
    <w:rsid w:val="00C33356"/>
    <w:rsid w:val="00C33854"/>
    <w:rsid w:val="00C34090"/>
    <w:rsid w:val="00C340AF"/>
    <w:rsid w:val="00C34581"/>
    <w:rsid w:val="00C346B0"/>
    <w:rsid w:val="00C34FA6"/>
    <w:rsid w:val="00C35170"/>
    <w:rsid w:val="00C3536F"/>
    <w:rsid w:val="00C35777"/>
    <w:rsid w:val="00C35F0F"/>
    <w:rsid w:val="00C37AB8"/>
    <w:rsid w:val="00C40359"/>
    <w:rsid w:val="00C40BA5"/>
    <w:rsid w:val="00C41699"/>
    <w:rsid w:val="00C416DC"/>
    <w:rsid w:val="00C422B5"/>
    <w:rsid w:val="00C42324"/>
    <w:rsid w:val="00C46291"/>
    <w:rsid w:val="00C47DC4"/>
    <w:rsid w:val="00C50973"/>
    <w:rsid w:val="00C50E85"/>
    <w:rsid w:val="00C514A2"/>
    <w:rsid w:val="00C51B38"/>
    <w:rsid w:val="00C52951"/>
    <w:rsid w:val="00C52EEF"/>
    <w:rsid w:val="00C5352E"/>
    <w:rsid w:val="00C53B6E"/>
    <w:rsid w:val="00C54EEF"/>
    <w:rsid w:val="00C55114"/>
    <w:rsid w:val="00C5556E"/>
    <w:rsid w:val="00C5605C"/>
    <w:rsid w:val="00C5684F"/>
    <w:rsid w:val="00C56D9F"/>
    <w:rsid w:val="00C61F53"/>
    <w:rsid w:val="00C6216B"/>
    <w:rsid w:val="00C621EB"/>
    <w:rsid w:val="00C62D8D"/>
    <w:rsid w:val="00C63087"/>
    <w:rsid w:val="00C6315D"/>
    <w:rsid w:val="00C6423D"/>
    <w:rsid w:val="00C6484E"/>
    <w:rsid w:val="00C64D2D"/>
    <w:rsid w:val="00C64D3B"/>
    <w:rsid w:val="00C6584E"/>
    <w:rsid w:val="00C65B9C"/>
    <w:rsid w:val="00C6670B"/>
    <w:rsid w:val="00C67CDD"/>
    <w:rsid w:val="00C7014D"/>
    <w:rsid w:val="00C726AB"/>
    <w:rsid w:val="00C732E4"/>
    <w:rsid w:val="00C74157"/>
    <w:rsid w:val="00C746F2"/>
    <w:rsid w:val="00C74C66"/>
    <w:rsid w:val="00C75141"/>
    <w:rsid w:val="00C751C3"/>
    <w:rsid w:val="00C7525C"/>
    <w:rsid w:val="00C772FB"/>
    <w:rsid w:val="00C77798"/>
    <w:rsid w:val="00C77839"/>
    <w:rsid w:val="00C80AE6"/>
    <w:rsid w:val="00C80F7E"/>
    <w:rsid w:val="00C835D9"/>
    <w:rsid w:val="00C83AE1"/>
    <w:rsid w:val="00C84305"/>
    <w:rsid w:val="00C848F2"/>
    <w:rsid w:val="00C852AC"/>
    <w:rsid w:val="00C8583B"/>
    <w:rsid w:val="00C85D63"/>
    <w:rsid w:val="00C85FD9"/>
    <w:rsid w:val="00C86957"/>
    <w:rsid w:val="00C86D84"/>
    <w:rsid w:val="00C872C7"/>
    <w:rsid w:val="00C8735B"/>
    <w:rsid w:val="00C90769"/>
    <w:rsid w:val="00C90898"/>
    <w:rsid w:val="00C909F5"/>
    <w:rsid w:val="00C90B4D"/>
    <w:rsid w:val="00C911E7"/>
    <w:rsid w:val="00C916C0"/>
    <w:rsid w:val="00C91E35"/>
    <w:rsid w:val="00C942A7"/>
    <w:rsid w:val="00C943B0"/>
    <w:rsid w:val="00C94686"/>
    <w:rsid w:val="00C95517"/>
    <w:rsid w:val="00C95875"/>
    <w:rsid w:val="00C95E65"/>
    <w:rsid w:val="00C966B9"/>
    <w:rsid w:val="00CA0A3A"/>
    <w:rsid w:val="00CA3671"/>
    <w:rsid w:val="00CA36B0"/>
    <w:rsid w:val="00CA47E4"/>
    <w:rsid w:val="00CA49AC"/>
    <w:rsid w:val="00CA4FBC"/>
    <w:rsid w:val="00CA5A9B"/>
    <w:rsid w:val="00CA5DBA"/>
    <w:rsid w:val="00CA6A35"/>
    <w:rsid w:val="00CA75A2"/>
    <w:rsid w:val="00CB08CD"/>
    <w:rsid w:val="00CB0C30"/>
    <w:rsid w:val="00CB0D58"/>
    <w:rsid w:val="00CB13E0"/>
    <w:rsid w:val="00CB2448"/>
    <w:rsid w:val="00CB353A"/>
    <w:rsid w:val="00CB3E2A"/>
    <w:rsid w:val="00CB45DD"/>
    <w:rsid w:val="00CB5192"/>
    <w:rsid w:val="00CB694F"/>
    <w:rsid w:val="00CB74D8"/>
    <w:rsid w:val="00CB76D3"/>
    <w:rsid w:val="00CB7C2E"/>
    <w:rsid w:val="00CC0E79"/>
    <w:rsid w:val="00CC37E3"/>
    <w:rsid w:val="00CC3ADC"/>
    <w:rsid w:val="00CC5228"/>
    <w:rsid w:val="00CC541A"/>
    <w:rsid w:val="00CC6FE2"/>
    <w:rsid w:val="00CC7AED"/>
    <w:rsid w:val="00CC7E98"/>
    <w:rsid w:val="00CD0AA2"/>
    <w:rsid w:val="00CD1794"/>
    <w:rsid w:val="00CD181B"/>
    <w:rsid w:val="00CD18EE"/>
    <w:rsid w:val="00CD1EC5"/>
    <w:rsid w:val="00CD26D9"/>
    <w:rsid w:val="00CD2C4C"/>
    <w:rsid w:val="00CD3C6F"/>
    <w:rsid w:val="00CD5432"/>
    <w:rsid w:val="00CD580A"/>
    <w:rsid w:val="00CD5BE8"/>
    <w:rsid w:val="00CD632B"/>
    <w:rsid w:val="00CD66B6"/>
    <w:rsid w:val="00CD6F38"/>
    <w:rsid w:val="00CD77CB"/>
    <w:rsid w:val="00CD7AD6"/>
    <w:rsid w:val="00CD7F70"/>
    <w:rsid w:val="00CE0C32"/>
    <w:rsid w:val="00CE24F4"/>
    <w:rsid w:val="00CE28AE"/>
    <w:rsid w:val="00CE5069"/>
    <w:rsid w:val="00CE52F4"/>
    <w:rsid w:val="00CE5527"/>
    <w:rsid w:val="00CE6D91"/>
    <w:rsid w:val="00CE7A9D"/>
    <w:rsid w:val="00CF05EA"/>
    <w:rsid w:val="00CF0821"/>
    <w:rsid w:val="00CF1855"/>
    <w:rsid w:val="00CF1E56"/>
    <w:rsid w:val="00CF1FF8"/>
    <w:rsid w:val="00CF2EC4"/>
    <w:rsid w:val="00CF3ADE"/>
    <w:rsid w:val="00CF4977"/>
    <w:rsid w:val="00CF5634"/>
    <w:rsid w:val="00CF5A48"/>
    <w:rsid w:val="00CF768D"/>
    <w:rsid w:val="00CF7A89"/>
    <w:rsid w:val="00D000DA"/>
    <w:rsid w:val="00D00215"/>
    <w:rsid w:val="00D008D2"/>
    <w:rsid w:val="00D00947"/>
    <w:rsid w:val="00D0147D"/>
    <w:rsid w:val="00D02F83"/>
    <w:rsid w:val="00D032C1"/>
    <w:rsid w:val="00D032F3"/>
    <w:rsid w:val="00D03954"/>
    <w:rsid w:val="00D03CDE"/>
    <w:rsid w:val="00D05741"/>
    <w:rsid w:val="00D058C7"/>
    <w:rsid w:val="00D067D9"/>
    <w:rsid w:val="00D07894"/>
    <w:rsid w:val="00D07B39"/>
    <w:rsid w:val="00D10096"/>
    <w:rsid w:val="00D10E8F"/>
    <w:rsid w:val="00D1123B"/>
    <w:rsid w:val="00D117D4"/>
    <w:rsid w:val="00D120B0"/>
    <w:rsid w:val="00D128A7"/>
    <w:rsid w:val="00D12E63"/>
    <w:rsid w:val="00D13AC7"/>
    <w:rsid w:val="00D13F14"/>
    <w:rsid w:val="00D13F33"/>
    <w:rsid w:val="00D1441D"/>
    <w:rsid w:val="00D14531"/>
    <w:rsid w:val="00D14AAC"/>
    <w:rsid w:val="00D1778D"/>
    <w:rsid w:val="00D200F8"/>
    <w:rsid w:val="00D21E83"/>
    <w:rsid w:val="00D21F9C"/>
    <w:rsid w:val="00D23FE1"/>
    <w:rsid w:val="00D24E79"/>
    <w:rsid w:val="00D24FAB"/>
    <w:rsid w:val="00D26BB6"/>
    <w:rsid w:val="00D27238"/>
    <w:rsid w:val="00D27CED"/>
    <w:rsid w:val="00D31386"/>
    <w:rsid w:val="00D31492"/>
    <w:rsid w:val="00D31CFB"/>
    <w:rsid w:val="00D32518"/>
    <w:rsid w:val="00D328D7"/>
    <w:rsid w:val="00D32B40"/>
    <w:rsid w:val="00D33373"/>
    <w:rsid w:val="00D36AF2"/>
    <w:rsid w:val="00D371EB"/>
    <w:rsid w:val="00D40C44"/>
    <w:rsid w:val="00D41B3A"/>
    <w:rsid w:val="00D4285F"/>
    <w:rsid w:val="00D43303"/>
    <w:rsid w:val="00D4357F"/>
    <w:rsid w:val="00D44029"/>
    <w:rsid w:val="00D45076"/>
    <w:rsid w:val="00D47582"/>
    <w:rsid w:val="00D47A04"/>
    <w:rsid w:val="00D47CD2"/>
    <w:rsid w:val="00D503DD"/>
    <w:rsid w:val="00D504C5"/>
    <w:rsid w:val="00D5078B"/>
    <w:rsid w:val="00D51F64"/>
    <w:rsid w:val="00D5240E"/>
    <w:rsid w:val="00D52FB3"/>
    <w:rsid w:val="00D54124"/>
    <w:rsid w:val="00D54834"/>
    <w:rsid w:val="00D54AE4"/>
    <w:rsid w:val="00D55303"/>
    <w:rsid w:val="00D57247"/>
    <w:rsid w:val="00D573E5"/>
    <w:rsid w:val="00D601ED"/>
    <w:rsid w:val="00D60782"/>
    <w:rsid w:val="00D61868"/>
    <w:rsid w:val="00D61B69"/>
    <w:rsid w:val="00D63684"/>
    <w:rsid w:val="00D63B3D"/>
    <w:rsid w:val="00D645F2"/>
    <w:rsid w:val="00D65C2D"/>
    <w:rsid w:val="00D65E84"/>
    <w:rsid w:val="00D66028"/>
    <w:rsid w:val="00D66E6E"/>
    <w:rsid w:val="00D70C69"/>
    <w:rsid w:val="00D710C9"/>
    <w:rsid w:val="00D712C7"/>
    <w:rsid w:val="00D71B29"/>
    <w:rsid w:val="00D720DB"/>
    <w:rsid w:val="00D73222"/>
    <w:rsid w:val="00D73694"/>
    <w:rsid w:val="00D737A4"/>
    <w:rsid w:val="00D74EB4"/>
    <w:rsid w:val="00D77CCB"/>
    <w:rsid w:val="00D80844"/>
    <w:rsid w:val="00D808B0"/>
    <w:rsid w:val="00D80DE6"/>
    <w:rsid w:val="00D8190C"/>
    <w:rsid w:val="00D8193A"/>
    <w:rsid w:val="00D825C2"/>
    <w:rsid w:val="00D82699"/>
    <w:rsid w:val="00D8512A"/>
    <w:rsid w:val="00D86936"/>
    <w:rsid w:val="00D875A3"/>
    <w:rsid w:val="00D901D1"/>
    <w:rsid w:val="00D9023E"/>
    <w:rsid w:val="00D904FB"/>
    <w:rsid w:val="00D905DF"/>
    <w:rsid w:val="00D9109D"/>
    <w:rsid w:val="00D912EB"/>
    <w:rsid w:val="00D91A49"/>
    <w:rsid w:val="00D92F61"/>
    <w:rsid w:val="00D9384D"/>
    <w:rsid w:val="00D94B89"/>
    <w:rsid w:val="00D9564F"/>
    <w:rsid w:val="00D96E9C"/>
    <w:rsid w:val="00D97A94"/>
    <w:rsid w:val="00D97BAD"/>
    <w:rsid w:val="00DA0B54"/>
    <w:rsid w:val="00DA0CE8"/>
    <w:rsid w:val="00DA1E46"/>
    <w:rsid w:val="00DA1EE1"/>
    <w:rsid w:val="00DA1F24"/>
    <w:rsid w:val="00DA27B8"/>
    <w:rsid w:val="00DA287A"/>
    <w:rsid w:val="00DA2BBA"/>
    <w:rsid w:val="00DA3E0C"/>
    <w:rsid w:val="00DA4044"/>
    <w:rsid w:val="00DA45E4"/>
    <w:rsid w:val="00DA476A"/>
    <w:rsid w:val="00DA49F4"/>
    <w:rsid w:val="00DA55C4"/>
    <w:rsid w:val="00DA5800"/>
    <w:rsid w:val="00DA582F"/>
    <w:rsid w:val="00DA5AA5"/>
    <w:rsid w:val="00DA6371"/>
    <w:rsid w:val="00DA694F"/>
    <w:rsid w:val="00DA6B70"/>
    <w:rsid w:val="00DA72AA"/>
    <w:rsid w:val="00DA76EE"/>
    <w:rsid w:val="00DB0413"/>
    <w:rsid w:val="00DB0C5A"/>
    <w:rsid w:val="00DB1B63"/>
    <w:rsid w:val="00DB3123"/>
    <w:rsid w:val="00DB4374"/>
    <w:rsid w:val="00DB491E"/>
    <w:rsid w:val="00DB561F"/>
    <w:rsid w:val="00DB6752"/>
    <w:rsid w:val="00DB6E37"/>
    <w:rsid w:val="00DB6E7D"/>
    <w:rsid w:val="00DB7673"/>
    <w:rsid w:val="00DB781E"/>
    <w:rsid w:val="00DC0472"/>
    <w:rsid w:val="00DC1D45"/>
    <w:rsid w:val="00DC2900"/>
    <w:rsid w:val="00DC384D"/>
    <w:rsid w:val="00DC3C31"/>
    <w:rsid w:val="00DC406B"/>
    <w:rsid w:val="00DC4741"/>
    <w:rsid w:val="00DC5D6D"/>
    <w:rsid w:val="00DC5E02"/>
    <w:rsid w:val="00DC6009"/>
    <w:rsid w:val="00DC6981"/>
    <w:rsid w:val="00DD041A"/>
    <w:rsid w:val="00DD246E"/>
    <w:rsid w:val="00DD249D"/>
    <w:rsid w:val="00DD3A60"/>
    <w:rsid w:val="00DD53B5"/>
    <w:rsid w:val="00DD5906"/>
    <w:rsid w:val="00DD59B8"/>
    <w:rsid w:val="00DD5C6A"/>
    <w:rsid w:val="00DD634D"/>
    <w:rsid w:val="00DD7B14"/>
    <w:rsid w:val="00DE0CA8"/>
    <w:rsid w:val="00DE13AD"/>
    <w:rsid w:val="00DE1549"/>
    <w:rsid w:val="00DE2010"/>
    <w:rsid w:val="00DE22C2"/>
    <w:rsid w:val="00DE2470"/>
    <w:rsid w:val="00DE3022"/>
    <w:rsid w:val="00DE45FE"/>
    <w:rsid w:val="00DE615B"/>
    <w:rsid w:val="00DE665D"/>
    <w:rsid w:val="00DE775C"/>
    <w:rsid w:val="00DF160C"/>
    <w:rsid w:val="00DF1EA9"/>
    <w:rsid w:val="00DF2D22"/>
    <w:rsid w:val="00DF3B84"/>
    <w:rsid w:val="00DF55F3"/>
    <w:rsid w:val="00DF56D7"/>
    <w:rsid w:val="00DF70B3"/>
    <w:rsid w:val="00DF79D0"/>
    <w:rsid w:val="00DF7F8C"/>
    <w:rsid w:val="00E00A38"/>
    <w:rsid w:val="00E00BFB"/>
    <w:rsid w:val="00E00CBF"/>
    <w:rsid w:val="00E01C16"/>
    <w:rsid w:val="00E01C26"/>
    <w:rsid w:val="00E02BAA"/>
    <w:rsid w:val="00E02D4C"/>
    <w:rsid w:val="00E0325B"/>
    <w:rsid w:val="00E032BE"/>
    <w:rsid w:val="00E0435B"/>
    <w:rsid w:val="00E047A0"/>
    <w:rsid w:val="00E07B64"/>
    <w:rsid w:val="00E07D11"/>
    <w:rsid w:val="00E10C0C"/>
    <w:rsid w:val="00E121DB"/>
    <w:rsid w:val="00E12D01"/>
    <w:rsid w:val="00E12D15"/>
    <w:rsid w:val="00E12E1B"/>
    <w:rsid w:val="00E12E3A"/>
    <w:rsid w:val="00E12EC0"/>
    <w:rsid w:val="00E12F55"/>
    <w:rsid w:val="00E131DA"/>
    <w:rsid w:val="00E13B2F"/>
    <w:rsid w:val="00E1435F"/>
    <w:rsid w:val="00E14C5C"/>
    <w:rsid w:val="00E1566D"/>
    <w:rsid w:val="00E15C5D"/>
    <w:rsid w:val="00E16E11"/>
    <w:rsid w:val="00E174AE"/>
    <w:rsid w:val="00E20B29"/>
    <w:rsid w:val="00E212BD"/>
    <w:rsid w:val="00E221CA"/>
    <w:rsid w:val="00E227E7"/>
    <w:rsid w:val="00E22F58"/>
    <w:rsid w:val="00E2314A"/>
    <w:rsid w:val="00E23C48"/>
    <w:rsid w:val="00E24165"/>
    <w:rsid w:val="00E25F50"/>
    <w:rsid w:val="00E26CAA"/>
    <w:rsid w:val="00E30114"/>
    <w:rsid w:val="00E307D0"/>
    <w:rsid w:val="00E307E2"/>
    <w:rsid w:val="00E30D9E"/>
    <w:rsid w:val="00E30EDB"/>
    <w:rsid w:val="00E30F4C"/>
    <w:rsid w:val="00E31530"/>
    <w:rsid w:val="00E3259E"/>
    <w:rsid w:val="00E328A6"/>
    <w:rsid w:val="00E329AE"/>
    <w:rsid w:val="00E34C95"/>
    <w:rsid w:val="00E34DEB"/>
    <w:rsid w:val="00E368DD"/>
    <w:rsid w:val="00E37309"/>
    <w:rsid w:val="00E37EE1"/>
    <w:rsid w:val="00E37F0D"/>
    <w:rsid w:val="00E411C4"/>
    <w:rsid w:val="00E411E9"/>
    <w:rsid w:val="00E416F4"/>
    <w:rsid w:val="00E41BDF"/>
    <w:rsid w:val="00E426CE"/>
    <w:rsid w:val="00E43CAC"/>
    <w:rsid w:val="00E43E29"/>
    <w:rsid w:val="00E44866"/>
    <w:rsid w:val="00E44E11"/>
    <w:rsid w:val="00E4685F"/>
    <w:rsid w:val="00E50633"/>
    <w:rsid w:val="00E50CF6"/>
    <w:rsid w:val="00E51B01"/>
    <w:rsid w:val="00E51F0B"/>
    <w:rsid w:val="00E52090"/>
    <w:rsid w:val="00E5258B"/>
    <w:rsid w:val="00E52805"/>
    <w:rsid w:val="00E52989"/>
    <w:rsid w:val="00E52A83"/>
    <w:rsid w:val="00E52A8C"/>
    <w:rsid w:val="00E52CB1"/>
    <w:rsid w:val="00E53771"/>
    <w:rsid w:val="00E53A58"/>
    <w:rsid w:val="00E53EF6"/>
    <w:rsid w:val="00E53F04"/>
    <w:rsid w:val="00E55C93"/>
    <w:rsid w:val="00E56411"/>
    <w:rsid w:val="00E57029"/>
    <w:rsid w:val="00E607EA"/>
    <w:rsid w:val="00E60B14"/>
    <w:rsid w:val="00E623FC"/>
    <w:rsid w:val="00E62A7D"/>
    <w:rsid w:val="00E63097"/>
    <w:rsid w:val="00E63680"/>
    <w:rsid w:val="00E63856"/>
    <w:rsid w:val="00E65117"/>
    <w:rsid w:val="00E66DDB"/>
    <w:rsid w:val="00E671A5"/>
    <w:rsid w:val="00E676A3"/>
    <w:rsid w:val="00E679F7"/>
    <w:rsid w:val="00E7029C"/>
    <w:rsid w:val="00E7274D"/>
    <w:rsid w:val="00E72FD2"/>
    <w:rsid w:val="00E7379B"/>
    <w:rsid w:val="00E7490C"/>
    <w:rsid w:val="00E74A9F"/>
    <w:rsid w:val="00E7563A"/>
    <w:rsid w:val="00E75AFE"/>
    <w:rsid w:val="00E75F23"/>
    <w:rsid w:val="00E76EB6"/>
    <w:rsid w:val="00E7736E"/>
    <w:rsid w:val="00E77A11"/>
    <w:rsid w:val="00E821EA"/>
    <w:rsid w:val="00E825F7"/>
    <w:rsid w:val="00E833E7"/>
    <w:rsid w:val="00E84CAB"/>
    <w:rsid w:val="00E84F8E"/>
    <w:rsid w:val="00E8599C"/>
    <w:rsid w:val="00E85DC9"/>
    <w:rsid w:val="00E86A1B"/>
    <w:rsid w:val="00E86EC6"/>
    <w:rsid w:val="00E877DD"/>
    <w:rsid w:val="00E87B05"/>
    <w:rsid w:val="00E90021"/>
    <w:rsid w:val="00E90780"/>
    <w:rsid w:val="00E91426"/>
    <w:rsid w:val="00E921DE"/>
    <w:rsid w:val="00E92D44"/>
    <w:rsid w:val="00E932F5"/>
    <w:rsid w:val="00E9362E"/>
    <w:rsid w:val="00E93E5E"/>
    <w:rsid w:val="00E940E8"/>
    <w:rsid w:val="00E94C4E"/>
    <w:rsid w:val="00E95212"/>
    <w:rsid w:val="00E95943"/>
    <w:rsid w:val="00E96199"/>
    <w:rsid w:val="00E96301"/>
    <w:rsid w:val="00E974C7"/>
    <w:rsid w:val="00EA11A4"/>
    <w:rsid w:val="00EA192C"/>
    <w:rsid w:val="00EA28CA"/>
    <w:rsid w:val="00EA2C31"/>
    <w:rsid w:val="00EA3628"/>
    <w:rsid w:val="00EA3CB2"/>
    <w:rsid w:val="00EA3CFE"/>
    <w:rsid w:val="00EA4344"/>
    <w:rsid w:val="00EA5143"/>
    <w:rsid w:val="00EA59B6"/>
    <w:rsid w:val="00EA5C77"/>
    <w:rsid w:val="00EA6F64"/>
    <w:rsid w:val="00EA7078"/>
    <w:rsid w:val="00EA71EE"/>
    <w:rsid w:val="00EA7B8E"/>
    <w:rsid w:val="00EB08C4"/>
    <w:rsid w:val="00EB169E"/>
    <w:rsid w:val="00EB19E1"/>
    <w:rsid w:val="00EB206E"/>
    <w:rsid w:val="00EB21F8"/>
    <w:rsid w:val="00EB2C8C"/>
    <w:rsid w:val="00EB4007"/>
    <w:rsid w:val="00EB5384"/>
    <w:rsid w:val="00EB5F39"/>
    <w:rsid w:val="00EB6B0F"/>
    <w:rsid w:val="00EB6B4C"/>
    <w:rsid w:val="00EB74A0"/>
    <w:rsid w:val="00EC1C77"/>
    <w:rsid w:val="00EC1F3B"/>
    <w:rsid w:val="00EC230E"/>
    <w:rsid w:val="00EC2DF8"/>
    <w:rsid w:val="00EC4397"/>
    <w:rsid w:val="00EC562B"/>
    <w:rsid w:val="00EC58B7"/>
    <w:rsid w:val="00EC6A4F"/>
    <w:rsid w:val="00ED0233"/>
    <w:rsid w:val="00ED144F"/>
    <w:rsid w:val="00ED3284"/>
    <w:rsid w:val="00ED36A6"/>
    <w:rsid w:val="00ED3F66"/>
    <w:rsid w:val="00ED5555"/>
    <w:rsid w:val="00ED72C6"/>
    <w:rsid w:val="00ED7618"/>
    <w:rsid w:val="00EE0C32"/>
    <w:rsid w:val="00EE2A6B"/>
    <w:rsid w:val="00EE2FBA"/>
    <w:rsid w:val="00EE3197"/>
    <w:rsid w:val="00EE45F5"/>
    <w:rsid w:val="00EE461B"/>
    <w:rsid w:val="00EE4851"/>
    <w:rsid w:val="00EE4F3B"/>
    <w:rsid w:val="00EE5500"/>
    <w:rsid w:val="00EE6E77"/>
    <w:rsid w:val="00EE6FEB"/>
    <w:rsid w:val="00EE7108"/>
    <w:rsid w:val="00EE7289"/>
    <w:rsid w:val="00EF15E8"/>
    <w:rsid w:val="00EF243D"/>
    <w:rsid w:val="00EF3041"/>
    <w:rsid w:val="00EF41C5"/>
    <w:rsid w:val="00EF46BC"/>
    <w:rsid w:val="00EF47DD"/>
    <w:rsid w:val="00EF4CD3"/>
    <w:rsid w:val="00EF539A"/>
    <w:rsid w:val="00EF5540"/>
    <w:rsid w:val="00EF6341"/>
    <w:rsid w:val="00EF762C"/>
    <w:rsid w:val="00EF7B87"/>
    <w:rsid w:val="00F00530"/>
    <w:rsid w:val="00F00E98"/>
    <w:rsid w:val="00F01B94"/>
    <w:rsid w:val="00F0232E"/>
    <w:rsid w:val="00F02489"/>
    <w:rsid w:val="00F0325F"/>
    <w:rsid w:val="00F05A0B"/>
    <w:rsid w:val="00F05CA2"/>
    <w:rsid w:val="00F05DE2"/>
    <w:rsid w:val="00F06928"/>
    <w:rsid w:val="00F06B85"/>
    <w:rsid w:val="00F07157"/>
    <w:rsid w:val="00F075A7"/>
    <w:rsid w:val="00F10675"/>
    <w:rsid w:val="00F10801"/>
    <w:rsid w:val="00F11059"/>
    <w:rsid w:val="00F1175C"/>
    <w:rsid w:val="00F11A20"/>
    <w:rsid w:val="00F11D70"/>
    <w:rsid w:val="00F1277C"/>
    <w:rsid w:val="00F139AE"/>
    <w:rsid w:val="00F13BFB"/>
    <w:rsid w:val="00F145D9"/>
    <w:rsid w:val="00F14E8B"/>
    <w:rsid w:val="00F15B2A"/>
    <w:rsid w:val="00F15B78"/>
    <w:rsid w:val="00F17911"/>
    <w:rsid w:val="00F17E92"/>
    <w:rsid w:val="00F23842"/>
    <w:rsid w:val="00F23D9E"/>
    <w:rsid w:val="00F2417E"/>
    <w:rsid w:val="00F2426F"/>
    <w:rsid w:val="00F24A31"/>
    <w:rsid w:val="00F25443"/>
    <w:rsid w:val="00F25DAA"/>
    <w:rsid w:val="00F262D4"/>
    <w:rsid w:val="00F270F5"/>
    <w:rsid w:val="00F27332"/>
    <w:rsid w:val="00F27344"/>
    <w:rsid w:val="00F301A5"/>
    <w:rsid w:val="00F30AAF"/>
    <w:rsid w:val="00F30C42"/>
    <w:rsid w:val="00F30E32"/>
    <w:rsid w:val="00F3179D"/>
    <w:rsid w:val="00F333B9"/>
    <w:rsid w:val="00F33C37"/>
    <w:rsid w:val="00F34697"/>
    <w:rsid w:val="00F347BC"/>
    <w:rsid w:val="00F35405"/>
    <w:rsid w:val="00F3789F"/>
    <w:rsid w:val="00F414CE"/>
    <w:rsid w:val="00F41C1D"/>
    <w:rsid w:val="00F41E8C"/>
    <w:rsid w:val="00F4297B"/>
    <w:rsid w:val="00F43681"/>
    <w:rsid w:val="00F441DF"/>
    <w:rsid w:val="00F44276"/>
    <w:rsid w:val="00F50868"/>
    <w:rsid w:val="00F52088"/>
    <w:rsid w:val="00F53CD6"/>
    <w:rsid w:val="00F54D71"/>
    <w:rsid w:val="00F559A7"/>
    <w:rsid w:val="00F56B3C"/>
    <w:rsid w:val="00F57D1E"/>
    <w:rsid w:val="00F6089B"/>
    <w:rsid w:val="00F60AD8"/>
    <w:rsid w:val="00F615E2"/>
    <w:rsid w:val="00F619D5"/>
    <w:rsid w:val="00F61BB1"/>
    <w:rsid w:val="00F62689"/>
    <w:rsid w:val="00F62CD4"/>
    <w:rsid w:val="00F6304F"/>
    <w:rsid w:val="00F630D3"/>
    <w:rsid w:val="00F635ED"/>
    <w:rsid w:val="00F63B70"/>
    <w:rsid w:val="00F6526E"/>
    <w:rsid w:val="00F674AB"/>
    <w:rsid w:val="00F67FD0"/>
    <w:rsid w:val="00F70D8F"/>
    <w:rsid w:val="00F713D3"/>
    <w:rsid w:val="00F7268F"/>
    <w:rsid w:val="00F74367"/>
    <w:rsid w:val="00F7456D"/>
    <w:rsid w:val="00F7480B"/>
    <w:rsid w:val="00F7547A"/>
    <w:rsid w:val="00F757E0"/>
    <w:rsid w:val="00F76E0E"/>
    <w:rsid w:val="00F77EFA"/>
    <w:rsid w:val="00F815BE"/>
    <w:rsid w:val="00F81913"/>
    <w:rsid w:val="00F81F8E"/>
    <w:rsid w:val="00F82086"/>
    <w:rsid w:val="00F8297E"/>
    <w:rsid w:val="00F82A4C"/>
    <w:rsid w:val="00F83596"/>
    <w:rsid w:val="00F83CA6"/>
    <w:rsid w:val="00F83D40"/>
    <w:rsid w:val="00F8456C"/>
    <w:rsid w:val="00F84B0F"/>
    <w:rsid w:val="00F84F66"/>
    <w:rsid w:val="00F8513C"/>
    <w:rsid w:val="00F85180"/>
    <w:rsid w:val="00F86143"/>
    <w:rsid w:val="00F91A5F"/>
    <w:rsid w:val="00F92D85"/>
    <w:rsid w:val="00F930F2"/>
    <w:rsid w:val="00F93734"/>
    <w:rsid w:val="00F93859"/>
    <w:rsid w:val="00F94950"/>
    <w:rsid w:val="00F951F1"/>
    <w:rsid w:val="00F9609D"/>
    <w:rsid w:val="00F96A14"/>
    <w:rsid w:val="00F96A2B"/>
    <w:rsid w:val="00F96FB8"/>
    <w:rsid w:val="00F971EC"/>
    <w:rsid w:val="00F977CD"/>
    <w:rsid w:val="00FA0483"/>
    <w:rsid w:val="00FA07A0"/>
    <w:rsid w:val="00FA082F"/>
    <w:rsid w:val="00FA08BB"/>
    <w:rsid w:val="00FA0F82"/>
    <w:rsid w:val="00FA1DCC"/>
    <w:rsid w:val="00FA1F45"/>
    <w:rsid w:val="00FA3309"/>
    <w:rsid w:val="00FA40BB"/>
    <w:rsid w:val="00FA411C"/>
    <w:rsid w:val="00FA5E19"/>
    <w:rsid w:val="00FA67D9"/>
    <w:rsid w:val="00FA6900"/>
    <w:rsid w:val="00FA75EE"/>
    <w:rsid w:val="00FA7658"/>
    <w:rsid w:val="00FB0133"/>
    <w:rsid w:val="00FB0B86"/>
    <w:rsid w:val="00FB145F"/>
    <w:rsid w:val="00FB2170"/>
    <w:rsid w:val="00FB2A04"/>
    <w:rsid w:val="00FB392D"/>
    <w:rsid w:val="00FB40D6"/>
    <w:rsid w:val="00FB4311"/>
    <w:rsid w:val="00FB4688"/>
    <w:rsid w:val="00FB48CD"/>
    <w:rsid w:val="00FB5142"/>
    <w:rsid w:val="00FB5AFD"/>
    <w:rsid w:val="00FB60F9"/>
    <w:rsid w:val="00FB63FC"/>
    <w:rsid w:val="00FB662D"/>
    <w:rsid w:val="00FC0FDB"/>
    <w:rsid w:val="00FC153C"/>
    <w:rsid w:val="00FC1F54"/>
    <w:rsid w:val="00FC27B3"/>
    <w:rsid w:val="00FC2B3C"/>
    <w:rsid w:val="00FC2DD7"/>
    <w:rsid w:val="00FC3595"/>
    <w:rsid w:val="00FC403F"/>
    <w:rsid w:val="00FC4977"/>
    <w:rsid w:val="00FC4ACB"/>
    <w:rsid w:val="00FC4F35"/>
    <w:rsid w:val="00FC7084"/>
    <w:rsid w:val="00FC767C"/>
    <w:rsid w:val="00FC7AA9"/>
    <w:rsid w:val="00FD0D07"/>
    <w:rsid w:val="00FD1C9A"/>
    <w:rsid w:val="00FD3A19"/>
    <w:rsid w:val="00FD4623"/>
    <w:rsid w:val="00FD465F"/>
    <w:rsid w:val="00FD49F8"/>
    <w:rsid w:val="00FD4A12"/>
    <w:rsid w:val="00FD4D39"/>
    <w:rsid w:val="00FD4F37"/>
    <w:rsid w:val="00FD50EA"/>
    <w:rsid w:val="00FD55DF"/>
    <w:rsid w:val="00FD5DB0"/>
    <w:rsid w:val="00FD6CF0"/>
    <w:rsid w:val="00FD6D67"/>
    <w:rsid w:val="00FD7007"/>
    <w:rsid w:val="00FE0502"/>
    <w:rsid w:val="00FE11E8"/>
    <w:rsid w:val="00FE3B9C"/>
    <w:rsid w:val="00FE3CC7"/>
    <w:rsid w:val="00FE454D"/>
    <w:rsid w:val="00FE49F7"/>
    <w:rsid w:val="00FE5879"/>
    <w:rsid w:val="00FE5FB1"/>
    <w:rsid w:val="00FE6B06"/>
    <w:rsid w:val="00FF0FD7"/>
    <w:rsid w:val="00FF1E48"/>
    <w:rsid w:val="00FF1FF0"/>
    <w:rsid w:val="00FF319C"/>
    <w:rsid w:val="00FF37B9"/>
    <w:rsid w:val="00FF3BA0"/>
    <w:rsid w:val="00FF502B"/>
    <w:rsid w:val="00FF5471"/>
    <w:rsid w:val="00FF5BC8"/>
    <w:rsid w:val="00FF65FD"/>
    <w:rsid w:val="00FF6C5F"/>
    <w:rsid w:val="00FF7B45"/>
    <w:rsid w:val="00FF7C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3DD"/>
    <w:rPr>
      <w:sz w:val="24"/>
      <w:szCs w:val="24"/>
    </w:rPr>
  </w:style>
  <w:style w:type="paragraph" w:styleId="2">
    <w:name w:val="heading 2"/>
    <w:basedOn w:val="a"/>
    <w:link w:val="20"/>
    <w:uiPriority w:val="9"/>
    <w:qFormat/>
    <w:rsid w:val="0095783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491E"/>
    <w:pPr>
      <w:tabs>
        <w:tab w:val="center" w:pos="4677"/>
        <w:tab w:val="right" w:pos="9355"/>
      </w:tabs>
    </w:pPr>
  </w:style>
  <w:style w:type="character" w:styleId="a5">
    <w:name w:val="page number"/>
    <w:basedOn w:val="a0"/>
    <w:rsid w:val="00DB491E"/>
  </w:style>
  <w:style w:type="paragraph" w:customStyle="1" w:styleId="a6">
    <w:name w:val="ПРИЛОЖЕНИЕ"/>
    <w:basedOn w:val="a7"/>
    <w:rsid w:val="00B16EE5"/>
    <w:pPr>
      <w:ind w:left="3855"/>
    </w:pPr>
    <w:rPr>
      <w:i/>
      <w:iCs/>
    </w:rPr>
  </w:style>
  <w:style w:type="paragraph" w:customStyle="1" w:styleId="a7">
    <w:name w:val="Основнойприлож"/>
    <w:basedOn w:val="a8"/>
    <w:rsid w:val="00B16EE5"/>
    <w:pPr>
      <w:spacing w:line="194" w:lineRule="atLeast"/>
      <w:ind w:firstLine="0"/>
    </w:pPr>
    <w:rPr>
      <w:sz w:val="19"/>
      <w:szCs w:val="19"/>
    </w:rPr>
  </w:style>
  <w:style w:type="paragraph" w:styleId="a8">
    <w:name w:val="Body Text"/>
    <w:basedOn w:val="a9"/>
    <w:link w:val="aa"/>
    <w:rsid w:val="00B16EE5"/>
    <w:pPr>
      <w:suppressAutoHyphens/>
      <w:spacing w:line="232" w:lineRule="atLeast"/>
      <w:ind w:firstLine="340"/>
      <w:jc w:val="both"/>
    </w:pPr>
    <w:rPr>
      <w:rFonts w:ascii="SchoolBookC" w:hAnsi="SchoolBookC" w:cs="Times New Roman"/>
      <w:sz w:val="21"/>
      <w:szCs w:val="21"/>
    </w:rPr>
  </w:style>
  <w:style w:type="paragraph" w:customStyle="1" w:styleId="a9">
    <w:name w:val="[Без стиля]"/>
    <w:uiPriority w:val="99"/>
    <w:rsid w:val="00B16EE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1">
    <w:name w:val="Заголовок1"/>
    <w:basedOn w:val="a9"/>
    <w:next w:val="a9"/>
    <w:qFormat/>
    <w:rsid w:val="00B16EE5"/>
    <w:pPr>
      <w:suppressAutoHyphens/>
      <w:spacing w:line="206" w:lineRule="atLeast"/>
      <w:jc w:val="both"/>
    </w:pPr>
    <w:rPr>
      <w:rFonts w:ascii="Arial Narrow" w:hAnsi="Arial Narrow" w:cs="Arial Narrow"/>
      <w:b/>
      <w:bCs/>
      <w:caps/>
      <w:sz w:val="21"/>
      <w:szCs w:val="21"/>
    </w:rPr>
  </w:style>
  <w:style w:type="paragraph" w:customStyle="1" w:styleId="21">
    <w:name w:val="подзагол2"/>
    <w:basedOn w:val="10"/>
    <w:rsid w:val="00B16EE5"/>
    <w:pPr>
      <w:spacing w:before="227" w:line="180" w:lineRule="atLeast"/>
    </w:pPr>
    <w:rPr>
      <w:caps/>
      <w:sz w:val="16"/>
      <w:szCs w:val="16"/>
    </w:rPr>
  </w:style>
  <w:style w:type="paragraph" w:customStyle="1" w:styleId="10">
    <w:name w:val="подзагол1"/>
    <w:basedOn w:val="a9"/>
    <w:rsid w:val="00B16EE5"/>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B16EE5"/>
    <w:pPr>
      <w:spacing w:before="142" w:line="214" w:lineRule="atLeast"/>
    </w:pPr>
    <w:rPr>
      <w:b/>
      <w:bCs/>
      <w:sz w:val="21"/>
      <w:szCs w:val="21"/>
    </w:rPr>
  </w:style>
  <w:style w:type="paragraph" w:customStyle="1" w:styleId="3">
    <w:name w:val="подзагол3"/>
    <w:basedOn w:val="a8"/>
    <w:rsid w:val="00B16EE5"/>
    <w:pPr>
      <w:tabs>
        <w:tab w:val="left" w:pos="340"/>
      </w:tabs>
      <w:spacing w:before="170" w:after="40" w:line="200" w:lineRule="atLeast"/>
      <w:ind w:firstLine="0"/>
    </w:pPr>
    <w:rPr>
      <w:sz w:val="18"/>
      <w:szCs w:val="18"/>
    </w:rPr>
  </w:style>
  <w:style w:type="paragraph" w:customStyle="1" w:styleId="8">
    <w:name w:val="подзагол8"/>
    <w:basedOn w:val="a9"/>
    <w:rsid w:val="00B16EE5"/>
    <w:pPr>
      <w:tabs>
        <w:tab w:val="left" w:pos="340"/>
      </w:tabs>
      <w:suppressAutoHyphens/>
      <w:spacing w:before="142" w:after="40" w:line="210" w:lineRule="atLeast"/>
      <w:jc w:val="center"/>
    </w:pPr>
    <w:rPr>
      <w:rFonts w:ascii="SchoolBookC" w:hAnsi="SchoolBookC" w:cs="SchoolBookC"/>
      <w:b/>
      <w:bCs/>
      <w:sz w:val="21"/>
      <w:szCs w:val="21"/>
    </w:rPr>
  </w:style>
  <w:style w:type="paragraph" w:styleId="ab">
    <w:name w:val="Signature"/>
    <w:basedOn w:val="a9"/>
    <w:link w:val="ac"/>
    <w:rsid w:val="00B16EE5"/>
    <w:pPr>
      <w:suppressAutoHyphens/>
      <w:spacing w:before="113" w:line="180" w:lineRule="atLeast"/>
      <w:jc w:val="right"/>
    </w:pPr>
    <w:rPr>
      <w:rFonts w:ascii="SchoolBookC" w:hAnsi="SchoolBookC" w:cs="SchoolBookC"/>
      <w:i/>
      <w:iCs/>
      <w:sz w:val="19"/>
      <w:szCs w:val="19"/>
    </w:rPr>
  </w:style>
  <w:style w:type="paragraph" w:styleId="ad">
    <w:name w:val="Balloon Text"/>
    <w:basedOn w:val="a"/>
    <w:link w:val="ae"/>
    <w:rsid w:val="00D901D1"/>
    <w:rPr>
      <w:rFonts w:ascii="Segoe UI" w:hAnsi="Segoe UI"/>
      <w:sz w:val="18"/>
      <w:szCs w:val="18"/>
    </w:rPr>
  </w:style>
  <w:style w:type="character" w:customStyle="1" w:styleId="ae">
    <w:name w:val="Текст выноски Знак"/>
    <w:link w:val="ad"/>
    <w:rsid w:val="00D901D1"/>
    <w:rPr>
      <w:rFonts w:ascii="Segoe UI" w:hAnsi="Segoe UI" w:cs="Segoe UI"/>
      <w:sz w:val="18"/>
      <w:szCs w:val="18"/>
    </w:rPr>
  </w:style>
  <w:style w:type="paragraph" w:customStyle="1" w:styleId="ConsPlusNormal">
    <w:name w:val="ConsPlusNormal"/>
    <w:rsid w:val="00287B04"/>
    <w:pPr>
      <w:autoSpaceDE w:val="0"/>
      <w:autoSpaceDN w:val="0"/>
      <w:adjustRightInd w:val="0"/>
    </w:pPr>
    <w:rPr>
      <w:rFonts w:ascii="Arial" w:hAnsi="Arial" w:cs="Arial"/>
    </w:rPr>
  </w:style>
  <w:style w:type="paragraph" w:customStyle="1" w:styleId="af">
    <w:name w:val="Знак Знак"/>
    <w:basedOn w:val="a"/>
    <w:autoRedefine/>
    <w:rsid w:val="00B97194"/>
    <w:pPr>
      <w:autoSpaceDE w:val="0"/>
      <w:autoSpaceDN w:val="0"/>
      <w:adjustRightInd w:val="0"/>
    </w:pPr>
    <w:rPr>
      <w:rFonts w:ascii="Arial" w:hAnsi="Arial" w:cs="Arial"/>
      <w:sz w:val="20"/>
      <w:szCs w:val="20"/>
      <w:lang w:val="en-ZA" w:eastAsia="en-ZA"/>
    </w:rPr>
  </w:style>
  <w:style w:type="character" w:customStyle="1" w:styleId="number">
    <w:name w:val="number"/>
    <w:rsid w:val="00987524"/>
    <w:rPr>
      <w:rFonts w:ascii="Times New Roman" w:hAnsi="Times New Roman" w:cs="Times New Roman"/>
    </w:rPr>
  </w:style>
  <w:style w:type="paragraph" w:customStyle="1" w:styleId="af0">
    <w:name w:val="Стиль"/>
    <w:uiPriority w:val="99"/>
    <w:rsid w:val="00E411C4"/>
    <w:pPr>
      <w:widowControl w:val="0"/>
      <w:autoSpaceDE w:val="0"/>
      <w:autoSpaceDN w:val="0"/>
      <w:adjustRightInd w:val="0"/>
    </w:pPr>
    <w:rPr>
      <w:sz w:val="24"/>
      <w:szCs w:val="24"/>
    </w:rPr>
  </w:style>
  <w:style w:type="character" w:styleId="af1">
    <w:name w:val="Hyperlink"/>
    <w:rsid w:val="004B41C6"/>
    <w:rPr>
      <w:color w:val="0563C1"/>
      <w:u w:val="single"/>
    </w:rPr>
  </w:style>
  <w:style w:type="paragraph" w:styleId="af2">
    <w:name w:val="Body Text Indent"/>
    <w:basedOn w:val="a"/>
    <w:link w:val="af3"/>
    <w:uiPriority w:val="99"/>
    <w:rsid w:val="00975B2C"/>
    <w:pPr>
      <w:spacing w:after="120"/>
      <w:ind w:left="283"/>
    </w:pPr>
  </w:style>
  <w:style w:type="character" w:customStyle="1" w:styleId="af3">
    <w:name w:val="Основной текст с отступом Знак"/>
    <w:link w:val="af2"/>
    <w:uiPriority w:val="99"/>
    <w:rsid w:val="00975B2C"/>
    <w:rPr>
      <w:sz w:val="24"/>
      <w:szCs w:val="24"/>
    </w:rPr>
  </w:style>
  <w:style w:type="paragraph" w:styleId="af4">
    <w:name w:val="No Spacing"/>
    <w:uiPriority w:val="99"/>
    <w:qFormat/>
    <w:rsid w:val="003572B0"/>
    <w:rPr>
      <w:rFonts w:ascii="Calibri" w:eastAsia="Calibri" w:hAnsi="Calibri"/>
      <w:sz w:val="22"/>
      <w:szCs w:val="22"/>
      <w:lang w:eastAsia="en-US"/>
    </w:rPr>
  </w:style>
  <w:style w:type="character" w:customStyle="1" w:styleId="aa">
    <w:name w:val="Основной текст Знак"/>
    <w:link w:val="a8"/>
    <w:rsid w:val="00482063"/>
    <w:rPr>
      <w:rFonts w:ascii="SchoolBookC" w:hAnsi="SchoolBookC" w:cs="SchoolBookC"/>
      <w:color w:val="000000"/>
      <w:sz w:val="21"/>
      <w:szCs w:val="21"/>
    </w:rPr>
  </w:style>
  <w:style w:type="paragraph" w:styleId="af5">
    <w:name w:val="Normal (Web)"/>
    <w:basedOn w:val="a"/>
    <w:uiPriority w:val="99"/>
    <w:rsid w:val="00145AB9"/>
    <w:pPr>
      <w:spacing w:before="100" w:beforeAutospacing="1" w:after="100" w:afterAutospacing="1"/>
    </w:pPr>
  </w:style>
  <w:style w:type="paragraph" w:customStyle="1" w:styleId="point">
    <w:name w:val="point"/>
    <w:basedOn w:val="a"/>
    <w:rsid w:val="00145AB9"/>
    <w:pPr>
      <w:ind w:firstLine="567"/>
      <w:jc w:val="both"/>
    </w:pPr>
  </w:style>
  <w:style w:type="paragraph" w:customStyle="1" w:styleId="p7">
    <w:name w:val="p7"/>
    <w:basedOn w:val="a"/>
    <w:rsid w:val="00E047A0"/>
    <w:pPr>
      <w:spacing w:before="100" w:beforeAutospacing="1" w:after="100" w:afterAutospacing="1"/>
    </w:pPr>
  </w:style>
  <w:style w:type="character" w:customStyle="1" w:styleId="s9">
    <w:name w:val="s9"/>
    <w:basedOn w:val="a0"/>
    <w:rsid w:val="00E047A0"/>
  </w:style>
  <w:style w:type="paragraph" w:customStyle="1" w:styleId="newncpi">
    <w:name w:val="newncpi"/>
    <w:basedOn w:val="a"/>
    <w:rsid w:val="0037503E"/>
    <w:pPr>
      <w:ind w:firstLine="567"/>
      <w:jc w:val="both"/>
    </w:pPr>
  </w:style>
  <w:style w:type="character" w:customStyle="1" w:styleId="datepr">
    <w:name w:val="datepr"/>
    <w:rsid w:val="0037503E"/>
    <w:rPr>
      <w:rFonts w:ascii="Times New Roman" w:hAnsi="Times New Roman" w:cs="Times New Roman" w:hint="default"/>
    </w:rPr>
  </w:style>
  <w:style w:type="character" w:customStyle="1" w:styleId="pers">
    <w:name w:val="pers"/>
    <w:rsid w:val="0037503E"/>
    <w:rPr>
      <w:rFonts w:ascii="Times New Roman" w:hAnsi="Times New Roman" w:cs="Times New Roman" w:hint="default"/>
      <w:b/>
      <w:bCs/>
      <w:sz w:val="22"/>
      <w:szCs w:val="22"/>
    </w:rPr>
  </w:style>
  <w:style w:type="character" w:customStyle="1" w:styleId="a4">
    <w:name w:val="Нижний колонтитул Знак"/>
    <w:link w:val="a3"/>
    <w:rsid w:val="001568D0"/>
    <w:rPr>
      <w:sz w:val="24"/>
      <w:szCs w:val="24"/>
      <w:lang w:val="ru-RU" w:eastAsia="ru-RU" w:bidi="ar-SA"/>
    </w:rPr>
  </w:style>
  <w:style w:type="character" w:customStyle="1" w:styleId="4">
    <w:name w:val="Знак Знак4"/>
    <w:rsid w:val="001568D0"/>
    <w:rPr>
      <w:rFonts w:ascii="SchoolBookC" w:hAnsi="SchoolBookC"/>
      <w:color w:val="000000"/>
      <w:sz w:val="21"/>
      <w:szCs w:val="21"/>
      <w:lang w:bidi="ar-SA"/>
    </w:rPr>
  </w:style>
  <w:style w:type="character" w:customStyle="1" w:styleId="ac">
    <w:name w:val="Подпись Знак"/>
    <w:link w:val="ab"/>
    <w:rsid w:val="001568D0"/>
    <w:rPr>
      <w:rFonts w:ascii="SchoolBookC" w:hAnsi="SchoolBookC" w:cs="SchoolBookC"/>
      <w:i/>
      <w:iCs/>
      <w:color w:val="000000"/>
      <w:sz w:val="19"/>
      <w:szCs w:val="19"/>
      <w:lang w:val="ru-RU" w:eastAsia="ru-RU" w:bidi="ar-SA"/>
    </w:rPr>
  </w:style>
  <w:style w:type="paragraph" w:customStyle="1" w:styleId="11">
    <w:name w:val="Без интервала1"/>
    <w:qFormat/>
    <w:rsid w:val="001568D0"/>
    <w:rPr>
      <w:rFonts w:ascii="Calibri" w:eastAsia="Calibri" w:hAnsi="Calibri"/>
      <w:sz w:val="22"/>
      <w:szCs w:val="22"/>
      <w:lang w:eastAsia="en-US"/>
    </w:rPr>
  </w:style>
  <w:style w:type="paragraph" w:styleId="af6">
    <w:name w:val="header"/>
    <w:basedOn w:val="a"/>
    <w:link w:val="af7"/>
    <w:uiPriority w:val="99"/>
    <w:unhideWhenUsed/>
    <w:rsid w:val="001568D0"/>
    <w:pPr>
      <w:tabs>
        <w:tab w:val="center" w:pos="4677"/>
        <w:tab w:val="right" w:pos="9355"/>
      </w:tabs>
    </w:pPr>
  </w:style>
  <w:style w:type="paragraph" w:customStyle="1" w:styleId="12">
    <w:name w:val="Название1"/>
    <w:basedOn w:val="a"/>
    <w:rsid w:val="00517668"/>
    <w:pPr>
      <w:spacing w:before="240" w:after="240"/>
      <w:ind w:right="2268"/>
    </w:pPr>
    <w:rPr>
      <w:b/>
      <w:bCs/>
      <w:sz w:val="28"/>
      <w:szCs w:val="28"/>
    </w:rPr>
  </w:style>
  <w:style w:type="character" w:styleId="af8">
    <w:name w:val="Strong"/>
    <w:uiPriority w:val="22"/>
    <w:qFormat/>
    <w:rsid w:val="00006825"/>
    <w:rPr>
      <w:b/>
      <w:bCs/>
    </w:rPr>
  </w:style>
  <w:style w:type="character" w:customStyle="1" w:styleId="20">
    <w:name w:val="Заголовок 2 Знак"/>
    <w:link w:val="2"/>
    <w:uiPriority w:val="9"/>
    <w:rsid w:val="00957839"/>
    <w:rPr>
      <w:b/>
      <w:bCs/>
      <w:sz w:val="36"/>
      <w:szCs w:val="36"/>
    </w:rPr>
  </w:style>
  <w:style w:type="character" w:customStyle="1" w:styleId="Heading2Char">
    <w:name w:val="Heading 2 Char"/>
    <w:locked/>
    <w:rsid w:val="00626189"/>
    <w:rPr>
      <w:rFonts w:ascii="Times New Roman" w:hAnsi="Times New Roman" w:cs="Times New Roman"/>
      <w:b/>
      <w:bCs/>
      <w:sz w:val="36"/>
      <w:szCs w:val="36"/>
      <w:lang w:eastAsia="ru-RU"/>
    </w:rPr>
  </w:style>
  <w:style w:type="character" w:customStyle="1" w:styleId="FooterChar">
    <w:name w:val="Footer Char"/>
    <w:locked/>
    <w:rsid w:val="00626189"/>
    <w:rPr>
      <w:rFonts w:ascii="Times New Roman" w:hAnsi="Times New Roman" w:cs="Times New Roman"/>
      <w:sz w:val="24"/>
      <w:szCs w:val="24"/>
      <w:lang w:eastAsia="ru-RU"/>
    </w:rPr>
  </w:style>
  <w:style w:type="character" w:customStyle="1" w:styleId="BodyTextChar">
    <w:name w:val="Body Text Char"/>
    <w:locked/>
    <w:rsid w:val="00626189"/>
    <w:rPr>
      <w:rFonts w:ascii="SchoolBookC" w:eastAsia="SchoolBookC" w:cs="SchoolBookC"/>
      <w:color w:val="000000"/>
      <w:sz w:val="21"/>
      <w:szCs w:val="21"/>
    </w:rPr>
  </w:style>
  <w:style w:type="character" w:customStyle="1" w:styleId="SignatureChar">
    <w:name w:val="Signature Char"/>
    <w:locked/>
    <w:rsid w:val="00626189"/>
    <w:rPr>
      <w:rFonts w:ascii="SchoolBookC" w:eastAsia="SchoolBookC" w:cs="SchoolBookC"/>
      <w:i/>
      <w:iCs/>
      <w:color w:val="000000"/>
      <w:sz w:val="19"/>
      <w:szCs w:val="19"/>
      <w:lang w:eastAsia="ru-RU"/>
    </w:rPr>
  </w:style>
  <w:style w:type="character" w:customStyle="1" w:styleId="BalloonTextChar">
    <w:name w:val="Balloon Text Char"/>
    <w:locked/>
    <w:rsid w:val="00626189"/>
    <w:rPr>
      <w:rFonts w:ascii="Segoe UI" w:hAnsi="Segoe UI" w:cs="Segoe UI"/>
      <w:sz w:val="18"/>
      <w:szCs w:val="18"/>
    </w:rPr>
  </w:style>
  <w:style w:type="character" w:customStyle="1" w:styleId="BodyTextIndentChar">
    <w:name w:val="Body Text Indent Char"/>
    <w:locked/>
    <w:rsid w:val="00626189"/>
    <w:rPr>
      <w:rFonts w:ascii="Times New Roman" w:hAnsi="Times New Roman" w:cs="Times New Roman"/>
      <w:sz w:val="24"/>
      <w:szCs w:val="24"/>
    </w:rPr>
  </w:style>
  <w:style w:type="paragraph" w:customStyle="1" w:styleId="NoSpacing1">
    <w:name w:val="No Spacing1"/>
    <w:rsid w:val="00626189"/>
    <w:rPr>
      <w:rFonts w:ascii="Calibri" w:hAnsi="Calibri" w:cs="Calibri"/>
      <w:sz w:val="22"/>
      <w:szCs w:val="22"/>
      <w:lang w:eastAsia="en-US"/>
    </w:rPr>
  </w:style>
  <w:style w:type="character" w:customStyle="1" w:styleId="40">
    <w:name w:val="Знак Знак4"/>
    <w:rsid w:val="00626189"/>
    <w:rPr>
      <w:rFonts w:ascii="SchoolBookC" w:eastAsia="SchoolBookC"/>
      <w:color w:val="000000"/>
      <w:sz w:val="21"/>
    </w:rPr>
  </w:style>
  <w:style w:type="character" w:customStyle="1" w:styleId="af7">
    <w:name w:val="Верхний колонтитул Знак"/>
    <w:link w:val="af6"/>
    <w:uiPriority w:val="99"/>
    <w:locked/>
    <w:rsid w:val="00626189"/>
    <w:rPr>
      <w:sz w:val="24"/>
      <w:szCs w:val="24"/>
      <w:lang w:val="ru-RU" w:eastAsia="ru-RU" w:bidi="ar-SA"/>
    </w:rPr>
  </w:style>
  <w:style w:type="character" w:customStyle="1" w:styleId="FontStyle16">
    <w:name w:val="Font Style16"/>
    <w:rsid w:val="00CB694F"/>
    <w:rPr>
      <w:rFonts w:ascii="Times New Roman" w:hAnsi="Times New Roman" w:cs="Times New Roman"/>
      <w:sz w:val="26"/>
      <w:szCs w:val="26"/>
    </w:rPr>
  </w:style>
  <w:style w:type="paragraph" w:customStyle="1" w:styleId="newncpi0">
    <w:name w:val="newncpi0"/>
    <w:basedOn w:val="a"/>
    <w:rsid w:val="00386AF1"/>
    <w:pPr>
      <w:jc w:val="both"/>
    </w:pPr>
  </w:style>
  <w:style w:type="paragraph" w:customStyle="1" w:styleId="ConsPlusTitle">
    <w:name w:val="ConsPlusTitle"/>
    <w:rsid w:val="00336BC0"/>
    <w:pPr>
      <w:widowControl w:val="0"/>
      <w:autoSpaceDE w:val="0"/>
      <w:autoSpaceDN w:val="0"/>
    </w:pPr>
    <w:rPr>
      <w:rFonts w:ascii="Calibri" w:hAnsi="Calibri" w:cs="Calibri"/>
      <w:b/>
      <w:sz w:val="22"/>
    </w:rPr>
  </w:style>
  <w:style w:type="paragraph" w:styleId="af9">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a"/>
    <w:rsid w:val="00657002"/>
    <w:pPr>
      <w:widowControl w:val="0"/>
      <w:tabs>
        <w:tab w:val="left" w:pos="-720"/>
      </w:tabs>
      <w:suppressAutoHyphens/>
      <w:jc w:val="both"/>
    </w:pPr>
    <w:rPr>
      <w:snapToGrid w:val="0"/>
      <w:spacing w:val="-2"/>
      <w:sz w:val="20"/>
      <w:szCs w:val="20"/>
      <w:lang w:val="en-GB" w:eastAsia="en-US"/>
    </w:rPr>
  </w:style>
  <w:style w:type="character" w:customStyle="1" w:styleId="afa">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link w:val="af9"/>
    <w:rsid w:val="00657002"/>
    <w:rPr>
      <w:snapToGrid w:val="0"/>
      <w:spacing w:val="-2"/>
      <w:lang w:val="en-GB" w:eastAsia="en-US"/>
    </w:rPr>
  </w:style>
  <w:style w:type="character" w:customStyle="1" w:styleId="22">
    <w:name w:val="Основной текст (2)_"/>
    <w:link w:val="23"/>
    <w:rsid w:val="001619E7"/>
    <w:rPr>
      <w:sz w:val="28"/>
      <w:szCs w:val="28"/>
      <w:shd w:val="clear" w:color="auto" w:fill="FFFFFF"/>
    </w:rPr>
  </w:style>
  <w:style w:type="paragraph" w:customStyle="1" w:styleId="23">
    <w:name w:val="Основной текст (2)"/>
    <w:basedOn w:val="a"/>
    <w:link w:val="22"/>
    <w:rsid w:val="001619E7"/>
    <w:pPr>
      <w:widowControl w:val="0"/>
      <w:shd w:val="clear" w:color="auto" w:fill="FFFFFF"/>
      <w:spacing w:before="60" w:after="480" w:line="278" w:lineRule="exact"/>
    </w:pPr>
    <w:rPr>
      <w:sz w:val="28"/>
      <w:szCs w:val="28"/>
    </w:rPr>
  </w:style>
  <w:style w:type="table" w:styleId="afb">
    <w:name w:val="Table Grid"/>
    <w:basedOn w:val="a1"/>
    <w:rsid w:val="00461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rsid w:val="007B72A3"/>
    <w:rPr>
      <w:color w:val="954F72"/>
      <w:u w:val="single"/>
    </w:rPr>
  </w:style>
  <w:style w:type="paragraph" w:styleId="afd">
    <w:name w:val="List Paragraph"/>
    <w:basedOn w:val="a"/>
    <w:link w:val="afe"/>
    <w:uiPriority w:val="34"/>
    <w:qFormat/>
    <w:rsid w:val="00655D8A"/>
    <w:pPr>
      <w:spacing w:after="200" w:line="276" w:lineRule="auto"/>
      <w:ind w:left="720"/>
      <w:contextualSpacing/>
    </w:pPr>
    <w:rPr>
      <w:rFonts w:ascii="Calibri" w:hAnsi="Calibri"/>
      <w:sz w:val="22"/>
      <w:szCs w:val="22"/>
    </w:rPr>
  </w:style>
  <w:style w:type="paragraph" w:styleId="30">
    <w:name w:val="Body Text 3"/>
    <w:basedOn w:val="a"/>
    <w:link w:val="31"/>
    <w:rsid w:val="00DA0B54"/>
    <w:pPr>
      <w:spacing w:after="120"/>
    </w:pPr>
    <w:rPr>
      <w:sz w:val="16"/>
      <w:szCs w:val="16"/>
    </w:rPr>
  </w:style>
  <w:style w:type="character" w:customStyle="1" w:styleId="31">
    <w:name w:val="Основной текст 3 Знак"/>
    <w:link w:val="30"/>
    <w:rsid w:val="00DA0B54"/>
    <w:rPr>
      <w:sz w:val="16"/>
      <w:szCs w:val="16"/>
    </w:rPr>
  </w:style>
  <w:style w:type="paragraph" w:styleId="24">
    <w:name w:val="Body Text 2"/>
    <w:basedOn w:val="a"/>
    <w:link w:val="25"/>
    <w:uiPriority w:val="99"/>
    <w:unhideWhenUsed/>
    <w:rsid w:val="00DA0B54"/>
    <w:pPr>
      <w:spacing w:after="120" w:line="480" w:lineRule="auto"/>
    </w:pPr>
    <w:rPr>
      <w:rFonts w:ascii="Calibri" w:eastAsia="Calibri" w:hAnsi="Calibri"/>
      <w:sz w:val="22"/>
      <w:szCs w:val="22"/>
      <w:lang w:eastAsia="en-US"/>
    </w:rPr>
  </w:style>
  <w:style w:type="character" w:customStyle="1" w:styleId="25">
    <w:name w:val="Основной текст 2 Знак"/>
    <w:link w:val="24"/>
    <w:uiPriority w:val="99"/>
    <w:rsid w:val="00DA0B54"/>
    <w:rPr>
      <w:rFonts w:ascii="Calibri" w:eastAsia="Calibri" w:hAnsi="Calibri"/>
      <w:sz w:val="22"/>
      <w:szCs w:val="22"/>
      <w:lang w:eastAsia="en-US"/>
    </w:rPr>
  </w:style>
  <w:style w:type="table" w:customStyle="1" w:styleId="13">
    <w:name w:val="Сетка таблицы1"/>
    <w:basedOn w:val="a1"/>
    <w:next w:val="afb"/>
    <w:uiPriority w:val="59"/>
    <w:rsid w:val="007B0CB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C27CBD"/>
    <w:pPr>
      <w:spacing w:before="100" w:beforeAutospacing="1" w:after="100" w:afterAutospacing="1"/>
    </w:pPr>
  </w:style>
  <w:style w:type="paragraph" w:customStyle="1" w:styleId="titleu">
    <w:name w:val="titleu"/>
    <w:basedOn w:val="a"/>
    <w:rsid w:val="00B35267"/>
    <w:pPr>
      <w:spacing w:before="240" w:after="240"/>
    </w:pPr>
    <w:rPr>
      <w:b/>
      <w:bCs/>
    </w:rPr>
  </w:style>
  <w:style w:type="character" w:customStyle="1" w:styleId="FontStyle135">
    <w:name w:val="Font Style135"/>
    <w:uiPriority w:val="99"/>
    <w:rsid w:val="00BB1B1A"/>
    <w:rPr>
      <w:rFonts w:ascii="Times New Roman" w:hAnsi="Times New Roman" w:cs="Times New Roman"/>
      <w:w w:val="100"/>
      <w:sz w:val="20"/>
      <w:szCs w:val="20"/>
    </w:rPr>
  </w:style>
  <w:style w:type="paragraph" w:customStyle="1" w:styleId="underpoint">
    <w:name w:val="underpoint"/>
    <w:basedOn w:val="a"/>
    <w:rsid w:val="00D032C1"/>
    <w:pPr>
      <w:ind w:firstLine="567"/>
      <w:jc w:val="both"/>
    </w:pPr>
  </w:style>
  <w:style w:type="paragraph" w:customStyle="1" w:styleId="Default">
    <w:name w:val="Default"/>
    <w:rsid w:val="00A17848"/>
    <w:pPr>
      <w:autoSpaceDE w:val="0"/>
      <w:autoSpaceDN w:val="0"/>
      <w:adjustRightInd w:val="0"/>
    </w:pPr>
    <w:rPr>
      <w:rFonts w:eastAsia="Calibri"/>
      <w:color w:val="000000"/>
      <w:sz w:val="24"/>
      <w:szCs w:val="24"/>
      <w:lang w:eastAsia="en-US"/>
    </w:rPr>
  </w:style>
  <w:style w:type="paragraph" w:styleId="aff">
    <w:name w:val="Block Text"/>
    <w:basedOn w:val="a"/>
    <w:rsid w:val="00C90769"/>
    <w:pPr>
      <w:autoSpaceDE w:val="0"/>
      <w:autoSpaceDN w:val="0"/>
      <w:ind w:left="75" w:right="-908"/>
      <w:jc w:val="both"/>
    </w:pPr>
    <w:rPr>
      <w:sz w:val="28"/>
      <w:szCs w:val="28"/>
    </w:rPr>
  </w:style>
  <w:style w:type="character" w:customStyle="1" w:styleId="afe">
    <w:name w:val="Абзац списка Знак"/>
    <w:link w:val="afd"/>
    <w:uiPriority w:val="34"/>
    <w:locked/>
    <w:rsid w:val="00E96301"/>
    <w:rPr>
      <w:rFonts w:ascii="Calibri" w:hAnsi="Calibri"/>
      <w:sz w:val="22"/>
      <w:szCs w:val="22"/>
    </w:rPr>
  </w:style>
  <w:style w:type="character" w:customStyle="1" w:styleId="tlid-translation">
    <w:name w:val="tlid-translation"/>
    <w:rsid w:val="009E6DD9"/>
  </w:style>
  <w:style w:type="paragraph" w:customStyle="1" w:styleId="aff0">
    <w:name w:val="Знак"/>
    <w:basedOn w:val="a"/>
    <w:autoRedefine/>
    <w:rsid w:val="00B85135"/>
    <w:pPr>
      <w:autoSpaceDE w:val="0"/>
      <w:autoSpaceDN w:val="0"/>
      <w:adjustRightInd w:val="0"/>
      <w:jc w:val="both"/>
    </w:pPr>
    <w:rPr>
      <w:lang w:eastAsia="en-ZA"/>
    </w:rPr>
  </w:style>
  <w:style w:type="character" w:customStyle="1" w:styleId="s1">
    <w:name w:val="s1"/>
    <w:rsid w:val="00B70AEC"/>
  </w:style>
  <w:style w:type="character" w:customStyle="1" w:styleId="14">
    <w:name w:val="Основной текст1"/>
    <w:uiPriority w:val="99"/>
    <w:rsid w:val="00D328D7"/>
    <w:rPr>
      <w:rFonts w:ascii="Times New Roman" w:hAnsi="Times New Roman" w:cs="Times New Roman"/>
      <w:color w:val="000000"/>
      <w:spacing w:val="0"/>
      <w:w w:val="100"/>
      <w:position w:val="0"/>
      <w:sz w:val="26"/>
      <w:szCs w:val="26"/>
      <w:u w:val="none"/>
      <w:shd w:val="clear" w:color="auto" w:fill="FFFFFF"/>
      <w:lang w:val="ru-RU"/>
    </w:rPr>
  </w:style>
  <w:style w:type="paragraph" w:styleId="HTML">
    <w:name w:val="HTML Preformatted"/>
    <w:basedOn w:val="a"/>
    <w:link w:val="HTML0"/>
    <w:uiPriority w:val="99"/>
    <w:unhideWhenUsed/>
    <w:rsid w:val="00222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2216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3DD"/>
    <w:rPr>
      <w:sz w:val="24"/>
      <w:szCs w:val="24"/>
    </w:rPr>
  </w:style>
  <w:style w:type="paragraph" w:styleId="2">
    <w:name w:val="heading 2"/>
    <w:basedOn w:val="a"/>
    <w:link w:val="20"/>
    <w:uiPriority w:val="9"/>
    <w:qFormat/>
    <w:rsid w:val="0095783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491E"/>
    <w:pPr>
      <w:tabs>
        <w:tab w:val="center" w:pos="4677"/>
        <w:tab w:val="right" w:pos="9355"/>
      </w:tabs>
    </w:pPr>
  </w:style>
  <w:style w:type="character" w:styleId="a5">
    <w:name w:val="page number"/>
    <w:basedOn w:val="a0"/>
    <w:rsid w:val="00DB491E"/>
  </w:style>
  <w:style w:type="paragraph" w:customStyle="1" w:styleId="a6">
    <w:name w:val="ПРИЛОЖЕНИЕ"/>
    <w:basedOn w:val="a7"/>
    <w:rsid w:val="00B16EE5"/>
    <w:pPr>
      <w:ind w:left="3855"/>
    </w:pPr>
    <w:rPr>
      <w:i/>
      <w:iCs/>
    </w:rPr>
  </w:style>
  <w:style w:type="paragraph" w:customStyle="1" w:styleId="a7">
    <w:name w:val="Основнойприлож"/>
    <w:basedOn w:val="a8"/>
    <w:rsid w:val="00B16EE5"/>
    <w:pPr>
      <w:spacing w:line="194" w:lineRule="atLeast"/>
      <w:ind w:firstLine="0"/>
    </w:pPr>
    <w:rPr>
      <w:sz w:val="19"/>
      <w:szCs w:val="19"/>
    </w:rPr>
  </w:style>
  <w:style w:type="paragraph" w:styleId="a8">
    <w:name w:val="Body Text"/>
    <w:basedOn w:val="a9"/>
    <w:link w:val="aa"/>
    <w:rsid w:val="00B16EE5"/>
    <w:pPr>
      <w:suppressAutoHyphens/>
      <w:spacing w:line="232" w:lineRule="atLeast"/>
      <w:ind w:firstLine="340"/>
      <w:jc w:val="both"/>
    </w:pPr>
    <w:rPr>
      <w:rFonts w:ascii="SchoolBookC" w:hAnsi="SchoolBookC" w:cs="Times New Roman"/>
      <w:sz w:val="21"/>
      <w:szCs w:val="21"/>
    </w:rPr>
  </w:style>
  <w:style w:type="paragraph" w:customStyle="1" w:styleId="a9">
    <w:name w:val="[Без стиля]"/>
    <w:uiPriority w:val="99"/>
    <w:rsid w:val="00B16EE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1">
    <w:name w:val="Заголовок1"/>
    <w:basedOn w:val="a9"/>
    <w:next w:val="a9"/>
    <w:qFormat/>
    <w:rsid w:val="00B16EE5"/>
    <w:pPr>
      <w:suppressAutoHyphens/>
      <w:spacing w:line="206" w:lineRule="atLeast"/>
      <w:jc w:val="both"/>
    </w:pPr>
    <w:rPr>
      <w:rFonts w:ascii="Arial Narrow" w:hAnsi="Arial Narrow" w:cs="Arial Narrow"/>
      <w:b/>
      <w:bCs/>
      <w:caps/>
      <w:sz w:val="21"/>
      <w:szCs w:val="21"/>
    </w:rPr>
  </w:style>
  <w:style w:type="paragraph" w:customStyle="1" w:styleId="21">
    <w:name w:val="подзагол2"/>
    <w:basedOn w:val="10"/>
    <w:rsid w:val="00B16EE5"/>
    <w:pPr>
      <w:spacing w:before="227" w:line="180" w:lineRule="atLeast"/>
    </w:pPr>
    <w:rPr>
      <w:caps/>
      <w:sz w:val="16"/>
      <w:szCs w:val="16"/>
    </w:rPr>
  </w:style>
  <w:style w:type="paragraph" w:customStyle="1" w:styleId="10">
    <w:name w:val="подзагол1"/>
    <w:basedOn w:val="a9"/>
    <w:rsid w:val="00B16EE5"/>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B16EE5"/>
    <w:pPr>
      <w:spacing w:before="142" w:line="214" w:lineRule="atLeast"/>
    </w:pPr>
    <w:rPr>
      <w:b/>
      <w:bCs/>
      <w:sz w:val="21"/>
      <w:szCs w:val="21"/>
    </w:rPr>
  </w:style>
  <w:style w:type="paragraph" w:customStyle="1" w:styleId="3">
    <w:name w:val="подзагол3"/>
    <w:basedOn w:val="a8"/>
    <w:rsid w:val="00B16EE5"/>
    <w:pPr>
      <w:tabs>
        <w:tab w:val="left" w:pos="340"/>
      </w:tabs>
      <w:spacing w:before="170" w:after="40" w:line="200" w:lineRule="atLeast"/>
      <w:ind w:firstLine="0"/>
    </w:pPr>
    <w:rPr>
      <w:sz w:val="18"/>
      <w:szCs w:val="18"/>
    </w:rPr>
  </w:style>
  <w:style w:type="paragraph" w:customStyle="1" w:styleId="8">
    <w:name w:val="подзагол8"/>
    <w:basedOn w:val="a9"/>
    <w:rsid w:val="00B16EE5"/>
    <w:pPr>
      <w:tabs>
        <w:tab w:val="left" w:pos="340"/>
      </w:tabs>
      <w:suppressAutoHyphens/>
      <w:spacing w:before="142" w:after="40" w:line="210" w:lineRule="atLeast"/>
      <w:jc w:val="center"/>
    </w:pPr>
    <w:rPr>
      <w:rFonts w:ascii="SchoolBookC" w:hAnsi="SchoolBookC" w:cs="SchoolBookC"/>
      <w:b/>
      <w:bCs/>
      <w:sz w:val="21"/>
      <w:szCs w:val="21"/>
    </w:rPr>
  </w:style>
  <w:style w:type="paragraph" w:styleId="ab">
    <w:name w:val="Signature"/>
    <w:basedOn w:val="a9"/>
    <w:link w:val="ac"/>
    <w:rsid w:val="00B16EE5"/>
    <w:pPr>
      <w:suppressAutoHyphens/>
      <w:spacing w:before="113" w:line="180" w:lineRule="atLeast"/>
      <w:jc w:val="right"/>
    </w:pPr>
    <w:rPr>
      <w:rFonts w:ascii="SchoolBookC" w:hAnsi="SchoolBookC" w:cs="SchoolBookC"/>
      <w:i/>
      <w:iCs/>
      <w:sz w:val="19"/>
      <w:szCs w:val="19"/>
    </w:rPr>
  </w:style>
  <w:style w:type="paragraph" w:styleId="ad">
    <w:name w:val="Balloon Text"/>
    <w:basedOn w:val="a"/>
    <w:link w:val="ae"/>
    <w:rsid w:val="00D901D1"/>
    <w:rPr>
      <w:rFonts w:ascii="Segoe UI" w:hAnsi="Segoe UI"/>
      <w:sz w:val="18"/>
      <w:szCs w:val="18"/>
    </w:rPr>
  </w:style>
  <w:style w:type="character" w:customStyle="1" w:styleId="ae">
    <w:name w:val="Текст выноски Знак"/>
    <w:link w:val="ad"/>
    <w:rsid w:val="00D901D1"/>
    <w:rPr>
      <w:rFonts w:ascii="Segoe UI" w:hAnsi="Segoe UI" w:cs="Segoe UI"/>
      <w:sz w:val="18"/>
      <w:szCs w:val="18"/>
    </w:rPr>
  </w:style>
  <w:style w:type="paragraph" w:customStyle="1" w:styleId="ConsPlusNormal">
    <w:name w:val="ConsPlusNormal"/>
    <w:rsid w:val="00287B04"/>
    <w:pPr>
      <w:autoSpaceDE w:val="0"/>
      <w:autoSpaceDN w:val="0"/>
      <w:adjustRightInd w:val="0"/>
    </w:pPr>
    <w:rPr>
      <w:rFonts w:ascii="Arial" w:hAnsi="Arial" w:cs="Arial"/>
    </w:rPr>
  </w:style>
  <w:style w:type="paragraph" w:customStyle="1" w:styleId="af">
    <w:name w:val="Знак Знак"/>
    <w:basedOn w:val="a"/>
    <w:autoRedefine/>
    <w:rsid w:val="00B97194"/>
    <w:pPr>
      <w:autoSpaceDE w:val="0"/>
      <w:autoSpaceDN w:val="0"/>
      <w:adjustRightInd w:val="0"/>
    </w:pPr>
    <w:rPr>
      <w:rFonts w:ascii="Arial" w:hAnsi="Arial" w:cs="Arial"/>
      <w:sz w:val="20"/>
      <w:szCs w:val="20"/>
      <w:lang w:val="en-ZA" w:eastAsia="en-ZA"/>
    </w:rPr>
  </w:style>
  <w:style w:type="character" w:customStyle="1" w:styleId="number">
    <w:name w:val="number"/>
    <w:rsid w:val="00987524"/>
    <w:rPr>
      <w:rFonts w:ascii="Times New Roman" w:hAnsi="Times New Roman" w:cs="Times New Roman"/>
    </w:rPr>
  </w:style>
  <w:style w:type="paragraph" w:customStyle="1" w:styleId="af0">
    <w:name w:val="Стиль"/>
    <w:uiPriority w:val="99"/>
    <w:rsid w:val="00E411C4"/>
    <w:pPr>
      <w:widowControl w:val="0"/>
      <w:autoSpaceDE w:val="0"/>
      <w:autoSpaceDN w:val="0"/>
      <w:adjustRightInd w:val="0"/>
    </w:pPr>
    <w:rPr>
      <w:sz w:val="24"/>
      <w:szCs w:val="24"/>
    </w:rPr>
  </w:style>
  <w:style w:type="character" w:styleId="af1">
    <w:name w:val="Hyperlink"/>
    <w:rsid w:val="004B41C6"/>
    <w:rPr>
      <w:color w:val="0563C1"/>
      <w:u w:val="single"/>
    </w:rPr>
  </w:style>
  <w:style w:type="paragraph" w:styleId="af2">
    <w:name w:val="Body Text Indent"/>
    <w:basedOn w:val="a"/>
    <w:link w:val="af3"/>
    <w:uiPriority w:val="99"/>
    <w:rsid w:val="00975B2C"/>
    <w:pPr>
      <w:spacing w:after="120"/>
      <w:ind w:left="283"/>
    </w:pPr>
  </w:style>
  <w:style w:type="character" w:customStyle="1" w:styleId="af3">
    <w:name w:val="Основной текст с отступом Знак"/>
    <w:link w:val="af2"/>
    <w:uiPriority w:val="99"/>
    <w:rsid w:val="00975B2C"/>
    <w:rPr>
      <w:sz w:val="24"/>
      <w:szCs w:val="24"/>
    </w:rPr>
  </w:style>
  <w:style w:type="paragraph" w:styleId="af4">
    <w:name w:val="No Spacing"/>
    <w:uiPriority w:val="99"/>
    <w:qFormat/>
    <w:rsid w:val="003572B0"/>
    <w:rPr>
      <w:rFonts w:ascii="Calibri" w:eastAsia="Calibri" w:hAnsi="Calibri"/>
      <w:sz w:val="22"/>
      <w:szCs w:val="22"/>
      <w:lang w:eastAsia="en-US"/>
    </w:rPr>
  </w:style>
  <w:style w:type="character" w:customStyle="1" w:styleId="aa">
    <w:name w:val="Основной текст Знак"/>
    <w:link w:val="a8"/>
    <w:rsid w:val="00482063"/>
    <w:rPr>
      <w:rFonts w:ascii="SchoolBookC" w:hAnsi="SchoolBookC" w:cs="SchoolBookC"/>
      <w:color w:val="000000"/>
      <w:sz w:val="21"/>
      <w:szCs w:val="21"/>
    </w:rPr>
  </w:style>
  <w:style w:type="paragraph" w:styleId="af5">
    <w:name w:val="Normal (Web)"/>
    <w:basedOn w:val="a"/>
    <w:uiPriority w:val="99"/>
    <w:rsid w:val="00145AB9"/>
    <w:pPr>
      <w:spacing w:before="100" w:beforeAutospacing="1" w:after="100" w:afterAutospacing="1"/>
    </w:pPr>
  </w:style>
  <w:style w:type="paragraph" w:customStyle="1" w:styleId="point">
    <w:name w:val="point"/>
    <w:basedOn w:val="a"/>
    <w:rsid w:val="00145AB9"/>
    <w:pPr>
      <w:ind w:firstLine="567"/>
      <w:jc w:val="both"/>
    </w:pPr>
  </w:style>
  <w:style w:type="paragraph" w:customStyle="1" w:styleId="p7">
    <w:name w:val="p7"/>
    <w:basedOn w:val="a"/>
    <w:rsid w:val="00E047A0"/>
    <w:pPr>
      <w:spacing w:before="100" w:beforeAutospacing="1" w:after="100" w:afterAutospacing="1"/>
    </w:pPr>
  </w:style>
  <w:style w:type="character" w:customStyle="1" w:styleId="s9">
    <w:name w:val="s9"/>
    <w:basedOn w:val="a0"/>
    <w:rsid w:val="00E047A0"/>
  </w:style>
  <w:style w:type="paragraph" w:customStyle="1" w:styleId="newncpi">
    <w:name w:val="newncpi"/>
    <w:basedOn w:val="a"/>
    <w:rsid w:val="0037503E"/>
    <w:pPr>
      <w:ind w:firstLine="567"/>
      <w:jc w:val="both"/>
    </w:pPr>
  </w:style>
  <w:style w:type="character" w:customStyle="1" w:styleId="datepr">
    <w:name w:val="datepr"/>
    <w:rsid w:val="0037503E"/>
    <w:rPr>
      <w:rFonts w:ascii="Times New Roman" w:hAnsi="Times New Roman" w:cs="Times New Roman" w:hint="default"/>
    </w:rPr>
  </w:style>
  <w:style w:type="character" w:customStyle="1" w:styleId="pers">
    <w:name w:val="pers"/>
    <w:rsid w:val="0037503E"/>
    <w:rPr>
      <w:rFonts w:ascii="Times New Roman" w:hAnsi="Times New Roman" w:cs="Times New Roman" w:hint="default"/>
      <w:b/>
      <w:bCs/>
      <w:sz w:val="22"/>
      <w:szCs w:val="22"/>
    </w:rPr>
  </w:style>
  <w:style w:type="character" w:customStyle="1" w:styleId="a4">
    <w:name w:val="Нижний колонтитул Знак"/>
    <w:link w:val="a3"/>
    <w:rsid w:val="001568D0"/>
    <w:rPr>
      <w:sz w:val="24"/>
      <w:szCs w:val="24"/>
      <w:lang w:val="ru-RU" w:eastAsia="ru-RU" w:bidi="ar-SA"/>
    </w:rPr>
  </w:style>
  <w:style w:type="character" w:customStyle="1" w:styleId="4">
    <w:name w:val="Знак Знак4"/>
    <w:rsid w:val="001568D0"/>
    <w:rPr>
      <w:rFonts w:ascii="SchoolBookC" w:hAnsi="SchoolBookC"/>
      <w:color w:val="000000"/>
      <w:sz w:val="21"/>
      <w:szCs w:val="21"/>
      <w:lang w:bidi="ar-SA"/>
    </w:rPr>
  </w:style>
  <w:style w:type="character" w:customStyle="1" w:styleId="ac">
    <w:name w:val="Подпись Знак"/>
    <w:link w:val="ab"/>
    <w:rsid w:val="001568D0"/>
    <w:rPr>
      <w:rFonts w:ascii="SchoolBookC" w:hAnsi="SchoolBookC" w:cs="SchoolBookC"/>
      <w:i/>
      <w:iCs/>
      <w:color w:val="000000"/>
      <w:sz w:val="19"/>
      <w:szCs w:val="19"/>
      <w:lang w:val="ru-RU" w:eastAsia="ru-RU" w:bidi="ar-SA"/>
    </w:rPr>
  </w:style>
  <w:style w:type="paragraph" w:customStyle="1" w:styleId="11">
    <w:name w:val="Без интервала1"/>
    <w:qFormat/>
    <w:rsid w:val="001568D0"/>
    <w:rPr>
      <w:rFonts w:ascii="Calibri" w:eastAsia="Calibri" w:hAnsi="Calibri"/>
      <w:sz w:val="22"/>
      <w:szCs w:val="22"/>
      <w:lang w:eastAsia="en-US"/>
    </w:rPr>
  </w:style>
  <w:style w:type="paragraph" w:styleId="af6">
    <w:name w:val="header"/>
    <w:basedOn w:val="a"/>
    <w:link w:val="af7"/>
    <w:uiPriority w:val="99"/>
    <w:unhideWhenUsed/>
    <w:rsid w:val="001568D0"/>
    <w:pPr>
      <w:tabs>
        <w:tab w:val="center" w:pos="4677"/>
        <w:tab w:val="right" w:pos="9355"/>
      </w:tabs>
    </w:pPr>
  </w:style>
  <w:style w:type="paragraph" w:customStyle="1" w:styleId="12">
    <w:name w:val="Название1"/>
    <w:basedOn w:val="a"/>
    <w:rsid w:val="00517668"/>
    <w:pPr>
      <w:spacing w:before="240" w:after="240"/>
      <w:ind w:right="2268"/>
    </w:pPr>
    <w:rPr>
      <w:b/>
      <w:bCs/>
      <w:sz w:val="28"/>
      <w:szCs w:val="28"/>
    </w:rPr>
  </w:style>
  <w:style w:type="character" w:styleId="af8">
    <w:name w:val="Strong"/>
    <w:uiPriority w:val="22"/>
    <w:qFormat/>
    <w:rsid w:val="00006825"/>
    <w:rPr>
      <w:b/>
      <w:bCs/>
    </w:rPr>
  </w:style>
  <w:style w:type="character" w:customStyle="1" w:styleId="20">
    <w:name w:val="Заголовок 2 Знак"/>
    <w:link w:val="2"/>
    <w:uiPriority w:val="9"/>
    <w:rsid w:val="00957839"/>
    <w:rPr>
      <w:b/>
      <w:bCs/>
      <w:sz w:val="36"/>
      <w:szCs w:val="36"/>
    </w:rPr>
  </w:style>
  <w:style w:type="character" w:customStyle="1" w:styleId="Heading2Char">
    <w:name w:val="Heading 2 Char"/>
    <w:locked/>
    <w:rsid w:val="00626189"/>
    <w:rPr>
      <w:rFonts w:ascii="Times New Roman" w:hAnsi="Times New Roman" w:cs="Times New Roman"/>
      <w:b/>
      <w:bCs/>
      <w:sz w:val="36"/>
      <w:szCs w:val="36"/>
      <w:lang w:eastAsia="ru-RU"/>
    </w:rPr>
  </w:style>
  <w:style w:type="character" w:customStyle="1" w:styleId="FooterChar">
    <w:name w:val="Footer Char"/>
    <w:locked/>
    <w:rsid w:val="00626189"/>
    <w:rPr>
      <w:rFonts w:ascii="Times New Roman" w:hAnsi="Times New Roman" w:cs="Times New Roman"/>
      <w:sz w:val="24"/>
      <w:szCs w:val="24"/>
      <w:lang w:eastAsia="ru-RU"/>
    </w:rPr>
  </w:style>
  <w:style w:type="character" w:customStyle="1" w:styleId="BodyTextChar">
    <w:name w:val="Body Text Char"/>
    <w:locked/>
    <w:rsid w:val="00626189"/>
    <w:rPr>
      <w:rFonts w:ascii="SchoolBookC" w:eastAsia="SchoolBookC" w:cs="SchoolBookC"/>
      <w:color w:val="000000"/>
      <w:sz w:val="21"/>
      <w:szCs w:val="21"/>
    </w:rPr>
  </w:style>
  <w:style w:type="character" w:customStyle="1" w:styleId="SignatureChar">
    <w:name w:val="Signature Char"/>
    <w:locked/>
    <w:rsid w:val="00626189"/>
    <w:rPr>
      <w:rFonts w:ascii="SchoolBookC" w:eastAsia="SchoolBookC" w:cs="SchoolBookC"/>
      <w:i/>
      <w:iCs/>
      <w:color w:val="000000"/>
      <w:sz w:val="19"/>
      <w:szCs w:val="19"/>
      <w:lang w:eastAsia="ru-RU"/>
    </w:rPr>
  </w:style>
  <w:style w:type="character" w:customStyle="1" w:styleId="BalloonTextChar">
    <w:name w:val="Balloon Text Char"/>
    <w:locked/>
    <w:rsid w:val="00626189"/>
    <w:rPr>
      <w:rFonts w:ascii="Segoe UI" w:hAnsi="Segoe UI" w:cs="Segoe UI"/>
      <w:sz w:val="18"/>
      <w:szCs w:val="18"/>
    </w:rPr>
  </w:style>
  <w:style w:type="character" w:customStyle="1" w:styleId="BodyTextIndentChar">
    <w:name w:val="Body Text Indent Char"/>
    <w:locked/>
    <w:rsid w:val="00626189"/>
    <w:rPr>
      <w:rFonts w:ascii="Times New Roman" w:hAnsi="Times New Roman" w:cs="Times New Roman"/>
      <w:sz w:val="24"/>
      <w:szCs w:val="24"/>
    </w:rPr>
  </w:style>
  <w:style w:type="paragraph" w:customStyle="1" w:styleId="NoSpacing1">
    <w:name w:val="No Spacing1"/>
    <w:rsid w:val="00626189"/>
    <w:rPr>
      <w:rFonts w:ascii="Calibri" w:hAnsi="Calibri" w:cs="Calibri"/>
      <w:sz w:val="22"/>
      <w:szCs w:val="22"/>
      <w:lang w:eastAsia="en-US"/>
    </w:rPr>
  </w:style>
  <w:style w:type="character" w:customStyle="1" w:styleId="40">
    <w:name w:val="Знак Знак4"/>
    <w:rsid w:val="00626189"/>
    <w:rPr>
      <w:rFonts w:ascii="SchoolBookC" w:eastAsia="SchoolBookC"/>
      <w:color w:val="000000"/>
      <w:sz w:val="21"/>
    </w:rPr>
  </w:style>
  <w:style w:type="character" w:customStyle="1" w:styleId="af7">
    <w:name w:val="Верхний колонтитул Знак"/>
    <w:link w:val="af6"/>
    <w:uiPriority w:val="99"/>
    <w:locked/>
    <w:rsid w:val="00626189"/>
    <w:rPr>
      <w:sz w:val="24"/>
      <w:szCs w:val="24"/>
      <w:lang w:val="ru-RU" w:eastAsia="ru-RU" w:bidi="ar-SA"/>
    </w:rPr>
  </w:style>
  <w:style w:type="character" w:customStyle="1" w:styleId="FontStyle16">
    <w:name w:val="Font Style16"/>
    <w:rsid w:val="00CB694F"/>
    <w:rPr>
      <w:rFonts w:ascii="Times New Roman" w:hAnsi="Times New Roman" w:cs="Times New Roman"/>
      <w:sz w:val="26"/>
      <w:szCs w:val="26"/>
    </w:rPr>
  </w:style>
  <w:style w:type="paragraph" w:customStyle="1" w:styleId="newncpi0">
    <w:name w:val="newncpi0"/>
    <w:basedOn w:val="a"/>
    <w:rsid w:val="00386AF1"/>
    <w:pPr>
      <w:jc w:val="both"/>
    </w:pPr>
  </w:style>
  <w:style w:type="paragraph" w:customStyle="1" w:styleId="ConsPlusTitle">
    <w:name w:val="ConsPlusTitle"/>
    <w:rsid w:val="00336BC0"/>
    <w:pPr>
      <w:widowControl w:val="0"/>
      <w:autoSpaceDE w:val="0"/>
      <w:autoSpaceDN w:val="0"/>
    </w:pPr>
    <w:rPr>
      <w:rFonts w:ascii="Calibri" w:hAnsi="Calibri" w:cs="Calibri"/>
      <w:b/>
      <w:sz w:val="22"/>
    </w:rPr>
  </w:style>
  <w:style w:type="paragraph" w:styleId="af9">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a"/>
    <w:rsid w:val="00657002"/>
    <w:pPr>
      <w:widowControl w:val="0"/>
      <w:tabs>
        <w:tab w:val="left" w:pos="-720"/>
      </w:tabs>
      <w:suppressAutoHyphens/>
      <w:jc w:val="both"/>
    </w:pPr>
    <w:rPr>
      <w:snapToGrid w:val="0"/>
      <w:spacing w:val="-2"/>
      <w:sz w:val="20"/>
      <w:szCs w:val="20"/>
      <w:lang w:val="en-GB" w:eastAsia="en-US"/>
    </w:rPr>
  </w:style>
  <w:style w:type="character" w:customStyle="1" w:styleId="afa">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link w:val="af9"/>
    <w:rsid w:val="00657002"/>
    <w:rPr>
      <w:snapToGrid w:val="0"/>
      <w:spacing w:val="-2"/>
      <w:lang w:val="en-GB" w:eastAsia="en-US"/>
    </w:rPr>
  </w:style>
  <w:style w:type="character" w:customStyle="1" w:styleId="22">
    <w:name w:val="Основной текст (2)_"/>
    <w:link w:val="23"/>
    <w:rsid w:val="001619E7"/>
    <w:rPr>
      <w:sz w:val="28"/>
      <w:szCs w:val="28"/>
      <w:shd w:val="clear" w:color="auto" w:fill="FFFFFF"/>
    </w:rPr>
  </w:style>
  <w:style w:type="paragraph" w:customStyle="1" w:styleId="23">
    <w:name w:val="Основной текст (2)"/>
    <w:basedOn w:val="a"/>
    <w:link w:val="22"/>
    <w:rsid w:val="001619E7"/>
    <w:pPr>
      <w:widowControl w:val="0"/>
      <w:shd w:val="clear" w:color="auto" w:fill="FFFFFF"/>
      <w:spacing w:before="60" w:after="480" w:line="278" w:lineRule="exact"/>
    </w:pPr>
    <w:rPr>
      <w:sz w:val="28"/>
      <w:szCs w:val="28"/>
    </w:rPr>
  </w:style>
  <w:style w:type="table" w:styleId="afb">
    <w:name w:val="Table Grid"/>
    <w:basedOn w:val="a1"/>
    <w:rsid w:val="00461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rsid w:val="007B72A3"/>
    <w:rPr>
      <w:color w:val="954F72"/>
      <w:u w:val="single"/>
    </w:rPr>
  </w:style>
  <w:style w:type="paragraph" w:styleId="afd">
    <w:name w:val="List Paragraph"/>
    <w:basedOn w:val="a"/>
    <w:link w:val="afe"/>
    <w:uiPriority w:val="34"/>
    <w:qFormat/>
    <w:rsid w:val="00655D8A"/>
    <w:pPr>
      <w:spacing w:after="200" w:line="276" w:lineRule="auto"/>
      <w:ind w:left="720"/>
      <w:contextualSpacing/>
    </w:pPr>
    <w:rPr>
      <w:rFonts w:ascii="Calibri" w:hAnsi="Calibri"/>
      <w:sz w:val="22"/>
      <w:szCs w:val="22"/>
    </w:rPr>
  </w:style>
  <w:style w:type="paragraph" w:styleId="30">
    <w:name w:val="Body Text 3"/>
    <w:basedOn w:val="a"/>
    <w:link w:val="31"/>
    <w:rsid w:val="00DA0B54"/>
    <w:pPr>
      <w:spacing w:after="120"/>
    </w:pPr>
    <w:rPr>
      <w:sz w:val="16"/>
      <w:szCs w:val="16"/>
    </w:rPr>
  </w:style>
  <w:style w:type="character" w:customStyle="1" w:styleId="31">
    <w:name w:val="Основной текст 3 Знак"/>
    <w:link w:val="30"/>
    <w:rsid w:val="00DA0B54"/>
    <w:rPr>
      <w:sz w:val="16"/>
      <w:szCs w:val="16"/>
    </w:rPr>
  </w:style>
  <w:style w:type="paragraph" w:styleId="24">
    <w:name w:val="Body Text 2"/>
    <w:basedOn w:val="a"/>
    <w:link w:val="25"/>
    <w:uiPriority w:val="99"/>
    <w:unhideWhenUsed/>
    <w:rsid w:val="00DA0B54"/>
    <w:pPr>
      <w:spacing w:after="120" w:line="480" w:lineRule="auto"/>
    </w:pPr>
    <w:rPr>
      <w:rFonts w:ascii="Calibri" w:eastAsia="Calibri" w:hAnsi="Calibri"/>
      <w:sz w:val="22"/>
      <w:szCs w:val="22"/>
      <w:lang w:eastAsia="en-US"/>
    </w:rPr>
  </w:style>
  <w:style w:type="character" w:customStyle="1" w:styleId="25">
    <w:name w:val="Основной текст 2 Знак"/>
    <w:link w:val="24"/>
    <w:uiPriority w:val="99"/>
    <w:rsid w:val="00DA0B54"/>
    <w:rPr>
      <w:rFonts w:ascii="Calibri" w:eastAsia="Calibri" w:hAnsi="Calibri"/>
      <w:sz w:val="22"/>
      <w:szCs w:val="22"/>
      <w:lang w:eastAsia="en-US"/>
    </w:rPr>
  </w:style>
  <w:style w:type="table" w:customStyle="1" w:styleId="13">
    <w:name w:val="Сетка таблицы1"/>
    <w:basedOn w:val="a1"/>
    <w:next w:val="afb"/>
    <w:uiPriority w:val="59"/>
    <w:rsid w:val="007B0CB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C27CBD"/>
    <w:pPr>
      <w:spacing w:before="100" w:beforeAutospacing="1" w:after="100" w:afterAutospacing="1"/>
    </w:pPr>
  </w:style>
  <w:style w:type="paragraph" w:customStyle="1" w:styleId="titleu">
    <w:name w:val="titleu"/>
    <w:basedOn w:val="a"/>
    <w:rsid w:val="00B35267"/>
    <w:pPr>
      <w:spacing w:before="240" w:after="240"/>
    </w:pPr>
    <w:rPr>
      <w:b/>
      <w:bCs/>
    </w:rPr>
  </w:style>
  <w:style w:type="character" w:customStyle="1" w:styleId="FontStyle135">
    <w:name w:val="Font Style135"/>
    <w:uiPriority w:val="99"/>
    <w:rsid w:val="00BB1B1A"/>
    <w:rPr>
      <w:rFonts w:ascii="Times New Roman" w:hAnsi="Times New Roman" w:cs="Times New Roman"/>
      <w:w w:val="100"/>
      <w:sz w:val="20"/>
      <w:szCs w:val="20"/>
    </w:rPr>
  </w:style>
  <w:style w:type="paragraph" w:customStyle="1" w:styleId="underpoint">
    <w:name w:val="underpoint"/>
    <w:basedOn w:val="a"/>
    <w:rsid w:val="00D032C1"/>
    <w:pPr>
      <w:ind w:firstLine="567"/>
      <w:jc w:val="both"/>
    </w:pPr>
  </w:style>
  <w:style w:type="paragraph" w:customStyle="1" w:styleId="Default">
    <w:name w:val="Default"/>
    <w:rsid w:val="00A17848"/>
    <w:pPr>
      <w:autoSpaceDE w:val="0"/>
      <w:autoSpaceDN w:val="0"/>
      <w:adjustRightInd w:val="0"/>
    </w:pPr>
    <w:rPr>
      <w:rFonts w:eastAsia="Calibri"/>
      <w:color w:val="000000"/>
      <w:sz w:val="24"/>
      <w:szCs w:val="24"/>
      <w:lang w:eastAsia="en-US"/>
    </w:rPr>
  </w:style>
  <w:style w:type="paragraph" w:styleId="aff">
    <w:name w:val="Block Text"/>
    <w:basedOn w:val="a"/>
    <w:rsid w:val="00C90769"/>
    <w:pPr>
      <w:autoSpaceDE w:val="0"/>
      <w:autoSpaceDN w:val="0"/>
      <w:ind w:left="75" w:right="-908"/>
      <w:jc w:val="both"/>
    </w:pPr>
    <w:rPr>
      <w:sz w:val="28"/>
      <w:szCs w:val="28"/>
    </w:rPr>
  </w:style>
  <w:style w:type="character" w:customStyle="1" w:styleId="afe">
    <w:name w:val="Абзац списка Знак"/>
    <w:link w:val="afd"/>
    <w:uiPriority w:val="34"/>
    <w:locked/>
    <w:rsid w:val="00E96301"/>
    <w:rPr>
      <w:rFonts w:ascii="Calibri" w:hAnsi="Calibri"/>
      <w:sz w:val="22"/>
      <w:szCs w:val="22"/>
    </w:rPr>
  </w:style>
  <w:style w:type="character" w:customStyle="1" w:styleId="tlid-translation">
    <w:name w:val="tlid-translation"/>
    <w:rsid w:val="009E6DD9"/>
  </w:style>
  <w:style w:type="paragraph" w:customStyle="1" w:styleId="aff0">
    <w:name w:val="Знак"/>
    <w:basedOn w:val="a"/>
    <w:autoRedefine/>
    <w:rsid w:val="00B85135"/>
    <w:pPr>
      <w:autoSpaceDE w:val="0"/>
      <w:autoSpaceDN w:val="0"/>
      <w:adjustRightInd w:val="0"/>
      <w:jc w:val="both"/>
    </w:pPr>
    <w:rPr>
      <w:lang w:eastAsia="en-ZA"/>
    </w:rPr>
  </w:style>
  <w:style w:type="character" w:customStyle="1" w:styleId="s1">
    <w:name w:val="s1"/>
    <w:rsid w:val="00B70AEC"/>
  </w:style>
  <w:style w:type="character" w:customStyle="1" w:styleId="14">
    <w:name w:val="Основной текст1"/>
    <w:uiPriority w:val="99"/>
    <w:rsid w:val="00D328D7"/>
    <w:rPr>
      <w:rFonts w:ascii="Times New Roman" w:hAnsi="Times New Roman" w:cs="Times New Roman"/>
      <w:color w:val="000000"/>
      <w:spacing w:val="0"/>
      <w:w w:val="100"/>
      <w:position w:val="0"/>
      <w:sz w:val="26"/>
      <w:szCs w:val="26"/>
      <w:u w:val="none"/>
      <w:shd w:val="clear" w:color="auto" w:fill="FFFFFF"/>
      <w:lang w:val="ru-RU"/>
    </w:rPr>
  </w:style>
  <w:style w:type="paragraph" w:styleId="HTML">
    <w:name w:val="HTML Preformatted"/>
    <w:basedOn w:val="a"/>
    <w:link w:val="HTML0"/>
    <w:uiPriority w:val="99"/>
    <w:unhideWhenUsed/>
    <w:rsid w:val="00222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2216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1730099">
      <w:bodyDiv w:val="1"/>
      <w:marLeft w:val="0"/>
      <w:marRight w:val="0"/>
      <w:marTop w:val="0"/>
      <w:marBottom w:val="0"/>
      <w:divBdr>
        <w:top w:val="none" w:sz="0" w:space="0" w:color="auto"/>
        <w:left w:val="none" w:sz="0" w:space="0" w:color="auto"/>
        <w:bottom w:val="none" w:sz="0" w:space="0" w:color="auto"/>
        <w:right w:val="none" w:sz="0" w:space="0" w:color="auto"/>
      </w:divBdr>
    </w:div>
    <w:div w:id="85151299">
      <w:bodyDiv w:val="1"/>
      <w:marLeft w:val="0"/>
      <w:marRight w:val="0"/>
      <w:marTop w:val="0"/>
      <w:marBottom w:val="0"/>
      <w:divBdr>
        <w:top w:val="none" w:sz="0" w:space="0" w:color="auto"/>
        <w:left w:val="none" w:sz="0" w:space="0" w:color="auto"/>
        <w:bottom w:val="none" w:sz="0" w:space="0" w:color="auto"/>
        <w:right w:val="none" w:sz="0" w:space="0" w:color="auto"/>
      </w:divBdr>
    </w:div>
    <w:div w:id="235674966">
      <w:bodyDiv w:val="1"/>
      <w:marLeft w:val="0"/>
      <w:marRight w:val="0"/>
      <w:marTop w:val="0"/>
      <w:marBottom w:val="0"/>
      <w:divBdr>
        <w:top w:val="none" w:sz="0" w:space="0" w:color="auto"/>
        <w:left w:val="none" w:sz="0" w:space="0" w:color="auto"/>
        <w:bottom w:val="none" w:sz="0" w:space="0" w:color="auto"/>
        <w:right w:val="none" w:sz="0" w:space="0" w:color="auto"/>
      </w:divBdr>
    </w:div>
    <w:div w:id="351154105">
      <w:bodyDiv w:val="1"/>
      <w:marLeft w:val="0"/>
      <w:marRight w:val="0"/>
      <w:marTop w:val="0"/>
      <w:marBottom w:val="0"/>
      <w:divBdr>
        <w:top w:val="none" w:sz="0" w:space="0" w:color="auto"/>
        <w:left w:val="none" w:sz="0" w:space="0" w:color="auto"/>
        <w:bottom w:val="none" w:sz="0" w:space="0" w:color="auto"/>
        <w:right w:val="none" w:sz="0" w:space="0" w:color="auto"/>
      </w:divBdr>
    </w:div>
    <w:div w:id="461120885">
      <w:bodyDiv w:val="1"/>
      <w:marLeft w:val="0"/>
      <w:marRight w:val="0"/>
      <w:marTop w:val="0"/>
      <w:marBottom w:val="0"/>
      <w:divBdr>
        <w:top w:val="none" w:sz="0" w:space="0" w:color="auto"/>
        <w:left w:val="none" w:sz="0" w:space="0" w:color="auto"/>
        <w:bottom w:val="none" w:sz="0" w:space="0" w:color="auto"/>
        <w:right w:val="none" w:sz="0" w:space="0" w:color="auto"/>
      </w:divBdr>
    </w:div>
    <w:div w:id="516389644">
      <w:bodyDiv w:val="1"/>
      <w:marLeft w:val="0"/>
      <w:marRight w:val="0"/>
      <w:marTop w:val="0"/>
      <w:marBottom w:val="0"/>
      <w:divBdr>
        <w:top w:val="none" w:sz="0" w:space="0" w:color="auto"/>
        <w:left w:val="none" w:sz="0" w:space="0" w:color="auto"/>
        <w:bottom w:val="none" w:sz="0" w:space="0" w:color="auto"/>
        <w:right w:val="none" w:sz="0" w:space="0" w:color="auto"/>
      </w:divBdr>
    </w:div>
    <w:div w:id="535774817">
      <w:bodyDiv w:val="1"/>
      <w:marLeft w:val="0"/>
      <w:marRight w:val="0"/>
      <w:marTop w:val="0"/>
      <w:marBottom w:val="0"/>
      <w:divBdr>
        <w:top w:val="none" w:sz="0" w:space="0" w:color="auto"/>
        <w:left w:val="none" w:sz="0" w:space="0" w:color="auto"/>
        <w:bottom w:val="none" w:sz="0" w:space="0" w:color="auto"/>
        <w:right w:val="none" w:sz="0" w:space="0" w:color="auto"/>
      </w:divBdr>
    </w:div>
    <w:div w:id="637683150">
      <w:bodyDiv w:val="1"/>
      <w:marLeft w:val="0"/>
      <w:marRight w:val="0"/>
      <w:marTop w:val="0"/>
      <w:marBottom w:val="0"/>
      <w:divBdr>
        <w:top w:val="none" w:sz="0" w:space="0" w:color="auto"/>
        <w:left w:val="none" w:sz="0" w:space="0" w:color="auto"/>
        <w:bottom w:val="none" w:sz="0" w:space="0" w:color="auto"/>
        <w:right w:val="none" w:sz="0" w:space="0" w:color="auto"/>
      </w:divBdr>
    </w:div>
    <w:div w:id="650645232">
      <w:bodyDiv w:val="1"/>
      <w:marLeft w:val="0"/>
      <w:marRight w:val="0"/>
      <w:marTop w:val="0"/>
      <w:marBottom w:val="0"/>
      <w:divBdr>
        <w:top w:val="none" w:sz="0" w:space="0" w:color="auto"/>
        <w:left w:val="none" w:sz="0" w:space="0" w:color="auto"/>
        <w:bottom w:val="none" w:sz="0" w:space="0" w:color="auto"/>
        <w:right w:val="none" w:sz="0" w:space="0" w:color="auto"/>
      </w:divBdr>
    </w:div>
    <w:div w:id="650910026">
      <w:bodyDiv w:val="1"/>
      <w:marLeft w:val="0"/>
      <w:marRight w:val="0"/>
      <w:marTop w:val="0"/>
      <w:marBottom w:val="0"/>
      <w:divBdr>
        <w:top w:val="none" w:sz="0" w:space="0" w:color="auto"/>
        <w:left w:val="none" w:sz="0" w:space="0" w:color="auto"/>
        <w:bottom w:val="none" w:sz="0" w:space="0" w:color="auto"/>
        <w:right w:val="none" w:sz="0" w:space="0" w:color="auto"/>
      </w:divBdr>
    </w:div>
    <w:div w:id="688723808">
      <w:bodyDiv w:val="1"/>
      <w:marLeft w:val="0"/>
      <w:marRight w:val="0"/>
      <w:marTop w:val="0"/>
      <w:marBottom w:val="0"/>
      <w:divBdr>
        <w:top w:val="none" w:sz="0" w:space="0" w:color="auto"/>
        <w:left w:val="none" w:sz="0" w:space="0" w:color="auto"/>
        <w:bottom w:val="none" w:sz="0" w:space="0" w:color="auto"/>
        <w:right w:val="none" w:sz="0" w:space="0" w:color="auto"/>
      </w:divBdr>
    </w:div>
    <w:div w:id="694231226">
      <w:bodyDiv w:val="1"/>
      <w:marLeft w:val="0"/>
      <w:marRight w:val="0"/>
      <w:marTop w:val="0"/>
      <w:marBottom w:val="0"/>
      <w:divBdr>
        <w:top w:val="none" w:sz="0" w:space="0" w:color="auto"/>
        <w:left w:val="none" w:sz="0" w:space="0" w:color="auto"/>
        <w:bottom w:val="none" w:sz="0" w:space="0" w:color="auto"/>
        <w:right w:val="none" w:sz="0" w:space="0" w:color="auto"/>
      </w:divBdr>
    </w:div>
    <w:div w:id="716664091">
      <w:bodyDiv w:val="1"/>
      <w:marLeft w:val="0"/>
      <w:marRight w:val="0"/>
      <w:marTop w:val="0"/>
      <w:marBottom w:val="0"/>
      <w:divBdr>
        <w:top w:val="none" w:sz="0" w:space="0" w:color="auto"/>
        <w:left w:val="none" w:sz="0" w:space="0" w:color="auto"/>
        <w:bottom w:val="none" w:sz="0" w:space="0" w:color="auto"/>
        <w:right w:val="none" w:sz="0" w:space="0" w:color="auto"/>
      </w:divBdr>
    </w:div>
    <w:div w:id="729881866">
      <w:bodyDiv w:val="1"/>
      <w:marLeft w:val="0"/>
      <w:marRight w:val="0"/>
      <w:marTop w:val="0"/>
      <w:marBottom w:val="0"/>
      <w:divBdr>
        <w:top w:val="none" w:sz="0" w:space="0" w:color="auto"/>
        <w:left w:val="none" w:sz="0" w:space="0" w:color="auto"/>
        <w:bottom w:val="none" w:sz="0" w:space="0" w:color="auto"/>
        <w:right w:val="none" w:sz="0" w:space="0" w:color="auto"/>
      </w:divBdr>
    </w:div>
    <w:div w:id="777677532">
      <w:bodyDiv w:val="1"/>
      <w:marLeft w:val="0"/>
      <w:marRight w:val="0"/>
      <w:marTop w:val="0"/>
      <w:marBottom w:val="0"/>
      <w:divBdr>
        <w:top w:val="none" w:sz="0" w:space="0" w:color="auto"/>
        <w:left w:val="none" w:sz="0" w:space="0" w:color="auto"/>
        <w:bottom w:val="none" w:sz="0" w:space="0" w:color="auto"/>
        <w:right w:val="none" w:sz="0" w:space="0" w:color="auto"/>
      </w:divBdr>
    </w:div>
    <w:div w:id="781074276">
      <w:bodyDiv w:val="1"/>
      <w:marLeft w:val="0"/>
      <w:marRight w:val="0"/>
      <w:marTop w:val="0"/>
      <w:marBottom w:val="0"/>
      <w:divBdr>
        <w:top w:val="none" w:sz="0" w:space="0" w:color="auto"/>
        <w:left w:val="none" w:sz="0" w:space="0" w:color="auto"/>
        <w:bottom w:val="none" w:sz="0" w:space="0" w:color="auto"/>
        <w:right w:val="none" w:sz="0" w:space="0" w:color="auto"/>
      </w:divBdr>
    </w:div>
    <w:div w:id="815300187">
      <w:bodyDiv w:val="1"/>
      <w:marLeft w:val="0"/>
      <w:marRight w:val="0"/>
      <w:marTop w:val="0"/>
      <w:marBottom w:val="0"/>
      <w:divBdr>
        <w:top w:val="none" w:sz="0" w:space="0" w:color="auto"/>
        <w:left w:val="none" w:sz="0" w:space="0" w:color="auto"/>
        <w:bottom w:val="none" w:sz="0" w:space="0" w:color="auto"/>
        <w:right w:val="none" w:sz="0" w:space="0" w:color="auto"/>
      </w:divBdr>
    </w:div>
    <w:div w:id="902373370">
      <w:bodyDiv w:val="1"/>
      <w:marLeft w:val="0"/>
      <w:marRight w:val="0"/>
      <w:marTop w:val="0"/>
      <w:marBottom w:val="0"/>
      <w:divBdr>
        <w:top w:val="none" w:sz="0" w:space="0" w:color="auto"/>
        <w:left w:val="none" w:sz="0" w:space="0" w:color="auto"/>
        <w:bottom w:val="none" w:sz="0" w:space="0" w:color="auto"/>
        <w:right w:val="none" w:sz="0" w:space="0" w:color="auto"/>
      </w:divBdr>
    </w:div>
    <w:div w:id="931207446">
      <w:bodyDiv w:val="1"/>
      <w:marLeft w:val="0"/>
      <w:marRight w:val="0"/>
      <w:marTop w:val="0"/>
      <w:marBottom w:val="0"/>
      <w:divBdr>
        <w:top w:val="none" w:sz="0" w:space="0" w:color="auto"/>
        <w:left w:val="none" w:sz="0" w:space="0" w:color="auto"/>
        <w:bottom w:val="none" w:sz="0" w:space="0" w:color="auto"/>
        <w:right w:val="none" w:sz="0" w:space="0" w:color="auto"/>
      </w:divBdr>
    </w:div>
    <w:div w:id="945648592">
      <w:bodyDiv w:val="1"/>
      <w:marLeft w:val="0"/>
      <w:marRight w:val="0"/>
      <w:marTop w:val="0"/>
      <w:marBottom w:val="0"/>
      <w:divBdr>
        <w:top w:val="none" w:sz="0" w:space="0" w:color="auto"/>
        <w:left w:val="none" w:sz="0" w:space="0" w:color="auto"/>
        <w:bottom w:val="none" w:sz="0" w:space="0" w:color="auto"/>
        <w:right w:val="none" w:sz="0" w:space="0" w:color="auto"/>
      </w:divBdr>
    </w:div>
    <w:div w:id="1000504607">
      <w:bodyDiv w:val="1"/>
      <w:marLeft w:val="0"/>
      <w:marRight w:val="0"/>
      <w:marTop w:val="0"/>
      <w:marBottom w:val="0"/>
      <w:divBdr>
        <w:top w:val="none" w:sz="0" w:space="0" w:color="auto"/>
        <w:left w:val="none" w:sz="0" w:space="0" w:color="auto"/>
        <w:bottom w:val="none" w:sz="0" w:space="0" w:color="auto"/>
        <w:right w:val="none" w:sz="0" w:space="0" w:color="auto"/>
      </w:divBdr>
    </w:div>
    <w:div w:id="1024089617">
      <w:bodyDiv w:val="1"/>
      <w:marLeft w:val="0"/>
      <w:marRight w:val="0"/>
      <w:marTop w:val="0"/>
      <w:marBottom w:val="0"/>
      <w:divBdr>
        <w:top w:val="none" w:sz="0" w:space="0" w:color="auto"/>
        <w:left w:val="none" w:sz="0" w:space="0" w:color="auto"/>
        <w:bottom w:val="none" w:sz="0" w:space="0" w:color="auto"/>
        <w:right w:val="none" w:sz="0" w:space="0" w:color="auto"/>
      </w:divBdr>
    </w:div>
    <w:div w:id="1025668172">
      <w:bodyDiv w:val="1"/>
      <w:marLeft w:val="0"/>
      <w:marRight w:val="0"/>
      <w:marTop w:val="0"/>
      <w:marBottom w:val="0"/>
      <w:divBdr>
        <w:top w:val="none" w:sz="0" w:space="0" w:color="auto"/>
        <w:left w:val="none" w:sz="0" w:space="0" w:color="auto"/>
        <w:bottom w:val="none" w:sz="0" w:space="0" w:color="auto"/>
        <w:right w:val="none" w:sz="0" w:space="0" w:color="auto"/>
      </w:divBdr>
    </w:div>
    <w:div w:id="1031615144">
      <w:bodyDiv w:val="1"/>
      <w:marLeft w:val="0"/>
      <w:marRight w:val="0"/>
      <w:marTop w:val="0"/>
      <w:marBottom w:val="0"/>
      <w:divBdr>
        <w:top w:val="none" w:sz="0" w:space="0" w:color="auto"/>
        <w:left w:val="none" w:sz="0" w:space="0" w:color="auto"/>
        <w:bottom w:val="none" w:sz="0" w:space="0" w:color="auto"/>
        <w:right w:val="none" w:sz="0" w:space="0" w:color="auto"/>
      </w:divBdr>
    </w:div>
    <w:div w:id="1069306214">
      <w:bodyDiv w:val="1"/>
      <w:marLeft w:val="0"/>
      <w:marRight w:val="0"/>
      <w:marTop w:val="0"/>
      <w:marBottom w:val="0"/>
      <w:divBdr>
        <w:top w:val="none" w:sz="0" w:space="0" w:color="auto"/>
        <w:left w:val="none" w:sz="0" w:space="0" w:color="auto"/>
        <w:bottom w:val="none" w:sz="0" w:space="0" w:color="auto"/>
        <w:right w:val="none" w:sz="0" w:space="0" w:color="auto"/>
      </w:divBdr>
    </w:div>
    <w:div w:id="1095177311">
      <w:bodyDiv w:val="1"/>
      <w:marLeft w:val="0"/>
      <w:marRight w:val="0"/>
      <w:marTop w:val="0"/>
      <w:marBottom w:val="0"/>
      <w:divBdr>
        <w:top w:val="none" w:sz="0" w:space="0" w:color="auto"/>
        <w:left w:val="none" w:sz="0" w:space="0" w:color="auto"/>
        <w:bottom w:val="none" w:sz="0" w:space="0" w:color="auto"/>
        <w:right w:val="none" w:sz="0" w:space="0" w:color="auto"/>
      </w:divBdr>
    </w:div>
    <w:div w:id="1121143610">
      <w:bodyDiv w:val="1"/>
      <w:marLeft w:val="0"/>
      <w:marRight w:val="0"/>
      <w:marTop w:val="0"/>
      <w:marBottom w:val="0"/>
      <w:divBdr>
        <w:top w:val="none" w:sz="0" w:space="0" w:color="auto"/>
        <w:left w:val="none" w:sz="0" w:space="0" w:color="auto"/>
        <w:bottom w:val="none" w:sz="0" w:space="0" w:color="auto"/>
        <w:right w:val="none" w:sz="0" w:space="0" w:color="auto"/>
      </w:divBdr>
    </w:div>
    <w:div w:id="1156454458">
      <w:bodyDiv w:val="1"/>
      <w:marLeft w:val="0"/>
      <w:marRight w:val="0"/>
      <w:marTop w:val="0"/>
      <w:marBottom w:val="0"/>
      <w:divBdr>
        <w:top w:val="none" w:sz="0" w:space="0" w:color="auto"/>
        <w:left w:val="none" w:sz="0" w:space="0" w:color="auto"/>
        <w:bottom w:val="none" w:sz="0" w:space="0" w:color="auto"/>
        <w:right w:val="none" w:sz="0" w:space="0" w:color="auto"/>
      </w:divBdr>
    </w:div>
    <w:div w:id="1179004556">
      <w:bodyDiv w:val="1"/>
      <w:marLeft w:val="0"/>
      <w:marRight w:val="0"/>
      <w:marTop w:val="0"/>
      <w:marBottom w:val="0"/>
      <w:divBdr>
        <w:top w:val="none" w:sz="0" w:space="0" w:color="auto"/>
        <w:left w:val="none" w:sz="0" w:space="0" w:color="auto"/>
        <w:bottom w:val="none" w:sz="0" w:space="0" w:color="auto"/>
        <w:right w:val="none" w:sz="0" w:space="0" w:color="auto"/>
      </w:divBdr>
    </w:div>
    <w:div w:id="1190610661">
      <w:bodyDiv w:val="1"/>
      <w:marLeft w:val="0"/>
      <w:marRight w:val="0"/>
      <w:marTop w:val="0"/>
      <w:marBottom w:val="0"/>
      <w:divBdr>
        <w:top w:val="none" w:sz="0" w:space="0" w:color="auto"/>
        <w:left w:val="none" w:sz="0" w:space="0" w:color="auto"/>
        <w:bottom w:val="none" w:sz="0" w:space="0" w:color="auto"/>
        <w:right w:val="none" w:sz="0" w:space="0" w:color="auto"/>
      </w:divBdr>
    </w:div>
    <w:div w:id="1219591301">
      <w:bodyDiv w:val="1"/>
      <w:marLeft w:val="0"/>
      <w:marRight w:val="0"/>
      <w:marTop w:val="0"/>
      <w:marBottom w:val="0"/>
      <w:divBdr>
        <w:top w:val="none" w:sz="0" w:space="0" w:color="auto"/>
        <w:left w:val="none" w:sz="0" w:space="0" w:color="auto"/>
        <w:bottom w:val="none" w:sz="0" w:space="0" w:color="auto"/>
        <w:right w:val="none" w:sz="0" w:space="0" w:color="auto"/>
      </w:divBdr>
    </w:div>
    <w:div w:id="1367413706">
      <w:bodyDiv w:val="1"/>
      <w:marLeft w:val="0"/>
      <w:marRight w:val="0"/>
      <w:marTop w:val="0"/>
      <w:marBottom w:val="0"/>
      <w:divBdr>
        <w:top w:val="none" w:sz="0" w:space="0" w:color="auto"/>
        <w:left w:val="none" w:sz="0" w:space="0" w:color="auto"/>
        <w:bottom w:val="none" w:sz="0" w:space="0" w:color="auto"/>
        <w:right w:val="none" w:sz="0" w:space="0" w:color="auto"/>
      </w:divBdr>
    </w:div>
    <w:div w:id="1388148171">
      <w:bodyDiv w:val="1"/>
      <w:marLeft w:val="0"/>
      <w:marRight w:val="0"/>
      <w:marTop w:val="0"/>
      <w:marBottom w:val="0"/>
      <w:divBdr>
        <w:top w:val="none" w:sz="0" w:space="0" w:color="auto"/>
        <w:left w:val="none" w:sz="0" w:space="0" w:color="auto"/>
        <w:bottom w:val="none" w:sz="0" w:space="0" w:color="auto"/>
        <w:right w:val="none" w:sz="0" w:space="0" w:color="auto"/>
      </w:divBdr>
    </w:div>
    <w:div w:id="1410425084">
      <w:bodyDiv w:val="1"/>
      <w:marLeft w:val="0"/>
      <w:marRight w:val="0"/>
      <w:marTop w:val="0"/>
      <w:marBottom w:val="0"/>
      <w:divBdr>
        <w:top w:val="none" w:sz="0" w:space="0" w:color="auto"/>
        <w:left w:val="none" w:sz="0" w:space="0" w:color="auto"/>
        <w:bottom w:val="none" w:sz="0" w:space="0" w:color="auto"/>
        <w:right w:val="none" w:sz="0" w:space="0" w:color="auto"/>
      </w:divBdr>
    </w:div>
    <w:div w:id="1411074530">
      <w:bodyDiv w:val="1"/>
      <w:marLeft w:val="0"/>
      <w:marRight w:val="0"/>
      <w:marTop w:val="0"/>
      <w:marBottom w:val="0"/>
      <w:divBdr>
        <w:top w:val="none" w:sz="0" w:space="0" w:color="auto"/>
        <w:left w:val="none" w:sz="0" w:space="0" w:color="auto"/>
        <w:bottom w:val="none" w:sz="0" w:space="0" w:color="auto"/>
        <w:right w:val="none" w:sz="0" w:space="0" w:color="auto"/>
      </w:divBdr>
    </w:div>
    <w:div w:id="1421953460">
      <w:bodyDiv w:val="1"/>
      <w:marLeft w:val="0"/>
      <w:marRight w:val="0"/>
      <w:marTop w:val="0"/>
      <w:marBottom w:val="0"/>
      <w:divBdr>
        <w:top w:val="none" w:sz="0" w:space="0" w:color="auto"/>
        <w:left w:val="none" w:sz="0" w:space="0" w:color="auto"/>
        <w:bottom w:val="none" w:sz="0" w:space="0" w:color="auto"/>
        <w:right w:val="none" w:sz="0" w:space="0" w:color="auto"/>
      </w:divBdr>
    </w:div>
    <w:div w:id="1453983567">
      <w:bodyDiv w:val="1"/>
      <w:marLeft w:val="0"/>
      <w:marRight w:val="0"/>
      <w:marTop w:val="0"/>
      <w:marBottom w:val="0"/>
      <w:divBdr>
        <w:top w:val="none" w:sz="0" w:space="0" w:color="auto"/>
        <w:left w:val="none" w:sz="0" w:space="0" w:color="auto"/>
        <w:bottom w:val="none" w:sz="0" w:space="0" w:color="auto"/>
        <w:right w:val="none" w:sz="0" w:space="0" w:color="auto"/>
      </w:divBdr>
    </w:div>
    <w:div w:id="1460806018">
      <w:bodyDiv w:val="1"/>
      <w:marLeft w:val="0"/>
      <w:marRight w:val="0"/>
      <w:marTop w:val="0"/>
      <w:marBottom w:val="0"/>
      <w:divBdr>
        <w:top w:val="none" w:sz="0" w:space="0" w:color="auto"/>
        <w:left w:val="none" w:sz="0" w:space="0" w:color="auto"/>
        <w:bottom w:val="none" w:sz="0" w:space="0" w:color="auto"/>
        <w:right w:val="none" w:sz="0" w:space="0" w:color="auto"/>
      </w:divBdr>
    </w:div>
    <w:div w:id="1465342761">
      <w:bodyDiv w:val="1"/>
      <w:marLeft w:val="0"/>
      <w:marRight w:val="0"/>
      <w:marTop w:val="0"/>
      <w:marBottom w:val="0"/>
      <w:divBdr>
        <w:top w:val="none" w:sz="0" w:space="0" w:color="auto"/>
        <w:left w:val="none" w:sz="0" w:space="0" w:color="auto"/>
        <w:bottom w:val="none" w:sz="0" w:space="0" w:color="auto"/>
        <w:right w:val="none" w:sz="0" w:space="0" w:color="auto"/>
      </w:divBdr>
    </w:div>
    <w:div w:id="1604606967">
      <w:bodyDiv w:val="1"/>
      <w:marLeft w:val="0"/>
      <w:marRight w:val="0"/>
      <w:marTop w:val="0"/>
      <w:marBottom w:val="0"/>
      <w:divBdr>
        <w:top w:val="none" w:sz="0" w:space="0" w:color="auto"/>
        <w:left w:val="none" w:sz="0" w:space="0" w:color="auto"/>
        <w:bottom w:val="none" w:sz="0" w:space="0" w:color="auto"/>
        <w:right w:val="none" w:sz="0" w:space="0" w:color="auto"/>
      </w:divBdr>
    </w:div>
    <w:div w:id="1618681723">
      <w:bodyDiv w:val="1"/>
      <w:marLeft w:val="0"/>
      <w:marRight w:val="0"/>
      <w:marTop w:val="0"/>
      <w:marBottom w:val="0"/>
      <w:divBdr>
        <w:top w:val="none" w:sz="0" w:space="0" w:color="auto"/>
        <w:left w:val="none" w:sz="0" w:space="0" w:color="auto"/>
        <w:bottom w:val="none" w:sz="0" w:space="0" w:color="auto"/>
        <w:right w:val="none" w:sz="0" w:space="0" w:color="auto"/>
      </w:divBdr>
      <w:divsChild>
        <w:div w:id="117457841">
          <w:marLeft w:val="0"/>
          <w:marRight w:val="0"/>
          <w:marTop w:val="0"/>
          <w:marBottom w:val="0"/>
          <w:divBdr>
            <w:top w:val="none" w:sz="0" w:space="0" w:color="auto"/>
            <w:left w:val="none" w:sz="0" w:space="0" w:color="auto"/>
            <w:bottom w:val="none" w:sz="0" w:space="0" w:color="auto"/>
            <w:right w:val="none" w:sz="0" w:space="0" w:color="auto"/>
          </w:divBdr>
        </w:div>
        <w:div w:id="133759830">
          <w:marLeft w:val="0"/>
          <w:marRight w:val="0"/>
          <w:marTop w:val="0"/>
          <w:marBottom w:val="0"/>
          <w:divBdr>
            <w:top w:val="none" w:sz="0" w:space="0" w:color="auto"/>
            <w:left w:val="none" w:sz="0" w:space="0" w:color="auto"/>
            <w:bottom w:val="none" w:sz="0" w:space="0" w:color="auto"/>
            <w:right w:val="none" w:sz="0" w:space="0" w:color="auto"/>
          </w:divBdr>
        </w:div>
        <w:div w:id="241984822">
          <w:marLeft w:val="0"/>
          <w:marRight w:val="0"/>
          <w:marTop w:val="0"/>
          <w:marBottom w:val="0"/>
          <w:divBdr>
            <w:top w:val="none" w:sz="0" w:space="0" w:color="auto"/>
            <w:left w:val="none" w:sz="0" w:space="0" w:color="auto"/>
            <w:bottom w:val="none" w:sz="0" w:space="0" w:color="auto"/>
            <w:right w:val="none" w:sz="0" w:space="0" w:color="auto"/>
          </w:divBdr>
        </w:div>
        <w:div w:id="390352586">
          <w:marLeft w:val="0"/>
          <w:marRight w:val="0"/>
          <w:marTop w:val="0"/>
          <w:marBottom w:val="0"/>
          <w:divBdr>
            <w:top w:val="none" w:sz="0" w:space="0" w:color="auto"/>
            <w:left w:val="none" w:sz="0" w:space="0" w:color="auto"/>
            <w:bottom w:val="none" w:sz="0" w:space="0" w:color="auto"/>
            <w:right w:val="none" w:sz="0" w:space="0" w:color="auto"/>
          </w:divBdr>
        </w:div>
        <w:div w:id="535891849">
          <w:marLeft w:val="0"/>
          <w:marRight w:val="0"/>
          <w:marTop w:val="0"/>
          <w:marBottom w:val="0"/>
          <w:divBdr>
            <w:top w:val="none" w:sz="0" w:space="0" w:color="auto"/>
            <w:left w:val="none" w:sz="0" w:space="0" w:color="auto"/>
            <w:bottom w:val="none" w:sz="0" w:space="0" w:color="auto"/>
            <w:right w:val="none" w:sz="0" w:space="0" w:color="auto"/>
          </w:divBdr>
        </w:div>
        <w:div w:id="957220514">
          <w:marLeft w:val="0"/>
          <w:marRight w:val="0"/>
          <w:marTop w:val="0"/>
          <w:marBottom w:val="0"/>
          <w:divBdr>
            <w:top w:val="none" w:sz="0" w:space="0" w:color="auto"/>
            <w:left w:val="none" w:sz="0" w:space="0" w:color="auto"/>
            <w:bottom w:val="none" w:sz="0" w:space="0" w:color="auto"/>
            <w:right w:val="none" w:sz="0" w:space="0" w:color="auto"/>
          </w:divBdr>
        </w:div>
        <w:div w:id="1497957145">
          <w:marLeft w:val="0"/>
          <w:marRight w:val="0"/>
          <w:marTop w:val="0"/>
          <w:marBottom w:val="0"/>
          <w:divBdr>
            <w:top w:val="none" w:sz="0" w:space="0" w:color="auto"/>
            <w:left w:val="none" w:sz="0" w:space="0" w:color="auto"/>
            <w:bottom w:val="none" w:sz="0" w:space="0" w:color="auto"/>
            <w:right w:val="none" w:sz="0" w:space="0" w:color="auto"/>
          </w:divBdr>
        </w:div>
        <w:div w:id="1606770661">
          <w:marLeft w:val="0"/>
          <w:marRight w:val="0"/>
          <w:marTop w:val="0"/>
          <w:marBottom w:val="0"/>
          <w:divBdr>
            <w:top w:val="none" w:sz="0" w:space="0" w:color="auto"/>
            <w:left w:val="none" w:sz="0" w:space="0" w:color="auto"/>
            <w:bottom w:val="none" w:sz="0" w:space="0" w:color="auto"/>
            <w:right w:val="none" w:sz="0" w:space="0" w:color="auto"/>
          </w:divBdr>
        </w:div>
        <w:div w:id="1752844988">
          <w:marLeft w:val="0"/>
          <w:marRight w:val="0"/>
          <w:marTop w:val="0"/>
          <w:marBottom w:val="0"/>
          <w:divBdr>
            <w:top w:val="none" w:sz="0" w:space="0" w:color="auto"/>
            <w:left w:val="none" w:sz="0" w:space="0" w:color="auto"/>
            <w:bottom w:val="none" w:sz="0" w:space="0" w:color="auto"/>
            <w:right w:val="none" w:sz="0" w:space="0" w:color="auto"/>
          </w:divBdr>
        </w:div>
        <w:div w:id="1753772383">
          <w:marLeft w:val="0"/>
          <w:marRight w:val="0"/>
          <w:marTop w:val="0"/>
          <w:marBottom w:val="0"/>
          <w:divBdr>
            <w:top w:val="none" w:sz="0" w:space="0" w:color="auto"/>
            <w:left w:val="none" w:sz="0" w:space="0" w:color="auto"/>
            <w:bottom w:val="none" w:sz="0" w:space="0" w:color="auto"/>
            <w:right w:val="none" w:sz="0" w:space="0" w:color="auto"/>
          </w:divBdr>
        </w:div>
        <w:div w:id="2146241480">
          <w:marLeft w:val="0"/>
          <w:marRight w:val="0"/>
          <w:marTop w:val="0"/>
          <w:marBottom w:val="0"/>
          <w:divBdr>
            <w:top w:val="none" w:sz="0" w:space="0" w:color="auto"/>
            <w:left w:val="none" w:sz="0" w:space="0" w:color="auto"/>
            <w:bottom w:val="none" w:sz="0" w:space="0" w:color="auto"/>
            <w:right w:val="none" w:sz="0" w:space="0" w:color="auto"/>
          </w:divBdr>
        </w:div>
      </w:divsChild>
    </w:div>
    <w:div w:id="1739552039">
      <w:bodyDiv w:val="1"/>
      <w:marLeft w:val="0"/>
      <w:marRight w:val="0"/>
      <w:marTop w:val="0"/>
      <w:marBottom w:val="0"/>
      <w:divBdr>
        <w:top w:val="none" w:sz="0" w:space="0" w:color="auto"/>
        <w:left w:val="none" w:sz="0" w:space="0" w:color="auto"/>
        <w:bottom w:val="none" w:sz="0" w:space="0" w:color="auto"/>
        <w:right w:val="none" w:sz="0" w:space="0" w:color="auto"/>
      </w:divBdr>
    </w:div>
    <w:div w:id="1758289484">
      <w:bodyDiv w:val="1"/>
      <w:marLeft w:val="0"/>
      <w:marRight w:val="0"/>
      <w:marTop w:val="0"/>
      <w:marBottom w:val="0"/>
      <w:divBdr>
        <w:top w:val="none" w:sz="0" w:space="0" w:color="auto"/>
        <w:left w:val="none" w:sz="0" w:space="0" w:color="auto"/>
        <w:bottom w:val="none" w:sz="0" w:space="0" w:color="auto"/>
        <w:right w:val="none" w:sz="0" w:space="0" w:color="auto"/>
      </w:divBdr>
    </w:div>
    <w:div w:id="1799448790">
      <w:bodyDiv w:val="1"/>
      <w:marLeft w:val="0"/>
      <w:marRight w:val="0"/>
      <w:marTop w:val="0"/>
      <w:marBottom w:val="0"/>
      <w:divBdr>
        <w:top w:val="none" w:sz="0" w:space="0" w:color="auto"/>
        <w:left w:val="none" w:sz="0" w:space="0" w:color="auto"/>
        <w:bottom w:val="none" w:sz="0" w:space="0" w:color="auto"/>
        <w:right w:val="none" w:sz="0" w:space="0" w:color="auto"/>
      </w:divBdr>
    </w:div>
    <w:div w:id="1962496200">
      <w:bodyDiv w:val="1"/>
      <w:marLeft w:val="0"/>
      <w:marRight w:val="0"/>
      <w:marTop w:val="0"/>
      <w:marBottom w:val="0"/>
      <w:divBdr>
        <w:top w:val="none" w:sz="0" w:space="0" w:color="auto"/>
        <w:left w:val="none" w:sz="0" w:space="0" w:color="auto"/>
        <w:bottom w:val="none" w:sz="0" w:space="0" w:color="auto"/>
        <w:right w:val="none" w:sz="0" w:space="0" w:color="auto"/>
      </w:divBdr>
    </w:div>
    <w:div w:id="2045906903">
      <w:bodyDiv w:val="1"/>
      <w:marLeft w:val="0"/>
      <w:marRight w:val="0"/>
      <w:marTop w:val="0"/>
      <w:marBottom w:val="0"/>
      <w:divBdr>
        <w:top w:val="none" w:sz="0" w:space="0" w:color="auto"/>
        <w:left w:val="none" w:sz="0" w:space="0" w:color="auto"/>
        <w:bottom w:val="none" w:sz="0" w:space="0" w:color="auto"/>
        <w:right w:val="none" w:sz="0" w:space="0" w:color="auto"/>
      </w:divBdr>
    </w:div>
    <w:div w:id="2052653193">
      <w:bodyDiv w:val="1"/>
      <w:marLeft w:val="0"/>
      <w:marRight w:val="0"/>
      <w:marTop w:val="0"/>
      <w:marBottom w:val="0"/>
      <w:divBdr>
        <w:top w:val="none" w:sz="0" w:space="0" w:color="auto"/>
        <w:left w:val="none" w:sz="0" w:space="0" w:color="auto"/>
        <w:bottom w:val="none" w:sz="0" w:space="0" w:color="auto"/>
        <w:right w:val="none" w:sz="0" w:space="0" w:color="auto"/>
      </w:divBdr>
    </w:div>
    <w:div w:id="2077311803">
      <w:bodyDiv w:val="1"/>
      <w:marLeft w:val="0"/>
      <w:marRight w:val="0"/>
      <w:marTop w:val="0"/>
      <w:marBottom w:val="0"/>
      <w:divBdr>
        <w:top w:val="none" w:sz="0" w:space="0" w:color="auto"/>
        <w:left w:val="none" w:sz="0" w:space="0" w:color="auto"/>
        <w:bottom w:val="none" w:sz="0" w:space="0" w:color="auto"/>
        <w:right w:val="none" w:sz="0" w:space="0" w:color="auto"/>
      </w:divBdr>
    </w:div>
    <w:div w:id="2100904714">
      <w:bodyDiv w:val="1"/>
      <w:marLeft w:val="0"/>
      <w:marRight w:val="0"/>
      <w:marTop w:val="0"/>
      <w:marBottom w:val="0"/>
      <w:divBdr>
        <w:top w:val="none" w:sz="0" w:space="0" w:color="auto"/>
        <w:left w:val="none" w:sz="0" w:space="0" w:color="auto"/>
        <w:bottom w:val="none" w:sz="0" w:space="0" w:color="auto"/>
        <w:right w:val="none" w:sz="0" w:space="0" w:color="auto"/>
      </w:divBdr>
    </w:div>
    <w:div w:id="21276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cpp.by" TargetMode="External"/><Relationship Id="rId13" Type="http://schemas.openxmlformats.org/officeDocument/2006/relationships/hyperlink" Target="https://adu.by" TargetMode="External"/><Relationship Id="rId18" Type="http://schemas.openxmlformats.org/officeDocument/2006/relationships/hyperlink" Target="file:///C:\&#1055;&#1080;&#1089;&#1100;&#1084;&#1072;\&#1043;&#1088;&#1072;&#1078;&#1076;&#1072;&#1085;&#1077;\&#1059;&#1095;&#1077;&#1073;&#1085;&#1099;&#1077;%20&#1080;&#1079;&#1076;&#1072;&#1085;&#1080;&#1103;_&#1087;&#1088;&#1080;&#1086;&#1073;&#1088;&#1077;&#1090;&#1077;&#1085;&#1080;&#1077;%20&#1088;&#1086;&#1076;&#1080;&#1090;&#1077;&#1083;&#1103;&#1084;&#1080;.do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asabliva.by/ru/main.aspx?guid=4011&amp;tab=2" TargetMode="External"/><Relationship Id="rId7" Type="http://schemas.openxmlformats.org/officeDocument/2006/relationships/endnotes" Target="endnotes.xml"/><Relationship Id="rId12" Type="http://schemas.openxmlformats.org/officeDocument/2006/relationships/hyperlink" Target="http://www.asabliva.by/ru/main.aspx?guid=1101" TargetMode="External"/><Relationship Id="rId17" Type="http://schemas.openxmlformats.org/officeDocument/2006/relationships/hyperlink" Target="consultantplus://offline/ref=84FDAE3FE637A9FA0E0ED6B6AA4D3A98F6E39D04DD2922325428C06E04022F0229829A241FC69B5A6099596E4735E917EA11sA45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du.gov.by/" TargetMode="External"/><Relationship Id="rId20" Type="http://schemas.openxmlformats.org/officeDocument/2006/relationships/hyperlink" Target="http://asabliva.by/"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abliva.b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chebniki.by/" TargetMode="External"/><Relationship Id="rId23" Type="http://schemas.openxmlformats.org/officeDocument/2006/relationships/hyperlink" Target="http://www.giac.by" TargetMode="External"/><Relationship Id="rId28" Type="http://schemas.openxmlformats.org/officeDocument/2006/relationships/theme" Target="theme/theme1.xml"/><Relationship Id="rId10" Type="http://schemas.openxmlformats.org/officeDocument/2006/relationships/hyperlink" Target="https://adu.by/ru/homepage/obrazovatelnyj-protsess-2020-2021-uchebnyj-god/spetsial-noe-obrazovanie-2020-2021.html" TargetMode="External"/><Relationship Id="rId19" Type="http://schemas.openxmlformats.org/officeDocument/2006/relationships/hyperlink" Target="consultantplus://offline/ref=6A5D89C54BAA8882D291C68B9B78EB717CD3CE9A35919C9B8E0D44983370892C8A2145026C5439598193D75578EDX5N" TargetMode="External"/><Relationship Id="rId4" Type="http://schemas.openxmlformats.org/officeDocument/2006/relationships/settings" Target="settings.xml"/><Relationship Id="rId9" Type="http://schemas.openxmlformats.org/officeDocument/2006/relationships/hyperlink" Target="https://adu.by/" TargetMode="External"/><Relationship Id="rId14" Type="http://schemas.openxmlformats.org/officeDocument/2006/relationships/hyperlink" Target="https://adu.by/ru/homepage/obrazovatelnyj-protsess-2020-2021-uchebnyj-god/doshkol-noe-obrazovanie-2020-2021.html" TargetMode="External"/><Relationship Id="rId22" Type="http://schemas.openxmlformats.org/officeDocument/2006/relationships/hyperlink" Target="http://yandex.by/clck/jsredir?bu=cwle2y&amp;from=yandex.by%3Bsearch%2F%3Bweb%3B%3B&amp;text=&amp;etext=2202.eeQxKvTw4GrnW0QFS6N2SdQKcg1tkDQixDbPFS4Whl1mYmJzaml5empyZmt2enJn.a13c0969d77846099422394d7b0c7a0903535088&amp;uuid=&amp;state=jLT9ScZ_wbo,&amp;&amp;cst=AiuY0DBWFJ5Hyx_fyvalFO8A41_F9hv5-1qmjzIyqZr2FZSL6ZApJSFUN3Q06a0OL5UCK3206SUXLDrc9o36sY9sM6C3T3xTXPyY6IM980M57Pgu9aJy6XshYcjPm8n1EV6b2nHcwZtuiZUMy8REcrXGOOERjkuO_RRB-iZhEJj3rldI9TtZeK64bjqXoVYCCdZ8rLqauYUs8-TaTd-sJI-epSro9Q1OUaS0eLYpfVD9rlfkHIKzMANs0D0i-dpsrtXyo3HhcNEoba2Y0FRRxCnpm6iHv5ueC7ic_hehPupX0det1Dr5eZrNhbZSbUNN7prj6jVWQ7sbMjvrm8XU_cQ-4Jo-ENKXn62aF8P_y7hepNmcSCIgd--ftfZ7Bo_fEazD8yuszwlPQxWhUqM-o-RMkur3fLzKQt0DnZKnLQaTJZ3qMJ7rKl4LMqjZ1NMKqTZxJpo8XLiZgzPm_Rf1W0ZlN6Yg7d1OUhysIyF2l4qaXHai4wK6UMSdjJgtKMj8sp4UCYoh2n5MSWv-t6YFqSVJrVd2S31q15RFy9RG3zvos8QNX-qHCvTqxKS4xUzCJPlrE1nX_Cpyhl5ZWSPdtjWhY7m5PpS76-qAWp1fwDvNg57byNbyMRTSTsRSvyz-ujmZfUPi2f05khUWwm2qJfrebViiqpQkCUIK2oO6IzxSzh6W3_ZbAsTnWo_7gLMyKvv2RcXuLijaBKo4rHd7SyVmBd3_khzDo4wK2qRiZbXnpGK4mdgdtKyp4MKxkxKrItO8Mo5BbIgGiJSmO1NPXTLPQTw_YiXYB_9eFO9RzUzuh8S3QXna8M5bgAP_dHeFUnIMT4kYoJD4ynf3vn_Yt-Z5j91xdiEhyLcN-hw2NAOxcEOr_wBxINaOoTUVh5TGnuVBBnJ8CZNzRD_tqcr9NzUp0F4HhPHpGVNe8aP-B-bO1yl_mg3S6reW8jE6Ja6kzBVUTtk1h8aBd4G3o7poPFBei-QiUrLuZBOpxlLoJwdOAQ_NrofVmXcJEJapsf6mkBTCcqdukyT8gEhlo67c9AVCwCYeDwyUhHyyxQX9NlRJQAYwJ54V6E0fqC0yvM6QroumuZhxYnvtWtnzmOI-Rzz_5MzOWqvommeWFKMvssGcl9GxYbhA0oLP1MIa9G2XUsToqT-Dhus,&amp;data=UlNrNmk5WktYejY4cHFySjRXSWhXTVdnWUhmLU5pZzdzUlpIYS1HZ1ZISm82ZFhrbFNSdi0wSFZ0WkZQeUJHUXp0X0VwRFIxQk1WWGY3aWYzWWQtX0FsdDFIaDZtbzducmMxSmo5Uk82aGl3SVhQZEJYeWZObTlmQ1JrNDQzNnpQNU56LU1qOFlrYyw,&amp;sign=f5e2006b35441e673a44c5a6859c57f5&amp;keyno=0&amp;b64e=2&amp;ref=orjY4mGPRjkHVRqRT7scnl9k3ZfzgjFj0NXM8QCXJ85suEj1EBANI5P0UMlOJiSeBq84oyF4oqBlH0aNRSq9vHIf23Ds5tZTff8_6dpxwphjZGGvMkt-0T-4xkU980iVWsvFxhgKul5Zu-H3k7uNXw,,&amp;l10n=ru&amp;rp=1&amp;cts=1584043595845%40%40events%3D%5B%7B%22event%22%3A%22click%22%2C%22id%22%3A%22cwle2y%22%2C%22cts%22%3A1584043595845%2C%22fast%22%3A%7B%22organic%22%3A1%7D%2C%22service%22%3A%22web%22%2C%22event-id%22%3A%22k7p6nozp62%22%7D%5D&amp;mc=2.2516291673878226&amp;hdtime=3858.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78B25-EAEC-4D72-BC69-C2BDD99E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18635</Words>
  <Characters>106223</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124609</CharactersWithSpaces>
  <SharedDoc>false</SharedDoc>
  <HLinks>
    <vt:vector size="60" baseType="variant">
      <vt:variant>
        <vt:i4>7995448</vt:i4>
      </vt:variant>
      <vt:variant>
        <vt:i4>27</vt:i4>
      </vt:variant>
      <vt:variant>
        <vt:i4>0</vt:i4>
      </vt:variant>
      <vt:variant>
        <vt:i4>5</vt:i4>
      </vt:variant>
      <vt:variant>
        <vt:lpwstr>http://www.giac.by/</vt:lpwstr>
      </vt:variant>
      <vt:variant>
        <vt:lpwstr/>
      </vt:variant>
      <vt:variant>
        <vt:i4>3014772</vt:i4>
      </vt:variant>
      <vt:variant>
        <vt:i4>24</vt:i4>
      </vt:variant>
      <vt:variant>
        <vt:i4>0</vt:i4>
      </vt:variant>
      <vt:variant>
        <vt:i4>5</vt:i4>
      </vt:variant>
      <vt:variant>
        <vt:lpwstr>http://www.giac.unibel.by/</vt:lpwstr>
      </vt:variant>
      <vt:variant>
        <vt:lpwstr/>
      </vt:variant>
      <vt:variant>
        <vt:i4>4325383</vt:i4>
      </vt:variant>
      <vt:variant>
        <vt:i4>21</vt:i4>
      </vt:variant>
      <vt:variant>
        <vt:i4>0</vt:i4>
      </vt:variant>
      <vt:variant>
        <vt:i4>5</vt:i4>
      </vt:variant>
      <vt:variant>
        <vt:lpwstr>http://yandex.by/clck/jsredir?bu=cwle2y&amp;from=yandex.by%3Bsearch%2F%3Bweb%3B%3B&amp;text=&amp;etext=2202.eeQxKvTw4GrnW0QFS6N2SdQKcg1tkDQixDbPFS4Whl1mYmJzaml5empyZmt2enJn.a13c0969d77846099422394d7b0c7a0903535088&amp;uuid=&amp;state=jLT9ScZ_wbo,&amp;&amp;cst=AiuY0DBWFJ5Hyx_fyvalFO8A41_F9hv5-1qmjzIyqZr2FZSL6ZApJSFUN3Q06a0OL5UCK3206SUXLDrc9o36sY9sM6C3T3xTXPyY6IM980M57Pgu9aJy6XshYcjPm8n1EV6b2nHcwZtuiZUMy8REcrXGOOERjkuO_RRB-iZhEJj3rldI9TtZeK64bjqXoVYCCdZ8rLqauYUs8-TaTd-sJI-epSro9Q1OUaS0eLYpfVD9rlfkHIKzMANs0D0i-dpsrtXyo3HhcNEoba2Y0FRRxCnpm6</vt:lpwstr>
      </vt:variant>
      <vt:variant>
        <vt:lpwstr/>
      </vt:variant>
      <vt:variant>
        <vt:i4>262227</vt:i4>
      </vt:variant>
      <vt:variant>
        <vt:i4>18</vt:i4>
      </vt:variant>
      <vt:variant>
        <vt:i4>0</vt:i4>
      </vt:variant>
      <vt:variant>
        <vt:i4>5</vt:i4>
      </vt:variant>
      <vt:variant>
        <vt:lpwstr>consultantplus://offline/ref=6A5D89C54BAA8882D291C68B9B78EB717CD3CE9A35919C9B8E0D44983370892C8A2145026C5439598193D75578EDX5N</vt:lpwstr>
      </vt:variant>
      <vt:variant>
        <vt:lpwstr/>
      </vt:variant>
      <vt:variant>
        <vt:i4>4259910</vt:i4>
      </vt:variant>
      <vt:variant>
        <vt:i4>15</vt:i4>
      </vt:variant>
      <vt:variant>
        <vt:i4>0</vt:i4>
      </vt:variant>
      <vt:variant>
        <vt:i4>5</vt:i4>
      </vt:variant>
      <vt:variant>
        <vt:lpwstr>../../../Письма/Граждане/Учебные издания_приобретение родителями.doc</vt:lpwstr>
      </vt:variant>
      <vt:variant>
        <vt:lpwstr>P36</vt:lpwstr>
      </vt:variant>
      <vt:variant>
        <vt:i4>3407972</vt:i4>
      </vt:variant>
      <vt:variant>
        <vt:i4>12</vt:i4>
      </vt:variant>
      <vt:variant>
        <vt:i4>0</vt:i4>
      </vt:variant>
      <vt:variant>
        <vt:i4>5</vt:i4>
      </vt:variant>
      <vt:variant>
        <vt:lpwstr>consultantplus://offline/ref=84FDAE3FE637A9FA0E0ED6B6AA4D3A98F6E39D04DD2922325428C06E04022F0229829A241FC69B5A6099596E4735E917EA11sA45J</vt:lpwstr>
      </vt:variant>
      <vt:variant>
        <vt:lpwstr/>
      </vt:variant>
      <vt:variant>
        <vt:i4>6488099</vt:i4>
      </vt:variant>
      <vt:variant>
        <vt:i4>9</vt:i4>
      </vt:variant>
      <vt:variant>
        <vt:i4>0</vt:i4>
      </vt:variant>
      <vt:variant>
        <vt:i4>5</vt:i4>
      </vt:variant>
      <vt:variant>
        <vt:lpwstr>https://edu.gov.by/</vt:lpwstr>
      </vt:variant>
      <vt:variant>
        <vt:lpwstr/>
      </vt:variant>
      <vt:variant>
        <vt:i4>6160408</vt:i4>
      </vt:variant>
      <vt:variant>
        <vt:i4>6</vt:i4>
      </vt:variant>
      <vt:variant>
        <vt:i4>0</vt:i4>
      </vt:variant>
      <vt:variant>
        <vt:i4>5</vt:i4>
      </vt:variant>
      <vt:variant>
        <vt:lpwstr>https://adu.by/ru/homepage/obrazovatelnyj-protses-2020-2021-uchebnyj-god/spetsialnoe-obrazovanie.html</vt:lpwstr>
      </vt:variant>
      <vt:variant>
        <vt:lpwstr/>
      </vt:variant>
      <vt:variant>
        <vt:i4>4653083</vt:i4>
      </vt:variant>
      <vt:variant>
        <vt:i4>3</vt:i4>
      </vt:variant>
      <vt:variant>
        <vt:i4>0</vt:i4>
      </vt:variant>
      <vt:variant>
        <vt:i4>5</vt:i4>
      </vt:variant>
      <vt:variant>
        <vt:lpwstr>https://adu.by/ru/homepage/obrazovatelnyj-protses-2019-2020-uchebnyj-god/doshkolnoe-obrazovanie.html</vt:lpwstr>
      </vt:variant>
      <vt:variant>
        <vt:lpwstr/>
      </vt:variant>
      <vt:variant>
        <vt:i4>4522077</vt:i4>
      </vt:variant>
      <vt:variant>
        <vt:i4>0</vt:i4>
      </vt:variant>
      <vt:variant>
        <vt:i4>0</vt:i4>
      </vt:variant>
      <vt:variant>
        <vt:i4>5</vt:i4>
      </vt:variant>
      <vt:variant>
        <vt:lpwstr>https://uchebniki.by/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Lubov Gorelova</dc:creator>
  <cp:lastModifiedBy>Admin</cp:lastModifiedBy>
  <cp:revision>2</cp:revision>
  <cp:lastPrinted>2020-05-15T13:05:00Z</cp:lastPrinted>
  <dcterms:created xsi:type="dcterms:W3CDTF">2021-04-03T08:28:00Z</dcterms:created>
  <dcterms:modified xsi:type="dcterms:W3CDTF">2021-04-03T08:28:00Z</dcterms:modified>
</cp:coreProperties>
</file>