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употребляете, какое место они занимают в вашей жизни, - пример для ваших детей.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-Помните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ребёнок нуждается в вашей поддержке: помогите ему поверить в свои силы.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Не запугивайте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перестать вам верить.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083" w:rsidRPr="00847E36" w:rsidRDefault="00916083" w:rsidP="00916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КЛИМАТ В СЕМЬЕ</w:t>
      </w:r>
    </w:p>
    <w:p w:rsidR="00916083" w:rsidRPr="00847E36" w:rsidRDefault="00916083" w:rsidP="00916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человеку не подходит климат, он начинает болеть, иногда приходится переехать в другое место. Психологический климат в семье для подростка имеет важное жизненное значение, а создают этот климат родители. Вот только если климат получается непереносимым для ребёнка, деться ему некуда: не уедешь, родителей не сменишь… Хрупкая и неустойчивая психика</w:t>
      </w:r>
    </w:p>
    <w:p w:rsidR="00916083" w:rsidRPr="00847E36" w:rsidRDefault="00916083" w:rsidP="0091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 не выдерживает: он срывается в депрессию, уличную тусовку, алкоголь, наркотики.</w:t>
      </w:r>
    </w:p>
    <w:p w:rsidR="00916083" w:rsidRPr="00847E36" w:rsidRDefault="00916083" w:rsidP="0091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 бросаетесь к врачам, но и искусный доктор не поможет, если семейная ситуация останется прежней.</w:t>
      </w:r>
    </w:p>
    <w:p w:rsidR="00916083" w:rsidRPr="00847E36" w:rsidRDefault="00916083" w:rsidP="0091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 климат собственной семьи – в вашей власти!</w:t>
      </w:r>
    </w:p>
    <w:p w:rsidR="00916083" w:rsidRPr="00847E36" w:rsidRDefault="00916083" w:rsidP="00916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воздействуете на него ежеминутно, и вам по силам изменить его и сделать благоприятным – благоприятным не вообще, а для своего ребёнка, для такого, какой он есть. Даже если он далёк от идеала и совсем не похож на вас.</w:t>
      </w:r>
    </w:p>
    <w:p w:rsidR="00916083" w:rsidRPr="00847E36" w:rsidRDefault="00916083" w:rsidP="00916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083" w:rsidRDefault="00916083" w:rsidP="00916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УО «Буда-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Кошелевский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государственный социально-педагогический центр»</w:t>
      </w:r>
    </w:p>
    <w:p w:rsidR="00916083" w:rsidRDefault="00916083" w:rsidP="00916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16083" w:rsidRPr="00847E36" w:rsidRDefault="00916083" w:rsidP="00916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Рекомендации для родителей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«Как правильно общаться с подростком?»</w:t>
      </w:r>
    </w:p>
    <w:p w:rsidR="00916083" w:rsidRPr="00847E36" w:rsidRDefault="00916083" w:rsidP="00916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083" w:rsidRPr="00847E36" w:rsidRDefault="00916083" w:rsidP="00916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A838C3F" wp14:editId="13A824A1">
            <wp:extent cx="4257675" cy="3333750"/>
            <wp:effectExtent l="19050" t="0" r="9525" b="0"/>
            <wp:docPr id="31" name="Рисунок 31" descr="Картинки по запросу буклет правовое воспитание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буклет правовое воспитание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083" w:rsidRPr="00847E36" w:rsidRDefault="00916083" w:rsidP="00916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083" w:rsidRPr="00847E36" w:rsidRDefault="00916083" w:rsidP="00916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E36">
        <w:rPr>
          <w:rFonts w:ascii="Times New Roman" w:hAnsi="Times New Roman" w:cs="Times New Roman"/>
          <w:sz w:val="24"/>
          <w:szCs w:val="24"/>
        </w:rPr>
        <w:t>Наш адрес:</w:t>
      </w:r>
    </w:p>
    <w:p w:rsidR="00916083" w:rsidRPr="00847E36" w:rsidRDefault="00916083" w:rsidP="00916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E36">
        <w:rPr>
          <w:rFonts w:ascii="Times New Roman" w:hAnsi="Times New Roman" w:cs="Times New Roman"/>
          <w:sz w:val="24"/>
          <w:szCs w:val="24"/>
        </w:rPr>
        <w:t>Гомельская область</w:t>
      </w:r>
    </w:p>
    <w:p w:rsidR="00916083" w:rsidRPr="00847E36" w:rsidRDefault="00916083" w:rsidP="00916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7E36">
        <w:rPr>
          <w:rFonts w:ascii="Times New Roman" w:hAnsi="Times New Roman" w:cs="Times New Roman"/>
          <w:sz w:val="24"/>
          <w:szCs w:val="24"/>
        </w:rPr>
        <w:t>г.Буда-Кошелево</w:t>
      </w:r>
      <w:proofErr w:type="spellEnd"/>
    </w:p>
    <w:p w:rsidR="00916083" w:rsidRPr="00847E36" w:rsidRDefault="00916083" w:rsidP="00916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7E36">
        <w:rPr>
          <w:rFonts w:ascii="Times New Roman" w:hAnsi="Times New Roman" w:cs="Times New Roman"/>
          <w:sz w:val="24"/>
          <w:szCs w:val="24"/>
        </w:rPr>
        <w:t>ул.Совхозная</w:t>
      </w:r>
      <w:proofErr w:type="spellEnd"/>
      <w:r w:rsidRPr="00847E36">
        <w:rPr>
          <w:rFonts w:ascii="Times New Roman" w:hAnsi="Times New Roman" w:cs="Times New Roman"/>
          <w:sz w:val="24"/>
          <w:szCs w:val="24"/>
        </w:rPr>
        <w:t>, 29</w:t>
      </w:r>
    </w:p>
    <w:p w:rsidR="00916083" w:rsidRPr="00847E36" w:rsidRDefault="00916083" w:rsidP="00916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7E36">
        <w:rPr>
          <w:rFonts w:ascii="Times New Roman" w:hAnsi="Times New Roman" w:cs="Times New Roman"/>
          <w:sz w:val="24"/>
          <w:szCs w:val="24"/>
        </w:rPr>
        <w:t>тел: 7-57-13</w:t>
      </w:r>
    </w:p>
    <w:p w:rsidR="00916083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6083" w:rsidRPr="00847E36" w:rsidRDefault="00916083" w:rsidP="009160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Подростковый кризис</w:t>
      </w: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сопровождается неустойчивостью настроения, физического состояния и самочувствия, противоречивостью побуждений, ранимостью, депрессивными переживаниями. Характер протекания, острота кризисных явлений зависят во многом от чувствительности взрослых к тем переменам, которые происходят с растущим ребенком, от их способности гибко изменить воспитательную тактику. Подросток часто не уверен в себе, сомневается в собственной самодостаточности, поэтому важно уметь поддерживать ребенка. Важно учитывать при этом чувство взрослости ребенка.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ПРОСТЫЕ ПРАВИЛА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 чего зависит, станет ли ваш ребёнок пробовать наркотики и станет ли он наркоманом?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Если ребёнок комфортно чувствует себя в семье, то он либо не станет пробовать наркотики, либо это будет досадной случайностью. Но если ребёнок испытывает чувство одиночества, если в трудную минуту ему не у кого найти поддержку и защиту, то наркотик может стать для него тем, чего ему не хватает в жизни. В отдельных случаях даже однократное употребление наркотика может привести к зависимости от него.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общении с ребёнком есть важные правила, которые становятся простыми, если входят в привычку. Они помогают родителям устанавливать с детьми отношения взаимного уважения и доверия.</w:t>
      </w:r>
    </w:p>
    <w:p w:rsidR="00916083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Разговаривайте друг с другом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общения не происходит, вы отдаляетесь друг от друга.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Умейте выслушать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внимательно, с пониманием, не перебивая и не настаивая на своём.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Рассказывайте им о себе</w:t>
      </w:r>
    </w:p>
    <w:p w:rsidR="00916083" w:rsidRPr="00773083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ваши дети знают, что вы готовы поделиться с ними, а не уходите в себя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-Будьте тверды и последовательны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выставляйте условия, которые не можете выполнить. Ребёнок должен знать, чего от вас ожидать.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Будьте рядом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дети понимали, что дверь к вам открыта и всегда есть возможность побыть и поговорить с вами.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Старайтесь всё делать вместе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общие интересные дела: нужно как можно активнее развивать интересы ребёнка, чтобы дать ему альтернативу, если ему вдруг предстоит сделать выбор, где одним из предложенных вариантов будет наркотик.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Общайтесь с его друзьями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часто ведёт себя тем или иным образом, находясь под влиянием окружения.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Показывайте пример</w:t>
      </w:r>
    </w:p>
    <w:p w:rsidR="00916083" w:rsidRPr="00847E36" w:rsidRDefault="00916083" w:rsidP="00916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алкоголь, табак, медикаменты – их употребление привычно, хотя может вызвать проблемы (например, алкоголизм). Все эти вещества легальны, но то, как вы их употребляете, какое место они занимают в вашей жизни, - пример для ваших детей.</w:t>
      </w:r>
    </w:p>
    <w:p w:rsidR="009C5B04" w:rsidRDefault="009C5B04">
      <w:bookmarkStart w:id="0" w:name="_GoBack"/>
      <w:bookmarkEnd w:id="0"/>
    </w:p>
    <w:sectPr w:rsidR="009C5B04" w:rsidSect="00916083">
      <w:pgSz w:w="16838" w:h="11906" w:orient="landscape"/>
      <w:pgMar w:top="1701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83"/>
    <w:rsid w:val="00916083"/>
    <w:rsid w:val="009C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A6B05-54C4-43FC-A9DA-24ECC9D1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08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2020-04-21T12:35:00Z</dcterms:created>
  <dcterms:modified xsi:type="dcterms:W3CDTF">2020-04-21T12:37:00Z</dcterms:modified>
</cp:coreProperties>
</file>