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23" w:rsidRPr="00A259A2" w:rsidRDefault="004D2C80" w:rsidP="004D2C80">
      <w:pPr>
        <w:pStyle w:val="1"/>
        <w:jc w:val="center"/>
        <w:rPr>
          <w:b/>
          <w:sz w:val="28"/>
          <w:szCs w:val="28"/>
        </w:rPr>
      </w:pPr>
      <w:r w:rsidRPr="00A259A2">
        <w:rPr>
          <w:b/>
          <w:sz w:val="28"/>
          <w:szCs w:val="28"/>
        </w:rPr>
        <w:t>У</w:t>
      </w:r>
      <w:r w:rsidR="00AB2523" w:rsidRPr="00A259A2">
        <w:rPr>
          <w:b/>
          <w:sz w:val="28"/>
          <w:szCs w:val="28"/>
        </w:rPr>
        <w:t>пражнения для снятия напряжения и</w:t>
      </w:r>
    </w:p>
    <w:p w:rsidR="00AB2523" w:rsidRPr="00A259A2" w:rsidRDefault="00AB2523" w:rsidP="004D2C80">
      <w:pPr>
        <w:jc w:val="center"/>
        <w:rPr>
          <w:b/>
          <w:sz w:val="28"/>
          <w:szCs w:val="28"/>
        </w:rPr>
      </w:pPr>
      <w:r w:rsidRPr="00A259A2">
        <w:rPr>
          <w:b/>
          <w:sz w:val="28"/>
          <w:szCs w:val="28"/>
        </w:rPr>
        <w:t>усталости у педагогов.</w:t>
      </w:r>
    </w:p>
    <w:p w:rsidR="00AB2523" w:rsidRDefault="00AB2523" w:rsidP="00AB2523">
      <w:pPr>
        <w:ind w:firstLine="709"/>
        <w:jc w:val="both"/>
        <w:rPr>
          <w:sz w:val="28"/>
          <w:szCs w:val="28"/>
        </w:rPr>
      </w:pPr>
      <w:r w:rsidRPr="00D72437">
        <w:rPr>
          <w:sz w:val="28"/>
          <w:szCs w:val="28"/>
        </w:rPr>
        <w:t xml:space="preserve">Важным условием сохранения и укрепления психического здоровья педагога является его умение вовремя «сбрасывать» напряжение, усталость и расслабляться. Для этого педагогу предлагаются специальные психотехнические упражнения, которые ослабляют психическую напряженность, снимают некоторые невротические реакции, т.е. выполняют психотерапевтическую роль. Регулярное выполнение </w:t>
      </w:r>
      <w:r>
        <w:rPr>
          <w:sz w:val="28"/>
          <w:szCs w:val="28"/>
        </w:rPr>
        <w:t>педагогом</w:t>
      </w:r>
      <w:r w:rsidRPr="00D72437">
        <w:rPr>
          <w:sz w:val="28"/>
          <w:szCs w:val="28"/>
        </w:rPr>
        <w:t xml:space="preserve"> этих упражнений поможет ему правильно ориентироваться в собственных психических состояниях, управлять ими и, как следствие этого, достигать успеха в профессиональной деятельности при сравнительно небольших затратах нервно-психической энергии. В течение 3-5 минут, затраченных на выполнение упражнений, педагог сможет снять усталость и обрести состояние внутренней стабильности, уверенности в себе.</w:t>
      </w:r>
    </w:p>
    <w:p w:rsidR="00AB2523" w:rsidRPr="00D72437" w:rsidRDefault="00AB2523" w:rsidP="00AB2523">
      <w:pPr>
        <w:ind w:firstLine="709"/>
        <w:jc w:val="both"/>
        <w:rPr>
          <w:sz w:val="28"/>
          <w:szCs w:val="28"/>
        </w:rPr>
      </w:pPr>
      <w:r w:rsidRPr="00D72437">
        <w:rPr>
          <w:sz w:val="28"/>
          <w:szCs w:val="28"/>
        </w:rPr>
        <w:t>Вот нескол</w:t>
      </w:r>
      <w:r>
        <w:rPr>
          <w:sz w:val="28"/>
          <w:szCs w:val="28"/>
        </w:rPr>
        <w:t>ько упражнений</w:t>
      </w:r>
      <w:r w:rsidR="004D2C80">
        <w:rPr>
          <w:sz w:val="28"/>
          <w:szCs w:val="28"/>
        </w:rPr>
        <w:t xml:space="preserve"> для снятия усталости и напряжения</w:t>
      </w:r>
      <w:r w:rsidRPr="00D72437">
        <w:rPr>
          <w:sz w:val="28"/>
          <w:szCs w:val="28"/>
        </w:rPr>
        <w:t>:</w:t>
      </w:r>
    </w:p>
    <w:p w:rsidR="004D2C80" w:rsidRDefault="004D2C80" w:rsidP="004F56CA">
      <w:pPr>
        <w:ind w:firstLine="709"/>
        <w:jc w:val="center"/>
        <w:rPr>
          <w:sz w:val="28"/>
          <w:szCs w:val="28"/>
        </w:rPr>
      </w:pPr>
      <w:r w:rsidRPr="004D2C80">
        <w:rPr>
          <w:rStyle w:val="a5"/>
          <w:sz w:val="28"/>
          <w:szCs w:val="28"/>
          <w:shd w:val="clear" w:color="auto" w:fill="FFFFFF"/>
        </w:rPr>
        <w:t>Упражнение «Поплавок в океане»</w:t>
      </w:r>
    </w:p>
    <w:p w:rsidR="00534D68" w:rsidRDefault="004D2C80" w:rsidP="004D2C80">
      <w:pPr>
        <w:pStyle w:val="a3"/>
        <w:ind w:firstLine="709"/>
        <w:jc w:val="both"/>
        <w:rPr>
          <w:szCs w:val="28"/>
          <w:shd w:val="clear" w:color="auto" w:fill="FFFFFF"/>
        </w:rPr>
      </w:pPr>
      <w:r w:rsidRPr="004D2C80">
        <w:rPr>
          <w:szCs w:val="28"/>
          <w:shd w:val="clear" w:color="auto" w:fill="FFFFFF"/>
        </w:rPr>
        <w:t xml:space="preserve">Закройте глаза и вообразите, что Вы маленький поплавок в огромном океане. У Вас нет цели, компаса, карты, руля, весел. Вы движетесь туда, куда несут Вас ветер и океанские волны. Большая волна может на некоторое время накрыть Вас, но Вы опять выныриваете на поверхность. Попытайтесь ощутить эти погружения и выныривания. Ощутите движение волны, тепло солнца, капли дождя, водяную подушку, поддерживающую вас снизу. </w:t>
      </w:r>
    </w:p>
    <w:p w:rsidR="004D2C80" w:rsidRPr="004D2C80" w:rsidRDefault="004D2C80" w:rsidP="004D2C80">
      <w:pPr>
        <w:pStyle w:val="a3"/>
        <w:ind w:firstLine="709"/>
        <w:jc w:val="both"/>
        <w:rPr>
          <w:szCs w:val="28"/>
        </w:rPr>
      </w:pPr>
    </w:p>
    <w:p w:rsidR="004D2C80" w:rsidRPr="004D2C80" w:rsidRDefault="004D2C80" w:rsidP="004D2C80">
      <w:pPr>
        <w:pStyle w:val="a3"/>
        <w:jc w:val="center"/>
        <w:rPr>
          <w:b/>
          <w:bCs/>
          <w:szCs w:val="28"/>
          <w:shd w:val="clear" w:color="auto" w:fill="FFFFFF"/>
        </w:rPr>
      </w:pPr>
      <w:r>
        <w:rPr>
          <w:rStyle w:val="a5"/>
          <w:szCs w:val="28"/>
          <w:shd w:val="clear" w:color="auto" w:fill="FFFFFF"/>
        </w:rPr>
        <w:t>Упражнение «Голова»</w:t>
      </w:r>
    </w:p>
    <w:p w:rsidR="00E50538" w:rsidRDefault="004D2C80" w:rsidP="004D2C80">
      <w:pPr>
        <w:ind w:firstLine="709"/>
        <w:jc w:val="both"/>
        <w:rPr>
          <w:sz w:val="28"/>
          <w:szCs w:val="28"/>
          <w:shd w:val="clear" w:color="auto" w:fill="FFFFFF"/>
        </w:rPr>
      </w:pPr>
      <w:r w:rsidRPr="004D2C80">
        <w:rPr>
          <w:sz w:val="28"/>
          <w:szCs w:val="28"/>
          <w:shd w:val="clear" w:color="auto" w:fill="FFFFFF"/>
        </w:rPr>
        <w:t>Встаньте прямо, свободно расправив плечи, откинув голову назад. Постарайтесь почувствовать, в какой части головы локализовано ощущение тяжести. Представьте себе, что на Вас громоздкий головной убор, который давит на голову в том месте, в котором Вы чувствуете тяжесть. Мысленно снимите головной убор рукой и выразительно, эмоционально сбросьте его на пол. Потрясите головой, расправьте рукой волосы на голове, а затем сбросьте руки вниз, как бы избавляясь от головной боли.</w:t>
      </w:r>
    </w:p>
    <w:p w:rsidR="004F56CA" w:rsidRPr="004F56CA" w:rsidRDefault="004F56CA" w:rsidP="004F56CA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4F56CA">
        <w:rPr>
          <w:b/>
          <w:sz w:val="28"/>
          <w:szCs w:val="28"/>
          <w:shd w:val="clear" w:color="auto" w:fill="FFFFFF"/>
        </w:rPr>
        <w:t>Упражнение «Внутренний луч»</w:t>
      </w:r>
    </w:p>
    <w:p w:rsidR="004F56CA" w:rsidRDefault="004F56CA" w:rsidP="004D2C8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Для выполнения упражнения необходимо занять удобную позу – сидя или стоя в зависимости от того, в какой конкретной ситуации оно будет выполняться.</w:t>
      </w:r>
    </w:p>
    <w:p w:rsidR="004F56CA" w:rsidRDefault="004F56CA" w:rsidP="004D2C8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Представьте, что внутри </w:t>
      </w:r>
      <w:r w:rsidR="008372E8">
        <w:rPr>
          <w:sz w:val="28"/>
          <w:szCs w:val="28"/>
          <w:shd w:val="clear" w:color="auto" w:fill="FFFFFF"/>
        </w:rPr>
        <w:t>вашей головы, в верхней ее части, возникает светлый луч, который медленно и последовательно движется сверху вниз и по пути своего движения освещает изнутри все детали лица, шеи, плеч, рук и т.д. теплым ровным и расслабляющим светом. По мере движения луча разглаживаются морщины, исчезает напряжение в области затылка, ослабляется складка на лбу, опадают брови, «охлаждаются глаза», ослабляются зажимы в углах губ, опускаются плечи, освобождаются шея и грудь. Внутренний луч как бы формирует новую внешность спокойного и освобожденного человека, удовлетворенного собой и своей жизнью, профессией.</w:t>
      </w:r>
    </w:p>
    <w:p w:rsidR="000D59C6" w:rsidRDefault="000D59C6" w:rsidP="000D59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0D59C6" w:rsidRDefault="000D59C6" w:rsidP="000D59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0D59C6" w:rsidRPr="000D59C6" w:rsidRDefault="000D59C6" w:rsidP="000D59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D59C6">
        <w:rPr>
          <w:rStyle w:val="c5"/>
          <w:b/>
          <w:bCs/>
          <w:color w:val="000000"/>
          <w:sz w:val="28"/>
          <w:szCs w:val="28"/>
        </w:rPr>
        <w:lastRenderedPageBreak/>
        <w:t>Упражнение «Воздушный шар»</w:t>
      </w:r>
    </w:p>
    <w:p w:rsidR="000D59C6" w:rsidRPr="000D59C6" w:rsidRDefault="000D59C6" w:rsidP="000D59C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0D59C6">
        <w:rPr>
          <w:rStyle w:val="c2"/>
          <w:sz w:val="28"/>
          <w:szCs w:val="28"/>
        </w:rPr>
        <w:t xml:space="preserve">Встаньте, закройте глаза, руки поднимите вверх, наберите воздуха. Представьте, что вы воздушный шарик, наполненный воздухом. Постойте в такой позе 1-2 минуты, напрягая все мышцы. Затем представьте, </w:t>
      </w:r>
      <w:r w:rsidRPr="000D59C6">
        <w:rPr>
          <w:rStyle w:val="c2"/>
          <w:sz w:val="28"/>
          <w:szCs w:val="28"/>
        </w:rPr>
        <w:t>что в</w:t>
      </w:r>
      <w:r w:rsidRPr="000D59C6">
        <w:rPr>
          <w:rStyle w:val="c2"/>
          <w:sz w:val="28"/>
          <w:szCs w:val="28"/>
        </w:rPr>
        <w:t xml:space="preserve"> шарике появилась маленькая дырочка. Медленно начина</w:t>
      </w:r>
      <w:r w:rsidRPr="000D59C6">
        <w:rPr>
          <w:rStyle w:val="c2"/>
          <w:sz w:val="28"/>
          <w:szCs w:val="28"/>
        </w:rPr>
        <w:t xml:space="preserve">йте </w:t>
      </w:r>
      <w:r w:rsidRPr="000D59C6">
        <w:rPr>
          <w:rStyle w:val="c2"/>
          <w:sz w:val="28"/>
          <w:szCs w:val="28"/>
        </w:rPr>
        <w:t>выпускать воздух, одновременно расслабляя мышцы тела, кисти рук, мышцы плеч, затем мышцы плеч, шеи, корпуса, ног. Упражнение выполняется до достижения оптимального психоэмоционального состояния.</w:t>
      </w:r>
    </w:p>
    <w:p w:rsidR="000D59C6" w:rsidRPr="000D59C6" w:rsidRDefault="000D59C6" w:rsidP="000D59C6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0D59C6">
        <w:rPr>
          <w:b/>
          <w:bCs/>
          <w:color w:val="000000"/>
          <w:sz w:val="28"/>
          <w:szCs w:val="28"/>
        </w:rPr>
        <w:t>Т</w:t>
      </w:r>
      <w:r w:rsidRPr="000D59C6">
        <w:rPr>
          <w:b/>
          <w:bCs/>
          <w:color w:val="000000"/>
          <w:sz w:val="28"/>
          <w:szCs w:val="28"/>
        </w:rPr>
        <w:t>ехника «Ластик»</w:t>
      </w:r>
    </w:p>
    <w:p w:rsidR="000D59C6" w:rsidRPr="000D59C6" w:rsidRDefault="000D59C6" w:rsidP="000D59C6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D59C6">
        <w:rPr>
          <w:color w:val="000000"/>
          <w:sz w:val="28"/>
          <w:szCs w:val="28"/>
        </w:rPr>
        <w:t>Для поддержания стабильного психологического состояния, а также для профилактики различных профессиональных психосоматических расстройств важно уметь забывать, как бы «стирать» из памяти конфликтные ситуации.</w:t>
      </w:r>
    </w:p>
    <w:p w:rsidR="000D59C6" w:rsidRPr="000D59C6" w:rsidRDefault="000D59C6" w:rsidP="000D59C6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D59C6">
        <w:rPr>
          <w:color w:val="000000"/>
          <w:sz w:val="28"/>
          <w:szCs w:val="28"/>
        </w:rPr>
        <w:t>Сядьте и расслабьтесь. Закройте глаза. Представьте перед собой чистый альбомный лист бумаги. Карандаши, ластик. Мысленно нарисуйте на листе негативную ситуацию, которую необходимо забыть. Это может быть реальная картинка, образная ассоциация, символ и т. д. Мысленно возьмите ластик и начинайте последовательно «стирать» с листа бумаги представленную ситуацию. «Стирайте» до тех пор, пока картинка не исчезнет с листа. Откройте глаза. Произведите проверку. Для этого закройте глаза и представьте тот же лист бумаги. Если картинка не исчезла, снова возьмите ластик и «стирайте» до ее полного исчезнове</w:t>
      </w:r>
      <w:r w:rsidR="00A259A2">
        <w:rPr>
          <w:color w:val="000000"/>
          <w:sz w:val="28"/>
          <w:szCs w:val="28"/>
        </w:rPr>
        <w:t>ния. Через некоторое время техн</w:t>
      </w:r>
      <w:r w:rsidRPr="000D59C6">
        <w:rPr>
          <w:color w:val="000000"/>
          <w:sz w:val="28"/>
          <w:szCs w:val="28"/>
        </w:rPr>
        <w:t>ику можно повторить.</w:t>
      </w:r>
    </w:p>
    <w:p w:rsidR="004D2C80" w:rsidRDefault="003020D9" w:rsidP="00D3489D">
      <w:pPr>
        <w:ind w:left="284" w:right="-440" w:firstLine="851"/>
        <w:jc w:val="center"/>
        <w:rPr>
          <w:szCs w:val="24"/>
        </w:rPr>
      </w:pPr>
      <w:r w:rsidRPr="003020D9">
        <w:rPr>
          <w:szCs w:val="24"/>
        </w:rPr>
        <w:lastRenderedPageBreak/>
        <w:t>ГУО «Буда-Кошелевский государственный социально-педагогический центр»</w:t>
      </w:r>
    </w:p>
    <w:p w:rsidR="003020D9" w:rsidRDefault="003020D9" w:rsidP="00D3489D">
      <w:pPr>
        <w:ind w:left="284"/>
        <w:jc w:val="center"/>
        <w:rPr>
          <w:szCs w:val="24"/>
        </w:rPr>
      </w:pPr>
    </w:p>
    <w:p w:rsidR="003020D9" w:rsidRDefault="003020D9" w:rsidP="003020D9">
      <w:pPr>
        <w:jc w:val="center"/>
        <w:rPr>
          <w:szCs w:val="24"/>
        </w:rPr>
      </w:pPr>
    </w:p>
    <w:p w:rsidR="003020D9" w:rsidRDefault="003020D9" w:rsidP="003020D9">
      <w:pPr>
        <w:jc w:val="both"/>
        <w:rPr>
          <w:szCs w:val="24"/>
        </w:rPr>
      </w:pPr>
    </w:p>
    <w:p w:rsidR="003020D9" w:rsidRPr="00D3489D" w:rsidRDefault="00D3489D" w:rsidP="00D3489D">
      <w:pPr>
        <w:ind w:right="-724"/>
        <w:jc w:val="center"/>
        <w:rPr>
          <w:b/>
          <w:i/>
          <w:sz w:val="40"/>
          <w:szCs w:val="40"/>
        </w:rPr>
      </w:pPr>
      <w:r w:rsidRPr="00D3489D">
        <w:rPr>
          <w:b/>
          <w:i/>
          <w:sz w:val="40"/>
          <w:szCs w:val="40"/>
        </w:rPr>
        <w:t>«Способы снятия эмоционального напряжения»</w:t>
      </w:r>
    </w:p>
    <w:p w:rsidR="00D3489D" w:rsidRPr="00D3489D" w:rsidRDefault="00D3489D" w:rsidP="00D3489D">
      <w:pPr>
        <w:ind w:right="-724"/>
        <w:jc w:val="center"/>
        <w:rPr>
          <w:b/>
          <w:i/>
          <w:sz w:val="36"/>
          <w:szCs w:val="36"/>
        </w:rPr>
      </w:pPr>
    </w:p>
    <w:p w:rsidR="003020D9" w:rsidRDefault="00D3489D" w:rsidP="00D3489D">
      <w:pPr>
        <w:ind w:right="-724"/>
        <w:jc w:val="center"/>
        <w:rPr>
          <w:sz w:val="28"/>
          <w:szCs w:val="28"/>
        </w:rPr>
      </w:pPr>
      <w:r w:rsidRPr="00D3489D">
        <w:rPr>
          <w:sz w:val="28"/>
          <w:szCs w:val="28"/>
        </w:rPr>
        <w:t>Памятка для педагогов</w:t>
      </w:r>
    </w:p>
    <w:p w:rsidR="00D3489D" w:rsidRDefault="00D3489D" w:rsidP="00D3489D">
      <w:pPr>
        <w:ind w:right="-724"/>
        <w:jc w:val="center"/>
        <w:rPr>
          <w:sz w:val="28"/>
          <w:szCs w:val="28"/>
        </w:rPr>
      </w:pPr>
    </w:p>
    <w:p w:rsidR="00D3489D" w:rsidRDefault="00D3489D" w:rsidP="00D3489D">
      <w:pPr>
        <w:ind w:right="-724"/>
        <w:jc w:val="center"/>
        <w:rPr>
          <w:sz w:val="28"/>
          <w:szCs w:val="28"/>
        </w:rPr>
      </w:pPr>
      <w:r w:rsidRPr="00D3489D">
        <w:rPr>
          <w:noProof/>
          <w:sz w:val="28"/>
          <w:szCs w:val="28"/>
        </w:rPr>
        <w:drawing>
          <wp:inline distT="0" distB="0" distL="0" distR="0">
            <wp:extent cx="3171825" cy="2495550"/>
            <wp:effectExtent l="0" t="0" r="9525" b="0"/>
            <wp:docPr id="1" name="Рисунок 1" descr="C:\Users\User\Desktop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89D" w:rsidRDefault="00D3489D" w:rsidP="00D3489D">
      <w:pPr>
        <w:ind w:right="-724"/>
        <w:jc w:val="center"/>
        <w:rPr>
          <w:sz w:val="28"/>
          <w:szCs w:val="28"/>
        </w:rPr>
      </w:pPr>
    </w:p>
    <w:p w:rsidR="00D3489D" w:rsidRDefault="00D3489D" w:rsidP="00D3489D">
      <w:pPr>
        <w:ind w:right="-724"/>
        <w:jc w:val="center"/>
        <w:rPr>
          <w:sz w:val="28"/>
          <w:szCs w:val="28"/>
        </w:rPr>
      </w:pPr>
    </w:p>
    <w:p w:rsidR="00D3489D" w:rsidRDefault="00D3489D" w:rsidP="00D3489D">
      <w:pPr>
        <w:ind w:right="-724"/>
        <w:jc w:val="center"/>
        <w:rPr>
          <w:sz w:val="28"/>
          <w:szCs w:val="28"/>
        </w:rPr>
      </w:pPr>
    </w:p>
    <w:p w:rsidR="00D3489D" w:rsidRDefault="00D3489D" w:rsidP="00D3489D">
      <w:pPr>
        <w:ind w:right="-724"/>
        <w:jc w:val="center"/>
        <w:rPr>
          <w:sz w:val="28"/>
          <w:szCs w:val="28"/>
        </w:rPr>
      </w:pPr>
    </w:p>
    <w:p w:rsidR="00D3489D" w:rsidRDefault="00D3489D" w:rsidP="00D3489D">
      <w:pPr>
        <w:ind w:right="-724"/>
        <w:jc w:val="center"/>
        <w:rPr>
          <w:sz w:val="28"/>
          <w:szCs w:val="28"/>
        </w:rPr>
      </w:pPr>
    </w:p>
    <w:p w:rsidR="00D3489D" w:rsidRDefault="00D3489D" w:rsidP="00D3489D">
      <w:pPr>
        <w:ind w:right="-724"/>
        <w:jc w:val="center"/>
        <w:rPr>
          <w:sz w:val="28"/>
          <w:szCs w:val="28"/>
        </w:rPr>
      </w:pPr>
    </w:p>
    <w:p w:rsidR="00D3489D" w:rsidRPr="00D3489D" w:rsidRDefault="00D3489D" w:rsidP="00D3489D">
      <w:pPr>
        <w:ind w:right="-724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bookmarkStart w:id="0" w:name="_GoBack"/>
      <w:bookmarkEnd w:id="0"/>
      <w:r>
        <w:rPr>
          <w:sz w:val="28"/>
          <w:szCs w:val="28"/>
        </w:rPr>
        <w:t>. Буда-Кошелево, 2020</w:t>
      </w:r>
    </w:p>
    <w:sectPr w:rsidR="00D3489D" w:rsidRPr="00D3489D" w:rsidSect="00AB2523">
      <w:pgSz w:w="16838" w:h="11906" w:orient="landscape"/>
      <w:pgMar w:top="1134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DC"/>
    <w:rsid w:val="000D59C6"/>
    <w:rsid w:val="003020D9"/>
    <w:rsid w:val="004D2C80"/>
    <w:rsid w:val="004F56CA"/>
    <w:rsid w:val="00534D68"/>
    <w:rsid w:val="008372E8"/>
    <w:rsid w:val="008E49DC"/>
    <w:rsid w:val="00A259A2"/>
    <w:rsid w:val="00AB2523"/>
    <w:rsid w:val="00D3489D"/>
    <w:rsid w:val="00E5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C1186-9835-4390-AD15-916FB22A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523"/>
    <w:pPr>
      <w:spacing w:after="0" w:line="240" w:lineRule="auto"/>
    </w:pPr>
    <w:rPr>
      <w:rFonts w:ascii="Times New Roman" w:eastAsia="Times New Roman" w:hAnsi="Times New Roman" w:cs="Times New Roman"/>
      <w:sz w:val="24"/>
      <w:szCs w:val="23"/>
      <w:lang w:eastAsia="ru-RU"/>
    </w:rPr>
  </w:style>
  <w:style w:type="paragraph" w:styleId="1">
    <w:name w:val="heading 1"/>
    <w:basedOn w:val="a"/>
    <w:next w:val="a"/>
    <w:link w:val="10"/>
    <w:qFormat/>
    <w:rsid w:val="00AB2523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523"/>
    <w:rPr>
      <w:rFonts w:ascii="Times New Roman" w:eastAsia="Times New Roman" w:hAnsi="Times New Roman" w:cs="Times New Roman"/>
      <w:sz w:val="36"/>
      <w:szCs w:val="23"/>
      <w:lang w:eastAsia="ru-RU"/>
    </w:rPr>
  </w:style>
  <w:style w:type="paragraph" w:styleId="a3">
    <w:name w:val="Body Text"/>
    <w:basedOn w:val="a"/>
    <w:link w:val="a4"/>
    <w:semiHidden/>
    <w:rsid w:val="00534D6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34D68"/>
    <w:rPr>
      <w:rFonts w:ascii="Times New Roman" w:eastAsia="Times New Roman" w:hAnsi="Times New Roman" w:cs="Times New Roman"/>
      <w:sz w:val="28"/>
      <w:szCs w:val="23"/>
      <w:lang w:eastAsia="ru-RU"/>
    </w:rPr>
  </w:style>
  <w:style w:type="character" w:styleId="a5">
    <w:name w:val="Strong"/>
    <w:basedOn w:val="a0"/>
    <w:uiPriority w:val="22"/>
    <w:qFormat/>
    <w:rsid w:val="004D2C80"/>
    <w:rPr>
      <w:b/>
      <w:bCs/>
    </w:rPr>
  </w:style>
  <w:style w:type="paragraph" w:styleId="a6">
    <w:name w:val="Normal (Web)"/>
    <w:basedOn w:val="a"/>
    <w:uiPriority w:val="99"/>
    <w:semiHidden/>
    <w:unhideWhenUsed/>
    <w:rsid w:val="004F56CA"/>
    <w:pPr>
      <w:spacing w:before="100" w:beforeAutospacing="1" w:after="100" w:afterAutospacing="1"/>
    </w:pPr>
    <w:rPr>
      <w:szCs w:val="24"/>
    </w:rPr>
  </w:style>
  <w:style w:type="paragraph" w:customStyle="1" w:styleId="c1">
    <w:name w:val="c1"/>
    <w:basedOn w:val="a"/>
    <w:rsid w:val="000D59C6"/>
    <w:pPr>
      <w:spacing w:before="100" w:beforeAutospacing="1" w:after="100" w:afterAutospacing="1"/>
    </w:pPr>
    <w:rPr>
      <w:szCs w:val="24"/>
    </w:rPr>
  </w:style>
  <w:style w:type="character" w:customStyle="1" w:styleId="c5">
    <w:name w:val="c5"/>
    <w:basedOn w:val="a0"/>
    <w:rsid w:val="000D59C6"/>
  </w:style>
  <w:style w:type="character" w:customStyle="1" w:styleId="c2">
    <w:name w:val="c2"/>
    <w:basedOn w:val="a0"/>
    <w:rsid w:val="000D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3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2020-04-06T07:27:00Z</dcterms:created>
  <dcterms:modified xsi:type="dcterms:W3CDTF">2020-04-06T12:12:00Z</dcterms:modified>
</cp:coreProperties>
</file>