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DFE" w:rsidRDefault="006C2DFE" w:rsidP="008C5B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5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опыта работы реализации проекта</w:t>
      </w:r>
    </w:p>
    <w:p w:rsidR="006C2DFE" w:rsidRDefault="006C2DFE" w:rsidP="004F3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5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«Школа Активного Гражданина» для VIII-XI классов</w:t>
      </w:r>
      <w:r w:rsidRPr="00635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ГУО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Пенчинская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средняя школа</w:t>
      </w:r>
      <w:r w:rsidR="004F3A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Буда-</w:t>
      </w:r>
      <w:proofErr w:type="spellStart"/>
      <w:r w:rsidR="004F3A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Кошелевского</w:t>
      </w:r>
      <w:proofErr w:type="spellEnd"/>
      <w:r w:rsidR="004F3A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района</w:t>
      </w:r>
      <w:r w:rsidRPr="00635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 w:rsidR="003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Гомельской области</w:t>
      </w:r>
    </w:p>
    <w:p w:rsidR="004F3AC4" w:rsidRDefault="004F3AC4" w:rsidP="004F3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3AC4" w:rsidRDefault="004F3AC4" w:rsidP="003F0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Тема: </w:t>
      </w:r>
      <w:r w:rsidRPr="004F3A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«Гордость за Беларусь. Наука и инновации – настоящее и будущее нашей экономики» </w:t>
      </w:r>
      <w:r w:rsidR="004C2A5E" w:rsidRPr="00B7666D">
        <w:rPr>
          <w:rFonts w:ascii="Times New Roman" w:hAnsi="Times New Roman" w:cs="Times New Roman"/>
          <w:sz w:val="28"/>
          <w:szCs w:val="28"/>
        </w:rPr>
        <w:t>(достижения в научно-технической деятельности, инновационном и технологическом развитии).</w:t>
      </w:r>
    </w:p>
    <w:p w:rsidR="004F3AC4" w:rsidRDefault="004F3AC4" w:rsidP="003F0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Дата проведения: 26.01.2023</w:t>
      </w:r>
    </w:p>
    <w:p w:rsidR="004C2A5E" w:rsidRPr="004C2A5E" w:rsidRDefault="004C2A5E" w:rsidP="003F03D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C2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формирование у учащихся гражданской ответственности,</w:t>
      </w:r>
    </w:p>
    <w:p w:rsidR="004C2A5E" w:rsidRPr="004F3AC4" w:rsidRDefault="004C2A5E" w:rsidP="003F03D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C2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инициативы, социальной активности.</w:t>
      </w:r>
      <w:r w:rsidRPr="004C2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cr/>
      </w:r>
    </w:p>
    <w:p w:rsidR="006C2DFE" w:rsidRDefault="004F3AC4" w:rsidP="004F3A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710305" cy="2228850"/>
            <wp:effectExtent l="0" t="0" r="4445" b="0"/>
            <wp:wrapTight wrapText="bothSides">
              <wp:wrapPolygon edited="0">
                <wp:start x="0" y="0"/>
                <wp:lineTo x="0" y="21415"/>
                <wp:lineTo x="21515" y="21415"/>
                <wp:lineTo x="21515" y="0"/>
                <wp:lineTo x="0" y="0"/>
              </wp:wrapPolygon>
            </wp:wrapTight>
            <wp:docPr id="5" name="Рисунок 5" descr="E:\Валина работа\школа\2022-2023\ifu\IMG-19bbaa42c3ca6e61e51f74dbb32458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алина работа\школа\2022-2023\ifu\IMG-19bbaa42c3ca6e61e51f74dbb324588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7" t="16561" r="9116" b="20876"/>
                    <a:stretch/>
                  </pic:blipFill>
                  <pic:spPr bwMode="auto">
                    <a:xfrm>
                      <a:off x="0" y="0"/>
                      <a:ext cx="37103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3F03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2DFE" w:rsidRPr="00635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информационно-образовательного проекта «ШАГ»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образования прошел информационн</w:t>
      </w:r>
      <w:r w:rsidR="003F03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час с учащимися 8-11 классов п</w:t>
      </w:r>
      <w:r w:rsidR="0001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теме </w:t>
      </w:r>
      <w:r w:rsidR="000123DF" w:rsidRPr="0001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«Гордость за Беларусь. Наука и инновации – настоящее и будущее нашей экономики» (достижения в научно-технической деятельности, инновационном и технологическом развитии).</w:t>
      </w:r>
    </w:p>
    <w:p w:rsidR="000123DF" w:rsidRPr="000123DF" w:rsidRDefault="000123DF" w:rsidP="000123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Модераторы ознакомили</w:t>
      </w:r>
      <w:r w:rsidRPr="0001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с содержанием информационных блоков:</w:t>
      </w:r>
    </w:p>
    <w:p w:rsidR="000123DF" w:rsidRPr="000123DF" w:rsidRDefault="000123DF" w:rsidP="000123D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«Достижения белорусских ученых – важный драйвер экономического</w:t>
      </w:r>
    </w:p>
    <w:p w:rsidR="000123DF" w:rsidRPr="000123DF" w:rsidRDefault="000123DF" w:rsidP="000123D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Республики Беларусь»;</w:t>
      </w:r>
    </w:p>
    <w:p w:rsidR="000123DF" w:rsidRPr="000123DF" w:rsidRDefault="000123DF" w:rsidP="000123D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«Молодежь Беларуси – возможности для самореализации»;</w:t>
      </w:r>
    </w:p>
    <w:p w:rsidR="000123DF" w:rsidRPr="000123DF" w:rsidRDefault="000123DF" w:rsidP="000123D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«Национальный детский технопарк – инвестиции в будущее».</w:t>
      </w:r>
      <w:r w:rsidRPr="00012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cr/>
      </w:r>
    </w:p>
    <w:p w:rsidR="000123DF" w:rsidRDefault="000123DF" w:rsidP="006E306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581400" cy="2381250"/>
            <wp:effectExtent l="0" t="0" r="0" b="0"/>
            <wp:wrapSquare wrapText="bothSides"/>
            <wp:docPr id="6" name="Рисунок 6" descr="E:\Валина работа\школа\2022-2023\ifu\IMG-f8a116fef7e8093ad1a5041fcc0c89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алина работа\школа\2022-2023\ifu\IMG-f8a116fef7e8093ad1a5041fcc0c89a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2" t="26282" r="18522" b="20299"/>
                    <a:stretch/>
                  </pic:blipFill>
                  <pic:spPr bwMode="auto"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первым блоком ребят ознакоми</w:t>
      </w:r>
      <w:r w:rsidR="00C4193A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учащиеся 11 класса. </w:t>
      </w:r>
    </w:p>
    <w:p w:rsidR="000123DF" w:rsidRDefault="000123DF" w:rsidP="006E306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Черняк Кристина рассазала о том, что </w:t>
      </w:r>
      <w:r w:rsidRPr="000123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Беларусь входит в число государств с высоким уровнем научно-технического развития. За годы независимости научный потенциал страны не только сохранен, но и существенно приумножен. </w:t>
      </w:r>
    </w:p>
    <w:p w:rsidR="00C4193A" w:rsidRDefault="00C4193A" w:rsidP="006E306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Кристина рассказала о деятельности Национальной</w:t>
      </w:r>
      <w:r w:rsidRPr="00B7666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академия наук Беларуси (НАН Беларуси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так же отметила</w:t>
      </w:r>
      <w:r w:rsidRPr="00C4193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</w:t>
      </w:r>
      <w:r w:rsidRPr="00C419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настоящее время государством определено шесть направлений, на которых следует сконцентрировать основные усилия развития белорусской науки: национальный электротранспорт, биотехнологии в аграрно-промышленном комплексе, инновационное здравоохранение, биотехнологии для фармацевтики, умные города и точное земледелие.</w:t>
      </w:r>
    </w:p>
    <w:p w:rsidR="00805F98" w:rsidRDefault="00805F98" w:rsidP="006C2DF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F98" w:rsidRDefault="00805F98" w:rsidP="006E306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5F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Наша страна славится учеными, внесшими значительный вклад в мировую науку.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836E3DA" wp14:editId="4CD014AF">
            <wp:simplePos x="0" y="0"/>
            <wp:positionH relativeFrom="column">
              <wp:posOffset>-3810</wp:posOffset>
            </wp:positionH>
            <wp:positionV relativeFrom="paragraph">
              <wp:posOffset>29210</wp:posOffset>
            </wp:positionV>
            <wp:extent cx="33242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38" y="21508"/>
                <wp:lineTo x="21538" y="0"/>
                <wp:lineTo x="0" y="0"/>
              </wp:wrapPolygon>
            </wp:wrapTight>
            <wp:docPr id="7" name="Рисунок 7" descr="E:\Валина работа\школа\2022-2023\ifu\IMG-18bfe26acace1afb183b15435cdbf1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алина работа\школа\2022-2023\ifu\IMG-18bfe26acace1afb183b15435cdbf1f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4" t="32059" r="17661" b="17674"/>
                    <a:stretch/>
                  </pic:blipFill>
                  <pic:spPr bwMode="auto">
                    <a:xfrm>
                      <a:off x="0" y="0"/>
                      <a:ext cx="3324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3DF" w:rsidRDefault="00C4193A" w:rsidP="006E306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Дроздов Никита, рассказал о выдающихся ученых, наших земляках</w:t>
      </w:r>
      <w:r w:rsidR="0036057F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которые внесли значительный вклад в мировую науку. Это такие выдающиеся люди, как </w:t>
      </w:r>
      <w:r w:rsidRPr="00C4193A">
        <w:rPr>
          <w:rFonts w:ascii="Times New Roman" w:hAnsi="Times New Roman" w:cs="Times New Roman"/>
          <w:noProof/>
          <w:sz w:val="28"/>
          <w:szCs w:val="28"/>
          <w:lang w:eastAsia="ru-RU"/>
        </w:rPr>
        <w:t>Павел Осипович Сухой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C4193A">
        <w:rPr>
          <w:rFonts w:ascii="Times New Roman" w:hAnsi="Times New Roman" w:cs="Times New Roman"/>
          <w:noProof/>
          <w:sz w:val="28"/>
          <w:szCs w:val="28"/>
          <w:lang w:eastAsia="ru-RU"/>
        </w:rPr>
        <w:t>Михаил Степанович Высоцкий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C4193A">
        <w:rPr>
          <w:rFonts w:ascii="Times New Roman" w:hAnsi="Times New Roman" w:cs="Times New Roman"/>
          <w:noProof/>
          <w:sz w:val="28"/>
          <w:szCs w:val="28"/>
          <w:lang w:eastAsia="ru-RU"/>
        </w:rPr>
        <w:t>Жоре́с Иванович Алфёров</w:t>
      </w:r>
      <w:r w:rsidR="00805F9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05F98" w:rsidRDefault="00805F98" w:rsidP="00805F98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805F98">
        <w:rPr>
          <w:b w:val="0"/>
          <w:noProof/>
          <w:sz w:val="28"/>
          <w:szCs w:val="28"/>
        </w:rPr>
        <w:t xml:space="preserve">Так же Никита </w:t>
      </w:r>
      <w:r w:rsidR="0036057F">
        <w:rPr>
          <w:b w:val="0"/>
          <w:noProof/>
          <w:sz w:val="28"/>
          <w:szCs w:val="28"/>
        </w:rPr>
        <w:t>отметил</w:t>
      </w:r>
      <w:r w:rsidRPr="00805F98">
        <w:rPr>
          <w:b w:val="0"/>
          <w:noProof/>
          <w:sz w:val="28"/>
          <w:szCs w:val="28"/>
        </w:rPr>
        <w:t>, что</w:t>
      </w:r>
      <w:r>
        <w:rPr>
          <w:noProof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t>о</w:t>
      </w:r>
      <w:proofErr w:type="spellStart"/>
      <w:r w:rsidR="006E306E" w:rsidRPr="00B7666D">
        <w:rPr>
          <w:b w:val="0"/>
          <w:sz w:val="28"/>
          <w:szCs w:val="28"/>
        </w:rPr>
        <w:t>течественная</w:t>
      </w:r>
      <w:proofErr w:type="spellEnd"/>
      <w:r w:rsidRPr="00B7666D">
        <w:rPr>
          <w:b w:val="0"/>
          <w:sz w:val="28"/>
          <w:szCs w:val="28"/>
        </w:rPr>
        <w:t xml:space="preserve"> академическая наука в 2022 году отметила свое 100-летие. </w:t>
      </w:r>
    </w:p>
    <w:p w:rsidR="00805F98" w:rsidRDefault="00805F98" w:rsidP="00805F98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36057F" w:rsidRDefault="006E306E" w:rsidP="006E306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805F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Альховская Татьяна рассказала ребятам о том, что  </w:t>
      </w:r>
      <w:r w:rsidR="0036057F" w:rsidRPr="00805F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22 января 2009 года состоялось </w:t>
      </w:r>
      <w:r w:rsidR="0036057F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805F98" w:rsidRPr="00805F98">
        <w:rPr>
          <w:rFonts w:ascii="Times New Roman" w:hAnsi="Times New Roman" w:cs="Times New Roman"/>
          <w:noProof/>
          <w:sz w:val="28"/>
          <w:szCs w:val="28"/>
          <w:lang w:eastAsia="ru-RU"/>
        </w:rPr>
        <w:t>ткрытие памятника ленте Мёбиуса и было приурочено к 80-летию НАН Беларуси.</w:t>
      </w:r>
      <w:r w:rsidR="00805F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9719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48" y="21431"/>
                <wp:lineTo x="21548" y="0"/>
                <wp:lineTo x="0" y="0"/>
              </wp:wrapPolygon>
            </wp:wrapTight>
            <wp:docPr id="8" name="Рисунок 8" descr="E:\Валина работа\школа\2022-2023\ifu\IMG-b34f8fc7d70d6211cd9d2eae310f0e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алина работа\школа\2022-2023\ifu\IMG-b34f8fc7d70d6211cd9d2eae310f0e8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26282" r="13005" b="18964"/>
                    <a:stretch/>
                  </pic:blipFill>
                  <pic:spPr bwMode="auto">
                    <a:xfrm>
                      <a:off x="0" y="0"/>
                      <a:ext cx="3971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5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5F98" w:rsidRDefault="0036057F" w:rsidP="006E306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Далее было обсуждение таких аспектов, как   </w:t>
      </w:r>
    </w:p>
    <w:p w:rsidR="000123DF" w:rsidRDefault="0036057F" w:rsidP="006C2DF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057F">
        <w:rPr>
          <w:rFonts w:ascii="Times New Roman" w:hAnsi="Times New Roman" w:cs="Times New Roman"/>
          <w:sz w:val="28"/>
          <w:szCs w:val="28"/>
        </w:rPr>
        <w:t>инновационные технологии, технический прогресс, приоритетные направления развития инноваций в стране; исследования, ориентированные на конкретные запросы промышленности и другие отрасли экономики, результаты научных исследований, значимость научных открытий для повседневной жизни, поддержка молодых ученых, гражданская позиция, чувство гордости за ученых Беларуси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23DF" w:rsidRDefault="000123DF" w:rsidP="006C2DF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23DF" w:rsidRDefault="000123DF" w:rsidP="006C2DF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23DF" w:rsidRDefault="000123DF" w:rsidP="006C2DF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229" w:rsidRPr="00B7666D" w:rsidRDefault="00534463" w:rsidP="005344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Максименко Тимофей, </w:t>
      </w:r>
      <w:r w:rsidR="006C2DF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362325" cy="2815590"/>
            <wp:effectExtent l="0" t="0" r="9525" b="3810"/>
            <wp:wrapTight wrapText="bothSides">
              <wp:wrapPolygon edited="0">
                <wp:start x="0" y="0"/>
                <wp:lineTo x="0" y="21483"/>
                <wp:lineTo x="21539" y="21483"/>
                <wp:lineTo x="215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21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чащийся 10 класса, подробно остановился на возможностях для самореализации молодежи Беларуси.</w:t>
      </w:r>
      <w:r w:rsidR="00074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отметил, что </w:t>
      </w:r>
      <w:r w:rsidR="0053382B">
        <w:rPr>
          <w:rFonts w:ascii="Times New Roman" w:hAnsi="Times New Roman" w:cs="Times New Roman"/>
          <w:sz w:val="28"/>
          <w:szCs w:val="28"/>
        </w:rPr>
        <w:t>о</w:t>
      </w:r>
      <w:r w:rsidR="00074229" w:rsidRPr="00B7666D">
        <w:rPr>
          <w:rFonts w:ascii="Times New Roman" w:hAnsi="Times New Roman" w:cs="Times New Roman"/>
          <w:sz w:val="28"/>
          <w:szCs w:val="28"/>
        </w:rPr>
        <w:t xml:space="preserve">дно из самых ярких составляющих национальной системы общего среднего образования – </w:t>
      </w:r>
      <w:r w:rsidR="00074229" w:rsidRPr="00B7666D">
        <w:rPr>
          <w:rFonts w:ascii="Times New Roman" w:hAnsi="Times New Roman" w:cs="Times New Roman"/>
          <w:i/>
          <w:sz w:val="28"/>
          <w:szCs w:val="28"/>
        </w:rPr>
        <w:t>олимпиадное движение</w:t>
      </w:r>
      <w:r w:rsidR="00074229" w:rsidRPr="00B7666D">
        <w:rPr>
          <w:rFonts w:ascii="Times New Roman" w:hAnsi="Times New Roman" w:cs="Times New Roman"/>
          <w:sz w:val="28"/>
          <w:szCs w:val="28"/>
        </w:rPr>
        <w:t>.</w:t>
      </w:r>
    </w:p>
    <w:p w:rsidR="00074229" w:rsidRPr="00B7666D" w:rsidRDefault="00074229" w:rsidP="000742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66D">
        <w:rPr>
          <w:rFonts w:ascii="Times New Roman" w:hAnsi="Times New Roman" w:cs="Times New Roman"/>
          <w:sz w:val="28"/>
          <w:szCs w:val="28"/>
        </w:rPr>
        <w:t>Ежегодно проводятся республиканские олимпиады по 18 учебным предметам.</w:t>
      </w:r>
    </w:p>
    <w:p w:rsidR="00074229" w:rsidRPr="00B7666D" w:rsidRDefault="00074229" w:rsidP="000742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66D">
        <w:rPr>
          <w:rFonts w:ascii="Times New Roman" w:hAnsi="Times New Roman" w:cs="Times New Roman"/>
          <w:sz w:val="28"/>
          <w:szCs w:val="28"/>
        </w:rPr>
        <w:t>На всех этапах участвуют около 600 тысяч учащихся. Только в 2021 году на заключительных этапах республиканских олимпиад свои знания продемонстрировали 1658 учащихся, 754 из них награждены дипломами.</w:t>
      </w:r>
    </w:p>
    <w:p w:rsidR="00074229" w:rsidRPr="00B7666D" w:rsidRDefault="00074229" w:rsidP="000742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66D">
        <w:rPr>
          <w:rFonts w:ascii="Times New Roman" w:hAnsi="Times New Roman" w:cs="Times New Roman"/>
          <w:sz w:val="28"/>
          <w:szCs w:val="28"/>
        </w:rPr>
        <w:t>Преуспел в учебе? Можешь попробовать себя в науке! Работа в этом направлении ведется на всех уровнях.</w:t>
      </w:r>
    </w:p>
    <w:p w:rsidR="006C2DFE" w:rsidRPr="00534463" w:rsidRDefault="00074229" w:rsidP="005344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66D">
        <w:rPr>
          <w:rFonts w:ascii="Times New Roman" w:hAnsi="Times New Roman" w:cs="Times New Roman"/>
          <w:sz w:val="28"/>
          <w:szCs w:val="28"/>
        </w:rPr>
        <w:t>26 лет назад был учрежден специальный фонд Президента по социальной поддержке одаренных учащихся и студентов, который стал основной площадкой для профессионального становления перспективных ребят. Его появление помогло сформировать систему государственной помощи молодым людям, аналогов которой нет ни в одной из стран постсоветского пространства.</w:t>
      </w:r>
    </w:p>
    <w:p w:rsidR="00817A2D" w:rsidRPr="00D6511A" w:rsidRDefault="006C2DFE" w:rsidP="00534463">
      <w:pPr>
        <w:pStyle w:val="a3"/>
        <w:spacing w:before="0" w:beforeAutospacing="0" w:after="0" w:afterAutospacing="0"/>
        <w:jc w:val="both"/>
        <w:rPr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248025" cy="27146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527" w:rsidRPr="00420527">
        <w:rPr>
          <w:b/>
          <w:sz w:val="28"/>
          <w:szCs w:val="28"/>
        </w:rPr>
        <w:t xml:space="preserve"> </w:t>
      </w:r>
      <w:r w:rsidR="00534463">
        <w:rPr>
          <w:sz w:val="28"/>
          <w:szCs w:val="28"/>
        </w:rPr>
        <w:tab/>
        <w:t xml:space="preserve">       </w:t>
      </w:r>
      <w:r w:rsidR="00420527">
        <w:rPr>
          <w:sz w:val="28"/>
          <w:szCs w:val="28"/>
        </w:rPr>
        <w:t>Евсеенко Юрий, учащийся 10 класса, рассказал ребятам о национальном детском технопарке: его основной цели, направлениях работы</w:t>
      </w:r>
      <w:r w:rsidR="00817A2D">
        <w:rPr>
          <w:sz w:val="28"/>
          <w:szCs w:val="28"/>
        </w:rPr>
        <w:t xml:space="preserve">, трех этапах отбора. Также Юрий отметил, что </w:t>
      </w:r>
      <w:r w:rsidR="00817A2D">
        <w:rPr>
          <w:spacing w:val="-2"/>
          <w:sz w:val="28"/>
          <w:szCs w:val="28"/>
        </w:rPr>
        <w:t>у</w:t>
      </w:r>
      <w:r w:rsidR="00817A2D" w:rsidRPr="003169B6">
        <w:rPr>
          <w:spacing w:val="-2"/>
          <w:sz w:val="28"/>
          <w:szCs w:val="28"/>
        </w:rPr>
        <w:t>чащиеся приезжают в Технопарк с индивидуальным учебным планом, согласованным с администрацией учреждения образования, где они учатся. Ребята изучают все школьные предметы, как и их сверстники, помогают им и консультируют их преподаватели лицея БНТУ. После окончания смены юные исследователи получают выписку</w:t>
      </w:r>
      <w:r w:rsidR="00817A2D" w:rsidRPr="00D6511A">
        <w:rPr>
          <w:spacing w:val="-2"/>
          <w:sz w:val="28"/>
          <w:szCs w:val="28"/>
        </w:rPr>
        <w:t xml:space="preserve"> с отметками и возвращаются в свою школу. </w:t>
      </w:r>
    </w:p>
    <w:p w:rsidR="00817A2D" w:rsidRPr="00B7666D" w:rsidRDefault="00817A2D" w:rsidP="00817A2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666D">
        <w:rPr>
          <w:sz w:val="28"/>
          <w:szCs w:val="28"/>
        </w:rPr>
        <w:t xml:space="preserve">У </w:t>
      </w:r>
      <w:r>
        <w:rPr>
          <w:sz w:val="28"/>
          <w:szCs w:val="28"/>
        </w:rPr>
        <w:t>участников смен</w:t>
      </w:r>
      <w:r w:rsidRPr="00B7666D">
        <w:rPr>
          <w:sz w:val="28"/>
          <w:szCs w:val="28"/>
        </w:rPr>
        <w:t xml:space="preserve"> очень интенсивный график: одну часть дня они проводят в научных лабораториях, а в другую проходят общеобразовательную программу. </w:t>
      </w:r>
    </w:p>
    <w:p w:rsidR="00817A2D" w:rsidRPr="00B7666D" w:rsidRDefault="00817A2D" w:rsidP="00817A2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666D">
        <w:rPr>
          <w:sz w:val="28"/>
          <w:szCs w:val="28"/>
        </w:rPr>
        <w:lastRenderedPageBreak/>
        <w:t>Учебная программа по каждому образовательному направлению рассчитана на 72 часа. Занятия проводятся 6 раз в неделю по 4 часа в группах по 7-10 человек.</w:t>
      </w:r>
    </w:p>
    <w:p w:rsidR="006C2DFE" w:rsidRPr="00817A2D" w:rsidRDefault="00817A2D" w:rsidP="00817A2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666D">
        <w:rPr>
          <w:sz w:val="28"/>
          <w:szCs w:val="28"/>
        </w:rPr>
        <w:t>Учебные программы составлены таким образом, чтобы учащиеся могли овладеть всем комплексом знаний для реализации и защиты исследовательского проекта, работа над которым будет проходить в период обучения.</w:t>
      </w:r>
    </w:p>
    <w:p w:rsidR="006C2DFE" w:rsidRDefault="00817A2D" w:rsidP="00817A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Ведущие подвели</w:t>
      </w:r>
      <w:r w:rsidR="006C2DFE" w:rsidRPr="00DA5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итоги мероприятия. </w:t>
      </w:r>
    </w:p>
    <w:p w:rsidR="00817A2D" w:rsidRPr="00817A2D" w:rsidRDefault="00817A2D" w:rsidP="00817A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A2D">
        <w:rPr>
          <w:rFonts w:ascii="Times New Roman" w:hAnsi="Times New Roman" w:cs="Times New Roman"/>
          <w:sz w:val="28"/>
          <w:szCs w:val="28"/>
        </w:rPr>
        <w:t xml:space="preserve">− Насколько актуальна для вас тема сегодняшнего разговора? </w:t>
      </w:r>
    </w:p>
    <w:p w:rsidR="00817A2D" w:rsidRDefault="00817A2D" w:rsidP="00817A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A2D">
        <w:rPr>
          <w:rFonts w:ascii="Times New Roman" w:hAnsi="Times New Roman" w:cs="Times New Roman"/>
          <w:sz w:val="28"/>
          <w:szCs w:val="28"/>
        </w:rPr>
        <w:t>– Зачем и для чего человеку нужны знания?</w:t>
      </w:r>
    </w:p>
    <w:p w:rsidR="00B26A3D" w:rsidRPr="00B26A3D" w:rsidRDefault="00B26A3D" w:rsidP="00817A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A3D">
        <w:rPr>
          <w:rFonts w:ascii="Times New Roman" w:hAnsi="Times New Roman" w:cs="Times New Roman"/>
          <w:sz w:val="28"/>
          <w:szCs w:val="28"/>
        </w:rPr>
        <w:t xml:space="preserve">Белорусские ученые уже давно известны за пределами нашей страны. За последние годы получили мировое признание многочисленные отечественные разработки: самые большие карьерные самосвалы, современные электробусы, прототипы электромобиля, </w:t>
      </w:r>
      <w:proofErr w:type="spellStart"/>
      <w:r w:rsidRPr="00B26A3D">
        <w:rPr>
          <w:rFonts w:ascii="Times New Roman" w:hAnsi="Times New Roman" w:cs="Times New Roman"/>
          <w:sz w:val="28"/>
          <w:szCs w:val="28"/>
        </w:rPr>
        <w:t>супероптика</w:t>
      </w:r>
      <w:proofErr w:type="spellEnd"/>
      <w:r w:rsidRPr="00B26A3D">
        <w:rPr>
          <w:rFonts w:ascii="Times New Roman" w:hAnsi="Times New Roman" w:cs="Times New Roman"/>
          <w:sz w:val="28"/>
          <w:szCs w:val="28"/>
        </w:rPr>
        <w:t xml:space="preserve"> и другие. </w:t>
      </w:r>
    </w:p>
    <w:p w:rsidR="00B26A3D" w:rsidRDefault="00B26A3D" w:rsidP="00817A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A3D">
        <w:rPr>
          <w:rFonts w:ascii="Times New Roman" w:hAnsi="Times New Roman" w:cs="Times New Roman"/>
          <w:sz w:val="28"/>
          <w:szCs w:val="28"/>
        </w:rPr>
        <w:t>Белорусские ученые работают в различных отраслях и создают вещи, которые в значительной мере упрощают и улучшают жизнь. Само собой, идеи для всевозможных разработок не возникают на пустом месте. Зачастую ученые ставят перед собой задачу решить насущную проблему новым способом, который окажется лучше, быстрее и доступнее, чем другие. Самое трудное – научиться использовать возможности своего «я» и направлять их на достижение успеха.</w:t>
      </w:r>
    </w:p>
    <w:p w:rsidR="00B26A3D" w:rsidRPr="00B26A3D" w:rsidRDefault="00B26A3D" w:rsidP="00817A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завершению мероприятия учащимся</w:t>
      </w:r>
      <w:r w:rsidRPr="00DA5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предложено стать участником</w:t>
      </w:r>
      <w:r w:rsidR="00534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26A3D">
        <w:t xml:space="preserve"> </w:t>
      </w:r>
      <w:r w:rsidRPr="00B26A3D">
        <w:rPr>
          <w:rFonts w:ascii="Times New Roman" w:hAnsi="Times New Roman" w:cs="Times New Roman"/>
          <w:sz w:val="28"/>
          <w:szCs w:val="28"/>
        </w:rPr>
        <w:t>конкурса рис</w:t>
      </w:r>
      <w:r>
        <w:rPr>
          <w:rFonts w:ascii="Times New Roman" w:hAnsi="Times New Roman" w:cs="Times New Roman"/>
          <w:sz w:val="28"/>
          <w:szCs w:val="28"/>
        </w:rPr>
        <w:t>унков «Мир науки глазами детей»,</w:t>
      </w:r>
      <w:r w:rsidRPr="00B26A3D">
        <w:rPr>
          <w:rFonts w:ascii="Times New Roman" w:hAnsi="Times New Roman" w:cs="Times New Roman"/>
          <w:sz w:val="28"/>
          <w:szCs w:val="28"/>
        </w:rPr>
        <w:t xml:space="preserve"> выставки «Исследовательс</w:t>
      </w:r>
      <w:r w:rsidR="0053382B">
        <w:rPr>
          <w:rFonts w:ascii="Times New Roman" w:hAnsi="Times New Roman" w:cs="Times New Roman"/>
          <w:sz w:val="28"/>
          <w:szCs w:val="28"/>
        </w:rPr>
        <w:t>кие работы учащихся школы»,</w:t>
      </w:r>
      <w:r w:rsidRPr="00B26A3D">
        <w:rPr>
          <w:rFonts w:ascii="Times New Roman" w:hAnsi="Times New Roman" w:cs="Times New Roman"/>
          <w:sz w:val="28"/>
          <w:szCs w:val="28"/>
        </w:rPr>
        <w:t xml:space="preserve"> республиканского конкурса «</w:t>
      </w:r>
      <w:proofErr w:type="spellStart"/>
      <w:r w:rsidRPr="00B26A3D">
        <w:rPr>
          <w:rFonts w:ascii="Times New Roman" w:hAnsi="Times New Roman" w:cs="Times New Roman"/>
          <w:sz w:val="28"/>
          <w:szCs w:val="28"/>
        </w:rPr>
        <w:t>ТехноЕлка</w:t>
      </w:r>
      <w:proofErr w:type="spellEnd"/>
      <w:r w:rsidRPr="00B26A3D">
        <w:rPr>
          <w:rFonts w:ascii="Times New Roman" w:hAnsi="Times New Roman" w:cs="Times New Roman"/>
          <w:sz w:val="28"/>
          <w:szCs w:val="28"/>
        </w:rPr>
        <w:t>»</w:t>
      </w:r>
      <w:r w:rsidR="0053382B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8C5B80" w:rsidRDefault="00547139" w:rsidP="006C2D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D9FDED" wp14:editId="138BACF7">
            <wp:extent cx="5905500" cy="3524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DFE" w:rsidRPr="00635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C2DFE" w:rsidRDefault="006C2DFE" w:rsidP="006C2D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Валентина Владимировна</w:t>
      </w:r>
      <w:r w:rsidRPr="00635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классный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11</w:t>
      </w:r>
      <w:r w:rsidRPr="00635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3FA1" w:rsidRDefault="006C2DFE" w:rsidP="0036057F">
      <w:pPr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Юлия Дмитриевна, </w:t>
      </w:r>
      <w:r w:rsidRPr="00635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10</w:t>
      </w:r>
      <w:r w:rsidRPr="00635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1F3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820DC3"/>
    <w:multiLevelType w:val="hybridMultilevel"/>
    <w:tmpl w:val="6CCC3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FE"/>
    <w:rsid w:val="000123DF"/>
    <w:rsid w:val="00074229"/>
    <w:rsid w:val="001F3FA1"/>
    <w:rsid w:val="0036057F"/>
    <w:rsid w:val="003F03D4"/>
    <w:rsid w:val="00420527"/>
    <w:rsid w:val="004C2A5E"/>
    <w:rsid w:val="004F3AC4"/>
    <w:rsid w:val="0053382B"/>
    <w:rsid w:val="00534463"/>
    <w:rsid w:val="00547139"/>
    <w:rsid w:val="006C2DFE"/>
    <w:rsid w:val="006E306E"/>
    <w:rsid w:val="00805F98"/>
    <w:rsid w:val="00817A2D"/>
    <w:rsid w:val="008C5B80"/>
    <w:rsid w:val="00921E1D"/>
    <w:rsid w:val="00B26A3D"/>
    <w:rsid w:val="00C4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30104-3A59-435B-AD22-63F89918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DFE"/>
  </w:style>
  <w:style w:type="paragraph" w:styleId="1">
    <w:name w:val="heading 1"/>
    <w:basedOn w:val="a"/>
    <w:link w:val="10"/>
    <w:uiPriority w:val="9"/>
    <w:qFormat/>
    <w:rsid w:val="00805F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7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A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23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05F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2023-02-20T16:32:00Z</dcterms:created>
  <dcterms:modified xsi:type="dcterms:W3CDTF">2023-02-20T16:32:00Z</dcterms:modified>
</cp:coreProperties>
</file>