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AD1" w:rsidRPr="006F21DB" w:rsidRDefault="00070AD1" w:rsidP="006F21DB">
      <w:pPr>
        <w:shd w:val="clear" w:color="auto" w:fill="FFFFFF"/>
        <w:spacing w:after="0" w:line="294" w:lineRule="atLeast"/>
        <w:rPr>
          <w:rFonts w:ascii="Times New Roman" w:eastAsia="Times New Roman" w:hAnsi="Times New Roman" w:cs="Times New Roman"/>
          <w:color w:val="000000"/>
          <w:sz w:val="24"/>
          <w:szCs w:val="24"/>
          <w:lang w:eastAsia="ru-RU"/>
        </w:rPr>
      </w:pPr>
      <w:r w:rsidRPr="006F21DB">
        <w:rPr>
          <w:rFonts w:ascii="Times New Roman" w:eastAsia="Times New Roman" w:hAnsi="Times New Roman" w:cs="Times New Roman"/>
          <w:b/>
          <w:bCs/>
          <w:color w:val="0000FF"/>
          <w:sz w:val="24"/>
          <w:szCs w:val="24"/>
          <w:lang w:eastAsia="ru-RU"/>
        </w:rPr>
        <w:t>Умей сказать «НЕТ»</w:t>
      </w:r>
    </w:p>
    <w:p w:rsidR="00070AD1" w:rsidRPr="006F21DB" w:rsidRDefault="00070AD1" w:rsidP="006F21DB">
      <w:pPr>
        <w:shd w:val="clear" w:color="auto" w:fill="FFFFFF"/>
        <w:spacing w:after="0" w:line="294" w:lineRule="atLeast"/>
        <w:rPr>
          <w:rFonts w:ascii="Times New Roman" w:eastAsia="Times New Roman" w:hAnsi="Times New Roman" w:cs="Times New Roman"/>
          <w:color w:val="000000"/>
          <w:sz w:val="24"/>
          <w:szCs w:val="24"/>
          <w:lang w:eastAsia="ru-RU"/>
        </w:rPr>
      </w:pPr>
      <w:r w:rsidRPr="006F21DB">
        <w:rPr>
          <w:rFonts w:ascii="Times New Roman" w:eastAsia="Times New Roman" w:hAnsi="Times New Roman" w:cs="Times New Roman"/>
          <w:color w:val="000000"/>
          <w:sz w:val="24"/>
          <w:szCs w:val="24"/>
          <w:lang w:eastAsia="ru-RU"/>
        </w:rPr>
        <w:t>Когда тебе предлагают совершить недостойный поступок.</w:t>
      </w:r>
    </w:p>
    <w:p w:rsidR="00070AD1" w:rsidRPr="006F21DB" w:rsidRDefault="00070AD1" w:rsidP="006F21DB">
      <w:pPr>
        <w:shd w:val="clear" w:color="auto" w:fill="FFFFFF"/>
        <w:spacing w:after="0" w:line="294" w:lineRule="atLeast"/>
        <w:rPr>
          <w:rFonts w:ascii="Times New Roman" w:eastAsia="Times New Roman" w:hAnsi="Times New Roman" w:cs="Times New Roman"/>
          <w:color w:val="000000"/>
          <w:sz w:val="24"/>
          <w:szCs w:val="24"/>
          <w:lang w:eastAsia="ru-RU"/>
        </w:rPr>
      </w:pPr>
      <w:r w:rsidRPr="006F21DB">
        <w:rPr>
          <w:rFonts w:ascii="Times New Roman" w:eastAsia="Times New Roman" w:hAnsi="Times New Roman" w:cs="Times New Roman"/>
          <w:color w:val="000000"/>
          <w:sz w:val="24"/>
          <w:szCs w:val="24"/>
          <w:lang w:eastAsia="ru-RU"/>
        </w:rPr>
        <w:t>Когда тебе предлагают попробовать что-либо запретное.</w:t>
      </w:r>
    </w:p>
    <w:p w:rsidR="00070AD1" w:rsidRPr="006F21DB" w:rsidRDefault="00070AD1" w:rsidP="006F21DB">
      <w:pPr>
        <w:shd w:val="clear" w:color="auto" w:fill="FFFFFF"/>
        <w:spacing w:after="0" w:line="294" w:lineRule="atLeast"/>
        <w:rPr>
          <w:rFonts w:ascii="Times New Roman" w:eastAsia="Times New Roman" w:hAnsi="Times New Roman" w:cs="Times New Roman"/>
          <w:color w:val="000000"/>
          <w:sz w:val="24"/>
          <w:szCs w:val="24"/>
          <w:lang w:eastAsia="ru-RU"/>
        </w:rPr>
      </w:pPr>
      <w:r w:rsidRPr="006F21DB">
        <w:rPr>
          <w:rFonts w:ascii="Times New Roman" w:eastAsia="Times New Roman" w:hAnsi="Times New Roman" w:cs="Times New Roman"/>
          <w:color w:val="000000"/>
          <w:sz w:val="24"/>
          <w:szCs w:val="24"/>
          <w:lang w:eastAsia="ru-RU"/>
        </w:rPr>
        <w:t>Если тебе предлагают поехать куда-либо, предупреждая, чтобы ты об этом никому не говорил.</w:t>
      </w:r>
    </w:p>
    <w:p w:rsidR="00070AD1" w:rsidRPr="006F21DB" w:rsidRDefault="00070AD1" w:rsidP="006F21DB">
      <w:pPr>
        <w:shd w:val="clear" w:color="auto" w:fill="FFFFFF"/>
        <w:spacing w:after="0" w:line="294" w:lineRule="atLeast"/>
        <w:rPr>
          <w:rFonts w:ascii="Times New Roman" w:eastAsia="Times New Roman" w:hAnsi="Times New Roman" w:cs="Times New Roman"/>
          <w:color w:val="000000"/>
          <w:sz w:val="24"/>
          <w:szCs w:val="24"/>
          <w:lang w:eastAsia="ru-RU"/>
        </w:rPr>
      </w:pPr>
      <w:r w:rsidRPr="006F21DB">
        <w:rPr>
          <w:rFonts w:ascii="Times New Roman" w:eastAsia="Times New Roman" w:hAnsi="Times New Roman" w:cs="Times New Roman"/>
          <w:color w:val="000000"/>
          <w:sz w:val="24"/>
          <w:szCs w:val="24"/>
          <w:lang w:eastAsia="ru-RU"/>
        </w:rPr>
        <w:t>Когда незнакомые или малознакомые люди приглашают тебя к себе в гости, на дискотеку, в клуб.</w:t>
      </w:r>
    </w:p>
    <w:p w:rsidR="00070AD1" w:rsidRPr="006F21DB" w:rsidRDefault="00070AD1" w:rsidP="006F21DB">
      <w:pPr>
        <w:shd w:val="clear" w:color="auto" w:fill="FFFFFF"/>
        <w:spacing w:after="0" w:line="294" w:lineRule="atLeast"/>
        <w:rPr>
          <w:rFonts w:ascii="Times New Roman" w:eastAsia="Times New Roman" w:hAnsi="Times New Roman" w:cs="Times New Roman"/>
          <w:color w:val="000000"/>
          <w:sz w:val="24"/>
          <w:szCs w:val="24"/>
          <w:lang w:eastAsia="ru-RU"/>
        </w:rPr>
      </w:pPr>
      <w:r w:rsidRPr="006F21DB">
        <w:rPr>
          <w:rFonts w:ascii="Times New Roman" w:eastAsia="Times New Roman" w:hAnsi="Times New Roman" w:cs="Times New Roman"/>
          <w:color w:val="000000"/>
          <w:sz w:val="24"/>
          <w:szCs w:val="24"/>
          <w:lang w:eastAsia="ru-RU"/>
        </w:rPr>
        <w:t>Когда тебе предлагают «хорошо» отдохнуть вдали от взрослых, родителей.</w:t>
      </w:r>
    </w:p>
    <w:p w:rsidR="00070AD1" w:rsidRPr="006F21DB" w:rsidRDefault="00070AD1" w:rsidP="006F21DB">
      <w:pPr>
        <w:shd w:val="clear" w:color="auto" w:fill="FFFFFF"/>
        <w:spacing w:after="0" w:line="294" w:lineRule="atLeast"/>
        <w:rPr>
          <w:rFonts w:ascii="Times New Roman" w:eastAsia="Times New Roman" w:hAnsi="Times New Roman" w:cs="Times New Roman"/>
          <w:color w:val="000000"/>
          <w:sz w:val="24"/>
          <w:szCs w:val="24"/>
          <w:lang w:eastAsia="ru-RU"/>
        </w:rPr>
      </w:pPr>
      <w:r w:rsidRPr="006F21DB">
        <w:rPr>
          <w:rFonts w:ascii="Times New Roman" w:eastAsia="Times New Roman" w:hAnsi="Times New Roman" w:cs="Times New Roman"/>
          <w:color w:val="000000"/>
          <w:sz w:val="24"/>
          <w:szCs w:val="24"/>
          <w:lang w:eastAsia="ru-RU"/>
        </w:rPr>
        <w:t>Если незнакомые люди предлагают подвезти тебя на машине или показать им дорогу, сидя в машине.</w:t>
      </w:r>
    </w:p>
    <w:p w:rsidR="00070AD1" w:rsidRPr="006F21DB" w:rsidRDefault="00070AD1" w:rsidP="006F21DB">
      <w:pPr>
        <w:shd w:val="clear" w:color="auto" w:fill="FFFFFF"/>
        <w:spacing w:after="0" w:line="294" w:lineRule="atLeast"/>
        <w:rPr>
          <w:rFonts w:ascii="Times New Roman" w:eastAsia="Times New Roman" w:hAnsi="Times New Roman" w:cs="Times New Roman"/>
          <w:color w:val="000000"/>
          <w:sz w:val="24"/>
          <w:szCs w:val="24"/>
          <w:lang w:eastAsia="ru-RU"/>
        </w:rPr>
      </w:pPr>
      <w:r w:rsidRPr="006F21DB">
        <w:rPr>
          <w:rFonts w:ascii="Times New Roman" w:eastAsia="Times New Roman" w:hAnsi="Times New Roman" w:cs="Times New Roman"/>
          <w:color w:val="000000"/>
          <w:sz w:val="24"/>
          <w:szCs w:val="24"/>
          <w:lang w:eastAsia="ru-RU"/>
        </w:rPr>
        <w:t xml:space="preserve">Когда тебе предлагают на улице купить какой-либо товар по </w:t>
      </w:r>
      <w:proofErr w:type="gramStart"/>
      <w:r w:rsidRPr="006F21DB">
        <w:rPr>
          <w:rFonts w:ascii="Times New Roman" w:eastAsia="Times New Roman" w:hAnsi="Times New Roman" w:cs="Times New Roman"/>
          <w:color w:val="000000"/>
          <w:sz w:val="24"/>
          <w:szCs w:val="24"/>
          <w:lang w:eastAsia="ru-RU"/>
        </w:rPr>
        <w:t>дешевой цене</w:t>
      </w:r>
      <w:proofErr w:type="gramEnd"/>
      <w:r w:rsidRPr="006F21DB">
        <w:rPr>
          <w:rFonts w:ascii="Times New Roman" w:eastAsia="Times New Roman" w:hAnsi="Times New Roman" w:cs="Times New Roman"/>
          <w:color w:val="000000"/>
          <w:sz w:val="24"/>
          <w:szCs w:val="24"/>
          <w:lang w:eastAsia="ru-RU"/>
        </w:rPr>
        <w:t>, сыграть в азартную игру, обещая большой выигрыш.</w:t>
      </w:r>
    </w:p>
    <w:p w:rsidR="00070AD1" w:rsidRPr="006F21DB" w:rsidRDefault="00070AD1" w:rsidP="006F21DB">
      <w:pPr>
        <w:shd w:val="clear" w:color="auto" w:fill="FFFFFF"/>
        <w:spacing w:after="0" w:line="294" w:lineRule="atLeast"/>
        <w:rPr>
          <w:rFonts w:ascii="Times New Roman" w:eastAsia="Times New Roman" w:hAnsi="Times New Roman" w:cs="Times New Roman"/>
          <w:color w:val="000000"/>
          <w:sz w:val="24"/>
          <w:szCs w:val="24"/>
          <w:lang w:eastAsia="ru-RU"/>
        </w:rPr>
      </w:pPr>
      <w:r w:rsidRPr="006F21DB">
        <w:rPr>
          <w:rFonts w:ascii="Times New Roman" w:eastAsia="Times New Roman" w:hAnsi="Times New Roman" w:cs="Times New Roman"/>
          <w:color w:val="000000"/>
          <w:sz w:val="24"/>
          <w:szCs w:val="24"/>
          <w:lang w:eastAsia="ru-RU"/>
        </w:rPr>
        <w:t xml:space="preserve">Когда предлагают </w:t>
      </w:r>
      <w:proofErr w:type="gramStart"/>
      <w:r w:rsidRPr="006F21DB">
        <w:rPr>
          <w:rFonts w:ascii="Times New Roman" w:eastAsia="Times New Roman" w:hAnsi="Times New Roman" w:cs="Times New Roman"/>
          <w:color w:val="000000"/>
          <w:sz w:val="24"/>
          <w:szCs w:val="24"/>
          <w:lang w:eastAsia="ru-RU"/>
        </w:rPr>
        <w:t>погадать с целью узнать</w:t>
      </w:r>
      <w:proofErr w:type="gramEnd"/>
      <w:r w:rsidRPr="006F21DB">
        <w:rPr>
          <w:rFonts w:ascii="Times New Roman" w:eastAsia="Times New Roman" w:hAnsi="Times New Roman" w:cs="Times New Roman"/>
          <w:color w:val="000000"/>
          <w:sz w:val="24"/>
          <w:szCs w:val="24"/>
          <w:lang w:eastAsia="ru-RU"/>
        </w:rPr>
        <w:t xml:space="preserve"> будущее.</w:t>
      </w:r>
    </w:p>
    <w:p w:rsidR="002406BA" w:rsidRPr="006F21DB" w:rsidRDefault="00D2528C" w:rsidP="006F21DB">
      <w:pPr>
        <w:shd w:val="clear" w:color="auto" w:fill="FFFFFF"/>
        <w:spacing w:after="0" w:line="294" w:lineRule="atLeast"/>
        <w:rPr>
          <w:rFonts w:ascii="Times New Roman" w:eastAsia="Times New Roman" w:hAnsi="Times New Roman" w:cs="Times New Roman"/>
          <w:b/>
          <w:bCs/>
          <w:i/>
          <w:iCs/>
          <w:color w:val="FF0000"/>
          <w:sz w:val="24"/>
          <w:szCs w:val="24"/>
          <w:lang w:eastAsia="ru-RU"/>
        </w:rPr>
      </w:pPr>
      <w:r>
        <w:rPr>
          <w:rFonts w:ascii="Times New Roman" w:eastAsia="Times New Roman" w:hAnsi="Times New Roman" w:cs="Times New Roman"/>
          <w:b/>
          <w:bCs/>
          <w:i/>
          <w:iCs/>
          <w:color w:val="FF0000"/>
          <w:sz w:val="24"/>
          <w:szCs w:val="24"/>
          <w:lang w:eastAsia="ru-RU"/>
        </w:rPr>
        <w:t>Помните! Ч</w:t>
      </w:r>
      <w:r w:rsidR="00070AD1" w:rsidRPr="006F21DB">
        <w:rPr>
          <w:rFonts w:ascii="Times New Roman" w:eastAsia="Times New Roman" w:hAnsi="Times New Roman" w:cs="Times New Roman"/>
          <w:b/>
          <w:bCs/>
          <w:i/>
          <w:iCs/>
          <w:color w:val="FF0000"/>
          <w:sz w:val="24"/>
          <w:szCs w:val="24"/>
          <w:lang w:eastAsia="ru-RU"/>
        </w:rPr>
        <w:t>то во многих случаях умение сказать «НЕТ» — </w:t>
      </w:r>
      <w:r w:rsidR="00070AD1" w:rsidRPr="006F21DB">
        <w:rPr>
          <w:rFonts w:ascii="Times New Roman" w:eastAsia="Times New Roman" w:hAnsi="Times New Roman" w:cs="Times New Roman"/>
          <w:b/>
          <w:bCs/>
          <w:i/>
          <w:iCs/>
          <w:color w:val="FF0000"/>
          <w:sz w:val="24"/>
          <w:szCs w:val="24"/>
          <w:lang w:eastAsia="ru-RU"/>
        </w:rPr>
        <w:br/>
        <w:t>это проявление не слабости, </w:t>
      </w:r>
      <w:r w:rsidR="00070AD1" w:rsidRPr="006F21DB">
        <w:rPr>
          <w:rFonts w:ascii="Times New Roman" w:eastAsia="Times New Roman" w:hAnsi="Times New Roman" w:cs="Times New Roman"/>
          <w:b/>
          <w:bCs/>
          <w:i/>
          <w:iCs/>
          <w:color w:val="FF0000"/>
          <w:sz w:val="24"/>
          <w:szCs w:val="24"/>
          <w:lang w:eastAsia="ru-RU"/>
        </w:rPr>
        <w:br/>
        <w:t>а собственной силы, воли и достоинства.</w:t>
      </w:r>
    </w:p>
    <w:p w:rsidR="006F21DB" w:rsidRDefault="006F21DB" w:rsidP="006F21DB">
      <w:pPr>
        <w:rPr>
          <w:rFonts w:ascii="Times New Roman" w:hAnsi="Times New Roman" w:cs="Times New Roman"/>
          <w:b/>
          <w:bCs/>
          <w:color w:val="404040" w:themeColor="text1" w:themeTint="BF"/>
          <w:sz w:val="24"/>
          <w:szCs w:val="24"/>
          <w:shd w:val="clear" w:color="auto" w:fill="FFFFFF"/>
        </w:rPr>
      </w:pPr>
    </w:p>
    <w:p w:rsidR="006F21DB" w:rsidRDefault="006F21DB" w:rsidP="006F21DB">
      <w:pPr>
        <w:rPr>
          <w:rFonts w:ascii="Times New Roman" w:hAnsi="Times New Roman" w:cs="Times New Roman"/>
          <w:b/>
          <w:bCs/>
          <w:color w:val="404040" w:themeColor="text1" w:themeTint="BF"/>
          <w:sz w:val="24"/>
          <w:szCs w:val="24"/>
          <w:shd w:val="clear" w:color="auto" w:fill="FFFFFF"/>
        </w:rPr>
      </w:pPr>
    </w:p>
    <w:p w:rsidR="006F21DB" w:rsidRDefault="006F21DB" w:rsidP="006F21DB">
      <w:pPr>
        <w:rPr>
          <w:rFonts w:ascii="Times New Roman" w:hAnsi="Times New Roman" w:cs="Times New Roman"/>
          <w:b/>
          <w:bCs/>
          <w:color w:val="404040" w:themeColor="text1" w:themeTint="BF"/>
          <w:sz w:val="24"/>
          <w:szCs w:val="24"/>
          <w:shd w:val="clear" w:color="auto" w:fill="FFFFFF"/>
        </w:rPr>
      </w:pPr>
    </w:p>
    <w:p w:rsidR="006F21DB" w:rsidRDefault="006F21DB" w:rsidP="006F21DB">
      <w:pPr>
        <w:rPr>
          <w:rFonts w:ascii="Times New Roman" w:hAnsi="Times New Roman" w:cs="Times New Roman"/>
          <w:b/>
          <w:bCs/>
          <w:color w:val="404040" w:themeColor="text1" w:themeTint="BF"/>
          <w:sz w:val="24"/>
          <w:szCs w:val="24"/>
          <w:shd w:val="clear" w:color="auto" w:fill="FFFFFF"/>
        </w:rPr>
      </w:pPr>
    </w:p>
    <w:p w:rsidR="006F21DB" w:rsidRDefault="006F21DB" w:rsidP="006F21DB">
      <w:pPr>
        <w:rPr>
          <w:rFonts w:ascii="Times New Roman" w:hAnsi="Times New Roman" w:cs="Times New Roman"/>
          <w:b/>
          <w:bCs/>
          <w:color w:val="404040" w:themeColor="text1" w:themeTint="BF"/>
          <w:sz w:val="24"/>
          <w:szCs w:val="24"/>
          <w:shd w:val="clear" w:color="auto" w:fill="FFFFFF"/>
        </w:rPr>
      </w:pPr>
    </w:p>
    <w:p w:rsidR="006F21DB" w:rsidRDefault="006F21DB" w:rsidP="006F21DB">
      <w:pPr>
        <w:rPr>
          <w:rFonts w:ascii="Times New Roman" w:hAnsi="Times New Roman" w:cs="Times New Roman"/>
          <w:b/>
          <w:bCs/>
          <w:color w:val="404040" w:themeColor="text1" w:themeTint="BF"/>
          <w:sz w:val="24"/>
          <w:szCs w:val="24"/>
          <w:shd w:val="clear" w:color="auto" w:fill="FFFFFF"/>
        </w:rPr>
      </w:pPr>
    </w:p>
    <w:p w:rsidR="006F21DB" w:rsidRDefault="006F21DB" w:rsidP="006F21DB">
      <w:pPr>
        <w:rPr>
          <w:rFonts w:ascii="Times New Roman" w:hAnsi="Times New Roman" w:cs="Times New Roman"/>
          <w:b/>
          <w:bCs/>
          <w:color w:val="404040" w:themeColor="text1" w:themeTint="BF"/>
          <w:sz w:val="24"/>
          <w:szCs w:val="24"/>
          <w:shd w:val="clear" w:color="auto" w:fill="FFFFFF"/>
        </w:rPr>
      </w:pPr>
    </w:p>
    <w:p w:rsidR="006F21DB" w:rsidRDefault="006F21DB" w:rsidP="006F21DB">
      <w:pPr>
        <w:rPr>
          <w:rFonts w:ascii="Times New Roman" w:hAnsi="Times New Roman" w:cs="Times New Roman"/>
          <w:b/>
          <w:bCs/>
          <w:color w:val="404040" w:themeColor="text1" w:themeTint="BF"/>
          <w:sz w:val="24"/>
          <w:szCs w:val="24"/>
          <w:shd w:val="clear" w:color="auto" w:fill="FFFFFF"/>
        </w:rPr>
      </w:pPr>
    </w:p>
    <w:p w:rsidR="006F21DB" w:rsidRPr="006F21DB" w:rsidRDefault="006F21DB" w:rsidP="006F21DB">
      <w:pPr>
        <w:shd w:val="clear" w:color="auto" w:fill="FFFFFF"/>
        <w:spacing w:after="0" w:line="294" w:lineRule="atLeast"/>
        <w:rPr>
          <w:rFonts w:ascii="Times New Roman" w:eastAsia="Times New Roman" w:hAnsi="Times New Roman" w:cs="Times New Roman"/>
          <w:color w:val="000000"/>
          <w:sz w:val="24"/>
          <w:szCs w:val="24"/>
          <w:lang w:eastAsia="ru-RU"/>
        </w:rPr>
      </w:pPr>
      <w:r w:rsidRPr="006F21DB">
        <w:rPr>
          <w:rFonts w:ascii="Times New Roman" w:eastAsia="Times New Roman" w:hAnsi="Times New Roman" w:cs="Times New Roman"/>
          <w:b/>
          <w:bCs/>
          <w:color w:val="0000FF"/>
          <w:sz w:val="24"/>
          <w:szCs w:val="24"/>
          <w:lang w:eastAsia="ru-RU"/>
        </w:rPr>
        <w:lastRenderedPageBreak/>
        <w:t>Умей сказать «НЕТ»</w:t>
      </w:r>
    </w:p>
    <w:p w:rsidR="002406BA" w:rsidRPr="006F21DB" w:rsidRDefault="002406BA" w:rsidP="006F21DB">
      <w:pPr>
        <w:rPr>
          <w:rFonts w:ascii="Times New Roman" w:hAnsi="Times New Roman" w:cs="Times New Roman"/>
          <w:b/>
          <w:i/>
          <w:color w:val="FF0000"/>
          <w:sz w:val="24"/>
          <w:szCs w:val="24"/>
        </w:rPr>
      </w:pPr>
      <w:r w:rsidRPr="006F21DB">
        <w:rPr>
          <w:rFonts w:ascii="Times New Roman" w:hAnsi="Times New Roman" w:cs="Times New Roman"/>
          <w:b/>
          <w:bCs/>
          <w:color w:val="404040" w:themeColor="text1" w:themeTint="BF"/>
          <w:sz w:val="24"/>
          <w:szCs w:val="24"/>
          <w:shd w:val="clear" w:color="auto" w:fill="FFFFFF"/>
        </w:rPr>
        <w:t>1. Выбрать союзника:</w:t>
      </w:r>
      <w:r w:rsidRPr="006F21DB">
        <w:rPr>
          <w:rFonts w:ascii="Times New Roman" w:hAnsi="Times New Roman" w:cs="Times New Roman"/>
          <w:color w:val="404040" w:themeColor="text1" w:themeTint="BF"/>
          <w:sz w:val="24"/>
          <w:szCs w:val="24"/>
          <w:shd w:val="clear" w:color="auto" w:fill="FFFFFF"/>
        </w:rPr>
        <w:t> поискать, нет ли в компании человека, который согласен с вами относительно неупотребления наркотиков, –</w:t>
      </w:r>
      <w:r w:rsidRPr="006F21DB">
        <w:rPr>
          <w:rFonts w:ascii="Times New Roman" w:hAnsi="Times New Roman" w:cs="Times New Roman"/>
          <w:color w:val="404040" w:themeColor="text1" w:themeTint="BF"/>
          <w:sz w:val="24"/>
          <w:szCs w:val="24"/>
        </w:rPr>
        <w:br/>
      </w:r>
      <w:r w:rsidRPr="006F21DB">
        <w:rPr>
          <w:rFonts w:ascii="Times New Roman" w:hAnsi="Times New Roman" w:cs="Times New Roman"/>
          <w:color w:val="404040" w:themeColor="text1" w:themeTint="BF"/>
          <w:sz w:val="24"/>
          <w:szCs w:val="24"/>
          <w:shd w:val="clear" w:color="auto" w:fill="FFFFFF"/>
        </w:rPr>
        <w:t>это помогает получить поддержку и сократить число сторонников употребления.</w:t>
      </w:r>
      <w:r w:rsidRPr="006F21DB">
        <w:rPr>
          <w:rFonts w:ascii="Times New Roman" w:hAnsi="Times New Roman" w:cs="Times New Roman"/>
          <w:color w:val="404040" w:themeColor="text1" w:themeTint="BF"/>
          <w:sz w:val="24"/>
          <w:szCs w:val="24"/>
        </w:rPr>
        <w:br/>
      </w:r>
      <w:r w:rsidRPr="006F21DB">
        <w:rPr>
          <w:rFonts w:ascii="Times New Roman" w:hAnsi="Times New Roman" w:cs="Times New Roman"/>
          <w:b/>
          <w:bCs/>
          <w:color w:val="404040" w:themeColor="text1" w:themeTint="BF"/>
          <w:sz w:val="24"/>
          <w:szCs w:val="24"/>
          <w:shd w:val="clear" w:color="auto" w:fill="FFFFFF"/>
        </w:rPr>
        <w:t>2. «Перевести стрелки»: </w:t>
      </w:r>
      <w:r w:rsidRPr="006F21DB">
        <w:rPr>
          <w:rFonts w:ascii="Times New Roman" w:hAnsi="Times New Roman" w:cs="Times New Roman"/>
          <w:color w:val="404040" w:themeColor="text1" w:themeTint="BF"/>
          <w:sz w:val="24"/>
          <w:szCs w:val="24"/>
          <w:shd w:val="clear" w:color="auto" w:fill="FFFFFF"/>
        </w:rPr>
        <w:t>сказать, что вы не принуждаете никого из них что-либо делать, так почему же они так назойливы?</w:t>
      </w:r>
      <w:r w:rsidRPr="006F21DB">
        <w:rPr>
          <w:rFonts w:ascii="Times New Roman" w:hAnsi="Times New Roman" w:cs="Times New Roman"/>
          <w:color w:val="404040" w:themeColor="text1" w:themeTint="BF"/>
          <w:sz w:val="24"/>
          <w:szCs w:val="24"/>
        </w:rPr>
        <w:br/>
      </w:r>
      <w:r w:rsidRPr="006F21DB">
        <w:rPr>
          <w:rFonts w:ascii="Times New Roman" w:hAnsi="Times New Roman" w:cs="Times New Roman"/>
          <w:b/>
          <w:bCs/>
          <w:color w:val="404040" w:themeColor="text1" w:themeTint="BF"/>
          <w:sz w:val="24"/>
          <w:szCs w:val="24"/>
          <w:shd w:val="clear" w:color="auto" w:fill="FFFFFF"/>
        </w:rPr>
        <w:t>3. Смените тему: </w:t>
      </w:r>
      <w:r w:rsidRPr="006F21DB">
        <w:rPr>
          <w:rFonts w:ascii="Times New Roman" w:hAnsi="Times New Roman" w:cs="Times New Roman"/>
          <w:color w:val="404040" w:themeColor="text1" w:themeTint="BF"/>
          <w:sz w:val="24"/>
          <w:szCs w:val="24"/>
          <w:shd w:val="clear" w:color="auto" w:fill="FFFFFF"/>
        </w:rPr>
        <w:t>придумайте что-нибудь еще; придумайте что-нибудь, что тоже интересно и не связано с приемом наркотиков (пойти в спортзал, на танцы или еще что-нибудь придумать).</w:t>
      </w:r>
      <w:r w:rsidRPr="006F21DB">
        <w:rPr>
          <w:rFonts w:ascii="Times New Roman" w:hAnsi="Times New Roman" w:cs="Times New Roman"/>
          <w:color w:val="404040" w:themeColor="text1" w:themeTint="BF"/>
          <w:sz w:val="24"/>
          <w:szCs w:val="24"/>
        </w:rPr>
        <w:br/>
      </w:r>
      <w:r w:rsidRPr="006F21DB">
        <w:rPr>
          <w:rFonts w:ascii="Times New Roman" w:hAnsi="Times New Roman" w:cs="Times New Roman"/>
          <w:b/>
          <w:bCs/>
          <w:color w:val="404040" w:themeColor="text1" w:themeTint="BF"/>
          <w:sz w:val="24"/>
          <w:szCs w:val="24"/>
          <w:shd w:val="clear" w:color="auto" w:fill="FFFFFF"/>
        </w:rPr>
        <w:t>4. «</w:t>
      </w:r>
      <w:proofErr w:type="spellStart"/>
      <w:r w:rsidRPr="006F21DB">
        <w:rPr>
          <w:rFonts w:ascii="Times New Roman" w:hAnsi="Times New Roman" w:cs="Times New Roman"/>
          <w:b/>
          <w:bCs/>
          <w:color w:val="404040" w:themeColor="text1" w:themeTint="BF"/>
          <w:sz w:val="24"/>
          <w:szCs w:val="24"/>
          <w:shd w:val="clear" w:color="auto" w:fill="FFFFFF"/>
        </w:rPr>
        <w:t>Продинамить</w:t>
      </w:r>
      <w:proofErr w:type="spellEnd"/>
      <w:r w:rsidRPr="006F21DB">
        <w:rPr>
          <w:rFonts w:ascii="Times New Roman" w:hAnsi="Times New Roman" w:cs="Times New Roman"/>
          <w:b/>
          <w:bCs/>
          <w:color w:val="404040" w:themeColor="text1" w:themeTint="BF"/>
          <w:sz w:val="24"/>
          <w:szCs w:val="24"/>
          <w:shd w:val="clear" w:color="auto" w:fill="FFFFFF"/>
        </w:rPr>
        <w:t>»:</w:t>
      </w:r>
      <w:r w:rsidRPr="006F21DB">
        <w:rPr>
          <w:rFonts w:ascii="Times New Roman" w:hAnsi="Times New Roman" w:cs="Times New Roman"/>
          <w:color w:val="404040" w:themeColor="text1" w:themeTint="BF"/>
          <w:sz w:val="24"/>
          <w:szCs w:val="24"/>
          <w:shd w:val="clear" w:color="auto" w:fill="FFFFFF"/>
        </w:rPr>
        <w:t> сказать, что как-нибудь в другой раз…</w:t>
      </w:r>
      <w:r w:rsidRPr="006F21DB">
        <w:rPr>
          <w:rFonts w:ascii="Times New Roman" w:hAnsi="Times New Roman" w:cs="Times New Roman"/>
          <w:color w:val="404040" w:themeColor="text1" w:themeTint="BF"/>
          <w:sz w:val="24"/>
          <w:szCs w:val="24"/>
        </w:rPr>
        <w:br/>
      </w:r>
      <w:r w:rsidRPr="006F21DB">
        <w:rPr>
          <w:rFonts w:ascii="Times New Roman" w:hAnsi="Times New Roman" w:cs="Times New Roman"/>
          <w:b/>
          <w:bCs/>
          <w:color w:val="404040" w:themeColor="text1" w:themeTint="BF"/>
          <w:sz w:val="24"/>
          <w:szCs w:val="24"/>
          <w:shd w:val="clear" w:color="auto" w:fill="FFFFFF"/>
        </w:rPr>
        <w:t>5. «Задавить интеллектом»:</w:t>
      </w:r>
      <w:r w:rsidRPr="006F21DB">
        <w:rPr>
          <w:rFonts w:ascii="Times New Roman" w:hAnsi="Times New Roman" w:cs="Times New Roman"/>
          <w:color w:val="404040" w:themeColor="text1" w:themeTint="BF"/>
          <w:sz w:val="24"/>
          <w:szCs w:val="24"/>
          <w:shd w:val="clear" w:color="auto" w:fill="FFFFFF"/>
        </w:rPr>
        <w:t> если они убеждают, что это безвредно, указать на то, где они врут или просто не знают последствия.</w:t>
      </w:r>
      <w:r w:rsidRPr="006F21DB">
        <w:rPr>
          <w:rFonts w:ascii="Times New Roman" w:hAnsi="Times New Roman" w:cs="Times New Roman"/>
          <w:color w:val="404040" w:themeColor="text1" w:themeTint="BF"/>
          <w:sz w:val="24"/>
          <w:szCs w:val="24"/>
        </w:rPr>
        <w:br/>
      </w:r>
      <w:r w:rsidRPr="006F21DB">
        <w:rPr>
          <w:rFonts w:ascii="Times New Roman" w:hAnsi="Times New Roman" w:cs="Times New Roman"/>
          <w:b/>
          <w:bCs/>
          <w:color w:val="404040" w:themeColor="text1" w:themeTint="BF"/>
          <w:sz w:val="24"/>
          <w:szCs w:val="24"/>
          <w:shd w:val="clear" w:color="auto" w:fill="FFFFFF"/>
        </w:rPr>
        <w:t>6. Упереться: отвечать «НЕТ» несмотря ни на что. </w:t>
      </w:r>
      <w:r w:rsidRPr="006F21DB">
        <w:rPr>
          <w:rFonts w:ascii="Times New Roman" w:hAnsi="Times New Roman" w:cs="Times New Roman"/>
          <w:color w:val="404040" w:themeColor="text1" w:themeTint="BF"/>
          <w:sz w:val="24"/>
          <w:szCs w:val="24"/>
          <w:shd w:val="clear" w:color="auto" w:fill="FFFFFF"/>
        </w:rPr>
        <w:t>Отстаивать свое право иметь собственное мнение. </w:t>
      </w:r>
      <w:r w:rsidRPr="006F21DB">
        <w:rPr>
          <w:rFonts w:ascii="Times New Roman" w:hAnsi="Times New Roman" w:cs="Times New Roman"/>
          <w:color w:val="404040" w:themeColor="text1" w:themeTint="BF"/>
          <w:sz w:val="24"/>
          <w:szCs w:val="24"/>
        </w:rPr>
        <w:br/>
      </w:r>
      <w:r w:rsidRPr="006F21DB">
        <w:rPr>
          <w:rFonts w:ascii="Times New Roman" w:hAnsi="Times New Roman" w:cs="Times New Roman"/>
          <w:b/>
          <w:bCs/>
          <w:color w:val="404040" w:themeColor="text1" w:themeTint="BF"/>
          <w:sz w:val="24"/>
          <w:szCs w:val="24"/>
          <w:shd w:val="clear" w:color="auto" w:fill="FFFFFF"/>
        </w:rPr>
        <w:t>7. Испугать их: </w:t>
      </w:r>
      <w:r w:rsidRPr="006F21DB">
        <w:rPr>
          <w:rFonts w:ascii="Times New Roman" w:hAnsi="Times New Roman" w:cs="Times New Roman"/>
          <w:color w:val="404040" w:themeColor="text1" w:themeTint="BF"/>
          <w:sz w:val="24"/>
          <w:szCs w:val="24"/>
          <w:shd w:val="clear" w:color="auto" w:fill="FFFFFF"/>
        </w:rPr>
        <w:t>описать какие-нибудь страшные последствия, если они будут употреблять.</w:t>
      </w:r>
      <w:r w:rsidRPr="006F21DB">
        <w:rPr>
          <w:rFonts w:ascii="Times New Roman" w:hAnsi="Times New Roman" w:cs="Times New Roman"/>
          <w:color w:val="404040" w:themeColor="text1" w:themeTint="BF"/>
          <w:sz w:val="24"/>
          <w:szCs w:val="24"/>
        </w:rPr>
        <w:br/>
      </w:r>
      <w:r w:rsidRPr="006F21DB">
        <w:rPr>
          <w:rFonts w:ascii="Times New Roman" w:hAnsi="Times New Roman" w:cs="Times New Roman"/>
          <w:b/>
          <w:bCs/>
          <w:color w:val="404040" w:themeColor="text1" w:themeTint="BF"/>
          <w:sz w:val="24"/>
          <w:szCs w:val="24"/>
          <w:shd w:val="clear" w:color="auto" w:fill="FFFFFF"/>
        </w:rPr>
        <w:t>8. Уйти: </w:t>
      </w:r>
      <w:r w:rsidRPr="006F21DB">
        <w:rPr>
          <w:rFonts w:ascii="Times New Roman" w:hAnsi="Times New Roman" w:cs="Times New Roman"/>
          <w:color w:val="404040" w:themeColor="text1" w:themeTint="BF"/>
          <w:sz w:val="24"/>
          <w:szCs w:val="24"/>
          <w:shd w:val="clear" w:color="auto" w:fill="FFFFFF"/>
        </w:rPr>
        <w:t>самый действенный способ избежать угрозы жизни и здоровью, которая стоит за употреблением наркотика.</w:t>
      </w:r>
      <w:r w:rsidRPr="006F21DB">
        <w:rPr>
          <w:rFonts w:ascii="Times New Roman" w:hAnsi="Times New Roman" w:cs="Times New Roman"/>
          <w:color w:val="404040" w:themeColor="text1" w:themeTint="BF"/>
          <w:sz w:val="24"/>
          <w:szCs w:val="24"/>
        </w:rPr>
        <w:br/>
      </w:r>
      <w:r w:rsidRPr="006F21DB">
        <w:rPr>
          <w:rFonts w:ascii="Times New Roman" w:hAnsi="Times New Roman" w:cs="Times New Roman"/>
          <w:b/>
          <w:bCs/>
          <w:color w:val="404040" w:themeColor="text1" w:themeTint="BF"/>
          <w:sz w:val="24"/>
          <w:szCs w:val="24"/>
          <w:shd w:val="clear" w:color="auto" w:fill="FFFFFF"/>
        </w:rPr>
        <w:t>9. Обходить стороной:</w:t>
      </w:r>
      <w:r w:rsidRPr="006F21DB">
        <w:rPr>
          <w:rFonts w:ascii="Times New Roman" w:hAnsi="Times New Roman" w:cs="Times New Roman"/>
          <w:color w:val="404040" w:themeColor="text1" w:themeTint="BF"/>
          <w:sz w:val="24"/>
          <w:szCs w:val="24"/>
          <w:shd w:val="clear" w:color="auto" w:fill="FFFFFF"/>
        </w:rPr>
        <w:t> если есть подозрение, что в какой-то компании в определенное время могут предложить наркотики, просто</w:t>
      </w:r>
      <w:r w:rsidRPr="006F21DB">
        <w:rPr>
          <w:rFonts w:ascii="Times New Roman" w:hAnsi="Times New Roman" w:cs="Times New Roman"/>
          <w:color w:val="404040" w:themeColor="text1" w:themeTint="BF"/>
          <w:sz w:val="24"/>
          <w:szCs w:val="24"/>
        </w:rPr>
        <w:br/>
      </w:r>
      <w:r w:rsidRPr="006F21DB">
        <w:rPr>
          <w:rFonts w:ascii="Times New Roman" w:hAnsi="Times New Roman" w:cs="Times New Roman"/>
          <w:color w:val="404040" w:themeColor="text1" w:themeTint="BF"/>
          <w:sz w:val="24"/>
          <w:szCs w:val="24"/>
          <w:shd w:val="clear" w:color="auto" w:fill="FFFFFF"/>
        </w:rPr>
        <w:t>обходите ее стороной.</w:t>
      </w:r>
      <w:r w:rsidRPr="006F21DB">
        <w:rPr>
          <w:rFonts w:ascii="Times New Roman" w:hAnsi="Times New Roman" w:cs="Times New Roman"/>
          <w:color w:val="404040" w:themeColor="text1" w:themeTint="BF"/>
          <w:sz w:val="24"/>
          <w:szCs w:val="24"/>
        </w:rPr>
        <w:br/>
      </w:r>
      <w:proofErr w:type="spellStart"/>
      <w:r w:rsidR="00D2528C">
        <w:rPr>
          <w:rFonts w:ascii="Times New Roman" w:hAnsi="Times New Roman" w:cs="Times New Roman"/>
          <w:b/>
          <w:bCs/>
          <w:i/>
          <w:color w:val="FF0000"/>
          <w:sz w:val="24"/>
          <w:szCs w:val="24"/>
          <w:shd w:val="clear" w:color="auto" w:fill="FFFFFF"/>
        </w:rPr>
        <w:t>Помните</w:t>
      </w:r>
      <w:proofErr w:type="gramStart"/>
      <w:r w:rsidR="00D2528C">
        <w:rPr>
          <w:rFonts w:ascii="Times New Roman" w:hAnsi="Times New Roman" w:cs="Times New Roman"/>
          <w:b/>
          <w:bCs/>
          <w:i/>
          <w:color w:val="FF0000"/>
          <w:sz w:val="24"/>
          <w:szCs w:val="24"/>
          <w:shd w:val="clear" w:color="auto" w:fill="FFFFFF"/>
        </w:rPr>
        <w:t>!</w:t>
      </w:r>
      <w:r w:rsidRPr="006F21DB">
        <w:rPr>
          <w:rFonts w:ascii="Times New Roman" w:hAnsi="Times New Roman" w:cs="Times New Roman"/>
          <w:b/>
          <w:bCs/>
          <w:i/>
          <w:color w:val="FF0000"/>
          <w:sz w:val="24"/>
          <w:szCs w:val="24"/>
          <w:shd w:val="clear" w:color="auto" w:fill="FFFFFF"/>
        </w:rPr>
        <w:t>Е</w:t>
      </w:r>
      <w:proofErr w:type="gramEnd"/>
      <w:r w:rsidRPr="006F21DB">
        <w:rPr>
          <w:rFonts w:ascii="Times New Roman" w:hAnsi="Times New Roman" w:cs="Times New Roman"/>
          <w:b/>
          <w:bCs/>
          <w:i/>
          <w:color w:val="FF0000"/>
          <w:sz w:val="24"/>
          <w:szCs w:val="24"/>
          <w:shd w:val="clear" w:color="auto" w:fill="FFFFFF"/>
        </w:rPr>
        <w:t>сли</w:t>
      </w:r>
      <w:proofErr w:type="spellEnd"/>
      <w:r w:rsidRPr="006F21DB">
        <w:rPr>
          <w:rFonts w:ascii="Times New Roman" w:hAnsi="Times New Roman" w:cs="Times New Roman"/>
          <w:b/>
          <w:bCs/>
          <w:i/>
          <w:color w:val="FF0000"/>
          <w:sz w:val="24"/>
          <w:szCs w:val="24"/>
          <w:shd w:val="clear" w:color="auto" w:fill="FFFFFF"/>
        </w:rPr>
        <w:t xml:space="preserve"> наркотик тебе предложил друг, то он тебе не друг. Если наркотик предлагают в компании, не сменить ли тебе компанию?</w:t>
      </w:r>
    </w:p>
    <w:p w:rsidR="006F21DB" w:rsidRDefault="006F21DB" w:rsidP="006F21DB">
      <w:pPr>
        <w:spacing w:after="0" w:line="240" w:lineRule="auto"/>
        <w:rPr>
          <w:rFonts w:ascii="Times New Roman" w:eastAsia="Times New Roman" w:hAnsi="Times New Roman" w:cs="Times New Roman"/>
          <w:color w:val="000000"/>
          <w:sz w:val="24"/>
          <w:szCs w:val="24"/>
          <w:lang w:eastAsia="ru-RU"/>
        </w:rPr>
      </w:pPr>
    </w:p>
    <w:p w:rsidR="00351353" w:rsidRPr="006F21DB" w:rsidRDefault="00351353" w:rsidP="006F21DB">
      <w:pPr>
        <w:spacing w:after="0" w:line="375" w:lineRule="atLeast"/>
        <w:rPr>
          <w:rFonts w:ascii="Times New Roman" w:eastAsia="Times New Roman" w:hAnsi="Times New Roman" w:cs="Times New Roman"/>
          <w:color w:val="000000"/>
          <w:sz w:val="24"/>
          <w:szCs w:val="24"/>
          <w:lang w:eastAsia="ru-RU"/>
        </w:rPr>
      </w:pPr>
      <w:r w:rsidRPr="006F21DB">
        <w:rPr>
          <w:rFonts w:ascii="Times New Roman" w:eastAsia="Times New Roman" w:hAnsi="Times New Roman" w:cs="Times New Roman"/>
          <w:b/>
          <w:i/>
          <w:color w:val="FF0000"/>
          <w:sz w:val="24"/>
          <w:szCs w:val="24"/>
          <w:lang w:eastAsia="ru-RU"/>
        </w:rPr>
        <w:lastRenderedPageBreak/>
        <w:t>Помните! Люди бывают разные, и общаться надо только с теми, кого знаешь. Соблюдая правила безопасности, Вы сможете принять самое правильное решение в сложной ситуации и избежать встречи с преступником.  Для этого нужно навсегда усвоить </w:t>
      </w:r>
      <w:r w:rsidRPr="006F21DB">
        <w:rPr>
          <w:rFonts w:ascii="Times New Roman" w:eastAsia="Times New Roman" w:hAnsi="Times New Roman" w:cs="Times New Roman"/>
          <w:b/>
          <w:i/>
          <w:color w:val="FF0000"/>
          <w:sz w:val="24"/>
          <w:szCs w:val="24"/>
          <w:lang w:eastAsia="ru-RU"/>
        </w:rPr>
        <w:br/>
      </w:r>
      <w:r w:rsidRPr="006F21DB">
        <w:rPr>
          <w:rFonts w:ascii="Times New Roman" w:eastAsia="Times New Roman" w:hAnsi="Times New Roman" w:cs="Times New Roman"/>
          <w:color w:val="000000"/>
          <w:sz w:val="24"/>
          <w:szCs w:val="24"/>
          <w:lang w:eastAsia="ru-RU"/>
        </w:rPr>
        <w:t>«Правила четырех нет»</w:t>
      </w:r>
      <w:r w:rsidRPr="006F21DB">
        <w:rPr>
          <w:rFonts w:ascii="Times New Roman" w:eastAsia="Times New Roman" w:hAnsi="Times New Roman" w:cs="Times New Roman"/>
          <w:color w:val="000000"/>
          <w:sz w:val="24"/>
          <w:szCs w:val="24"/>
          <w:lang w:eastAsia="ru-RU"/>
        </w:rPr>
        <w:br/>
        <w:t>1. Не разговаривай с незнакомцами и не впускай их в дом,</w:t>
      </w:r>
      <w:r w:rsidRPr="006F21DB">
        <w:rPr>
          <w:rFonts w:ascii="Times New Roman" w:eastAsia="Times New Roman" w:hAnsi="Times New Roman" w:cs="Times New Roman"/>
          <w:color w:val="000000"/>
          <w:sz w:val="24"/>
          <w:szCs w:val="24"/>
          <w:lang w:eastAsia="ru-RU"/>
        </w:rPr>
        <w:br/>
        <w:t>2. Не заходи с ними в лифт или подъезд,</w:t>
      </w:r>
      <w:r w:rsidRPr="006F21DB">
        <w:rPr>
          <w:rFonts w:ascii="Times New Roman" w:eastAsia="Times New Roman" w:hAnsi="Times New Roman" w:cs="Times New Roman"/>
          <w:color w:val="000000"/>
          <w:sz w:val="24"/>
          <w:szCs w:val="24"/>
          <w:lang w:eastAsia="ru-RU"/>
        </w:rPr>
        <w:br/>
        <w:t>3. Не садись в машину к незнакомцам,</w:t>
      </w:r>
      <w:r w:rsidRPr="006F21DB">
        <w:rPr>
          <w:rFonts w:ascii="Times New Roman" w:eastAsia="Times New Roman" w:hAnsi="Times New Roman" w:cs="Times New Roman"/>
          <w:color w:val="000000"/>
          <w:sz w:val="24"/>
          <w:szCs w:val="24"/>
          <w:lang w:eastAsia="ru-RU"/>
        </w:rPr>
        <w:br/>
        <w:t>4. Не задерживайся на улице после школы, особенно с наступлением темноты.</w:t>
      </w:r>
      <w:r w:rsidRPr="006F21DB">
        <w:rPr>
          <w:rFonts w:ascii="Times New Roman" w:eastAsia="Times New Roman" w:hAnsi="Times New Roman" w:cs="Times New Roman"/>
          <w:color w:val="000000"/>
          <w:sz w:val="24"/>
          <w:szCs w:val="24"/>
          <w:lang w:eastAsia="ru-RU"/>
        </w:rPr>
        <w:br/>
        <w:t>Незнакомец – это любой человек, которого вы не знаете. Незнакомец может назвать вас по имени, сказать, что пришел по просьбе мамы, может позвать посмотреть мультфильмы или предложить конфету. Но если человек вам незнаком, то необходимо на все предложения отвечать отказом и в случае опасности кричать: «Я вас не знаю!»</w:t>
      </w:r>
      <w:r w:rsidRPr="006F21DB">
        <w:rPr>
          <w:rFonts w:ascii="Times New Roman" w:eastAsia="Times New Roman" w:hAnsi="Times New Roman" w:cs="Times New Roman"/>
          <w:color w:val="000000"/>
          <w:sz w:val="24"/>
          <w:szCs w:val="24"/>
          <w:lang w:eastAsia="ru-RU"/>
        </w:rPr>
        <w:br/>
        <w:t>Никогда и ни при каких обстоятельствах родители не пришлют за вами в школу, домой или во двор незнакомого человека. Если такой человек подойдет, кем бы он ни назвался, надо немедленно бежать в людное место, звонить родителям или обратиться к полицейскому.</w:t>
      </w:r>
    </w:p>
    <w:tbl>
      <w:tblPr>
        <w:tblW w:w="0" w:type="auto"/>
        <w:tblLook w:val="04A0"/>
      </w:tblPr>
      <w:tblGrid>
        <w:gridCol w:w="480"/>
        <w:gridCol w:w="480"/>
        <w:gridCol w:w="480"/>
        <w:gridCol w:w="480"/>
        <w:gridCol w:w="480"/>
      </w:tblGrid>
      <w:tr w:rsidR="00351353" w:rsidRPr="006F21DB" w:rsidTr="00351353">
        <w:tc>
          <w:tcPr>
            <w:tcW w:w="0" w:type="auto"/>
            <w:tcMar>
              <w:top w:w="0" w:type="dxa"/>
              <w:left w:w="0" w:type="dxa"/>
              <w:bottom w:w="0" w:type="dxa"/>
              <w:right w:w="0" w:type="dxa"/>
            </w:tcMar>
            <w:vAlign w:val="center"/>
            <w:hideMark/>
          </w:tcPr>
          <w:p w:rsidR="00351353" w:rsidRPr="006F21DB" w:rsidRDefault="00E34592" w:rsidP="006F21DB">
            <w:pPr>
              <w:spacing w:after="0" w:line="240" w:lineRule="auto"/>
              <w:rPr>
                <w:rFonts w:ascii="Times New Roman" w:eastAsia="Times New Roman" w:hAnsi="Times New Roman" w:cs="Times New Roman"/>
                <w:color w:val="000000"/>
                <w:sz w:val="24"/>
                <w:szCs w:val="24"/>
                <w:lang w:eastAsia="ru-RU"/>
              </w:rPr>
            </w:pPr>
            <w:hyperlink r:id="rId4" w:history="1">
              <w:r w:rsidRPr="006F21DB">
                <w:rPr>
                  <w:rFonts w:ascii="Times New Roman" w:eastAsia="Times New Roman" w:hAnsi="Times New Roman" w:cs="Times New Roman"/>
                  <w:color w:val="157FC4"/>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vk.com/share.php?url=http:new.berezovo.ru/inform/62468/" style="width:24pt;height:24pt" o:button="t"/>
                </w:pict>
              </w:r>
            </w:hyperlink>
          </w:p>
        </w:tc>
        <w:tc>
          <w:tcPr>
            <w:tcW w:w="0" w:type="auto"/>
            <w:tcMar>
              <w:top w:w="0" w:type="dxa"/>
              <w:left w:w="0" w:type="dxa"/>
              <w:bottom w:w="0" w:type="dxa"/>
              <w:right w:w="0" w:type="dxa"/>
            </w:tcMar>
            <w:vAlign w:val="center"/>
            <w:hideMark/>
          </w:tcPr>
          <w:p w:rsidR="00351353" w:rsidRPr="006F21DB" w:rsidRDefault="00E34592" w:rsidP="006F21DB">
            <w:pPr>
              <w:spacing w:after="0" w:line="240" w:lineRule="auto"/>
              <w:rPr>
                <w:rFonts w:ascii="Times New Roman" w:eastAsia="Times New Roman" w:hAnsi="Times New Roman" w:cs="Times New Roman"/>
                <w:color w:val="000000"/>
                <w:sz w:val="24"/>
                <w:szCs w:val="24"/>
                <w:lang w:eastAsia="ru-RU"/>
              </w:rPr>
            </w:pPr>
            <w:hyperlink r:id="rId5" w:history="1">
              <w:r w:rsidRPr="006F21DB">
                <w:rPr>
                  <w:rFonts w:ascii="Times New Roman" w:eastAsia="Times New Roman" w:hAnsi="Times New Roman" w:cs="Times New Roman"/>
                  <w:color w:val="157FC4"/>
                  <w:sz w:val="24"/>
                  <w:szCs w:val="24"/>
                  <w:lang w:eastAsia="ru-RU"/>
                </w:rPr>
                <w:pict>
                  <v:shape id="_x0000_i1026" type="#_x0000_t75" alt="" href="http://facebook.com/share.php?u=http://new.berezovo.ru/inform/62468/" style="width:24pt;height:24pt" o:button="t"/>
                </w:pict>
              </w:r>
            </w:hyperlink>
          </w:p>
        </w:tc>
        <w:tc>
          <w:tcPr>
            <w:tcW w:w="0" w:type="auto"/>
            <w:tcMar>
              <w:top w:w="0" w:type="dxa"/>
              <w:left w:w="0" w:type="dxa"/>
              <w:bottom w:w="0" w:type="dxa"/>
              <w:right w:w="0" w:type="dxa"/>
            </w:tcMar>
            <w:vAlign w:val="center"/>
            <w:hideMark/>
          </w:tcPr>
          <w:p w:rsidR="00351353" w:rsidRPr="006F21DB" w:rsidRDefault="00E34592" w:rsidP="006F21DB">
            <w:pPr>
              <w:spacing w:after="0" w:line="240" w:lineRule="auto"/>
              <w:rPr>
                <w:rFonts w:ascii="Times New Roman" w:eastAsia="Times New Roman" w:hAnsi="Times New Roman" w:cs="Times New Roman"/>
                <w:color w:val="000000"/>
                <w:sz w:val="24"/>
                <w:szCs w:val="24"/>
                <w:lang w:eastAsia="ru-RU"/>
              </w:rPr>
            </w:pPr>
            <w:hyperlink r:id="rId6" w:history="1">
              <w:r w:rsidRPr="006F21DB">
                <w:rPr>
                  <w:rFonts w:ascii="Times New Roman" w:eastAsia="Times New Roman" w:hAnsi="Times New Roman" w:cs="Times New Roman"/>
                  <w:color w:val="157FC4"/>
                  <w:sz w:val="24"/>
                  <w:szCs w:val="24"/>
                  <w:lang w:eastAsia="ru-RU"/>
                </w:rPr>
                <w:pict>
                  <v:shape id="_x0000_i1027" type="#_x0000_t75" alt="" href="http://twitter.com/?status=http://new.berezovo.ru/inform/62468/" style="width:24pt;height:24pt" o:button="t"/>
                </w:pict>
              </w:r>
            </w:hyperlink>
          </w:p>
        </w:tc>
        <w:tc>
          <w:tcPr>
            <w:tcW w:w="0" w:type="auto"/>
            <w:tcMar>
              <w:top w:w="0" w:type="dxa"/>
              <w:left w:w="0" w:type="dxa"/>
              <w:bottom w:w="0" w:type="dxa"/>
              <w:right w:w="0" w:type="dxa"/>
            </w:tcMar>
            <w:vAlign w:val="center"/>
            <w:hideMark/>
          </w:tcPr>
          <w:p w:rsidR="00351353" w:rsidRPr="006F21DB" w:rsidRDefault="00E34592" w:rsidP="006F21DB">
            <w:pPr>
              <w:spacing w:after="0" w:line="240" w:lineRule="auto"/>
              <w:rPr>
                <w:rFonts w:ascii="Times New Roman" w:eastAsia="Times New Roman" w:hAnsi="Times New Roman" w:cs="Times New Roman"/>
                <w:color w:val="000000"/>
                <w:sz w:val="24"/>
                <w:szCs w:val="24"/>
                <w:lang w:eastAsia="ru-RU"/>
              </w:rPr>
            </w:pPr>
            <w:hyperlink r:id="rId7" w:history="1">
              <w:r w:rsidRPr="006F21DB">
                <w:rPr>
                  <w:rFonts w:ascii="Times New Roman" w:eastAsia="Times New Roman" w:hAnsi="Times New Roman" w:cs="Times New Roman"/>
                  <w:color w:val="157FC4"/>
                  <w:sz w:val="24"/>
                  <w:szCs w:val="24"/>
                  <w:lang w:eastAsia="ru-RU"/>
                </w:rPr>
                <w:pict>
                  <v:shape id="_x0000_i1028" type="#_x0000_t75" alt="" href="http://delicious.com/save" style="width:24pt;height:24pt" o:button="t"/>
                </w:pict>
              </w:r>
            </w:hyperlink>
          </w:p>
        </w:tc>
        <w:tc>
          <w:tcPr>
            <w:tcW w:w="0" w:type="auto"/>
            <w:tcMar>
              <w:top w:w="0" w:type="dxa"/>
              <w:left w:w="0" w:type="dxa"/>
              <w:bottom w:w="0" w:type="dxa"/>
              <w:right w:w="0" w:type="dxa"/>
            </w:tcMar>
            <w:vAlign w:val="center"/>
            <w:hideMark/>
          </w:tcPr>
          <w:p w:rsidR="00351353" w:rsidRPr="006F21DB" w:rsidRDefault="00E34592" w:rsidP="006F21DB">
            <w:pPr>
              <w:spacing w:after="0" w:line="240" w:lineRule="auto"/>
              <w:rPr>
                <w:rFonts w:ascii="Times New Roman" w:eastAsia="Times New Roman" w:hAnsi="Times New Roman" w:cs="Times New Roman"/>
                <w:color w:val="000000"/>
                <w:sz w:val="24"/>
                <w:szCs w:val="24"/>
                <w:lang w:eastAsia="ru-RU"/>
              </w:rPr>
            </w:pPr>
            <w:hyperlink r:id="rId8" w:history="1">
              <w:r w:rsidRPr="006F21DB">
                <w:rPr>
                  <w:rFonts w:ascii="Times New Roman" w:eastAsia="Times New Roman" w:hAnsi="Times New Roman" w:cs="Times New Roman"/>
                  <w:color w:val="157FC4"/>
                  <w:sz w:val="24"/>
                  <w:szCs w:val="24"/>
                  <w:lang w:eastAsia="ru-RU"/>
                </w:rPr>
                <w:pict>
                  <v:shape id="_x0000_i1029" type="#_x0000_t75" alt="" href="http://www.livejournal.com/update.bml?event=http://new.berezovo.ru/inform/62468/" style="width:24pt;height:24pt" o:button="t"/>
                </w:pict>
              </w:r>
            </w:hyperlink>
          </w:p>
        </w:tc>
      </w:tr>
    </w:tbl>
    <w:p w:rsidR="00070AD1" w:rsidRPr="00D2528C" w:rsidRDefault="00D2528C" w:rsidP="00D2528C">
      <w:pPr>
        <w:jc w:val="center"/>
        <w:rPr>
          <w:rFonts w:ascii="Times New Roman" w:hAnsi="Times New Roman" w:cs="Times New Roman"/>
          <w:sz w:val="28"/>
          <w:szCs w:val="28"/>
        </w:rPr>
      </w:pPr>
      <w:r w:rsidRPr="00D2528C">
        <w:rPr>
          <w:rFonts w:ascii="Times New Roman" w:hAnsi="Times New Roman" w:cs="Times New Roman"/>
          <w:sz w:val="28"/>
          <w:szCs w:val="28"/>
        </w:rPr>
        <w:t>2019 год</w:t>
      </w:r>
    </w:p>
    <w:p w:rsidR="00D2528C" w:rsidRPr="002B2A66" w:rsidRDefault="00D2528C" w:rsidP="00D2528C">
      <w:pPr>
        <w:spacing w:after="0"/>
        <w:jc w:val="center"/>
        <w:rPr>
          <w:rFonts w:ascii="Times New Roman" w:hAnsi="Times New Roman" w:cs="Times New Roman"/>
          <w:sz w:val="28"/>
          <w:szCs w:val="28"/>
        </w:rPr>
      </w:pPr>
      <w:r w:rsidRPr="002B2A66">
        <w:rPr>
          <w:rFonts w:ascii="Times New Roman" w:hAnsi="Times New Roman" w:cs="Times New Roman"/>
          <w:sz w:val="28"/>
          <w:szCs w:val="28"/>
        </w:rPr>
        <w:lastRenderedPageBreak/>
        <w:t>УО «Буда-Кошелевский государственный социально-</w:t>
      </w:r>
    </w:p>
    <w:p w:rsidR="00D2528C" w:rsidRPr="002B2A66" w:rsidRDefault="00D2528C" w:rsidP="00D2528C">
      <w:pPr>
        <w:spacing w:after="0"/>
        <w:jc w:val="center"/>
        <w:rPr>
          <w:rFonts w:ascii="Times New Roman" w:hAnsi="Times New Roman" w:cs="Times New Roman"/>
          <w:sz w:val="28"/>
          <w:szCs w:val="28"/>
        </w:rPr>
      </w:pPr>
      <w:r>
        <w:rPr>
          <w:rFonts w:ascii="Times New Roman" w:hAnsi="Times New Roman" w:cs="Times New Roman"/>
          <w:sz w:val="28"/>
          <w:szCs w:val="28"/>
        </w:rPr>
        <w:t>педагогический центр»</w:t>
      </w:r>
    </w:p>
    <w:p w:rsidR="00D2528C" w:rsidRDefault="00D2528C" w:rsidP="00D2528C">
      <w:pPr>
        <w:spacing w:after="0"/>
        <w:jc w:val="center"/>
        <w:rPr>
          <w:rFonts w:ascii="Times New Roman" w:hAnsi="Times New Roman" w:cs="Times New Roman"/>
          <w:sz w:val="24"/>
          <w:szCs w:val="24"/>
        </w:rPr>
      </w:pPr>
    </w:p>
    <w:p w:rsidR="00D2528C" w:rsidRDefault="00D2528C" w:rsidP="00D2528C">
      <w:pPr>
        <w:spacing w:after="0"/>
        <w:jc w:val="center"/>
        <w:rPr>
          <w:rFonts w:ascii="Times New Roman" w:hAnsi="Times New Roman" w:cs="Times New Roman"/>
          <w:sz w:val="24"/>
          <w:szCs w:val="24"/>
        </w:rPr>
      </w:pPr>
    </w:p>
    <w:p w:rsidR="00D2528C" w:rsidRPr="000B11A4" w:rsidRDefault="00D2528C" w:rsidP="00D2528C">
      <w:pPr>
        <w:spacing w:after="0"/>
        <w:jc w:val="center"/>
        <w:rPr>
          <w:rFonts w:ascii="Times New Roman" w:hAnsi="Times New Roman" w:cs="Times New Roman"/>
          <w:b/>
          <w:color w:val="FF0000"/>
          <w:sz w:val="56"/>
          <w:szCs w:val="56"/>
        </w:rPr>
      </w:pPr>
      <w:r w:rsidRPr="00021506">
        <w:rPr>
          <w:rFonts w:ascii="Times New Roman" w:hAnsi="Times New Roman" w:cs="Times New Roman"/>
          <w:b/>
          <w:sz w:val="48"/>
          <w:szCs w:val="48"/>
        </w:rPr>
        <w:t xml:space="preserve"> </w:t>
      </w:r>
      <w:r>
        <w:rPr>
          <w:rFonts w:ascii="Times New Roman" w:hAnsi="Times New Roman" w:cs="Times New Roman"/>
          <w:b/>
          <w:color w:val="FF0000"/>
          <w:sz w:val="56"/>
          <w:szCs w:val="56"/>
        </w:rPr>
        <w:t>«</w:t>
      </w:r>
      <w:r w:rsidRPr="000B11A4">
        <w:rPr>
          <w:rFonts w:ascii="Times New Roman" w:hAnsi="Times New Roman" w:cs="Times New Roman"/>
          <w:b/>
          <w:color w:val="FF0000"/>
          <w:sz w:val="56"/>
          <w:szCs w:val="56"/>
        </w:rPr>
        <w:t xml:space="preserve">Умей сказать </w:t>
      </w:r>
      <w:r>
        <w:rPr>
          <w:rFonts w:ascii="Times New Roman" w:hAnsi="Times New Roman" w:cs="Times New Roman"/>
          <w:b/>
          <w:color w:val="FF0000"/>
          <w:sz w:val="56"/>
          <w:szCs w:val="56"/>
        </w:rPr>
        <w:t>«НЕТ»</w:t>
      </w:r>
    </w:p>
    <w:p w:rsidR="00D2528C" w:rsidRPr="00021506" w:rsidRDefault="00D2528C" w:rsidP="00D2528C">
      <w:pPr>
        <w:spacing w:after="0"/>
        <w:jc w:val="center"/>
        <w:rPr>
          <w:rFonts w:ascii="Times New Roman" w:hAnsi="Times New Roman" w:cs="Times New Roman"/>
          <w:sz w:val="28"/>
          <w:szCs w:val="28"/>
        </w:rPr>
      </w:pPr>
      <w:r w:rsidRPr="00021506">
        <w:rPr>
          <w:rFonts w:ascii="Times New Roman" w:hAnsi="Times New Roman" w:cs="Times New Roman"/>
          <w:sz w:val="28"/>
          <w:szCs w:val="28"/>
        </w:rPr>
        <w:t>Памятка для подростков</w:t>
      </w:r>
    </w:p>
    <w:p w:rsidR="00D2528C" w:rsidRPr="00021506" w:rsidRDefault="00D2528C" w:rsidP="00D2528C">
      <w:pPr>
        <w:spacing w:after="0"/>
        <w:jc w:val="center"/>
        <w:rPr>
          <w:rFonts w:ascii="Times New Roman" w:hAnsi="Times New Roman" w:cs="Times New Roman"/>
          <w:sz w:val="28"/>
          <w:szCs w:val="28"/>
        </w:rPr>
      </w:pPr>
    </w:p>
    <w:p w:rsidR="00D2528C" w:rsidRDefault="00D2528C" w:rsidP="00D2528C">
      <w:pPr>
        <w:spacing w:after="0"/>
        <w:rPr>
          <w:rFonts w:ascii="Times New Roman" w:hAnsi="Times New Roman" w:cs="Times New Roman"/>
          <w:sz w:val="24"/>
          <w:szCs w:val="24"/>
        </w:rPr>
      </w:pPr>
    </w:p>
    <w:p w:rsidR="00D2528C" w:rsidRDefault="00D2528C" w:rsidP="00D2528C">
      <w:pPr>
        <w:spacing w:after="0"/>
        <w:jc w:val="center"/>
        <w:rPr>
          <w:rFonts w:ascii="Times New Roman" w:hAnsi="Times New Roman" w:cs="Times New Roman"/>
          <w:sz w:val="24"/>
          <w:szCs w:val="24"/>
        </w:rPr>
      </w:pPr>
    </w:p>
    <w:p w:rsidR="00D2528C" w:rsidRDefault="00D2528C" w:rsidP="00D2528C">
      <w:pPr>
        <w:spacing w:after="0"/>
        <w:jc w:val="center"/>
        <w:rPr>
          <w:rFonts w:ascii="Times New Roman" w:hAnsi="Times New Roman" w:cs="Times New Roman"/>
          <w:sz w:val="24"/>
          <w:szCs w:val="24"/>
        </w:rPr>
      </w:pPr>
      <w:r w:rsidRPr="00D2528C">
        <w:rPr>
          <w:rFonts w:ascii="Times New Roman" w:hAnsi="Times New Roman" w:cs="Times New Roman"/>
          <w:sz w:val="24"/>
          <w:szCs w:val="24"/>
        </w:rPr>
        <w:drawing>
          <wp:inline distT="0" distB="0" distL="0" distR="0">
            <wp:extent cx="3419475" cy="2590252"/>
            <wp:effectExtent l="19050" t="0" r="9525" b="0"/>
            <wp:docPr id="31" name="Рисунок 31"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ÐÐ¾ÑÐ¾Ð¶ÐµÐµ Ð¸Ð·Ð¾Ð±ÑÐ°Ð¶ÐµÐ½Ð¸Ðµ"/>
                    <pic:cNvPicPr>
                      <a:picLocks noChangeAspect="1" noChangeArrowheads="1"/>
                    </pic:cNvPicPr>
                  </pic:nvPicPr>
                  <pic:blipFill>
                    <a:blip r:embed="rId9"/>
                    <a:srcRect/>
                    <a:stretch>
                      <a:fillRect/>
                    </a:stretch>
                  </pic:blipFill>
                  <pic:spPr bwMode="auto">
                    <a:xfrm>
                      <a:off x="0" y="0"/>
                      <a:ext cx="3419475" cy="2590252"/>
                    </a:xfrm>
                    <a:prstGeom prst="rect">
                      <a:avLst/>
                    </a:prstGeom>
                    <a:noFill/>
                    <a:ln w="9525">
                      <a:noFill/>
                      <a:miter lim="800000"/>
                      <a:headEnd/>
                      <a:tailEnd/>
                    </a:ln>
                  </pic:spPr>
                </pic:pic>
              </a:graphicData>
            </a:graphic>
          </wp:inline>
        </w:drawing>
      </w:r>
    </w:p>
    <w:p w:rsidR="00D2528C" w:rsidRDefault="00D2528C" w:rsidP="00D2528C">
      <w:pPr>
        <w:spacing w:after="0"/>
        <w:jc w:val="center"/>
        <w:rPr>
          <w:rFonts w:ascii="Times New Roman" w:hAnsi="Times New Roman" w:cs="Times New Roman"/>
          <w:sz w:val="24"/>
          <w:szCs w:val="24"/>
        </w:rPr>
      </w:pPr>
    </w:p>
    <w:p w:rsidR="00D2528C" w:rsidRDefault="00D2528C" w:rsidP="00D2528C">
      <w:pPr>
        <w:spacing w:after="0"/>
        <w:rPr>
          <w:rFonts w:ascii="Times New Roman" w:hAnsi="Times New Roman" w:cs="Times New Roman"/>
          <w:sz w:val="24"/>
          <w:szCs w:val="24"/>
        </w:rPr>
      </w:pPr>
    </w:p>
    <w:p w:rsidR="00D2528C" w:rsidRPr="00021506" w:rsidRDefault="00D2528C" w:rsidP="00D2528C">
      <w:pPr>
        <w:spacing w:after="0"/>
        <w:jc w:val="center"/>
        <w:rPr>
          <w:rFonts w:ascii="Times New Roman" w:hAnsi="Times New Roman" w:cs="Times New Roman"/>
          <w:sz w:val="28"/>
          <w:szCs w:val="28"/>
        </w:rPr>
      </w:pPr>
      <w:proofErr w:type="gramStart"/>
      <w:r w:rsidRPr="00021506">
        <w:rPr>
          <w:rFonts w:ascii="Times New Roman" w:hAnsi="Times New Roman" w:cs="Times New Roman"/>
          <w:sz w:val="28"/>
          <w:szCs w:val="28"/>
        </w:rPr>
        <w:t>Наш</w:t>
      </w:r>
      <w:proofErr w:type="gramEnd"/>
      <w:r w:rsidRPr="00021506">
        <w:rPr>
          <w:rFonts w:ascii="Times New Roman" w:hAnsi="Times New Roman" w:cs="Times New Roman"/>
          <w:sz w:val="28"/>
          <w:szCs w:val="28"/>
        </w:rPr>
        <w:t xml:space="preserve"> адрес: г. Буда-Кошелево, ул. Совхозная, д. 29.</w:t>
      </w:r>
    </w:p>
    <w:p w:rsidR="00D2528C" w:rsidRPr="00021506" w:rsidRDefault="00D2528C" w:rsidP="00D2528C">
      <w:pPr>
        <w:spacing w:after="0"/>
        <w:jc w:val="center"/>
        <w:rPr>
          <w:rFonts w:ascii="Times New Roman" w:hAnsi="Times New Roman" w:cs="Times New Roman"/>
          <w:sz w:val="28"/>
          <w:szCs w:val="28"/>
        </w:rPr>
      </w:pPr>
      <w:r w:rsidRPr="00021506">
        <w:rPr>
          <w:rFonts w:ascii="Times New Roman" w:hAnsi="Times New Roman" w:cs="Times New Roman"/>
          <w:sz w:val="28"/>
          <w:szCs w:val="28"/>
        </w:rPr>
        <w:t>Телефон: 7-57-13</w:t>
      </w:r>
    </w:p>
    <w:p w:rsidR="006F21DB" w:rsidRPr="006F21DB" w:rsidRDefault="00D2528C" w:rsidP="00D2528C">
      <w:pPr>
        <w:jc w:val="right"/>
        <w:rPr>
          <w:sz w:val="24"/>
          <w:szCs w:val="24"/>
        </w:rPr>
        <w:sectPr w:rsidR="006F21DB" w:rsidRPr="006F21DB" w:rsidSect="00D2528C">
          <w:pgSz w:w="16838" w:h="11906" w:orient="landscape"/>
          <w:pgMar w:top="1701" w:right="1134" w:bottom="850" w:left="1134" w:header="708" w:footer="708" w:gutter="0"/>
          <w:pgBorders w:offsetFrom="page">
            <w:top w:val="dashSmallGap" w:sz="4" w:space="24" w:color="auto"/>
            <w:left w:val="dashSmallGap" w:sz="4" w:space="24" w:color="auto"/>
            <w:bottom w:val="dashSmallGap" w:sz="4" w:space="24" w:color="auto"/>
            <w:right w:val="dashSmallGap" w:sz="4" w:space="24" w:color="auto"/>
          </w:pgBorders>
          <w:cols w:num="2" w:space="708"/>
          <w:docGrid w:linePitch="360"/>
        </w:sectPr>
      </w:pPr>
      <w:r>
        <w:br w:type="textWrapping" w:clear="all"/>
      </w:r>
    </w:p>
    <w:p w:rsidR="00CF79F0" w:rsidRDefault="00CF79F0" w:rsidP="00EE1861">
      <w:pPr>
        <w:jc w:val="right"/>
      </w:pPr>
    </w:p>
    <w:sectPr w:rsidR="00CF79F0" w:rsidSect="00D2528C">
      <w:pgSz w:w="11906" w:h="16838"/>
      <w:pgMar w:top="1134" w:right="850" w:bottom="1134" w:left="170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70AD1"/>
    <w:rsid w:val="00070AD1"/>
    <w:rsid w:val="0015593E"/>
    <w:rsid w:val="00170DE4"/>
    <w:rsid w:val="002406BA"/>
    <w:rsid w:val="00351353"/>
    <w:rsid w:val="006F21DB"/>
    <w:rsid w:val="00B22F4C"/>
    <w:rsid w:val="00B565CC"/>
    <w:rsid w:val="00CF79F0"/>
    <w:rsid w:val="00D2528C"/>
    <w:rsid w:val="00E34592"/>
    <w:rsid w:val="00EE18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9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0A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51353"/>
    <w:rPr>
      <w:color w:val="0000FF"/>
      <w:u w:val="single"/>
    </w:rPr>
  </w:style>
  <w:style w:type="paragraph" w:styleId="a5">
    <w:name w:val="Balloon Text"/>
    <w:basedOn w:val="a"/>
    <w:link w:val="a6"/>
    <w:uiPriority w:val="99"/>
    <w:semiHidden/>
    <w:unhideWhenUsed/>
    <w:rsid w:val="00D252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52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0668229">
      <w:bodyDiv w:val="1"/>
      <w:marLeft w:val="0"/>
      <w:marRight w:val="0"/>
      <w:marTop w:val="0"/>
      <w:marBottom w:val="0"/>
      <w:divBdr>
        <w:top w:val="none" w:sz="0" w:space="0" w:color="auto"/>
        <w:left w:val="none" w:sz="0" w:space="0" w:color="auto"/>
        <w:bottom w:val="none" w:sz="0" w:space="0" w:color="auto"/>
        <w:right w:val="none" w:sz="0" w:space="0" w:color="auto"/>
      </w:divBdr>
      <w:divsChild>
        <w:div w:id="1787240014">
          <w:marLeft w:val="0"/>
          <w:marRight w:val="0"/>
          <w:marTop w:val="0"/>
          <w:marBottom w:val="300"/>
          <w:divBdr>
            <w:top w:val="none" w:sz="0" w:space="0" w:color="auto"/>
            <w:left w:val="none" w:sz="0" w:space="0" w:color="auto"/>
            <w:bottom w:val="none" w:sz="0" w:space="0" w:color="auto"/>
            <w:right w:val="none" w:sz="0" w:space="0" w:color="auto"/>
          </w:divBdr>
          <w:divsChild>
            <w:div w:id="132646468">
              <w:marLeft w:val="0"/>
              <w:marRight w:val="0"/>
              <w:marTop w:val="0"/>
              <w:marBottom w:val="0"/>
              <w:divBdr>
                <w:top w:val="none" w:sz="0" w:space="0" w:color="auto"/>
                <w:left w:val="none" w:sz="0" w:space="0" w:color="auto"/>
                <w:bottom w:val="none" w:sz="0" w:space="0" w:color="auto"/>
                <w:right w:val="none" w:sz="0" w:space="0" w:color="auto"/>
              </w:divBdr>
              <w:divsChild>
                <w:div w:id="1008022481">
                  <w:marLeft w:val="0"/>
                  <w:marRight w:val="0"/>
                  <w:marTop w:val="0"/>
                  <w:marBottom w:val="0"/>
                  <w:divBdr>
                    <w:top w:val="none" w:sz="0" w:space="0" w:color="auto"/>
                    <w:left w:val="none" w:sz="0" w:space="0" w:color="auto"/>
                    <w:bottom w:val="none" w:sz="0" w:space="0" w:color="auto"/>
                    <w:right w:val="none" w:sz="0" w:space="0" w:color="auto"/>
                  </w:divBdr>
                  <w:divsChild>
                    <w:div w:id="1565874320">
                      <w:marLeft w:val="0"/>
                      <w:marRight w:val="0"/>
                      <w:marTop w:val="0"/>
                      <w:marBottom w:val="0"/>
                      <w:divBdr>
                        <w:top w:val="none" w:sz="0" w:space="0" w:color="auto"/>
                        <w:left w:val="none" w:sz="0" w:space="0" w:color="auto"/>
                        <w:bottom w:val="none" w:sz="0" w:space="0" w:color="auto"/>
                        <w:right w:val="none" w:sz="0" w:space="0" w:color="auto"/>
                      </w:divBdr>
                      <w:divsChild>
                        <w:div w:id="19835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3135">
                  <w:marLeft w:val="0"/>
                  <w:marRight w:val="0"/>
                  <w:marTop w:val="0"/>
                  <w:marBottom w:val="0"/>
                  <w:divBdr>
                    <w:top w:val="none" w:sz="0" w:space="0" w:color="auto"/>
                    <w:left w:val="none" w:sz="0" w:space="0" w:color="auto"/>
                    <w:bottom w:val="none" w:sz="0" w:space="0" w:color="auto"/>
                    <w:right w:val="none" w:sz="0" w:space="0" w:color="auto"/>
                  </w:divBdr>
                  <w:divsChild>
                    <w:div w:id="181567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2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vejournal.com/update.bml?event=http://new.berezovo.ru/inform/62468/" TargetMode="External"/><Relationship Id="rId3" Type="http://schemas.openxmlformats.org/officeDocument/2006/relationships/webSettings" Target="webSettings.xml"/><Relationship Id="rId7" Type="http://schemas.openxmlformats.org/officeDocument/2006/relationships/hyperlink" Target="http://delicious.com/sav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witter.com/?status=http://new.berezovo.ru/inform/62468/" TargetMode="External"/><Relationship Id="rId11" Type="http://schemas.openxmlformats.org/officeDocument/2006/relationships/theme" Target="theme/theme1.xml"/><Relationship Id="rId5" Type="http://schemas.openxmlformats.org/officeDocument/2006/relationships/hyperlink" Target="http://facebook.com/share.php?u=http://new.berezovo.ru/inform/62468/" TargetMode="External"/><Relationship Id="rId10" Type="http://schemas.openxmlformats.org/officeDocument/2006/relationships/fontTable" Target="fontTable.xml"/><Relationship Id="rId4" Type="http://schemas.openxmlformats.org/officeDocument/2006/relationships/hyperlink" Target="http://vk.com/share.php?url=http:new.berezovo.ru/inform/62468/" TargetMode="Externa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549</Words>
  <Characters>3130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5</cp:revision>
  <cp:lastPrinted>2006-09-27T03:19:00Z</cp:lastPrinted>
  <dcterms:created xsi:type="dcterms:W3CDTF">2019-04-10T15:24:00Z</dcterms:created>
  <dcterms:modified xsi:type="dcterms:W3CDTF">2006-09-27T03:20:00Z</dcterms:modified>
</cp:coreProperties>
</file>