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A0" w:rsidRPr="009416A0" w:rsidRDefault="009416A0" w:rsidP="009416A0">
      <w:pPr>
        <w:shd w:val="clear" w:color="auto" w:fill="FFFFFF"/>
        <w:spacing w:after="0" w:line="308" w:lineRule="atLeast"/>
        <w:textAlignment w:val="baseline"/>
        <w:outlineLvl w:val="2"/>
        <w:rPr>
          <w:rFonts w:ascii="Scada" w:eastAsia="Times New Roman" w:hAnsi="Scada" w:cs="Times New Roman"/>
          <w:sz w:val="28"/>
          <w:szCs w:val="28"/>
          <w:lang w:eastAsia="ru-RU"/>
        </w:rPr>
      </w:pPr>
      <w:r w:rsidRPr="009416A0">
        <w:rPr>
          <w:rFonts w:ascii="Scada" w:eastAsia="Times New Roman" w:hAnsi="Scada" w:cs="Times New Roman"/>
          <w:sz w:val="28"/>
          <w:szCs w:val="28"/>
          <w:lang w:eastAsia="ru-RU"/>
        </w:rPr>
        <w:t>Государственные праздники, праздничные дни, памятные даты в Республике Беларусь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Государственные праздники: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День Конституции – 15 марта;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День единения народов Беларуси и России – 2 апреля;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День Победы – 9 мая;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День Государственного герба Республики Беларусь и Государственного флага Республики Беларусь – второе воскресенье мая;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День Независимости Республики Беларусь (День Республики) – 3 июля.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Общереспубликанские праздничные дни: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Новый год – 1 января;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День защитников Отечества и Вооруженных Сил Республики Беларусь –     23 февраля;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День женщин – 8 марта;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Праздник труда – 1 мая;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День Октябрьской революции – 7 ноября.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Религиозные праздничные дни: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Рождество Христово (православное Рождество) – 7 января;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Пасха – по календарю православной и католической конфессий;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Радуница – по календарю православной конфессии;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День памяти – 2 ноября;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Рождество Христово (католическое Рождество) – 25 декабря.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Профессиональные и прочие праздничные дни: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День белорусской науки – последнее воскресенье января;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День печати – 5 мая;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День семьи – 15 мая;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День пионерской дружбы – 19 мая;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День охраны окружающей среды – 5 июня;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День молодежи – последнее воскресенье июня;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День знаний – 1 сентября;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День белорусской письменности – первое воскресенье сентября;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День библиотек – 15 сентября;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День мира – третий вторник сентября;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День пожилых людей – 1 октября;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День учителя – первое воскресенье октября;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День матери – 14 октября;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День инвалидов Республики Беларусь – 3 декабря;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День прав человека – 10 декабря;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День белорусского кино – 17 декабря.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Памятные даты: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День памяти воинов-интернационалистов – 15 февраля;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День чернобыльской трагедии – 26 апреля;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День всенародной памяти жертв Великой Отечественной войны – 22 июня.</w:t>
      </w:r>
    </w:p>
    <w:p w:rsidR="009416A0" w:rsidRPr="009416A0" w:rsidRDefault="009416A0" w:rsidP="009416A0">
      <w:pPr>
        <w:shd w:val="clear" w:color="auto" w:fill="FFFFFF"/>
        <w:spacing w:after="0" w:line="308" w:lineRule="atLeast"/>
        <w:textAlignment w:val="baseline"/>
        <w:outlineLvl w:val="2"/>
        <w:rPr>
          <w:rFonts w:ascii="Scada" w:eastAsia="Times New Roman" w:hAnsi="Scada" w:cs="Times New Roman"/>
          <w:sz w:val="28"/>
          <w:szCs w:val="28"/>
          <w:lang w:eastAsia="ru-RU"/>
        </w:rPr>
      </w:pPr>
      <w:r w:rsidRPr="009416A0">
        <w:rPr>
          <w:rFonts w:ascii="Scada" w:eastAsia="Times New Roman" w:hAnsi="Scada" w:cs="Times New Roman"/>
          <w:sz w:val="28"/>
          <w:szCs w:val="28"/>
          <w:lang w:eastAsia="ru-RU"/>
        </w:rPr>
        <w:t>Праздничные даты (международные дни, учрежденные ООН, иными организациями, общественными объединениями)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Всемирный день заповедников и национальных парков – 11 января;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День юного героя-антифашиста – 8 февраля;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Всемирный день радио – 13 февраля;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Международный день родного языка – 21 февраля;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Международный день борьбы с наркоманией и наркобизнесом – 1марта;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Всемирный день дикой природы – 3 марта;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Всемирный день поэзии – 21 марта;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Международный день лесов – 21 марта;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Всемирный день водных ресурсов – 22 марта;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Всемирный день театра – 27 марта;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Международный день детской книги – 2 апреля;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Международный день спорта на благо мира и развития – 6 апреля;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Всемирный день здоровья – 7 апреля;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Международный день освобождения узников концлагерей – 11 апреля;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Международный день полета человека в космос – 12 апреля;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Международный день памятников и исторических мест – 18 апреля;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Международный день Матери-Земли – 22 апреля;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Всемирный день книги и авторского права – 23 апреля;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Всемирный день охраны труда – 28 апреля;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Дни памяти и примирения, посвященные погибшим во Второй мировой войне – 8-9 мая;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Международный день музеев – 18 мая;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Всемирный день культурного разнообразия во имя диалога и развития –       21 мая;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Международный день биологического разнообразия – 22 мая;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Всемирный день без табака – 31 мая;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Международный день защиты детей – 1 июня;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День юннатского движения – 15 июня;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Международный день борьбы со злоупотреблением наркотическими средствами и их незаконным оборотом – 26 июня;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Международный день дружбы – 30 июля;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Всемирный день борьбы с торговлей людьми – 30 июля;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Международный день молодежи –12 августа;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Международный день благотворительности – 5 сентября;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Международный день грамотности – 8 сентября;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Всемирный день предотвращения самоубийств – 10 сентября;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Международный день охраны озонового слоя – 16 сентября;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Международный день мира – 21 сентября;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Всемирный день туризма – 27 сентября;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Международный ден</w:t>
      </w:r>
      <w:bookmarkStart w:id="0" w:name="_GoBack"/>
      <w:bookmarkEnd w:id="0"/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ь пожилых людей – 1 октября;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Всемирный день учителя – 5 октября;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День Организации Объединенных Наций – 24 октября;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Всемирный день городов – 31 октября;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Всемирный день науки за мир и развитие – 10 ноября;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Международный день энергосбережения – 11 ноября;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Всемирный день ребенка – 20 ноября;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Всемирный день борьбы со СПИДом – 1 декабря;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Международный день инвалидов – 3 декабря;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Международный день добровольцев во имя экономического и социального развития (Всемирный день волонтеров) – 5 декабря;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День прав человека – 10 декабря;</w:t>
      </w:r>
    </w:p>
    <w:p w:rsidR="009416A0" w:rsidRPr="009416A0" w:rsidRDefault="009416A0" w:rsidP="009416A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6A0">
        <w:rPr>
          <w:rFonts w:ascii="Times New Roman" w:eastAsia="Times New Roman" w:hAnsi="Times New Roman" w:cs="Times New Roman"/>
          <w:sz w:val="23"/>
          <w:szCs w:val="23"/>
          <w:lang w:eastAsia="ru-RU"/>
        </w:rPr>
        <w:t>Международный день солидарности людей – 20 декабря.</w:t>
      </w:r>
    </w:p>
    <w:p w:rsidR="00297E86" w:rsidRPr="009416A0" w:rsidRDefault="00297E86"/>
    <w:sectPr w:rsidR="00297E86" w:rsidRPr="00941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ad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7CE"/>
    <w:rsid w:val="00297E86"/>
    <w:rsid w:val="005667CE"/>
    <w:rsid w:val="0094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9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3581</Characters>
  <Application>Microsoft Office Word</Application>
  <DocSecurity>0</DocSecurity>
  <Lines>29</Lines>
  <Paragraphs>8</Paragraphs>
  <ScaleCrop>false</ScaleCrop>
  <Company>SPecialiST RePack, Sanbuild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2021-08-22T19:35:00Z</dcterms:created>
  <dcterms:modified xsi:type="dcterms:W3CDTF">2021-08-22T19:35:00Z</dcterms:modified>
</cp:coreProperties>
</file>