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2B1DD7" w:rsidRDefault="002B1DD7" w:rsidP="002B1D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1DD7">
        <w:rPr>
          <w:rFonts w:ascii="Times New Roman" w:hAnsi="Times New Roman" w:cs="Times New Roman"/>
          <w:b/>
          <w:sz w:val="28"/>
          <w:szCs w:val="28"/>
          <w:lang w:val="ru-RU"/>
        </w:rPr>
        <w:t>Осторожно: суицид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Cs/>
          <w:sz w:val="28"/>
          <w:szCs w:val="28"/>
        </w:rPr>
        <w:t>Суицид – это крик души, который вовремя не был услышан окружающими и родителями.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2B1DD7" w:rsidRPr="002B1DD7" w:rsidTr="002B1DD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DD7" w:rsidRPr="002B1DD7" w:rsidRDefault="002B1DD7" w:rsidP="00B9549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здоровья детей и подростков в Республике Беларусь является одной из главных задач различных служб и ведомств. </w:t>
            </w:r>
          </w:p>
          <w:p w:rsidR="002B1DD7" w:rsidRDefault="002B1DD7" w:rsidP="00B9549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49F">
              <w:rPr>
                <w:rFonts w:ascii="Times New Roman" w:hAnsi="Times New Roman" w:cs="Times New Roman"/>
                <w:sz w:val="28"/>
                <w:szCs w:val="28"/>
              </w:rPr>
              <w:t>Пугающим и настораживающим является тот факт, что год от года растет количество парасуицидов (незавершенных суицидальных попы</w:t>
            </w:r>
            <w:r w:rsidRPr="00B9549F">
              <w:rPr>
                <w:rFonts w:ascii="Times New Roman" w:hAnsi="Times New Roman" w:cs="Times New Roman"/>
                <w:sz w:val="28"/>
                <w:szCs w:val="28"/>
              </w:rPr>
              <w:softHyphen/>
              <w:t>ток), особенно среди лиц подросткового возраста.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49F" w:rsidRPr="00B9549F" w:rsidRDefault="00B9549F" w:rsidP="00B9549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и классификация суицидального поведения:</w:t>
            </w:r>
          </w:p>
          <w:p w:rsidR="002B1DD7" w:rsidRPr="002B1DD7" w:rsidRDefault="002B1DD7" w:rsidP="00B9549F">
            <w:pPr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Самоубийство (суицид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) - намеренное, осознанное лишение себя жизни.</w:t>
            </w:r>
          </w:p>
          <w:p w:rsidR="002B1DD7" w:rsidRPr="002B1DD7" w:rsidRDefault="002B1DD7" w:rsidP="00B9549F">
            <w:pPr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Суицидальная попытка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 (синонимы: парасуицид, незавершенный суи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цид, умышленное самоповреждение и др.) - это любое умышленное действие по причинению себе вреда, которое по той или иной причине не привело к смертельному исходу.</w:t>
            </w:r>
          </w:p>
          <w:p w:rsidR="002B1DD7" w:rsidRPr="002B1DD7" w:rsidRDefault="002B1DD7" w:rsidP="00B9549F">
            <w:pPr>
              <w:numPr>
                <w:ilvl w:val="0"/>
                <w:numId w:val="1"/>
              </w:numPr>
              <w:tabs>
                <w:tab w:val="clear" w:pos="7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Суицидальное поведение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 - аутоагрессивное поведение, проявляющееся в виде фантазий, мыслей, представлений или действий, направленных на самоповреждение или самоуничтожение и, по крайней мере, в ми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нимальной степени мотивируемых явным или скрытым желанием уме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реть.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Суицидальное поведение у детей и подростков может нести в себе как черты «манипулятивности», так и выраженные интенции к смерти. Как правило, суицидальный акт или намерения одновременно обусловле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ны противоречивыми мотивациями: с одной стороны - «воздействие на значимых других», попытка изменить ситуацию или «наказать» обидчика, с другой стороны - избежать психологической боли, обиды, стыда и пр. с помощью самоповреждения или смерти.</w:t>
            </w:r>
          </w:p>
          <w:p w:rsidR="002B1DD7" w:rsidRPr="00B9549F" w:rsidRDefault="00B9549F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5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Факторы риска суицида и </w:t>
            </w:r>
            <w:proofErr w:type="spellStart"/>
            <w:r w:rsidRPr="00B95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парасуицида</w:t>
            </w:r>
            <w:proofErr w:type="spellEnd"/>
            <w:r w:rsidRPr="00B95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К </w:t>
            </w:r>
            <w:r w:rsidRPr="002B1D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ситуациям риска</w:t>
            </w:r>
            <w:r w:rsidR="00B954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 провоцирующим подростков на совершение суи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цида</w:t>
            </w:r>
            <w:r w:rsidR="00B95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относятся: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ситуации, переживаемые как обидные, оскорбительные, несправедливые, угрожающие их образу «я» и унижающие чувство собственного достоин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конфликтные отношения в семье;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смерть любимого (другого значимого человека);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разрыв отношений и межличностные конфликты;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 xml:space="preserve">-  запугивание, издевательства со стороны сверстников, длительное 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в роли «козла отпущения» или жертвы;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серьезные трудности в учебе и высокие требования в школе к итоговым результатам обучения (экзамены);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серьезная физическая болезнь.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Семейными факторами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, влияющими на суицидальность детей и под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ростков являются: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насилие в семье (включая психическое, физическое и сексуальное);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недостаток внимания и заботы либо излишняя родительская авторитар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ность, отсутствие гибкости (ригидность) в вопросах воспитания;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конфликтные 'отношения между членами семьи и неспособность продук</w:t>
            </w:r>
            <w:r w:rsidRPr="002B1DD7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тивного обсуждения семейных проблем;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развод родителей.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Психические расстройства: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депрессия,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девиантное поведение,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психоз,</w:t>
            </w:r>
          </w:p>
          <w:p w:rsidR="002B1DD7" w:rsidRPr="002B1DD7" w:rsidRDefault="002B1DD7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DD7">
              <w:rPr>
                <w:rFonts w:ascii="Times New Roman" w:hAnsi="Times New Roman" w:cs="Times New Roman"/>
                <w:sz w:val="28"/>
                <w:szCs w:val="28"/>
              </w:rPr>
              <w:t>-  расстройство адаптации.</w:t>
            </w:r>
          </w:p>
          <w:p w:rsidR="00000000" w:rsidRPr="00B9549F" w:rsidRDefault="00B9549F" w:rsidP="002B1D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5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Знаки (проявления) суицидального риска:</w:t>
            </w:r>
          </w:p>
        </w:tc>
      </w:tr>
    </w:tbl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Поведенческие признаки: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внезапная замкнутость и отказ от общения с детьми;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употребление спиртного и/или наркотических средств;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избегающее поведение (необъяснимые или часто повторяющиеся исчез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новения из дома, прогулы в школе);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безразличное или негативное отношение к своему внешнему виду;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безразличное, а иногда бравирующее отношение к ситуациям неудач в повседневной жизни;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внезапное враждебное поведение, асоциальные поступки, инциденты с правоохранительными органами, участие в беспорядках;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внезапно могут появиться проблемы концентрации внимания, снижение успеваемости, активности, неспособность к волевым усилиям.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эмоционального состояния и особенности мышления, свиде</w:t>
      </w:r>
      <w:r w:rsidRPr="002B1DD7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тельствующие о суицидальной угрозе: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невыносимая психологическая боль, которую хочется уменьшить любы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ми средствами;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разочарование в удовлетворении психологических потребностей (по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требности в безопасности, возможности достичь чего-то, овладеть чем-</w:t>
      </w:r>
      <w:r w:rsidRPr="002B1DD7">
        <w:rPr>
          <w:rFonts w:ascii="Times New Roman" w:hAnsi="Times New Roman" w:cs="Times New Roman"/>
          <w:sz w:val="28"/>
          <w:szCs w:val="28"/>
        </w:rPr>
        <w:lastRenderedPageBreak/>
        <w:t>то, необходимости дружбы или принадлежности к чему-то или к какой-то группе);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поиск решения проблем не дает результата, заводит в тупик, наводит на мысли о смерти;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присутствует беспомощность, безнадежность, чувство бессилия, невоз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можность что-то сделать, чувство, что никто из окружающих не может ему помочь в борьбе с его болью;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конфликт ценностей и полярность мышления. Видит вещи в черно-белом свете, либо все хорошо, либо все плохо;</w:t>
      </w:r>
    </w:p>
    <w:p w:rsidR="002B1DD7" w:rsidRPr="002B1DD7" w:rsidRDefault="00B9549F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противоречивость </w:t>
      </w:r>
      <w:r w:rsidR="002B1DD7" w:rsidRPr="002B1DD7">
        <w:rPr>
          <w:rFonts w:ascii="Times New Roman" w:hAnsi="Times New Roman" w:cs="Times New Roman"/>
          <w:sz w:val="28"/>
          <w:szCs w:val="28"/>
        </w:rPr>
        <w:t>в отношениях и мышлении, напри</w:t>
      </w:r>
      <w:r w:rsidR="002B1DD7" w:rsidRPr="002B1DD7">
        <w:rPr>
          <w:rFonts w:ascii="Times New Roman" w:hAnsi="Times New Roman" w:cs="Times New Roman"/>
          <w:sz w:val="28"/>
          <w:szCs w:val="28"/>
        </w:rPr>
        <w:softHyphen/>
        <w:t>мер: одновременно любит и ненавидит родителей, сестер и братьев, про</w:t>
      </w:r>
      <w:r w:rsidR="002B1DD7" w:rsidRPr="002B1DD7">
        <w:rPr>
          <w:rFonts w:ascii="Times New Roman" w:hAnsi="Times New Roman" w:cs="Times New Roman"/>
          <w:sz w:val="28"/>
          <w:szCs w:val="28"/>
        </w:rPr>
        <w:softHyphen/>
        <w:t>тиворечив в принятии своего решения о жизни и смерти.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Именно эта противоречивость и дает возможность вовремя предот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вратить суицидальный поступок. Подросток старается сделать так, чтобы другие увидели его боль, остановили, переубедили и изменили ход его мыслей в суицидальном направлении, оставляя сигналы и ключи.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Словесные ключи: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прямые или косвенные сообщения о суицидальных намерениях: «Хочу умереть», «ты меня больше не увидишь», «я не могу больше выносить эту проблему», «скоро все это закончится»;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шутки, иронические высказывания о желании умереть, о бессмысленно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сти жизни;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уверения в беспомощности и зависимости от других;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прощание;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самообвинения;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сообщение о конкретном плане суицида.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Поведенческие ключи: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раздача своих ценностей, долгов (начинает чинить какие-то вещи с друзьями и родителями, что бы все было в порядке);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написание «записок-завещаний»;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самоизоляция от других людей, резкое снижение повседневной активно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частое прослушивание траурной или печальной музыки;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склонность к неоправданно рискованным поступкам.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Ситуационные ключи: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психотравмирующие события, которые недавно произошли в жизни ре</w:t>
      </w:r>
      <w:r w:rsidRPr="002B1DD7">
        <w:rPr>
          <w:rFonts w:ascii="Times New Roman" w:hAnsi="Times New Roman" w:cs="Times New Roman"/>
          <w:sz w:val="28"/>
          <w:szCs w:val="28"/>
        </w:rPr>
        <w:softHyphen/>
        <w:t xml:space="preserve">бенка или подростка (разрыв отношений с любимым человеком, </w:t>
      </w:r>
      <w:r w:rsidRPr="002B1DD7">
        <w:rPr>
          <w:rFonts w:ascii="Times New Roman" w:hAnsi="Times New Roman" w:cs="Times New Roman"/>
          <w:sz w:val="28"/>
          <w:szCs w:val="28"/>
        </w:rPr>
        <w:lastRenderedPageBreak/>
        <w:t>публич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ное оскорбление, незаслуженное наказание, конфликт с родителями и т.п.).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/>
          <w:bCs/>
          <w:sz w:val="28"/>
          <w:szCs w:val="28"/>
        </w:rPr>
        <w:t>МОТИВЫ СУИЦИДАЛЬНОГО ПОВЕДЕНИЯ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обида, чувство одиночества, отчужденности и непонимания;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действительная или мнимая утрата любви родителей, неразделенное чув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ство и ревность;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переживания по поводу смерти, развода или ухода родителей из семьи;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чувства вины, стыда, оскорбленного самолюбия, самообвинения;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страх позора, насмешек или унижения;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чувство мести, злобы, протеста, угроза или вымогательство;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желание привлечь к себе внимание, вызвать сочувствие, избежать непри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ятных последствий, уйти от трудной ситуации;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страх наказания, нежелание извиниться;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-  сочувствие или подражание товарищам, героям книг или фильмов, пуб</w:t>
      </w:r>
      <w:r w:rsidRPr="002B1DD7">
        <w:rPr>
          <w:rFonts w:ascii="Times New Roman" w:hAnsi="Times New Roman" w:cs="Times New Roman"/>
          <w:sz w:val="28"/>
          <w:szCs w:val="28"/>
        </w:rPr>
        <w:softHyphen/>
        <w:t>ликаций в СМИ («синдром Вертера»).</w:t>
      </w:r>
    </w:p>
    <w:p w:rsidR="002B1DD7" w:rsidRPr="002B1DD7" w:rsidRDefault="002B1DD7" w:rsidP="002B1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b/>
          <w:bCs/>
          <w:sz w:val="28"/>
          <w:szCs w:val="28"/>
        </w:rPr>
        <w:t>КАК ПРЕДОТВРАТИТЬ СУИЦИД?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Открыто </w:t>
      </w:r>
      <w:r w:rsidRPr="002B1DD7">
        <w:rPr>
          <w:rFonts w:ascii="Times New Roman" w:hAnsi="Times New Roman" w:cs="Times New Roman"/>
          <w:sz w:val="28"/>
          <w:szCs w:val="28"/>
          <w:u w:val="single"/>
        </w:rPr>
        <w:t>обсуждайте</w:t>
      </w:r>
      <w:r w:rsidRPr="002B1DD7">
        <w:rPr>
          <w:rFonts w:ascii="Times New Roman" w:hAnsi="Times New Roman" w:cs="Times New Roman"/>
          <w:sz w:val="28"/>
          <w:szCs w:val="28"/>
        </w:rPr>
        <w:t> семейные и внутренние проблемы детей.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  <w:u w:val="single"/>
        </w:rPr>
        <w:t>ВЫСЛУШИВАЙТЕ</w:t>
      </w:r>
      <w:r w:rsidRPr="002B1DD7">
        <w:rPr>
          <w:rFonts w:ascii="Times New Roman" w:hAnsi="Times New Roman" w:cs="Times New Roman"/>
          <w:sz w:val="28"/>
          <w:szCs w:val="28"/>
        </w:rPr>
        <w:t> ребёнка всегда!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Помогайте своим детям строить </w:t>
      </w:r>
      <w:r w:rsidRPr="002B1DD7">
        <w:rPr>
          <w:rFonts w:ascii="Times New Roman" w:hAnsi="Times New Roman" w:cs="Times New Roman"/>
          <w:sz w:val="28"/>
          <w:szCs w:val="28"/>
          <w:u w:val="single"/>
        </w:rPr>
        <w:t>реальные цели </w:t>
      </w:r>
      <w:r w:rsidRPr="002B1DD7">
        <w:rPr>
          <w:rFonts w:ascii="Times New Roman" w:hAnsi="Times New Roman" w:cs="Times New Roman"/>
          <w:sz w:val="28"/>
          <w:szCs w:val="28"/>
        </w:rPr>
        <w:t>в жизни и стремиться к ним.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Помогайте </w:t>
      </w:r>
      <w:r w:rsidR="00B9549F">
        <w:rPr>
          <w:rFonts w:ascii="Times New Roman" w:hAnsi="Times New Roman" w:cs="Times New Roman"/>
          <w:sz w:val="28"/>
          <w:szCs w:val="28"/>
          <w:u w:val="single"/>
        </w:rPr>
        <w:t>преодолевать</w:t>
      </w:r>
      <w:r w:rsidR="00B954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B1DD7">
        <w:rPr>
          <w:rFonts w:ascii="Times New Roman" w:hAnsi="Times New Roman" w:cs="Times New Roman"/>
          <w:sz w:val="28"/>
          <w:szCs w:val="28"/>
          <w:u w:val="single"/>
        </w:rPr>
        <w:t>препятствия,</w:t>
      </w:r>
      <w:r w:rsidRPr="002B1DD7">
        <w:rPr>
          <w:rFonts w:ascii="Times New Roman" w:hAnsi="Times New Roman" w:cs="Times New Roman"/>
          <w:sz w:val="28"/>
          <w:szCs w:val="28"/>
        </w:rPr>
        <w:t> ПОВЫШАЙТЕ заниженную самооценку.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Любые положительные начинания подростков </w:t>
      </w:r>
      <w:r w:rsidRPr="002B1DD7">
        <w:rPr>
          <w:rFonts w:ascii="Times New Roman" w:hAnsi="Times New Roman" w:cs="Times New Roman"/>
          <w:sz w:val="28"/>
          <w:szCs w:val="28"/>
          <w:u w:val="single"/>
        </w:rPr>
        <w:t>одобряйте</w:t>
      </w:r>
      <w:r w:rsidRPr="002B1DD7">
        <w:rPr>
          <w:rFonts w:ascii="Times New Roman" w:hAnsi="Times New Roman" w:cs="Times New Roman"/>
          <w:sz w:val="28"/>
          <w:szCs w:val="28"/>
        </w:rPr>
        <w:t> словом и делом.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Ни при каких обстоятельствах </w:t>
      </w:r>
      <w:r w:rsidRPr="002B1DD7">
        <w:rPr>
          <w:rFonts w:ascii="Times New Roman" w:hAnsi="Times New Roman" w:cs="Times New Roman"/>
          <w:sz w:val="28"/>
          <w:szCs w:val="28"/>
          <w:u w:val="single"/>
        </w:rPr>
        <w:t>не применяйте </w:t>
      </w:r>
      <w:r w:rsidRPr="002B1DD7">
        <w:rPr>
          <w:rFonts w:ascii="Times New Roman" w:hAnsi="Times New Roman" w:cs="Times New Roman"/>
          <w:sz w:val="28"/>
          <w:szCs w:val="28"/>
        </w:rPr>
        <w:t>физические наказания.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  <w:u w:val="single"/>
        </w:rPr>
        <w:t>Любите своих детей </w:t>
      </w:r>
      <w:r w:rsidRPr="002B1DD7">
        <w:rPr>
          <w:rFonts w:ascii="Times New Roman" w:hAnsi="Times New Roman" w:cs="Times New Roman"/>
          <w:sz w:val="28"/>
          <w:szCs w:val="28"/>
        </w:rPr>
        <w:t>и будьте деликатными с ними.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Подчёркивайте </w:t>
      </w:r>
      <w:r w:rsidRPr="002B1DD7">
        <w:rPr>
          <w:rFonts w:ascii="Times New Roman" w:hAnsi="Times New Roman" w:cs="Times New Roman"/>
          <w:sz w:val="28"/>
          <w:szCs w:val="28"/>
          <w:u w:val="single"/>
        </w:rPr>
        <w:t>временный характер проблем</w:t>
      </w:r>
      <w:r w:rsidRPr="002B1DD7">
        <w:rPr>
          <w:rFonts w:ascii="Times New Roman" w:hAnsi="Times New Roman" w:cs="Times New Roman"/>
          <w:sz w:val="28"/>
          <w:szCs w:val="28"/>
        </w:rPr>
        <w:t>.</w:t>
      </w:r>
    </w:p>
    <w:p w:rsidR="002B1DD7" w:rsidRPr="002B1DD7" w:rsidRDefault="002B1DD7" w:rsidP="00B9549F">
      <w:pPr>
        <w:numPr>
          <w:ilvl w:val="0"/>
          <w:numId w:val="3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D7">
        <w:rPr>
          <w:rFonts w:ascii="Times New Roman" w:hAnsi="Times New Roman" w:cs="Times New Roman"/>
          <w:sz w:val="28"/>
          <w:szCs w:val="28"/>
        </w:rPr>
        <w:t>Если вас тревожит поведение ребенка или его эмоциональное состояние, просьба немедленно сообщить об этом педагогу-психологу, педагогу социальному или классному руководителю.</w:t>
      </w:r>
    </w:p>
    <w:p w:rsidR="002B1DD7" w:rsidRPr="00B9549F" w:rsidRDefault="002B1DD7" w:rsidP="00B9549F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B9549F">
        <w:rPr>
          <w:rFonts w:ascii="Times New Roman" w:hAnsi="Times New Roman" w:cs="Times New Roman"/>
          <w:b/>
          <w:sz w:val="28"/>
          <w:szCs w:val="28"/>
        </w:rPr>
        <w:t>Родит</w:t>
      </w:r>
      <w:r w:rsidR="00B9549F" w:rsidRPr="00B9549F">
        <w:rPr>
          <w:rFonts w:ascii="Times New Roman" w:hAnsi="Times New Roman" w:cs="Times New Roman"/>
          <w:b/>
          <w:sz w:val="28"/>
          <w:szCs w:val="28"/>
        </w:rPr>
        <w:t>ели, помните: всё в ваших руках</w:t>
      </w:r>
      <w:r w:rsidR="00B9549F" w:rsidRPr="00B9549F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  <w:bookmarkEnd w:id="0"/>
    </w:p>
    <w:sectPr w:rsidR="002B1DD7" w:rsidRPr="00B9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2E94"/>
    <w:multiLevelType w:val="multilevel"/>
    <w:tmpl w:val="281C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54A6C"/>
    <w:multiLevelType w:val="multilevel"/>
    <w:tmpl w:val="9532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93360"/>
    <w:multiLevelType w:val="multilevel"/>
    <w:tmpl w:val="2A0E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D1D94"/>
    <w:multiLevelType w:val="multilevel"/>
    <w:tmpl w:val="C81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B4B66"/>
    <w:multiLevelType w:val="multilevel"/>
    <w:tmpl w:val="821C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03650"/>
    <w:multiLevelType w:val="multilevel"/>
    <w:tmpl w:val="A6D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D49EF"/>
    <w:multiLevelType w:val="multilevel"/>
    <w:tmpl w:val="4718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33504"/>
    <w:multiLevelType w:val="multilevel"/>
    <w:tmpl w:val="1E74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5"/>
    <w:rsid w:val="002B1DD7"/>
    <w:rsid w:val="00484AE0"/>
    <w:rsid w:val="00667095"/>
    <w:rsid w:val="00B9549F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2020-12-29T14:45:00Z</dcterms:created>
  <dcterms:modified xsi:type="dcterms:W3CDTF">2020-12-29T15:06:00Z</dcterms:modified>
</cp:coreProperties>
</file>