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50" w:rsidRDefault="003F0250" w:rsidP="003F0250">
      <w:pPr>
        <w:pStyle w:val="a3"/>
        <w:spacing w:line="360" w:lineRule="auto"/>
        <w:rPr>
          <w:rFonts w:ascii="Times New Roman" w:hAnsi="Times New Roman" w:cs="Times New Roman"/>
          <w:sz w:val="30"/>
          <w:szCs w:val="30"/>
          <w:lang w:eastAsia="ru-RU"/>
        </w:rPr>
      </w:pPr>
    </w:p>
    <w:p w:rsidR="003F0250" w:rsidRPr="00FC4670" w:rsidRDefault="003F0250" w:rsidP="003F0250">
      <w:pPr>
        <w:spacing w:after="0"/>
        <w:jc w:val="center"/>
        <w:rPr>
          <w:rFonts w:ascii="Times New Roman" w:hAnsi="Times New Roman" w:cs="Times New Roman"/>
          <w:color w:val="000000"/>
          <w:sz w:val="30"/>
          <w:szCs w:val="30"/>
          <w:shd w:val="clear" w:color="auto" w:fill="FFFFFF"/>
        </w:rPr>
      </w:pPr>
      <w:r w:rsidRPr="00FC4670">
        <w:rPr>
          <w:rFonts w:ascii="Times New Roman" w:hAnsi="Times New Roman" w:cs="Times New Roman"/>
          <w:color w:val="000000"/>
          <w:sz w:val="30"/>
          <w:szCs w:val="30"/>
          <w:shd w:val="clear" w:color="auto" w:fill="FFFFFF"/>
        </w:rPr>
        <w:t>Государств</w:t>
      </w:r>
      <w:r>
        <w:rPr>
          <w:rFonts w:ascii="Times New Roman" w:hAnsi="Times New Roman" w:cs="Times New Roman"/>
          <w:color w:val="000000"/>
          <w:sz w:val="30"/>
          <w:szCs w:val="30"/>
          <w:shd w:val="clear" w:color="auto" w:fill="FFFFFF"/>
        </w:rPr>
        <w:t>енное</w:t>
      </w:r>
      <w:r w:rsidRPr="00FC4670">
        <w:rPr>
          <w:rFonts w:ascii="Times New Roman" w:hAnsi="Times New Roman" w:cs="Times New Roman"/>
          <w:color w:val="000000"/>
          <w:sz w:val="30"/>
          <w:szCs w:val="30"/>
          <w:shd w:val="clear" w:color="auto" w:fill="FFFFFF"/>
        </w:rPr>
        <w:t xml:space="preserve"> учреждение образования</w:t>
      </w:r>
    </w:p>
    <w:p w:rsidR="003F0250" w:rsidRPr="00FC4670" w:rsidRDefault="003F0250" w:rsidP="003F0250">
      <w:pPr>
        <w:spacing w:after="0"/>
        <w:jc w:val="center"/>
        <w:rPr>
          <w:rFonts w:ascii="Times New Roman" w:hAnsi="Times New Roman" w:cs="Times New Roman"/>
          <w:color w:val="000000"/>
          <w:sz w:val="30"/>
          <w:szCs w:val="30"/>
          <w:shd w:val="clear" w:color="auto" w:fill="FFFFFF"/>
        </w:rPr>
      </w:pPr>
      <w:r w:rsidRPr="00FC4670">
        <w:rPr>
          <w:rFonts w:ascii="Times New Roman" w:hAnsi="Times New Roman" w:cs="Times New Roman"/>
          <w:color w:val="000000"/>
          <w:sz w:val="30"/>
          <w:szCs w:val="30"/>
          <w:shd w:val="clear" w:color="auto" w:fill="FFFFFF"/>
        </w:rPr>
        <w:t>«</w:t>
      </w:r>
      <w:r w:rsidRPr="00FC4670">
        <w:rPr>
          <w:rFonts w:ascii="Times New Roman" w:hAnsi="Times New Roman" w:cs="Times New Roman"/>
          <w:color w:val="000000"/>
          <w:sz w:val="30"/>
          <w:szCs w:val="30"/>
          <w:shd w:val="clear" w:color="auto" w:fill="FFFFFF"/>
        </w:rPr>
        <w:t>Озерская</w:t>
      </w:r>
      <w:r w:rsidRPr="00FC4670">
        <w:rPr>
          <w:rFonts w:ascii="Times New Roman" w:hAnsi="Times New Roman" w:cs="Times New Roman"/>
          <w:color w:val="000000"/>
          <w:sz w:val="30"/>
          <w:szCs w:val="30"/>
          <w:shd w:val="clear" w:color="auto" w:fill="FFFFFF"/>
        </w:rPr>
        <w:t xml:space="preserve"> средняя школа»</w:t>
      </w:r>
    </w:p>
    <w:p w:rsidR="003F0250" w:rsidRPr="00FC4670" w:rsidRDefault="003F0250" w:rsidP="003F0250">
      <w:pPr>
        <w:spacing w:after="0"/>
        <w:jc w:val="center"/>
        <w:rPr>
          <w:rFonts w:ascii="Times New Roman" w:hAnsi="Times New Roman" w:cs="Times New Roman"/>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Default="003F0250" w:rsidP="003F0250">
      <w:pPr>
        <w:spacing w:after="0"/>
        <w:jc w:val="center"/>
        <w:rPr>
          <w:rStyle w:val="normaltextrun"/>
          <w:color w:val="000000"/>
          <w:sz w:val="30"/>
          <w:szCs w:val="30"/>
          <w:shd w:val="clear" w:color="auto" w:fill="FFFFFF"/>
        </w:rPr>
      </w:pPr>
    </w:p>
    <w:p w:rsidR="003F0250" w:rsidRDefault="003F0250" w:rsidP="003F0250">
      <w:pPr>
        <w:spacing w:after="0"/>
        <w:jc w:val="center"/>
        <w:rPr>
          <w:rStyle w:val="normaltextrun"/>
          <w:color w:val="000000"/>
          <w:sz w:val="30"/>
          <w:szCs w:val="30"/>
          <w:shd w:val="clear" w:color="auto" w:fill="FFFFFF"/>
        </w:rPr>
      </w:pPr>
    </w:p>
    <w:p w:rsidR="003F0250" w:rsidRDefault="003F0250" w:rsidP="003F0250">
      <w:pPr>
        <w:spacing w:after="0"/>
        <w:jc w:val="center"/>
        <w:rPr>
          <w:rStyle w:val="normaltextrun"/>
          <w:color w:val="000000"/>
          <w:sz w:val="30"/>
          <w:szCs w:val="30"/>
          <w:shd w:val="clear" w:color="auto" w:fill="FFFFFF"/>
        </w:rPr>
      </w:pPr>
    </w:p>
    <w:p w:rsidR="003F0250" w:rsidRDefault="003F0250" w:rsidP="003F0250">
      <w:pPr>
        <w:spacing w:after="0"/>
        <w:jc w:val="center"/>
        <w:rPr>
          <w:rStyle w:val="normaltextrun"/>
          <w:color w:val="000000"/>
          <w:sz w:val="30"/>
          <w:szCs w:val="30"/>
          <w:shd w:val="clear" w:color="auto" w:fill="FFFFFF"/>
        </w:rPr>
      </w:pPr>
    </w:p>
    <w:p w:rsidR="003F0250" w:rsidRPr="003F0250" w:rsidRDefault="003F0250" w:rsidP="003F0250">
      <w:pPr>
        <w:spacing w:after="0"/>
        <w:jc w:val="center"/>
        <w:rPr>
          <w:rFonts w:ascii="Arial" w:hAnsi="Arial" w:cs="Arial"/>
          <w:b/>
          <w:color w:val="000000"/>
          <w:sz w:val="30"/>
          <w:szCs w:val="30"/>
          <w:shd w:val="clear" w:color="auto" w:fill="FFFFFF"/>
        </w:rPr>
      </w:pPr>
      <w:r w:rsidRPr="003F0250">
        <w:rPr>
          <w:rStyle w:val="normaltextrun"/>
          <w:rFonts w:ascii="Arial" w:hAnsi="Arial" w:cs="Arial"/>
          <w:color w:val="000000"/>
          <w:sz w:val="30"/>
          <w:szCs w:val="30"/>
          <w:shd w:val="clear" w:color="auto" w:fill="FFFFFF"/>
        </w:rPr>
        <w:t>Организация контроля и оценки результатов учебной деятельности учащихся на основе </w:t>
      </w:r>
      <w:proofErr w:type="spellStart"/>
      <w:r w:rsidRPr="003F0250">
        <w:rPr>
          <w:rStyle w:val="spellingerror"/>
          <w:rFonts w:ascii="Arial" w:hAnsi="Arial" w:cs="Arial"/>
          <w:color w:val="000000"/>
          <w:sz w:val="30"/>
          <w:szCs w:val="30"/>
          <w:shd w:val="clear" w:color="auto" w:fill="FFFFFF"/>
        </w:rPr>
        <w:t>безотметочного</w:t>
      </w:r>
      <w:proofErr w:type="spellEnd"/>
      <w:r w:rsidRPr="003F0250">
        <w:rPr>
          <w:rStyle w:val="normaltextrun"/>
          <w:rFonts w:ascii="Arial" w:hAnsi="Arial" w:cs="Arial"/>
          <w:color w:val="000000"/>
          <w:sz w:val="30"/>
          <w:szCs w:val="30"/>
          <w:shd w:val="clear" w:color="auto" w:fill="FFFFFF"/>
        </w:rPr>
        <w:t> обучения на уроках музыки </w:t>
      </w: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Default="003F0250" w:rsidP="003F0250">
      <w:pPr>
        <w:spacing w:after="0"/>
        <w:rPr>
          <w:rFonts w:ascii="Times New Roman" w:hAnsi="Times New Roman" w:cs="Times New Roman"/>
          <w:b/>
          <w:color w:val="000000"/>
          <w:sz w:val="30"/>
          <w:szCs w:val="30"/>
          <w:shd w:val="clear" w:color="auto" w:fill="FFFFFF"/>
        </w:rPr>
      </w:pPr>
    </w:p>
    <w:p w:rsidR="003F0250" w:rsidRDefault="003F0250" w:rsidP="003F0250">
      <w:pPr>
        <w:spacing w:after="0"/>
        <w:rPr>
          <w:rFonts w:ascii="Times New Roman" w:hAnsi="Times New Roman" w:cs="Times New Roman"/>
          <w:b/>
          <w:color w:val="000000"/>
          <w:sz w:val="30"/>
          <w:szCs w:val="30"/>
          <w:shd w:val="clear" w:color="auto" w:fill="FFFFFF"/>
        </w:rPr>
      </w:pPr>
    </w:p>
    <w:p w:rsidR="003F0250" w:rsidRPr="00FC4670" w:rsidRDefault="003F0250" w:rsidP="003F0250">
      <w:pPr>
        <w:spacing w:after="0"/>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tabs>
          <w:tab w:val="left" w:pos="6615"/>
        </w:tabs>
        <w:spacing w:after="0"/>
        <w:rPr>
          <w:rFonts w:ascii="Times New Roman" w:hAnsi="Times New Roman" w:cs="Times New Roman"/>
          <w:b/>
          <w:color w:val="000000"/>
          <w:sz w:val="30"/>
          <w:szCs w:val="30"/>
          <w:shd w:val="clear" w:color="auto" w:fill="FFFFFF"/>
        </w:rPr>
      </w:pPr>
      <w:r w:rsidRPr="00FC4670">
        <w:rPr>
          <w:rFonts w:ascii="Times New Roman" w:hAnsi="Times New Roman" w:cs="Times New Roman"/>
          <w:b/>
          <w:color w:val="000000"/>
          <w:sz w:val="30"/>
          <w:szCs w:val="30"/>
          <w:shd w:val="clear" w:color="auto" w:fill="FFFFFF"/>
        </w:rPr>
        <w:t xml:space="preserve">                                                                                                                Составила:</w:t>
      </w:r>
    </w:p>
    <w:p w:rsidR="003F0250" w:rsidRPr="00FC4670" w:rsidRDefault="003F0250" w:rsidP="003F0250">
      <w:pPr>
        <w:tabs>
          <w:tab w:val="left" w:pos="6615"/>
        </w:tabs>
        <w:spacing w:after="0"/>
        <w:jc w:val="right"/>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Хоха Анна </w:t>
      </w:r>
      <w:proofErr w:type="spellStart"/>
      <w:r>
        <w:rPr>
          <w:rFonts w:ascii="Times New Roman" w:hAnsi="Times New Roman" w:cs="Times New Roman"/>
          <w:color w:val="000000"/>
          <w:sz w:val="30"/>
          <w:szCs w:val="30"/>
          <w:shd w:val="clear" w:color="auto" w:fill="FFFFFF"/>
        </w:rPr>
        <w:t>Эдвардовна</w:t>
      </w:r>
      <w:proofErr w:type="spellEnd"/>
      <w:r w:rsidRPr="00FC4670">
        <w:rPr>
          <w:rFonts w:ascii="Times New Roman" w:hAnsi="Times New Roman" w:cs="Times New Roman"/>
          <w:color w:val="000000"/>
          <w:sz w:val="30"/>
          <w:szCs w:val="30"/>
          <w:shd w:val="clear" w:color="auto" w:fill="FFFFFF"/>
        </w:rPr>
        <w:t>,</w:t>
      </w:r>
    </w:p>
    <w:p w:rsidR="003F0250" w:rsidRPr="00FC4670" w:rsidRDefault="003F0250" w:rsidP="003F0250">
      <w:pPr>
        <w:tabs>
          <w:tab w:val="left" w:pos="6615"/>
        </w:tabs>
        <w:spacing w:after="0"/>
        <w:jc w:val="right"/>
        <w:rPr>
          <w:rFonts w:ascii="Times New Roman" w:hAnsi="Times New Roman" w:cs="Times New Roman"/>
          <w:color w:val="000000"/>
          <w:sz w:val="30"/>
          <w:szCs w:val="30"/>
          <w:shd w:val="clear" w:color="auto" w:fill="FFFFFF"/>
        </w:rPr>
      </w:pPr>
      <w:r w:rsidRPr="00FC4670">
        <w:rPr>
          <w:rFonts w:ascii="Times New Roman" w:hAnsi="Times New Roman" w:cs="Times New Roman"/>
          <w:color w:val="000000"/>
          <w:sz w:val="30"/>
          <w:szCs w:val="30"/>
          <w:shd w:val="clear" w:color="auto" w:fill="FFFFFF"/>
        </w:rPr>
        <w:t xml:space="preserve">учитель начальных классов </w:t>
      </w:r>
    </w:p>
    <w:p w:rsidR="003F0250" w:rsidRPr="00FC4670" w:rsidRDefault="003F0250" w:rsidP="003F0250">
      <w:pPr>
        <w:tabs>
          <w:tab w:val="left" w:pos="6615"/>
        </w:tabs>
        <w:spacing w:after="0"/>
        <w:jc w:val="right"/>
        <w:rPr>
          <w:rFonts w:ascii="Times New Roman" w:hAnsi="Times New Roman" w:cs="Times New Roman"/>
          <w:color w:val="000000"/>
          <w:sz w:val="30"/>
          <w:szCs w:val="30"/>
          <w:shd w:val="clear" w:color="auto" w:fill="FFFFFF"/>
        </w:rPr>
      </w:pPr>
      <w:r w:rsidRPr="00FC4670">
        <w:rPr>
          <w:rFonts w:ascii="Times New Roman" w:hAnsi="Times New Roman" w:cs="Times New Roman"/>
          <w:color w:val="000000"/>
          <w:sz w:val="30"/>
          <w:szCs w:val="30"/>
          <w:shd w:val="clear" w:color="auto" w:fill="FFFFFF"/>
        </w:rPr>
        <w:t>(учитель музыки в 1 классе),</w:t>
      </w:r>
    </w:p>
    <w:p w:rsidR="003F0250" w:rsidRPr="00FC4670" w:rsidRDefault="003F0250" w:rsidP="003F0250">
      <w:pPr>
        <w:tabs>
          <w:tab w:val="left" w:pos="6615"/>
        </w:tabs>
        <w:spacing w:after="0"/>
        <w:jc w:val="right"/>
        <w:rPr>
          <w:rFonts w:ascii="Times New Roman" w:hAnsi="Times New Roman" w:cs="Times New Roman"/>
          <w:color w:val="000000"/>
          <w:sz w:val="30"/>
          <w:szCs w:val="30"/>
          <w:shd w:val="clear" w:color="auto" w:fill="FFFFFF"/>
        </w:rPr>
      </w:pPr>
      <w:r w:rsidRPr="00FC4670">
        <w:rPr>
          <w:rFonts w:ascii="Times New Roman" w:hAnsi="Times New Roman" w:cs="Times New Roman"/>
          <w:color w:val="000000"/>
          <w:sz w:val="30"/>
          <w:szCs w:val="30"/>
          <w:shd w:val="clear" w:color="auto" w:fill="FFFFFF"/>
        </w:rPr>
        <w:t>высшая категория.</w:t>
      </w: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rPr>
          <w:rFonts w:ascii="Times New Roman" w:hAnsi="Times New Roman" w:cs="Times New Roman"/>
          <w:b/>
          <w:color w:val="000000"/>
          <w:sz w:val="30"/>
          <w:szCs w:val="30"/>
          <w:shd w:val="clear" w:color="auto" w:fill="FFFFFF"/>
        </w:rPr>
      </w:pPr>
    </w:p>
    <w:p w:rsidR="003F0250" w:rsidRDefault="003F0250" w:rsidP="003F0250">
      <w:pPr>
        <w:spacing w:after="0"/>
        <w:jc w:val="center"/>
        <w:rPr>
          <w:rFonts w:ascii="Times New Roman" w:hAnsi="Times New Roman" w:cs="Times New Roman"/>
          <w:b/>
          <w:color w:val="000000"/>
          <w:sz w:val="30"/>
          <w:szCs w:val="30"/>
          <w:shd w:val="clear" w:color="auto" w:fill="FFFFFF"/>
        </w:rPr>
      </w:pPr>
    </w:p>
    <w:p w:rsidR="003F0250" w:rsidRDefault="003F0250" w:rsidP="003F0250">
      <w:pPr>
        <w:spacing w:after="0"/>
        <w:jc w:val="center"/>
        <w:rPr>
          <w:rFonts w:ascii="Times New Roman" w:hAnsi="Times New Roman" w:cs="Times New Roman"/>
          <w:b/>
          <w:color w:val="000000"/>
          <w:sz w:val="30"/>
          <w:szCs w:val="30"/>
          <w:shd w:val="clear" w:color="auto" w:fill="FFFFFF"/>
        </w:rPr>
      </w:pPr>
    </w:p>
    <w:p w:rsidR="003F0250" w:rsidRDefault="003F0250" w:rsidP="003F0250">
      <w:pPr>
        <w:spacing w:after="0"/>
        <w:jc w:val="center"/>
        <w:rPr>
          <w:rFonts w:ascii="Times New Roman" w:hAnsi="Times New Roman" w:cs="Times New Roman"/>
          <w:b/>
          <w:color w:val="000000"/>
          <w:sz w:val="30"/>
          <w:szCs w:val="30"/>
          <w:shd w:val="clear" w:color="auto" w:fill="FFFFFF"/>
        </w:rPr>
      </w:pPr>
    </w:p>
    <w:p w:rsidR="003F0250" w:rsidRDefault="003F0250" w:rsidP="003F0250">
      <w:pPr>
        <w:spacing w:after="0"/>
        <w:jc w:val="center"/>
        <w:rPr>
          <w:rFonts w:ascii="Times New Roman" w:hAnsi="Times New Roman" w:cs="Times New Roman"/>
          <w:b/>
          <w:color w:val="000000"/>
          <w:sz w:val="30"/>
          <w:szCs w:val="30"/>
          <w:shd w:val="clear" w:color="auto" w:fill="FFFFFF"/>
        </w:rPr>
      </w:pPr>
    </w:p>
    <w:p w:rsidR="003F0250" w:rsidRDefault="003F0250" w:rsidP="003F0250">
      <w:pPr>
        <w:spacing w:after="0"/>
        <w:jc w:val="center"/>
        <w:rPr>
          <w:rFonts w:ascii="Times New Roman" w:hAnsi="Times New Roman" w:cs="Times New Roman"/>
          <w:b/>
          <w:color w:val="000000"/>
          <w:sz w:val="30"/>
          <w:szCs w:val="30"/>
          <w:shd w:val="clear" w:color="auto" w:fill="FFFFFF"/>
        </w:rPr>
      </w:pPr>
    </w:p>
    <w:p w:rsidR="003F0250" w:rsidRDefault="003F0250" w:rsidP="003F0250">
      <w:pPr>
        <w:spacing w:after="0"/>
        <w:jc w:val="center"/>
        <w:rPr>
          <w:rFonts w:ascii="Times New Roman" w:hAnsi="Times New Roman" w:cs="Times New Roman"/>
          <w:b/>
          <w:color w:val="000000"/>
          <w:sz w:val="30"/>
          <w:szCs w:val="30"/>
          <w:shd w:val="clear" w:color="auto" w:fill="FFFFFF"/>
        </w:rPr>
      </w:pPr>
    </w:p>
    <w:p w:rsidR="003F0250" w:rsidRPr="00FC4670" w:rsidRDefault="003F0250" w:rsidP="003F0250">
      <w:pPr>
        <w:spacing w:after="0"/>
        <w:jc w:val="center"/>
        <w:rPr>
          <w:rFonts w:ascii="Times New Roman" w:hAnsi="Times New Roman" w:cs="Times New Roman"/>
          <w:b/>
          <w:color w:val="000000"/>
          <w:sz w:val="30"/>
          <w:szCs w:val="30"/>
          <w:shd w:val="clear" w:color="auto" w:fill="FFFFFF"/>
        </w:rPr>
      </w:pPr>
      <w:bookmarkStart w:id="0" w:name="_GoBack"/>
      <w:bookmarkEnd w:id="0"/>
      <w:r w:rsidRPr="00FC4670">
        <w:rPr>
          <w:rFonts w:ascii="Times New Roman" w:hAnsi="Times New Roman" w:cs="Times New Roman"/>
          <w:b/>
          <w:color w:val="000000"/>
          <w:sz w:val="30"/>
          <w:szCs w:val="30"/>
          <w:shd w:val="clear" w:color="auto" w:fill="FFFFFF"/>
        </w:rPr>
        <w:t>2021г.</w:t>
      </w:r>
    </w:p>
    <w:p w:rsidR="003F0250" w:rsidRDefault="003F0250" w:rsidP="003F0250">
      <w:pPr>
        <w:pStyle w:val="a3"/>
        <w:spacing w:line="360" w:lineRule="auto"/>
        <w:rPr>
          <w:rFonts w:ascii="Times New Roman" w:hAnsi="Times New Roman" w:cs="Times New Roman"/>
          <w:sz w:val="30"/>
          <w:szCs w:val="30"/>
          <w:lang w:eastAsia="ru-RU"/>
        </w:rPr>
      </w:pPr>
    </w:p>
    <w:p w:rsidR="003F0250" w:rsidRDefault="003F0250" w:rsidP="003F0250">
      <w:pPr>
        <w:pStyle w:val="a3"/>
        <w:spacing w:line="360" w:lineRule="auto"/>
        <w:rPr>
          <w:rFonts w:ascii="Times New Roman" w:hAnsi="Times New Roman" w:cs="Times New Roman"/>
          <w:sz w:val="30"/>
          <w:szCs w:val="30"/>
          <w:lang w:eastAsia="ru-RU"/>
        </w:rPr>
      </w:pP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Одним из вопросов образования является вопрос об оценивании достижений учащихся. В современных условиях оценка должна стать более содержательной, объективной и дифференцированной.  Могут ли быть определены критерии, по которым возможно оценить результаты музыкального воспитания? Как измерить воздействие музыки на внутренний мир ребенка, богатство его душевных переживаний? Сложность в том, что любая музыкальная деятельность является творческой.</w:t>
      </w:r>
    </w:p>
    <w:p w:rsidR="00D47B15" w:rsidRPr="003F0250" w:rsidRDefault="00D47B15" w:rsidP="003F0250">
      <w:pPr>
        <w:pStyle w:val="a3"/>
        <w:spacing w:line="360" w:lineRule="auto"/>
        <w:jc w:val="both"/>
        <w:rPr>
          <w:rFonts w:ascii="Times New Roman" w:hAnsi="Times New Roman" w:cs="Times New Roman"/>
          <w:sz w:val="30"/>
          <w:szCs w:val="30"/>
          <w:lang w:eastAsia="ru-RU"/>
        </w:rPr>
      </w:pPr>
      <w:proofErr w:type="spellStart"/>
      <w:r w:rsidRPr="003F0250">
        <w:rPr>
          <w:rFonts w:ascii="Times New Roman" w:hAnsi="Times New Roman" w:cs="Times New Roman"/>
          <w:b/>
          <w:bCs/>
          <w:sz w:val="30"/>
          <w:szCs w:val="30"/>
          <w:lang w:eastAsia="ru-RU"/>
        </w:rPr>
        <w:t>Безотметочное</w:t>
      </w:r>
      <w:proofErr w:type="spellEnd"/>
      <w:r w:rsidRPr="003F0250">
        <w:rPr>
          <w:rFonts w:ascii="Times New Roman" w:hAnsi="Times New Roman" w:cs="Times New Roman"/>
          <w:b/>
          <w:bCs/>
          <w:sz w:val="30"/>
          <w:szCs w:val="30"/>
          <w:lang w:eastAsia="ru-RU"/>
        </w:rPr>
        <w:t xml:space="preserve"> обучение на уроках музыки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Как организовать контроль над успеваемостью в условиях </w:t>
      </w:r>
      <w:proofErr w:type="spellStart"/>
      <w:r w:rsidRPr="003F0250">
        <w:rPr>
          <w:rFonts w:ascii="Times New Roman" w:hAnsi="Times New Roman" w:cs="Times New Roman"/>
          <w:sz w:val="30"/>
          <w:szCs w:val="30"/>
          <w:lang w:eastAsia="ru-RU"/>
        </w:rPr>
        <w:t>безотметочного</w:t>
      </w:r>
      <w:proofErr w:type="spellEnd"/>
      <w:r w:rsidRPr="003F0250">
        <w:rPr>
          <w:rFonts w:ascii="Times New Roman" w:hAnsi="Times New Roman" w:cs="Times New Roman"/>
          <w:sz w:val="30"/>
          <w:szCs w:val="30"/>
          <w:lang w:eastAsia="ru-RU"/>
        </w:rPr>
        <w:t xml:space="preserve"> обучения? Этот вопрос волнует всех учителя. Ведь для успешного обучения необходимо отслеживать динамику развития каждого ученика, своевременно вносить корректировку в учебный процесс. А как безболезненно перейти к отметкам? Чтобы избежать отчужденного отношения к учению у первоклассников необходимо, по нашему мнению, выстроить переход от игровой реальности к учебной, т. е. представить его как особый период формирования учебного поведения. Как писал П. Ф. </w:t>
      </w:r>
      <w:proofErr w:type="spellStart"/>
      <w:r w:rsidRPr="003F0250">
        <w:rPr>
          <w:rFonts w:ascii="Times New Roman" w:hAnsi="Times New Roman" w:cs="Times New Roman"/>
          <w:sz w:val="30"/>
          <w:szCs w:val="30"/>
          <w:lang w:eastAsia="ru-RU"/>
        </w:rPr>
        <w:t>Каптерев</w:t>
      </w:r>
      <w:proofErr w:type="spellEnd"/>
      <w:r w:rsidRPr="003F0250">
        <w:rPr>
          <w:rFonts w:ascii="Times New Roman" w:hAnsi="Times New Roman" w:cs="Times New Roman"/>
          <w:sz w:val="30"/>
          <w:szCs w:val="30"/>
          <w:lang w:eastAsia="ru-RU"/>
        </w:rPr>
        <w:t>, </w:t>
      </w:r>
      <w:r w:rsidRPr="003F0250">
        <w:rPr>
          <w:rFonts w:ascii="Times New Roman" w:hAnsi="Times New Roman" w:cs="Times New Roman"/>
          <w:i/>
          <w:iCs/>
          <w:sz w:val="30"/>
          <w:szCs w:val="30"/>
          <w:lang w:eastAsia="ru-RU"/>
        </w:rPr>
        <w:t xml:space="preserve">обучение и игры не враги, цели и интересы которых совершенно противоположны и </w:t>
      </w:r>
      <w:proofErr w:type="spellStart"/>
      <w:r w:rsidRPr="003F0250">
        <w:rPr>
          <w:rFonts w:ascii="Times New Roman" w:hAnsi="Times New Roman" w:cs="Times New Roman"/>
          <w:i/>
          <w:iCs/>
          <w:sz w:val="30"/>
          <w:szCs w:val="30"/>
          <w:lang w:eastAsia="ru-RU"/>
        </w:rPr>
        <w:t>несогласимы</w:t>
      </w:r>
      <w:proofErr w:type="spellEnd"/>
      <w:r w:rsidRPr="003F0250">
        <w:rPr>
          <w:rFonts w:ascii="Times New Roman" w:hAnsi="Times New Roman" w:cs="Times New Roman"/>
          <w:i/>
          <w:iCs/>
          <w:sz w:val="30"/>
          <w:szCs w:val="30"/>
          <w:lang w:eastAsia="ru-RU"/>
        </w:rPr>
        <w:t>, - это друзья, товарищи, которым сама природа указала идти одною дорогою и взаимно поддерживать друг друга…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 Наша практика в начальной школе ориентирована на педагогические идеи Л.Н. Толстого и психологию раннего Выготского о развитии ребенка в школьном возрасте через формирование культурного (произвольного) поведения показывает, что активная, принимающая новое содержание учебной жизни, позиция возникает, если 1-й класс строится как переход от дошкольной жизни к школьной. Дошкольник обладает игровым и образовательным опытом. Содержание учебного опыта складывается через пробы осмысленных предметных действий, получение результатов, видимых маленькому ученику (т. е. в продуктивной форме). Приходя в школу, ребенок не знает ни ее норм, ни традиций, поэтому для успешного вхождения в учебную деятельность он </w:t>
      </w:r>
      <w:r w:rsidRPr="003F0250">
        <w:rPr>
          <w:rFonts w:ascii="Times New Roman" w:hAnsi="Times New Roman" w:cs="Times New Roman"/>
          <w:sz w:val="30"/>
          <w:szCs w:val="30"/>
          <w:lang w:eastAsia="ru-RU"/>
        </w:rPr>
        <w:lastRenderedPageBreak/>
        <w:t>должен получить полноценный действенный опыт учебного действия. Этот опыт складывается, на наш взгляд, из создания для ребенка возможности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в ориентировке</w:t>
      </w:r>
      <w:r w:rsidRPr="003F0250">
        <w:rPr>
          <w:rFonts w:ascii="Times New Roman" w:hAnsi="Times New Roman" w:cs="Times New Roman"/>
          <w:sz w:val="30"/>
          <w:szCs w:val="30"/>
          <w:lang w:eastAsia="ru-RU"/>
        </w:rPr>
        <w:t>: ученик осваивает устройство класса, типы взаимоотношений с учителем и детьми, формы работы с предметным материалом;</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в опробовании нового</w:t>
      </w:r>
      <w:r w:rsidRPr="003F0250">
        <w:rPr>
          <w:rFonts w:ascii="Times New Roman" w:hAnsi="Times New Roman" w:cs="Times New Roman"/>
          <w:sz w:val="30"/>
          <w:szCs w:val="30"/>
          <w:lang w:eastAsia="ru-RU"/>
        </w:rPr>
        <w:t>: у ребенка появляются свои мотивы и цели для выполнения каких-то заданий;</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в тренировке: </w:t>
      </w:r>
      <w:r w:rsidRPr="003F0250">
        <w:rPr>
          <w:rFonts w:ascii="Times New Roman" w:hAnsi="Times New Roman" w:cs="Times New Roman"/>
          <w:sz w:val="30"/>
          <w:szCs w:val="30"/>
          <w:lang w:eastAsia="ru-RU"/>
        </w:rPr>
        <w:t>ученик начинает видеть смысл своего действия и образ идеального той работы, которую он делает. Выделяются критерии оценки работы;</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в представлении результата работы:</w:t>
      </w:r>
      <w:r w:rsidRPr="003F0250">
        <w:rPr>
          <w:rFonts w:ascii="Times New Roman" w:hAnsi="Times New Roman" w:cs="Times New Roman"/>
          <w:sz w:val="30"/>
          <w:szCs w:val="30"/>
          <w:lang w:eastAsia="ru-RU"/>
        </w:rPr>
        <w:t> лучшие работы ученика собираются в «</w:t>
      </w:r>
      <w:proofErr w:type="gramStart"/>
      <w:r w:rsidRPr="003F0250">
        <w:rPr>
          <w:rFonts w:ascii="Times New Roman" w:hAnsi="Times New Roman" w:cs="Times New Roman"/>
          <w:sz w:val="30"/>
          <w:szCs w:val="30"/>
          <w:lang w:eastAsia="ru-RU"/>
        </w:rPr>
        <w:t>Портфолио  достижений</w:t>
      </w:r>
      <w:proofErr w:type="gramEnd"/>
      <w:r w:rsidRPr="003F0250">
        <w:rPr>
          <w:rFonts w:ascii="Times New Roman" w:hAnsi="Times New Roman" w:cs="Times New Roman"/>
          <w:sz w:val="30"/>
          <w:szCs w:val="30"/>
          <w:lang w:eastAsia="ru-RU"/>
        </w:rPr>
        <w:t xml:space="preserve">  ученика».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Весь первый класс больше направлен на формирование (ощущение) ориентировки в учебном пространстве, предмете с фокусировкой ребенка на своем запросе, а затем выход на </w:t>
      </w:r>
      <w:proofErr w:type="spellStart"/>
      <w:r w:rsidRPr="003F0250">
        <w:rPr>
          <w:rFonts w:ascii="Times New Roman" w:hAnsi="Times New Roman" w:cs="Times New Roman"/>
          <w:sz w:val="30"/>
          <w:szCs w:val="30"/>
          <w:lang w:eastAsia="ru-RU"/>
        </w:rPr>
        <w:t>опроби-рование</w:t>
      </w:r>
      <w:proofErr w:type="spellEnd"/>
      <w:r w:rsidRPr="003F0250">
        <w:rPr>
          <w:rFonts w:ascii="Times New Roman" w:hAnsi="Times New Roman" w:cs="Times New Roman"/>
          <w:sz w:val="30"/>
          <w:szCs w:val="30"/>
          <w:lang w:eastAsia="ru-RU"/>
        </w:rPr>
        <w:t xml:space="preserve"> (Я хочу это делать).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Таким образом, в 1-м классе для ребенка должны выделяться формы и типы работ, которые ему интересны и за которые он отвечает, т.е. оцениваются. Начинают формироваться критерии оценивания выделенных работ. В следующих классах расширяются формы и типы работ, а также критерии оценивания. Но, необходимо учитывать следующие рекомендации: </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никакому оцениванию не подлежат</w:t>
      </w:r>
      <w:r w:rsidRPr="003F0250">
        <w:rPr>
          <w:rFonts w:ascii="Times New Roman" w:hAnsi="Times New Roman" w:cs="Times New Roman"/>
          <w:sz w:val="30"/>
          <w:szCs w:val="30"/>
          <w:lang w:eastAsia="ru-RU"/>
        </w:rPr>
        <w:t>: темп работы ученика; личностные качества школьников, своеобразие их психических процессов (особенности памяти, внимания, восприятия, темп деятельности и т. д.);</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не допускаются при оценке знаний на уроках музыки, как цифровая отметка, так и </w:t>
      </w:r>
      <w:r w:rsidRPr="003F0250">
        <w:rPr>
          <w:rFonts w:ascii="Times New Roman" w:hAnsi="Times New Roman" w:cs="Times New Roman"/>
          <w:b/>
          <w:bCs/>
          <w:sz w:val="30"/>
          <w:szCs w:val="30"/>
          <w:lang w:eastAsia="ru-RU"/>
        </w:rPr>
        <w:t>любая знаковая символика</w:t>
      </w:r>
      <w:r w:rsidRPr="003F0250">
        <w:rPr>
          <w:rFonts w:ascii="Times New Roman" w:hAnsi="Times New Roman" w:cs="Times New Roman"/>
          <w:sz w:val="30"/>
          <w:szCs w:val="30"/>
          <w:lang w:eastAsia="ru-RU"/>
        </w:rPr>
        <w:t>. Используется только положительно-побудительная словесная оценка.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Одна из целей модернизации школьного оценивания - сделать оценку учащихся более содержательной. А формирование умения давать содержательную оценку надо рассматривать через различные виды деятельности: самого педагога, коллективной оценочной деятельности школьников, самостоятельной оценочной активности учащихся.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lastRenderedPageBreak/>
        <w:t>Оценочная деятельность педагога</w:t>
      </w:r>
      <w:r w:rsidRPr="003F0250">
        <w:rPr>
          <w:rFonts w:ascii="Times New Roman" w:hAnsi="Times New Roman" w:cs="Times New Roman"/>
          <w:sz w:val="30"/>
          <w:szCs w:val="30"/>
          <w:lang w:eastAsia="ru-RU"/>
        </w:rPr>
        <w:t> направлена на то, чтобы стимулировать учебно-познавательную деятельность учащихся. У детей 6-7 лет очень сильна потребность в том, чтобы их труд был оценен учителем. Но первокласснику еще не всегда понятна оценка. Его нужно к ней постепенно приучать. А как это делать? Я формулирую словесную оценку успеха: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w:t>
      </w:r>
      <w:r w:rsidRPr="003F0250">
        <w:rPr>
          <w:rFonts w:ascii="Times New Roman" w:hAnsi="Times New Roman" w:cs="Times New Roman"/>
          <w:i/>
          <w:iCs/>
          <w:sz w:val="30"/>
          <w:szCs w:val="30"/>
          <w:lang w:eastAsia="ru-RU"/>
        </w:rPr>
        <w:t>Молодец</w:t>
      </w:r>
      <w:r w:rsidRPr="003F0250">
        <w:rPr>
          <w:rFonts w:ascii="Times New Roman" w:hAnsi="Times New Roman" w:cs="Times New Roman"/>
          <w:sz w:val="30"/>
          <w:szCs w:val="30"/>
          <w:lang w:eastAsia="ru-RU"/>
        </w:rPr>
        <w:t>!»</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w:t>
      </w:r>
      <w:r w:rsidRPr="003F0250">
        <w:rPr>
          <w:rFonts w:ascii="Times New Roman" w:hAnsi="Times New Roman" w:cs="Times New Roman"/>
          <w:i/>
          <w:iCs/>
          <w:sz w:val="30"/>
          <w:szCs w:val="30"/>
          <w:lang w:eastAsia="ru-RU"/>
        </w:rPr>
        <w:t>Отлично!»</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«Больше дела, меньше слов!»</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«Умница!»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«Мне нравится твое исполнение (ответ)!»</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«Тебя приятно было слушать!»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«У тебя все получится!»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Индивидуальный разговор «по секрету»</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улыбка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кивок головой</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доброжелательная интонация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Все это стимулирует деятельность учащихся.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Действия по образцу учат детей видеть результат и оценивать его.</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Я прошу учеников:</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w:t>
      </w:r>
      <w:r w:rsidRPr="003F0250">
        <w:rPr>
          <w:rFonts w:ascii="Times New Roman" w:hAnsi="Times New Roman" w:cs="Times New Roman"/>
          <w:i/>
          <w:iCs/>
          <w:sz w:val="30"/>
          <w:szCs w:val="30"/>
          <w:lang w:eastAsia="ru-RU"/>
        </w:rPr>
        <w:t>Пропой как 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«Послушай и повтори за мной</w:t>
      </w:r>
      <w:r w:rsidRPr="003F0250">
        <w:rPr>
          <w:rFonts w:ascii="Times New Roman" w:hAnsi="Times New Roman" w:cs="Times New Roman"/>
          <w:sz w:val="30"/>
          <w:szCs w:val="30"/>
          <w:lang w:eastAsia="ru-RU"/>
        </w:rPr>
        <w:t>» (Слайд №1)</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«Лесенка успеха»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1-я ступенька – я не буду этого делать;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2-я ступенька – я не могу это сделать (не умею, не получится);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 3-я ступенька – я хочу это сделать!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4-я ступенька – как мне это сделать?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5-я ступенька – я попытаюсь …</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6-я ступенька – я могу это сделать!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7-я ступенька – я это сделаю!</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8-я ступенька – это же так просто!   (слайд №2)</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lastRenderedPageBreak/>
        <w:t>«Светофор»</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Для самооценки детьми своего внутреннего состояния и самочувствия по отношению к выполняемым на уроке заданиям, применяю так называемый «Светофор». Предложила детям зажигать цветные огоньки на листиках. Если работа на уроке прошла успешно, ученик активно работал, не испытывал трудностей при изучении нового материала, все задания были понятны, то он рисует на зеленый кружок: «Всё понял, </w:t>
      </w:r>
      <w:proofErr w:type="gramStart"/>
      <w:r w:rsidRPr="003F0250">
        <w:rPr>
          <w:rFonts w:ascii="Times New Roman" w:hAnsi="Times New Roman" w:cs="Times New Roman"/>
          <w:sz w:val="30"/>
          <w:szCs w:val="30"/>
          <w:lang w:eastAsia="ru-RU"/>
        </w:rPr>
        <w:t>могу  идти</w:t>
      </w:r>
      <w:proofErr w:type="gramEnd"/>
      <w:r w:rsidRPr="003F0250">
        <w:rPr>
          <w:rFonts w:ascii="Times New Roman" w:hAnsi="Times New Roman" w:cs="Times New Roman"/>
          <w:sz w:val="30"/>
          <w:szCs w:val="30"/>
          <w:lang w:eastAsia="ru-RU"/>
        </w:rPr>
        <w:t xml:space="preserve"> дальше». Если были небольшие </w:t>
      </w:r>
      <w:proofErr w:type="spellStart"/>
      <w:proofErr w:type="gramStart"/>
      <w:r w:rsidRPr="003F0250">
        <w:rPr>
          <w:rFonts w:ascii="Times New Roman" w:hAnsi="Times New Roman" w:cs="Times New Roman"/>
          <w:sz w:val="30"/>
          <w:szCs w:val="30"/>
          <w:lang w:eastAsia="ru-RU"/>
        </w:rPr>
        <w:t>затрудне-ния</w:t>
      </w:r>
      <w:proofErr w:type="spellEnd"/>
      <w:proofErr w:type="gramEnd"/>
      <w:r w:rsidRPr="003F0250">
        <w:rPr>
          <w:rFonts w:ascii="Times New Roman" w:hAnsi="Times New Roman" w:cs="Times New Roman"/>
          <w:sz w:val="30"/>
          <w:szCs w:val="30"/>
          <w:lang w:eastAsia="ru-RU"/>
        </w:rPr>
        <w:t xml:space="preserve">, не всегда быстро справлялся с поставленной задачей или что-то осталось неясным, то рисует желтый кружок: «Ещё ошибаюсь». Если были значительные затруднения, ученик не смог </w:t>
      </w:r>
      <w:proofErr w:type="gramStart"/>
      <w:r w:rsidRPr="003F0250">
        <w:rPr>
          <w:rFonts w:ascii="Times New Roman" w:hAnsi="Times New Roman" w:cs="Times New Roman"/>
          <w:sz w:val="30"/>
          <w:szCs w:val="30"/>
          <w:lang w:eastAsia="ru-RU"/>
        </w:rPr>
        <w:t>само-</w:t>
      </w:r>
      <w:proofErr w:type="spellStart"/>
      <w:r w:rsidRPr="003F0250">
        <w:rPr>
          <w:rFonts w:ascii="Times New Roman" w:hAnsi="Times New Roman" w:cs="Times New Roman"/>
          <w:sz w:val="30"/>
          <w:szCs w:val="30"/>
          <w:lang w:eastAsia="ru-RU"/>
        </w:rPr>
        <w:t>стоятельно</w:t>
      </w:r>
      <w:proofErr w:type="spellEnd"/>
      <w:proofErr w:type="gramEnd"/>
      <w:r w:rsidRPr="003F0250">
        <w:rPr>
          <w:rFonts w:ascii="Times New Roman" w:hAnsi="Times New Roman" w:cs="Times New Roman"/>
          <w:sz w:val="30"/>
          <w:szCs w:val="30"/>
          <w:lang w:eastAsia="ru-RU"/>
        </w:rPr>
        <w:t xml:space="preserve"> справиться с новой задачей, то он рисует красный кружок: «Стоп! Мне нужна помощь!» Нужно отметить, что этим приемом </w:t>
      </w:r>
      <w:proofErr w:type="gramStart"/>
      <w:r w:rsidRPr="003F0250">
        <w:rPr>
          <w:rFonts w:ascii="Times New Roman" w:hAnsi="Times New Roman" w:cs="Times New Roman"/>
          <w:sz w:val="30"/>
          <w:szCs w:val="30"/>
          <w:lang w:eastAsia="ru-RU"/>
        </w:rPr>
        <w:t>дети  пользуются</w:t>
      </w:r>
      <w:proofErr w:type="gramEnd"/>
      <w:r w:rsidRPr="003F0250">
        <w:rPr>
          <w:rFonts w:ascii="Times New Roman" w:hAnsi="Times New Roman" w:cs="Times New Roman"/>
          <w:sz w:val="30"/>
          <w:szCs w:val="30"/>
          <w:lang w:eastAsia="ru-RU"/>
        </w:rPr>
        <w:t xml:space="preserve"> с удовольствием. (Слайд №3)</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«Смайлики»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Учащиеся оценивают свою успешную работу:</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я работал(а) отлично, в полную силу своих возможностей. Чувствовал(а) себя уверенно, показывают веселый смайлик;</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я работал (а) хорошо, но не в полную силу. Я боялся(ась), что отвечу неправильно, показывают нейтральный смайлик;</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у меня не было желания работать. Сегодня не мой день – грустный смайлик;</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Позже учащиеся учатся признавать свои ошибки, неудачи. (Слайд №5)</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«Волшебные линеечки»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Волшебные линеечки», описанные Г.А. </w:t>
      </w:r>
      <w:proofErr w:type="spellStart"/>
      <w:r w:rsidRPr="003F0250">
        <w:rPr>
          <w:rFonts w:ascii="Times New Roman" w:hAnsi="Times New Roman" w:cs="Times New Roman"/>
          <w:sz w:val="30"/>
          <w:szCs w:val="30"/>
          <w:lang w:eastAsia="ru-RU"/>
        </w:rPr>
        <w:t>Цукерман</w:t>
      </w:r>
      <w:proofErr w:type="spellEnd"/>
      <w:r w:rsidRPr="003F0250">
        <w:rPr>
          <w:rFonts w:ascii="Times New Roman" w:hAnsi="Times New Roman" w:cs="Times New Roman"/>
          <w:sz w:val="30"/>
          <w:szCs w:val="30"/>
          <w:lang w:eastAsia="ru-RU"/>
        </w:rPr>
        <w:t xml:space="preserve"> являются безобидной и содержательной формой отметки. Эта линеечка напоминает ребенку измерительный прибор. С помощью линеечек можно измерить все что угодно. Такая оценка: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позволяет любому ребенку увидеть свои успехи (всегда есть критерий, по которому ребенка можно </w:t>
      </w:r>
      <w:r w:rsidR="003F0250" w:rsidRPr="003F0250">
        <w:rPr>
          <w:rFonts w:ascii="Times New Roman" w:hAnsi="Times New Roman" w:cs="Times New Roman"/>
          <w:sz w:val="30"/>
          <w:szCs w:val="30"/>
          <w:lang w:eastAsia="ru-RU"/>
        </w:rPr>
        <w:t>оценить,</w:t>
      </w:r>
      <w:r w:rsidRPr="003F0250">
        <w:rPr>
          <w:rFonts w:ascii="Times New Roman" w:hAnsi="Times New Roman" w:cs="Times New Roman"/>
          <w:sz w:val="30"/>
          <w:szCs w:val="30"/>
          <w:lang w:eastAsia="ru-RU"/>
        </w:rPr>
        <w:t xml:space="preserve"> как «успешного»);</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удерживает учебную функцию отметки: крестик на линеечке отражает реальное продвижение в изучаемом предметном содержании;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lastRenderedPageBreak/>
        <w:t>помогает избежать сравнения детей между собой (поскольку у каждого из них оценочная линеечка только в собственной тетрадке).</w:t>
      </w:r>
    </w:p>
    <w:p w:rsidR="00D47B15" w:rsidRPr="003F0250" w:rsidRDefault="003F0250"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Я</w:t>
      </w:r>
      <w:r w:rsidR="00D47B15" w:rsidRPr="003F0250">
        <w:rPr>
          <w:rFonts w:ascii="Times New Roman" w:hAnsi="Times New Roman" w:cs="Times New Roman"/>
          <w:sz w:val="30"/>
          <w:szCs w:val="30"/>
          <w:lang w:eastAsia="ru-RU"/>
        </w:rPr>
        <w:t xml:space="preserve"> сегодня работал лучше, чем обычно (крестик ставится в самом верху). </w:t>
      </w:r>
    </w:p>
    <w:p w:rsidR="00D47B15" w:rsidRPr="003F0250" w:rsidRDefault="003F0250"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Я</w:t>
      </w:r>
      <w:r w:rsidR="00D47B15" w:rsidRPr="003F0250">
        <w:rPr>
          <w:rFonts w:ascii="Times New Roman" w:hAnsi="Times New Roman" w:cs="Times New Roman"/>
          <w:sz w:val="30"/>
          <w:szCs w:val="30"/>
          <w:lang w:eastAsia="ru-RU"/>
        </w:rPr>
        <w:t xml:space="preserve"> доволен своей работой (крестик ставится на серединке).</w:t>
      </w:r>
    </w:p>
    <w:p w:rsidR="00D47B15" w:rsidRPr="003F0250" w:rsidRDefault="003F0250"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Я</w:t>
      </w:r>
      <w:r w:rsidR="00D47B15" w:rsidRPr="003F0250">
        <w:rPr>
          <w:rFonts w:ascii="Times New Roman" w:hAnsi="Times New Roman" w:cs="Times New Roman"/>
          <w:sz w:val="30"/>
          <w:szCs w:val="30"/>
          <w:lang w:eastAsia="ru-RU"/>
        </w:rPr>
        <w:t xml:space="preserve"> мог бы работать лучше (крестик ставится в самом низу). (Слайд №6)</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«Портфолио ученика»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Для фиксирования и накопления индивидуальных достижений в разнообразных видах деятельности у каждого ученика </w:t>
      </w:r>
      <w:r w:rsidR="003F0250" w:rsidRPr="003F0250">
        <w:rPr>
          <w:rFonts w:ascii="Times New Roman" w:hAnsi="Times New Roman" w:cs="Times New Roman"/>
          <w:sz w:val="30"/>
          <w:szCs w:val="30"/>
          <w:lang w:eastAsia="ru-RU"/>
        </w:rPr>
        <w:t>есть «</w:t>
      </w:r>
      <w:r w:rsidRPr="003F0250">
        <w:rPr>
          <w:rFonts w:ascii="Times New Roman" w:hAnsi="Times New Roman" w:cs="Times New Roman"/>
          <w:sz w:val="30"/>
          <w:szCs w:val="30"/>
          <w:lang w:eastAsia="ru-RU"/>
        </w:rPr>
        <w:t>Портфолио». Это специальная папка, куда собираются самые важные работы ученика с первого класса: прописи, контрольные работы, творческие работы, рисунки, грамоты, благодарности. Дети сами решают, что положить в эту папку. (Слайд № 7)</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Коллективная оценочная деятельность школьников</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На уроках музыки для проверки знания текста и правильности интонирования песен, можно использовать сольное пение учащихся у инструмента. Все остальные учащиеся становятся слушателями-экспертами. Перед ними ставится задача - оценить исполнение одноклассника. Для детей звучит как вопрос: </w:t>
      </w:r>
      <w:r w:rsidRPr="003F0250">
        <w:rPr>
          <w:rFonts w:ascii="Times New Roman" w:hAnsi="Times New Roman" w:cs="Times New Roman"/>
          <w:i/>
          <w:iCs/>
          <w:sz w:val="30"/>
          <w:szCs w:val="30"/>
          <w:lang w:eastAsia="ru-RU"/>
        </w:rPr>
        <w:t>За что бы вы его (ее)</w:t>
      </w:r>
      <w:r w:rsidRPr="003F0250">
        <w:rPr>
          <w:rFonts w:ascii="Times New Roman" w:hAnsi="Times New Roman" w:cs="Times New Roman"/>
          <w:sz w:val="30"/>
          <w:szCs w:val="30"/>
          <w:lang w:eastAsia="ru-RU"/>
        </w:rPr>
        <w:t> </w:t>
      </w:r>
      <w:r w:rsidRPr="003F0250">
        <w:rPr>
          <w:rFonts w:ascii="Times New Roman" w:hAnsi="Times New Roman" w:cs="Times New Roman"/>
          <w:i/>
          <w:iCs/>
          <w:sz w:val="30"/>
          <w:szCs w:val="30"/>
          <w:lang w:eastAsia="ru-RU"/>
        </w:rPr>
        <w:t>похвалили?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Никогда не оценивается правильность выполнения </w:t>
      </w:r>
      <w:r w:rsidRPr="003F0250">
        <w:rPr>
          <w:rFonts w:ascii="Times New Roman" w:hAnsi="Times New Roman" w:cs="Times New Roman"/>
          <w:b/>
          <w:bCs/>
          <w:sz w:val="30"/>
          <w:szCs w:val="30"/>
          <w:lang w:eastAsia="ru-RU"/>
        </w:rPr>
        <w:t>всего</w:t>
      </w:r>
      <w:r w:rsidRPr="003F0250">
        <w:rPr>
          <w:rFonts w:ascii="Times New Roman" w:hAnsi="Times New Roman" w:cs="Times New Roman"/>
          <w:sz w:val="30"/>
          <w:szCs w:val="30"/>
          <w:lang w:eastAsia="ru-RU"/>
        </w:rPr>
        <w:t xml:space="preserve"> задания! Всегда выбирается один из нескольких элементарных критериев, </w:t>
      </w:r>
      <w:proofErr w:type="gramStart"/>
      <w:r w:rsidRPr="003F0250">
        <w:rPr>
          <w:rFonts w:ascii="Times New Roman" w:hAnsi="Times New Roman" w:cs="Times New Roman"/>
          <w:sz w:val="30"/>
          <w:szCs w:val="30"/>
          <w:lang w:eastAsia="ru-RU"/>
        </w:rPr>
        <w:t>например</w:t>
      </w:r>
      <w:proofErr w:type="gramEnd"/>
      <w:r w:rsidRPr="003F0250">
        <w:rPr>
          <w:rFonts w:ascii="Times New Roman" w:hAnsi="Times New Roman" w:cs="Times New Roman"/>
          <w:sz w:val="30"/>
          <w:szCs w:val="30"/>
          <w:lang w:eastAsia="ru-RU"/>
        </w:rPr>
        <w:t>:</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выполнение правил пения;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чистота интонирования;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знание текста;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эмоциональность.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На одном из уроков каждый ребенок может получить «</w:t>
      </w:r>
      <w:r w:rsidRPr="003F0250">
        <w:rPr>
          <w:rFonts w:ascii="Times New Roman" w:hAnsi="Times New Roman" w:cs="Times New Roman"/>
          <w:i/>
          <w:iCs/>
          <w:sz w:val="30"/>
          <w:szCs w:val="30"/>
          <w:lang w:eastAsia="ru-RU"/>
        </w:rPr>
        <w:t>Наградной лист»,</w:t>
      </w:r>
      <w:r w:rsidRPr="003F0250">
        <w:rPr>
          <w:rFonts w:ascii="Times New Roman" w:hAnsi="Times New Roman" w:cs="Times New Roman"/>
          <w:sz w:val="30"/>
          <w:szCs w:val="30"/>
          <w:lang w:eastAsia="ru-RU"/>
        </w:rPr>
        <w:t> где отражено: за что его похвалили, который может быть вложен в Портфолио.</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(Сегодня на уроке все очень хорошо работали. Каждого из вас хочется похвалить. Но у каждого есть свои достоинства. Даша, Сергей и Надя очень хорошо пели. Архип и Антон точно определяли жанры. Маша, Злата и Валерия точно определили количество звуков и т. д.)</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lastRenderedPageBreak/>
        <w:t>Медали</w:t>
      </w:r>
      <w:r w:rsidRPr="003F0250">
        <w:rPr>
          <w:rFonts w:ascii="Times New Roman" w:hAnsi="Times New Roman" w:cs="Times New Roman"/>
          <w:i/>
          <w:iCs/>
          <w:sz w:val="30"/>
          <w:szCs w:val="30"/>
          <w:lang w:eastAsia="ru-RU"/>
        </w:rPr>
        <w:t> «Самый активный», «Лучший исполнитель», «Лучший</w:t>
      </w:r>
      <w:r w:rsidRPr="003F0250">
        <w:rPr>
          <w:rFonts w:ascii="Times New Roman" w:hAnsi="Times New Roman" w:cs="Times New Roman"/>
          <w:sz w:val="30"/>
          <w:szCs w:val="30"/>
          <w:lang w:eastAsia="ru-RU"/>
        </w:rPr>
        <w:t> </w:t>
      </w:r>
      <w:r w:rsidRPr="003F0250">
        <w:rPr>
          <w:rFonts w:ascii="Times New Roman" w:hAnsi="Times New Roman" w:cs="Times New Roman"/>
          <w:i/>
          <w:iCs/>
          <w:sz w:val="30"/>
          <w:szCs w:val="30"/>
          <w:lang w:eastAsia="ru-RU"/>
        </w:rPr>
        <w:t>слушатель</w:t>
      </w:r>
      <w:r w:rsidRPr="003F0250">
        <w:rPr>
          <w:rFonts w:ascii="Times New Roman" w:hAnsi="Times New Roman" w:cs="Times New Roman"/>
          <w:sz w:val="30"/>
          <w:szCs w:val="30"/>
          <w:lang w:eastAsia="ru-RU"/>
        </w:rPr>
        <w:t>» является для многих детей мощным стимулом для учебных усилий.</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Это помогает детям контролировать, оценивать себя и исполнителя, развивать речь.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Но существует закон, который распространяется как на учащихся, так и на учителя: сначала отмечать положительное:</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w:t>
      </w:r>
      <w:r w:rsidRPr="003F0250">
        <w:rPr>
          <w:rFonts w:ascii="Times New Roman" w:hAnsi="Times New Roman" w:cs="Times New Roman"/>
          <w:i/>
          <w:iCs/>
          <w:sz w:val="30"/>
          <w:szCs w:val="30"/>
          <w:lang w:eastAsia="ru-RU"/>
        </w:rPr>
        <w:t>Мне понравилось…»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«Меня порадовало…»</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«Я рада…»</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Мне понравилось, как Маша исполнила песню. Она правильно спела все слова. Исполнила выразительно.</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Мне понравилось, как Саша пел, но он немножко забыл слова, пел тихо, а песня радостная и веселая, ее надо петь громко и т. д.</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И лишь потом высказывать пожелания, замечания в доброжелательной форме:</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w:t>
      </w:r>
      <w:r w:rsidRPr="003F0250">
        <w:rPr>
          <w:rFonts w:ascii="Times New Roman" w:hAnsi="Times New Roman" w:cs="Times New Roman"/>
          <w:i/>
          <w:iCs/>
          <w:sz w:val="30"/>
          <w:szCs w:val="30"/>
          <w:lang w:eastAsia="ru-RU"/>
        </w:rPr>
        <w:t>Мне бы хотелось…»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«А лучше сделать так…»</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«Попробуй еще раз…»</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i/>
          <w:iCs/>
          <w:sz w:val="30"/>
          <w:szCs w:val="30"/>
          <w:lang w:eastAsia="ru-RU"/>
        </w:rPr>
        <w:t>«Повтори за мной…».</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Особенностью процедуры оценивания при </w:t>
      </w:r>
      <w:proofErr w:type="spellStart"/>
      <w:r w:rsidRPr="003F0250">
        <w:rPr>
          <w:rFonts w:ascii="Times New Roman" w:hAnsi="Times New Roman" w:cs="Times New Roman"/>
          <w:sz w:val="30"/>
          <w:szCs w:val="30"/>
          <w:lang w:eastAsia="ru-RU"/>
        </w:rPr>
        <w:t>безотметочном</w:t>
      </w:r>
      <w:proofErr w:type="spellEnd"/>
      <w:r w:rsidRPr="003F0250">
        <w:rPr>
          <w:rFonts w:ascii="Times New Roman" w:hAnsi="Times New Roman" w:cs="Times New Roman"/>
          <w:sz w:val="30"/>
          <w:szCs w:val="30"/>
          <w:lang w:eastAsia="ru-RU"/>
        </w:rPr>
        <w:t xml:space="preserve"> обучении состоит в том, что </w:t>
      </w:r>
      <w:r w:rsidRPr="003F0250">
        <w:rPr>
          <w:rFonts w:ascii="Times New Roman" w:hAnsi="Times New Roman" w:cs="Times New Roman"/>
          <w:b/>
          <w:bCs/>
          <w:sz w:val="30"/>
          <w:szCs w:val="30"/>
          <w:lang w:eastAsia="ru-RU"/>
        </w:rPr>
        <w:t>самооценка ученика</w:t>
      </w:r>
      <w:r w:rsidRPr="003F0250">
        <w:rPr>
          <w:rFonts w:ascii="Times New Roman" w:hAnsi="Times New Roman" w:cs="Times New Roman"/>
          <w:sz w:val="30"/>
          <w:szCs w:val="30"/>
          <w:lang w:eastAsia="ru-RU"/>
        </w:rPr>
        <w:t> должна предшествовать учительской оценке.</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Саша, тебе понравилось твое исполнение? Все получилось, как ты хотел? Хочется что-то изменить?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У меня все получилось!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 Меня тоже порадовал твое пение, но мне бы хотелось, </w:t>
      </w:r>
      <w:proofErr w:type="gramStart"/>
      <w:r w:rsidRPr="003F0250">
        <w:rPr>
          <w:rFonts w:ascii="Times New Roman" w:hAnsi="Times New Roman" w:cs="Times New Roman"/>
          <w:sz w:val="30"/>
          <w:szCs w:val="30"/>
          <w:lang w:eastAsia="ru-RU"/>
        </w:rPr>
        <w:t>что бы</w:t>
      </w:r>
      <w:proofErr w:type="gramEnd"/>
      <w:r w:rsidRPr="003F0250">
        <w:rPr>
          <w:rFonts w:ascii="Times New Roman" w:hAnsi="Times New Roman" w:cs="Times New Roman"/>
          <w:sz w:val="30"/>
          <w:szCs w:val="30"/>
          <w:lang w:eastAsia="ru-RU"/>
        </w:rPr>
        <w:t xml:space="preserve"> ты более четко произносил слова, чтобы их смогли понять, даже те, кто не знает этой песни. Попробуй спеть активно. /</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Несовпадение этих двух оценок становится предметом обсуждения. Для оценивания и </w:t>
      </w:r>
      <w:proofErr w:type="spellStart"/>
      <w:r w:rsidRPr="003F0250">
        <w:rPr>
          <w:rFonts w:ascii="Times New Roman" w:hAnsi="Times New Roman" w:cs="Times New Roman"/>
          <w:sz w:val="30"/>
          <w:szCs w:val="30"/>
          <w:lang w:eastAsia="ru-RU"/>
        </w:rPr>
        <w:t>самооценивания</w:t>
      </w:r>
      <w:proofErr w:type="spellEnd"/>
      <w:r w:rsidRPr="003F0250">
        <w:rPr>
          <w:rFonts w:ascii="Times New Roman" w:hAnsi="Times New Roman" w:cs="Times New Roman"/>
          <w:sz w:val="30"/>
          <w:szCs w:val="30"/>
          <w:lang w:eastAsia="ru-RU"/>
        </w:rPr>
        <w:t xml:space="preserve"> выбираются только такие задания, где существует объективный однозначный критерий оценивания (например, количество музыкальных звуков) и не</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lastRenderedPageBreak/>
        <w:t>выбираются те, где неизбежна субъективность оценки (например, выразительность исполнения).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Самое сложное для детей – это оценить свою работу, обнаружить ошибки и исправить их, таким образом, развивается </w:t>
      </w:r>
      <w:r w:rsidRPr="003F0250">
        <w:rPr>
          <w:rFonts w:ascii="Times New Roman" w:hAnsi="Times New Roman" w:cs="Times New Roman"/>
          <w:b/>
          <w:bCs/>
          <w:sz w:val="30"/>
          <w:szCs w:val="30"/>
          <w:lang w:eastAsia="ru-RU"/>
        </w:rPr>
        <w:t>самостоятельная оценочная активность</w:t>
      </w:r>
      <w:r w:rsidRPr="003F0250">
        <w:rPr>
          <w:rFonts w:ascii="Times New Roman" w:hAnsi="Times New Roman" w:cs="Times New Roman"/>
          <w:sz w:val="30"/>
          <w:szCs w:val="30"/>
          <w:lang w:eastAsia="ru-RU"/>
        </w:rPr>
        <w:t>.</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Средством предъявления собственных достижений ученика для их оценки является «</w:t>
      </w:r>
      <w:proofErr w:type="gramStart"/>
      <w:r w:rsidRPr="003F0250">
        <w:rPr>
          <w:rFonts w:ascii="Times New Roman" w:hAnsi="Times New Roman" w:cs="Times New Roman"/>
          <w:i/>
          <w:iCs/>
          <w:sz w:val="30"/>
          <w:szCs w:val="30"/>
          <w:lang w:eastAsia="ru-RU"/>
        </w:rPr>
        <w:t>Портфолио  достижений</w:t>
      </w:r>
      <w:proofErr w:type="gramEnd"/>
      <w:r w:rsidRPr="003F0250">
        <w:rPr>
          <w:rFonts w:ascii="Times New Roman" w:hAnsi="Times New Roman" w:cs="Times New Roman"/>
          <w:i/>
          <w:iCs/>
          <w:sz w:val="30"/>
          <w:szCs w:val="30"/>
          <w:lang w:eastAsia="ru-RU"/>
        </w:rPr>
        <w:t xml:space="preserve"> ученика»</w:t>
      </w:r>
      <w:r w:rsidRPr="003F0250">
        <w:rPr>
          <w:rFonts w:ascii="Times New Roman" w:hAnsi="Times New Roman" w:cs="Times New Roman"/>
          <w:sz w:val="30"/>
          <w:szCs w:val="30"/>
          <w:lang w:eastAsia="ru-RU"/>
        </w:rPr>
        <w:t>, куда ученики собирают и свои музыкальные достижения. Он представляет собой подборку личных работ ученика, в которые входят:</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1. Творческие работы</w:t>
      </w:r>
      <w:r w:rsidRPr="003F0250">
        <w:rPr>
          <w:rFonts w:ascii="Times New Roman" w:hAnsi="Times New Roman" w:cs="Times New Roman"/>
          <w:sz w:val="30"/>
          <w:szCs w:val="30"/>
          <w:lang w:eastAsia="ru-RU"/>
        </w:rPr>
        <w:t>:</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а) рисунки;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б) иллюстрации к песне;</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в) иллюстрации к прослушанным произведениям;</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b/>
          <w:bCs/>
          <w:sz w:val="30"/>
          <w:szCs w:val="30"/>
          <w:lang w:eastAsia="ru-RU"/>
        </w:rPr>
        <w:t>2</w:t>
      </w:r>
      <w:r w:rsidRPr="003F0250">
        <w:rPr>
          <w:rFonts w:ascii="Times New Roman" w:hAnsi="Times New Roman" w:cs="Times New Roman"/>
          <w:sz w:val="30"/>
          <w:szCs w:val="30"/>
          <w:lang w:eastAsia="ru-RU"/>
        </w:rPr>
        <w:t>. </w:t>
      </w:r>
      <w:r w:rsidRPr="003F0250">
        <w:rPr>
          <w:rFonts w:ascii="Times New Roman" w:hAnsi="Times New Roman" w:cs="Times New Roman"/>
          <w:b/>
          <w:bCs/>
          <w:sz w:val="30"/>
          <w:szCs w:val="30"/>
          <w:lang w:eastAsia="ru-RU"/>
        </w:rPr>
        <w:t>Лучшие работы, отражающие прогресс по музыке</w:t>
      </w:r>
      <w:r w:rsidRPr="003F0250">
        <w:rPr>
          <w:rFonts w:ascii="Times New Roman" w:hAnsi="Times New Roman" w:cs="Times New Roman"/>
          <w:sz w:val="30"/>
          <w:szCs w:val="30"/>
          <w:lang w:eastAsia="ru-RU"/>
        </w:rPr>
        <w:t>:</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а) наградные листы</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б) написание нот;</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в) медали;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г) выполнение тестов, контрольных работ, кроссворды, викторины;</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д) грамоты за участие в конкурсах;</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ж) сочиненные мелодии, песни;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з) аудио записи с исполнением учащихся и др.</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Результатом этой работы является </w:t>
      </w:r>
      <w:r w:rsidRPr="003F0250">
        <w:rPr>
          <w:rFonts w:ascii="Times New Roman" w:hAnsi="Times New Roman" w:cs="Times New Roman"/>
          <w:b/>
          <w:bCs/>
          <w:sz w:val="30"/>
          <w:szCs w:val="30"/>
          <w:lang w:eastAsia="ru-RU"/>
        </w:rPr>
        <w:t>Выставка портфолио</w:t>
      </w:r>
      <w:r w:rsidRPr="003F0250">
        <w:rPr>
          <w:rFonts w:ascii="Times New Roman" w:hAnsi="Times New Roman" w:cs="Times New Roman"/>
          <w:sz w:val="30"/>
          <w:szCs w:val="30"/>
          <w:lang w:eastAsia="ru-RU"/>
        </w:rPr>
        <w:t>, где ученики демонстрируют свои достижения, поясняя, почему именно эту работу он считает достойной. Главным условием считается добровольное участие в данной выставке. Задача учителя - создать условия, чтобы как можно больше детей захотели это сделать.</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 xml:space="preserve">Итак, при работе в </w:t>
      </w:r>
      <w:proofErr w:type="spellStart"/>
      <w:r w:rsidRPr="003F0250">
        <w:rPr>
          <w:rFonts w:ascii="Times New Roman" w:hAnsi="Times New Roman" w:cs="Times New Roman"/>
          <w:sz w:val="30"/>
          <w:szCs w:val="30"/>
          <w:lang w:eastAsia="ru-RU"/>
        </w:rPr>
        <w:t>безотметочный</w:t>
      </w:r>
      <w:proofErr w:type="spellEnd"/>
      <w:r w:rsidRPr="003F0250">
        <w:rPr>
          <w:rFonts w:ascii="Times New Roman" w:hAnsi="Times New Roman" w:cs="Times New Roman"/>
          <w:sz w:val="30"/>
          <w:szCs w:val="30"/>
          <w:lang w:eastAsia="ru-RU"/>
        </w:rPr>
        <w:t xml:space="preserve"> период я пользуюсь следующими </w:t>
      </w:r>
      <w:r w:rsidRPr="003F0250">
        <w:rPr>
          <w:rFonts w:ascii="Times New Roman" w:hAnsi="Times New Roman" w:cs="Times New Roman"/>
          <w:b/>
          <w:bCs/>
          <w:sz w:val="30"/>
          <w:szCs w:val="30"/>
          <w:lang w:eastAsia="ru-RU"/>
        </w:rPr>
        <w:t>«правилами оценочной</w:t>
      </w:r>
      <w:r w:rsidRPr="003F0250">
        <w:rPr>
          <w:rFonts w:ascii="Times New Roman" w:hAnsi="Times New Roman" w:cs="Times New Roman"/>
          <w:sz w:val="30"/>
          <w:szCs w:val="30"/>
          <w:lang w:eastAsia="ru-RU"/>
        </w:rPr>
        <w:t> </w:t>
      </w:r>
      <w:r w:rsidRPr="003F0250">
        <w:rPr>
          <w:rFonts w:ascii="Times New Roman" w:hAnsi="Times New Roman" w:cs="Times New Roman"/>
          <w:b/>
          <w:bCs/>
          <w:sz w:val="30"/>
          <w:szCs w:val="30"/>
          <w:lang w:eastAsia="ru-RU"/>
        </w:rPr>
        <w:t>безопасности»: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1. Не скупиться на похвалу (необязательно словесную: часто бывает достаточно улыбки, одобрительного кивка головой и т. п.).</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lastRenderedPageBreak/>
        <w:t>2. Хвалить исполнителя, критиковать исполнение.</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3. «На бочку дегтя – ложку меда». Даже в море неуспеха можно найти островок успешности и на нем закрепиться.</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4. Ставить перед ребенком только конкретные цели.</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5. «За двумя зайцами…» Не надо ставить перед первоклассником несколько задач одновременно.</w:t>
      </w:r>
    </w:p>
    <w:p w:rsidR="00D47B15" w:rsidRPr="003F0250" w:rsidRDefault="00D47B15" w:rsidP="003F0250">
      <w:pPr>
        <w:pStyle w:val="a3"/>
        <w:spacing w:line="360" w:lineRule="auto"/>
        <w:jc w:val="both"/>
        <w:rPr>
          <w:rFonts w:ascii="Times New Roman" w:hAnsi="Times New Roman" w:cs="Times New Roman"/>
          <w:sz w:val="30"/>
          <w:szCs w:val="30"/>
          <w:lang w:eastAsia="ru-RU"/>
        </w:rPr>
      </w:pPr>
      <w:r w:rsidRPr="003F0250">
        <w:rPr>
          <w:rFonts w:ascii="Times New Roman" w:hAnsi="Times New Roman" w:cs="Times New Roman"/>
          <w:sz w:val="30"/>
          <w:szCs w:val="30"/>
          <w:lang w:eastAsia="ru-RU"/>
        </w:rPr>
        <w:t>6. Формула «Опять ты не …» - верный способ вырастить Неудачника.</w:t>
      </w:r>
    </w:p>
    <w:p w:rsidR="00D47B15" w:rsidRPr="003F0250" w:rsidRDefault="00D47B15" w:rsidP="003F0250">
      <w:pPr>
        <w:pStyle w:val="a3"/>
        <w:spacing w:line="360" w:lineRule="auto"/>
        <w:jc w:val="both"/>
        <w:rPr>
          <w:rFonts w:ascii="Times New Roman" w:hAnsi="Times New Roman" w:cs="Times New Roman"/>
          <w:sz w:val="30"/>
          <w:szCs w:val="30"/>
        </w:rPr>
      </w:pPr>
    </w:p>
    <w:p w:rsidR="00D47B15" w:rsidRPr="003F0250" w:rsidRDefault="00D47B15" w:rsidP="003F0250">
      <w:pPr>
        <w:spacing w:line="360" w:lineRule="auto"/>
        <w:jc w:val="both"/>
        <w:rPr>
          <w:sz w:val="30"/>
          <w:szCs w:val="30"/>
        </w:rPr>
      </w:pPr>
    </w:p>
    <w:sectPr w:rsidR="00D47B15" w:rsidRPr="003F0250" w:rsidSect="003F0250">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15"/>
    <w:rsid w:val="003F0250"/>
    <w:rsid w:val="00D4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5BC7C-6DC6-4421-B68D-E8BA5EB1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7B15"/>
    <w:pPr>
      <w:spacing w:after="0" w:line="240" w:lineRule="auto"/>
    </w:pPr>
  </w:style>
  <w:style w:type="character" w:customStyle="1" w:styleId="normaltextrun">
    <w:name w:val="normaltextrun"/>
    <w:basedOn w:val="a0"/>
    <w:rsid w:val="003F0250"/>
  </w:style>
  <w:style w:type="character" w:customStyle="1" w:styleId="spellingerror">
    <w:name w:val="spellingerror"/>
    <w:basedOn w:val="a0"/>
    <w:rsid w:val="003F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1767</Words>
  <Characters>10075</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привет</cp:lastModifiedBy>
  <cp:revision>3</cp:revision>
  <dcterms:created xsi:type="dcterms:W3CDTF">2021-12-13T02:53:00Z</dcterms:created>
  <dcterms:modified xsi:type="dcterms:W3CDTF">2021-12-13T12:56:00Z</dcterms:modified>
</cp:coreProperties>
</file>