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4B0082"/>
        </w:rPr>
        <w:t>2 апреля</w:t>
      </w:r>
      <w:r>
        <w:rPr>
          <w:rFonts w:ascii="Tahoma" w:hAnsi="Tahoma" w:cs="Tahoma"/>
          <w:color w:val="4B0082"/>
        </w:rPr>
        <w:t> - </w:t>
      </w:r>
      <w:r>
        <w:rPr>
          <w:rFonts w:ascii="Tahoma" w:hAnsi="Tahoma" w:cs="Tahoma"/>
          <w:b/>
          <w:bCs/>
          <w:color w:val="4B0082"/>
        </w:rPr>
        <w:t>Всемирный день распространения информации о проблеме аутизма.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Всемирный день распространения информации о проблеме аутизма (</w:t>
      </w:r>
      <w:proofErr w:type="spellStart"/>
      <w:r>
        <w:rPr>
          <w:rFonts w:ascii="Tahoma" w:hAnsi="Tahoma" w:cs="Tahoma"/>
          <w:color w:val="0000CD"/>
        </w:rPr>
        <w:t>World</w:t>
      </w:r>
      <w:proofErr w:type="spellEnd"/>
      <w:r>
        <w:rPr>
          <w:rFonts w:ascii="Tahoma" w:hAnsi="Tahoma" w:cs="Tahoma"/>
          <w:color w:val="0000CD"/>
        </w:rPr>
        <w:t xml:space="preserve"> </w:t>
      </w:r>
      <w:proofErr w:type="spellStart"/>
      <w:r>
        <w:rPr>
          <w:rFonts w:ascii="Tahoma" w:hAnsi="Tahoma" w:cs="Tahoma"/>
          <w:color w:val="0000CD"/>
        </w:rPr>
        <w:t>Autism</w:t>
      </w:r>
      <w:proofErr w:type="spellEnd"/>
      <w:r>
        <w:rPr>
          <w:rFonts w:ascii="Tahoma" w:hAnsi="Tahoma" w:cs="Tahoma"/>
          <w:color w:val="0000CD"/>
        </w:rPr>
        <w:t xml:space="preserve"> </w:t>
      </w:r>
      <w:proofErr w:type="spellStart"/>
      <w:r>
        <w:rPr>
          <w:rFonts w:ascii="Tahoma" w:hAnsi="Tahoma" w:cs="Tahoma"/>
          <w:color w:val="0000CD"/>
        </w:rPr>
        <w:t>Awareness</w:t>
      </w:r>
      <w:proofErr w:type="spellEnd"/>
      <w:r>
        <w:rPr>
          <w:rFonts w:ascii="Tahoma" w:hAnsi="Tahoma" w:cs="Tahoma"/>
          <w:color w:val="0000CD"/>
        </w:rPr>
        <w:t xml:space="preserve"> </w:t>
      </w:r>
      <w:proofErr w:type="spellStart"/>
      <w:r>
        <w:rPr>
          <w:rFonts w:ascii="Tahoma" w:hAnsi="Tahoma" w:cs="Tahoma"/>
          <w:color w:val="0000CD"/>
        </w:rPr>
        <w:t>Day</w:t>
      </w:r>
      <w:proofErr w:type="spellEnd"/>
      <w:r>
        <w:rPr>
          <w:rFonts w:ascii="Tahoma" w:hAnsi="Tahoma" w:cs="Tahoma"/>
          <w:color w:val="0000CD"/>
        </w:rPr>
        <w:t>) установлен резолюцией Генеральной ассамбл</w:t>
      </w:r>
      <w:proofErr w:type="gramStart"/>
      <w:r>
        <w:rPr>
          <w:rFonts w:ascii="Tahoma" w:hAnsi="Tahoma" w:cs="Tahoma"/>
          <w:color w:val="0000CD"/>
        </w:rPr>
        <w:t>еи ОО</w:t>
      </w:r>
      <w:proofErr w:type="gramEnd"/>
      <w:r>
        <w:rPr>
          <w:rFonts w:ascii="Tahoma" w:hAnsi="Tahoma" w:cs="Tahoma"/>
          <w:color w:val="0000CD"/>
        </w:rPr>
        <w:t>Н и отмечается, начиная с 2008 года, ежегодно 2 апреля. Цель этой даты — подчеркнуть необходимость помогать людям с аутизмом и расстройствами аутистического спектра и повышать уровень их жизни.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Аутизм </w:t>
      </w:r>
      <w:r>
        <w:rPr>
          <w:rFonts w:ascii="Tahoma" w:hAnsi="Tahoma" w:cs="Tahoma"/>
          <w:color w:val="0000CD"/>
        </w:rPr>
        <w:t>— это нарушение развития нервной системы, которое проявляется в течение первых трех лет жизни. Это заболевание диагностируется при наличии трех симптомов: недостатка социальных взаимодействий (как человек общается с детьми и взрослыми), нарушенной взаимной коммуникаци</w:t>
      </w:r>
      <w:proofErr w:type="gramStart"/>
      <w:r>
        <w:rPr>
          <w:rFonts w:ascii="Tahoma" w:hAnsi="Tahoma" w:cs="Tahoma"/>
          <w:color w:val="0000CD"/>
        </w:rPr>
        <w:t>и(</w:t>
      </w:r>
      <w:proofErr w:type="gramEnd"/>
      <w:r>
        <w:rPr>
          <w:rFonts w:ascii="Tahoma" w:hAnsi="Tahoma" w:cs="Tahoma"/>
          <w:color w:val="0000CD"/>
        </w:rPr>
        <w:t>как человек разговаривает, пользуется жестами или выражением лица), ограниченности интересов и повторяющегося репертуара поведения.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Кроме диагноза детский аутизм, особое внимание уделяется  расстройствам аутистического спектра, то есть расстройствам, объединяющий все варианты схожих состояний, при которых отмечаются более мягко выраженные признаки и симптомы.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Аутизм часто сочетается с другими нарушениями. Некоторая часть людей с РАС имеют сопутствующую интеллектуальную недостаточность,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у определенного числа детей с аутизмом развивается эпилепсия.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У определенной части людей с аутизмом интеллект соответствует норме, нередко у людей с аутизмом есть удивительные способности в области зрительного восприятия, памяти, музыкального слуха, математики и других наук. Некоторые люди с аутизмом находят себя в искусстве благодаря своему необычному взгляду на мир.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Ошибочное суждение об аутичных детях</w:t>
      </w:r>
      <w:r>
        <w:rPr>
          <w:rFonts w:ascii="Tahoma" w:hAnsi="Tahoma" w:cs="Tahoma"/>
          <w:color w:val="0000CD"/>
        </w:rPr>
        <w:t>, это представление о  том, что аутичный ребёнок не нуждается в общении, это одиночка, он сидит в углу, погруженный в свои фантазии, он живёт в своём собственном особенном мире, погружен в свои фантазии и ни в ком не нуждается. Это совсем не так. Дело не в том, что ребёнок не хочет общаться, а в том, что он не умеет общаться. В основе всего заболевания лежит проблема формирования социальных навыков, то есть проблема, связанная со сферой взаимодействия.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Каждый человек с аутизмом уникален в своих проявлениях, и порой на первый взгляд сложно понять, что объединяет людей с расстройствами аутистического спектра. Некоторые (около 20–25%)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поступать в высшие учебные заведения и работать.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u w:val="single"/>
        </w:rPr>
        <w:lastRenderedPageBreak/>
        <w:t>Необходимо помнить, что ребёнок рождается с аутизмом, а проявления расстройства заметны в первые  три года жизни ребёнка. </w:t>
      </w:r>
      <w:r>
        <w:rPr>
          <w:rFonts w:ascii="Tahoma" w:hAnsi="Tahoma" w:cs="Tahoma"/>
          <w:color w:val="0000CD"/>
        </w:rPr>
        <w:t> Ребенок с аутизмом развивается иначе уже с самого рождения, его развитие искажается, поэтому внимательные родители уже в младенчестве замечают характерные особенности.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Когда ребенок становится старше, чаще всего симптомы аутизма начинают исчезать, или выраженность их становится слабее, однако в большинстве случаев они остаются в той или иной степени заметными. Дети с аутизмом, подрастая, становятся подростками с аутизмом, а затем и взрослыми людьми с аутизмом.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Дошкольный возраст-это период наиболее выраженных, «классических» проявлений детского аутизма. Ребенок уже сформировал способы аутистической защиты от вмешательства в его жизнь.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К трем годам окончательно складывается и основные черты разных групп синдрома: сам аутизм как глубокая отрешенность, негативизм, поглощенность странными впечатлениями, экстремальные трудности организации взаимодействия и жесткая стереотипность (стремление отстоять неизменность в окружающем, собственные стереотипные действия).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Первая группа обязательных для постановки диагноза РАС симптомов</w:t>
      </w:r>
      <w:r>
        <w:rPr>
          <w:rFonts w:ascii="Tahoma" w:hAnsi="Tahoma" w:cs="Tahoma"/>
          <w:color w:val="0000CD"/>
        </w:rPr>
        <w:t> -</w:t>
      </w:r>
      <w:r>
        <w:rPr>
          <w:rFonts w:ascii="Tahoma" w:hAnsi="Tahoma" w:cs="Tahoma"/>
          <w:b/>
          <w:bCs/>
          <w:color w:val="0000CD"/>
        </w:rPr>
        <w:t> нарушения социального взаимодействия</w:t>
      </w:r>
      <w:r>
        <w:rPr>
          <w:rFonts w:ascii="Tahoma" w:hAnsi="Tahoma" w:cs="Tahoma"/>
          <w:color w:val="0000CD"/>
        </w:rPr>
        <w:t> — самые важные симптомы аутизма. Часто маленький ребенок с аутизмом ведет себя так, будто он настроен «на свою волну», он может не проявлять интереса к играм других детей и даже упорно отказываться от участия в общих играх, его бывает сложно заинтересовать чем-то, что ему предлагает взрослый, он не повторяет действия, движения и звуки за взрослыми. Ребенок может не замечать, дома родители или на работе, ушли куда-то или вернулись домой. Может расстраиваться, когда взрослый пытается включаться в его игры. Может не проявлять интереса к игре в прятки и к другим играм, основанным на взаимодействии с другими людьми, не улыбается в ответ на улыбку, не реагирует на свое имя.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Вторая группа симптомов</w:t>
      </w:r>
      <w:r>
        <w:rPr>
          <w:rFonts w:ascii="Tahoma" w:hAnsi="Tahoma" w:cs="Tahoma"/>
          <w:color w:val="0000CD"/>
        </w:rPr>
        <w:t> </w:t>
      </w:r>
      <w:proofErr w:type="gramStart"/>
      <w:r>
        <w:rPr>
          <w:rFonts w:ascii="Tahoma" w:hAnsi="Tahoma" w:cs="Tahoma"/>
          <w:b/>
          <w:bCs/>
          <w:color w:val="0000CD"/>
        </w:rPr>
        <w:t>-н</w:t>
      </w:r>
      <w:proofErr w:type="gramEnd"/>
      <w:r>
        <w:rPr>
          <w:rFonts w:ascii="Tahoma" w:hAnsi="Tahoma" w:cs="Tahoma"/>
          <w:b/>
          <w:bCs/>
          <w:color w:val="0000CD"/>
        </w:rPr>
        <w:t>арушения коммуникации.</w:t>
      </w:r>
      <w:r>
        <w:rPr>
          <w:rFonts w:ascii="Tahoma" w:hAnsi="Tahoma" w:cs="Tahoma"/>
          <w:color w:val="0000CD"/>
        </w:rPr>
        <w:t xml:space="preserve"> Многие дети с аутизмом гораздо позже других начинают говорить и могут не использовать жесты. Вместо этого они пользуются руками других людей, подводят взрослых к тем предметам, с которыми </w:t>
      </w:r>
      <w:proofErr w:type="gramStart"/>
      <w:r>
        <w:rPr>
          <w:rFonts w:ascii="Tahoma" w:hAnsi="Tahoma" w:cs="Tahoma"/>
          <w:color w:val="0000CD"/>
        </w:rPr>
        <w:t>хотят</w:t>
      </w:r>
      <w:proofErr w:type="gramEnd"/>
      <w:r>
        <w:rPr>
          <w:rFonts w:ascii="Tahoma" w:hAnsi="Tahoma" w:cs="Tahoma"/>
          <w:color w:val="0000CD"/>
        </w:rPr>
        <w:t xml:space="preserve"> чтобы взрослые что-то делали. Другие дети могут рано начинать говорить и запоминать много слов, но не используют их для того, чтобы общаться. Например, снова и снова повторяют любимые цитаты из мультфильмов и книжек или слова и фразы, услышанные от других,  автоматически повторяют слова, не обращенные к другим (</w:t>
      </w:r>
      <w:proofErr w:type="spellStart"/>
      <w:r>
        <w:rPr>
          <w:rFonts w:ascii="Tahoma" w:hAnsi="Tahoma" w:cs="Tahoma"/>
          <w:color w:val="0000CD"/>
        </w:rPr>
        <w:t>эхолалии</w:t>
      </w:r>
      <w:proofErr w:type="spellEnd"/>
      <w:r>
        <w:rPr>
          <w:rFonts w:ascii="Tahoma" w:hAnsi="Tahoma" w:cs="Tahoma"/>
          <w:color w:val="0000CD"/>
        </w:rPr>
        <w:t>). Часто дети с аутизмом хуже понимают обращенную к ним речь. Часто также они позже других детей начинают выполнять инструкции, может казаться, что они не слышат обращенные к ним слова. Избегают контакта «глаза-в-глаза».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Третья группа</w:t>
      </w:r>
      <w:r>
        <w:rPr>
          <w:rFonts w:ascii="Tahoma" w:hAnsi="Tahoma" w:cs="Tahoma"/>
          <w:color w:val="0000CD"/>
        </w:rPr>
        <w:t> обязательных для постановки диагноза РАС симптомов – </w:t>
      </w:r>
      <w:r>
        <w:rPr>
          <w:rFonts w:ascii="Tahoma" w:hAnsi="Tahoma" w:cs="Tahoma"/>
          <w:b/>
          <w:bCs/>
          <w:color w:val="0000CD"/>
        </w:rPr>
        <w:t>своеобразие</w:t>
      </w:r>
      <w:r>
        <w:rPr>
          <w:rFonts w:ascii="Tahoma" w:hAnsi="Tahoma" w:cs="Tahoma"/>
          <w:color w:val="0000CD"/>
        </w:rPr>
        <w:t>, ограниченность и стереотипность поведения, игр и интересов. Многие дети с аутизмом играют в игрушки необычным образом (например, выстраивают их в ряд или раскидывают), могут часто совершать повторяющиеся действия, интересоваться необычными предметами, странным образом двигаться, например, взмахивая руками, раскачиваясь на месте или бегая по кругу. Проявление симптомов этой группы очень разнообразно: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lastRenderedPageBreak/>
        <w:t>- расстановка игрушек в ряд; создание ряда самоценно, никакого сюжета не прослеживается,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0000CD"/>
        </w:rPr>
        <w:t>-может не играть с игрушками обычным способом, но крайне интересоваться какой-то частью игрушки (например, любит крутить колесо у машинки, не проявлять интереса к игрушкам и восхищаться обычными предметами, например, обогревателем,</w:t>
      </w:r>
      <w:proofErr w:type="gramEnd"/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 может часто кружиться вокруг своей оси,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 может часто или подолгу перебирать, трясти или щелкать пальцами перед своими глазами, Часто многократно взмахивает руками.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CD"/>
        </w:rPr>
        <w:t>Ещё одна частая группа симптомов связана с особенностями восприятия</w:t>
      </w:r>
      <w:r>
        <w:rPr>
          <w:rFonts w:ascii="Tahoma" w:hAnsi="Tahoma" w:cs="Tahoma"/>
          <w:color w:val="0000CD"/>
        </w:rPr>
        <w:t>. Дети с аутизмом могут быть очень чувствительными и с трудом переносить некоторые ощущения: шум, музыку, мигание лампочек, прикосновение одежды, запахи и т.п., которые другим кажутся вполне комфортными по интенсивности.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Гиперчувствительность может проявляться во всех видах ощущений, но иногда касается только каких-то определенных стимулов. По этой причине детям с аутизмом может быть очень тяжело в новой ситуации или обстановке. Чем больше разнообразных стимулов вокруг, тем больше вероятность, что ребенок не справится с такой нагрузкой и потеряет контроль над собой.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-может демонстрировать неприятие всего нового или редкого, например, свечей на именинном пироге или шариков,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-ребенок может не переносить прикосновения к коже (сопротивляться раздеванию или мытью),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-может не переносить прикосновения к голове и волосам, которые неизбежны при стрижке и мытье волос,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-может не переносить музыку,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-может иногда казаться глухим, не вздрагивать и не оборачиваться на громкие звуки, но в другое время реагировать на обычные или слабые звуковые раздражители.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В некоторых случаях стремление к необычным ощущениям или сниженная болевая чувствительность могут приводить к тому, что ребенок сам себе наносит травмы и причиняет вред. Это поведение встречается не очень часто, но вред бывает серьезным (вырывает у себя волосы клочьями, сильно стучит головой о пол, стены, царапать и отдирать кожу и раневые поверхности).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Иногда при аутизме бывает нарушено чувство опасности. В этом случае ребенок может вести себя так, будто у него нет инстинкта самосохранения, он не распознает ситуации, требующие осторожности, может стремиться к опасности и нарушать правила безопасности в одной и той же ситуации снова и снова, несмотря на полученный прежде негативный опыт. Это поведение тоже встречается не очень часто, многие дети с аутизмом, наоборот, боязливы и тревожны. Если же у ребенка чувство опасности снижено, то за ним нужно очень внимательно наблюдать: такое поведение может приводить к серьезным травмам.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lastRenderedPageBreak/>
        <w:t>Аутизм, как ни какое другое заболевание, окружен множеством мифов, налётом таинственности и необычности. Правдивая информация об аутизме должна привести к тому, что семьи будут обращаться непосредственно к специалистам и двигаться достаточно тяжёлым, но правильным путём, не теряя впустую времени и денег.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 xml:space="preserve">Своевременное обращение к специалистам в области охраны психического здоровья, вовремя установленный диагноз </w:t>
      </w:r>
      <w:proofErr w:type="gramStart"/>
      <w:r>
        <w:rPr>
          <w:rFonts w:ascii="Tahoma" w:hAnsi="Tahoma" w:cs="Tahoma"/>
          <w:color w:val="0000CD"/>
        </w:rPr>
        <w:t>необходимы</w:t>
      </w:r>
      <w:proofErr w:type="gramEnd"/>
      <w:r>
        <w:rPr>
          <w:rFonts w:ascii="Tahoma" w:hAnsi="Tahoma" w:cs="Tahoma"/>
          <w:color w:val="0000CD"/>
        </w:rPr>
        <w:t xml:space="preserve"> прежде всего для того, чтобы определить программу дальнейшей эффективной реабилитации ребёнка. Важно помнить тот факт, что аутизм и расстройства аутичного </w:t>
      </w:r>
      <w:proofErr w:type="gramStart"/>
      <w:r>
        <w:rPr>
          <w:rFonts w:ascii="Tahoma" w:hAnsi="Tahoma" w:cs="Tahoma"/>
          <w:color w:val="0000CD"/>
        </w:rPr>
        <w:t>спектра-это</w:t>
      </w:r>
      <w:proofErr w:type="gramEnd"/>
      <w:r>
        <w:rPr>
          <w:rFonts w:ascii="Tahoma" w:hAnsi="Tahoma" w:cs="Tahoma"/>
          <w:color w:val="0000CD"/>
        </w:rPr>
        <w:t xml:space="preserve">  несколько заболеваний со схожими симптомами и, следовательно, не может быть универсального подхода к реабилитации и единого лечения, которое помогло бы сразу всем пациентам с расстройством аутичного спектра.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 xml:space="preserve">Из-за такой вариабельности подход к реабилитации должен быть максимально индивидуальным, а добиться этого даже для одного </w:t>
      </w:r>
      <w:proofErr w:type="gramStart"/>
      <w:r>
        <w:rPr>
          <w:rFonts w:ascii="Tahoma" w:hAnsi="Tahoma" w:cs="Tahoma"/>
          <w:color w:val="0000CD"/>
        </w:rPr>
        <w:t>ребенка–большой</w:t>
      </w:r>
      <w:proofErr w:type="gramEnd"/>
      <w:r>
        <w:rPr>
          <w:rFonts w:ascii="Tahoma" w:hAnsi="Tahoma" w:cs="Tahoma"/>
          <w:color w:val="0000CD"/>
        </w:rPr>
        <w:t xml:space="preserve"> совместный труд для целого ряда специалистов и родителей ребёнка. Аутизм у ребенка влияет на всю семью. Многие родители детей с аутизмом испытывают сложные переживания, возникающие в связи с наличием у ребенка расстройств, могут испытывать сильные стрессы из-за проблемного поведения или необходимости постоянно контролировать малыша. Нередко родители также нуждаются в поддержке и консультациях специалистов.</w:t>
      </w:r>
    </w:p>
    <w:p w:rsidR="00804C84" w:rsidRDefault="00804C84" w:rsidP="00804C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</w:rPr>
        <w:t>Ранняя диагностика заболевания, коррекция сопутствующих нарушений, индивидуальный подход по подбору основных психолого-педагогических стратегий, длительная коррекционная работа являются важнейшими составляющими для успешной социальной адаптации детей с расстройствами аутистического спектра.</w:t>
      </w:r>
    </w:p>
    <w:p w:rsidR="00B46757" w:rsidRDefault="00B46757">
      <w:bookmarkStart w:id="0" w:name="_GoBack"/>
      <w:bookmarkEnd w:id="0"/>
    </w:p>
    <w:sectPr w:rsidR="00B4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86"/>
    <w:rsid w:val="00804C84"/>
    <w:rsid w:val="00B46757"/>
    <w:rsid w:val="00D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2017-04-01T08:31:00Z</dcterms:created>
  <dcterms:modified xsi:type="dcterms:W3CDTF">2017-04-01T08:32:00Z</dcterms:modified>
</cp:coreProperties>
</file>