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C16" w:rsidRDefault="007060AF" w:rsidP="00935418">
      <w:pPr>
        <w:jc w:val="center"/>
        <w:rPr>
          <w:rFonts w:ascii="Georgia" w:hAnsi="Georgia" w:cs="Times New Roman"/>
          <w:b/>
          <w:bCs/>
          <w:i/>
          <w:iCs/>
          <w:sz w:val="28"/>
          <w:szCs w:val="28"/>
          <w:shd w:val="clear" w:color="auto" w:fill="FFFFFF"/>
        </w:rPr>
      </w:pPr>
      <w:r w:rsidRPr="006C3C16">
        <w:rPr>
          <w:rFonts w:ascii="Georgia" w:hAnsi="Georgia" w:cs="Times New Roman"/>
          <w:b/>
          <w:bCs/>
          <w:i/>
          <w:iCs/>
          <w:sz w:val="28"/>
          <w:szCs w:val="28"/>
          <w:shd w:val="clear" w:color="auto" w:fill="FFFFFF"/>
        </w:rPr>
        <w:t xml:space="preserve">Туристско-экскурсионные маршруты </w:t>
      </w:r>
    </w:p>
    <w:p w:rsidR="002E5D91" w:rsidRPr="006C3C16" w:rsidRDefault="007060AF" w:rsidP="00935418">
      <w:pPr>
        <w:jc w:val="center"/>
        <w:rPr>
          <w:rStyle w:val="apple-converted-space"/>
          <w:rFonts w:ascii="Georgia" w:hAnsi="Georgia" w:cs="Times New Roman"/>
          <w:b/>
          <w:bCs/>
          <w:i/>
          <w:iCs/>
          <w:sz w:val="28"/>
          <w:szCs w:val="28"/>
          <w:shd w:val="clear" w:color="auto" w:fill="FFFFFF"/>
          <w:lang w:val="be-BY"/>
        </w:rPr>
      </w:pPr>
      <w:r w:rsidRPr="006C3C16">
        <w:rPr>
          <w:rFonts w:ascii="Georgia" w:hAnsi="Georgia" w:cs="Times New Roman"/>
          <w:b/>
          <w:bCs/>
          <w:i/>
          <w:iCs/>
          <w:sz w:val="28"/>
          <w:szCs w:val="28"/>
          <w:shd w:val="clear" w:color="auto" w:fill="FFFFFF"/>
        </w:rPr>
        <w:t>по территории</w:t>
      </w:r>
      <w:r w:rsidR="00DE76C0" w:rsidRPr="006C3C16">
        <w:rPr>
          <w:rStyle w:val="apple-converted-space"/>
          <w:rFonts w:ascii="Georgia" w:hAnsi="Georgia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Pr="006C3C16">
        <w:rPr>
          <w:rStyle w:val="apple-converted-space"/>
          <w:rFonts w:ascii="Georgia" w:hAnsi="Georgia" w:cs="Times New Roman"/>
          <w:b/>
          <w:bCs/>
          <w:i/>
          <w:iCs/>
          <w:sz w:val="28"/>
          <w:szCs w:val="28"/>
          <w:shd w:val="clear" w:color="auto" w:fill="FFFFFF"/>
          <w:lang w:val="be-BY"/>
        </w:rPr>
        <w:t>аг. Озёры</w:t>
      </w:r>
    </w:p>
    <w:tbl>
      <w:tblPr>
        <w:tblW w:w="10915" w:type="dxa"/>
        <w:tblInd w:w="-984" w:type="dxa"/>
        <w:tblBorders>
          <w:top w:val="single" w:sz="6" w:space="0" w:color="ACB89F"/>
          <w:left w:val="single" w:sz="6" w:space="0" w:color="ACB89F"/>
          <w:bottom w:val="single" w:sz="6" w:space="0" w:color="ACB89F"/>
          <w:right w:val="single" w:sz="6" w:space="0" w:color="ACB89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4236"/>
        <w:gridCol w:w="2710"/>
      </w:tblGrid>
      <w:tr w:rsidR="007060AF" w:rsidRPr="006C3C16" w:rsidTr="00DE76C0">
        <w:tc>
          <w:tcPr>
            <w:tcW w:w="3969" w:type="dxa"/>
            <w:tcBorders>
              <w:top w:val="single" w:sz="6" w:space="0" w:color="ACB89F"/>
              <w:left w:val="single" w:sz="6" w:space="0" w:color="ACB89F"/>
              <w:bottom w:val="single" w:sz="6" w:space="0" w:color="ACB89F"/>
              <w:right w:val="single" w:sz="6" w:space="0" w:color="ACB89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060AF" w:rsidRPr="006C3C16" w:rsidRDefault="007060AF" w:rsidP="00DE76C0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</w:pPr>
            <w:r w:rsidRPr="006C3C16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val="be-BY"/>
              </w:rPr>
              <w:t>Н</w:t>
            </w:r>
            <w:r w:rsidRPr="006C3C16"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  <w:t>аименование</w:t>
            </w:r>
            <w:r w:rsidRPr="006C3C16"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  <w:br/>
              <w:t>маршрута</w:t>
            </w:r>
          </w:p>
        </w:tc>
        <w:tc>
          <w:tcPr>
            <w:tcW w:w="4236" w:type="dxa"/>
            <w:tcBorders>
              <w:top w:val="single" w:sz="6" w:space="0" w:color="ACB89F"/>
              <w:left w:val="single" w:sz="6" w:space="0" w:color="ACB89F"/>
              <w:bottom w:val="single" w:sz="6" w:space="0" w:color="ACB89F"/>
              <w:right w:val="single" w:sz="6" w:space="0" w:color="ACB89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060AF" w:rsidRPr="006C3C16" w:rsidRDefault="007060AF" w:rsidP="00DE76C0">
            <w:pPr>
              <w:spacing w:before="100" w:beforeAutospacing="1" w:after="100" w:afterAutospacing="1" w:line="240" w:lineRule="auto"/>
              <w:outlineLvl w:val="5"/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</w:pPr>
            <w:r w:rsidRPr="006C3C16"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  <w:t>Описание маршрута</w:t>
            </w:r>
          </w:p>
        </w:tc>
        <w:tc>
          <w:tcPr>
            <w:tcW w:w="2710" w:type="dxa"/>
            <w:tcBorders>
              <w:top w:val="single" w:sz="6" w:space="0" w:color="ACB89F"/>
              <w:left w:val="single" w:sz="6" w:space="0" w:color="ACB89F"/>
              <w:bottom w:val="single" w:sz="6" w:space="0" w:color="ACB89F"/>
              <w:right w:val="single" w:sz="6" w:space="0" w:color="ACB89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060AF" w:rsidRPr="006C3C16" w:rsidRDefault="007060AF" w:rsidP="007060AF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</w:pPr>
            <w:r w:rsidRPr="006C3C16"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  <w:t>Маршрут следования</w:t>
            </w:r>
          </w:p>
        </w:tc>
      </w:tr>
      <w:tr w:rsidR="007060AF" w:rsidRPr="006C3C16" w:rsidTr="00DE76C0">
        <w:tc>
          <w:tcPr>
            <w:tcW w:w="3969" w:type="dxa"/>
            <w:tcBorders>
              <w:top w:val="single" w:sz="6" w:space="0" w:color="ACB89F"/>
              <w:left w:val="single" w:sz="6" w:space="0" w:color="ACB89F"/>
              <w:bottom w:val="single" w:sz="6" w:space="0" w:color="ACB89F"/>
              <w:right w:val="single" w:sz="6" w:space="0" w:color="ACB89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00307" w:rsidRPr="006C3C16" w:rsidRDefault="00800307" w:rsidP="00800307">
            <w:pPr>
              <w:spacing w:after="0" w:line="240" w:lineRule="auto"/>
              <w:jc w:val="center"/>
              <w:outlineLvl w:val="5"/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</w:rPr>
            </w:pPr>
            <w:r w:rsidRPr="006C3C16"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</w:rPr>
              <w:t>Маршрут №1</w:t>
            </w:r>
          </w:p>
          <w:p w:rsidR="007060AF" w:rsidRPr="006C3C16" w:rsidRDefault="007060AF" w:rsidP="00800307">
            <w:pPr>
              <w:spacing w:after="0" w:line="240" w:lineRule="auto"/>
              <w:jc w:val="center"/>
              <w:outlineLvl w:val="5"/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</w:pPr>
            <w:r w:rsidRPr="006C3C16">
              <w:rPr>
                <w:rFonts w:ascii="Georgia" w:eastAsia="Times New Roman" w:hAnsi="Georgia" w:cs="Times New Roman"/>
                <w:bCs/>
                <w:i/>
                <w:iCs/>
                <w:sz w:val="28"/>
                <w:szCs w:val="28"/>
              </w:rPr>
              <w:t>«</w:t>
            </w:r>
            <w:r w:rsidRPr="006C3C16">
              <w:rPr>
                <w:rFonts w:ascii="Georgia" w:eastAsia="Times New Roman" w:hAnsi="Georgia" w:cs="Times New Roman"/>
                <w:bCs/>
                <w:i/>
                <w:iCs/>
                <w:sz w:val="28"/>
                <w:szCs w:val="28"/>
                <w:lang w:val="be-BY"/>
              </w:rPr>
              <w:t>Озёры первобытные</w:t>
            </w:r>
            <w:r w:rsidRPr="006C3C16">
              <w:rPr>
                <w:rFonts w:ascii="Georgia" w:eastAsia="Times New Roman" w:hAnsi="Georgia" w:cs="Times New Roman"/>
                <w:bCs/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4236" w:type="dxa"/>
            <w:tcBorders>
              <w:top w:val="single" w:sz="6" w:space="0" w:color="ACB89F"/>
              <w:left w:val="single" w:sz="6" w:space="0" w:color="ACB89F"/>
              <w:bottom w:val="single" w:sz="6" w:space="0" w:color="ACB89F"/>
              <w:right w:val="single" w:sz="6" w:space="0" w:color="ACB89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060AF" w:rsidRPr="006C3C16" w:rsidRDefault="007060AF" w:rsidP="006C3C16">
            <w:pPr>
              <w:spacing w:after="0" w:line="240" w:lineRule="auto"/>
              <w:jc w:val="both"/>
              <w:outlineLvl w:val="5"/>
              <w:rPr>
                <w:rFonts w:ascii="Georgia" w:eastAsia="Times New Roman" w:hAnsi="Georgia" w:cs="Times New Roman"/>
                <w:bCs/>
                <w:sz w:val="28"/>
                <w:szCs w:val="28"/>
              </w:rPr>
            </w:pPr>
            <w:r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>Экскурсия перенесет во времена появления первобытных людей на территории Беларуси.</w:t>
            </w:r>
            <w:r w:rsidRPr="006C3C16">
              <w:rPr>
                <w:rFonts w:ascii="Georgia" w:hAnsi="Georgia" w:cs="Times New Roman"/>
                <w:sz w:val="28"/>
                <w:szCs w:val="28"/>
                <w:shd w:val="clear" w:color="auto" w:fill="FFFFFF"/>
              </w:rPr>
              <w:t xml:space="preserve"> В школьном музее экскурсантам будут предложены материалы раскопок: кости животных, орудия труда и предметы быта древних людей.</w:t>
            </w:r>
            <w:r w:rsidR="00DE76C0" w:rsidRPr="006C3C16">
              <w:rPr>
                <w:rStyle w:val="apple-converted-space"/>
                <w:rFonts w:ascii="Georgia" w:hAnsi="Georgia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6C3C16">
              <w:rPr>
                <w:rStyle w:val="apple-converted-space"/>
                <w:rFonts w:ascii="Georgia" w:hAnsi="Georgia" w:cs="Times New Roman"/>
                <w:sz w:val="28"/>
                <w:szCs w:val="28"/>
                <w:shd w:val="clear" w:color="auto" w:fill="FFFFFF"/>
              </w:rPr>
              <w:t xml:space="preserve">На </w:t>
            </w:r>
            <w:r w:rsidRPr="006C3C16">
              <w:rPr>
                <w:rFonts w:ascii="Georgia" w:hAnsi="Georgia" w:cs="Times New Roman"/>
                <w:sz w:val="28"/>
                <w:szCs w:val="28"/>
                <w:shd w:val="clear" w:color="auto" w:fill="FFFFFF"/>
              </w:rPr>
              <w:t xml:space="preserve">месте древнейшей стоянки первобытного человека на территории </w:t>
            </w:r>
            <w:proofErr w:type="spellStart"/>
            <w:r w:rsidRPr="006C3C16">
              <w:rPr>
                <w:rFonts w:ascii="Georgia" w:hAnsi="Georgia" w:cs="Times New Roman"/>
                <w:sz w:val="28"/>
                <w:szCs w:val="28"/>
                <w:shd w:val="clear" w:color="auto" w:fill="FFFFFF"/>
              </w:rPr>
              <w:t>аг</w:t>
            </w:r>
            <w:proofErr w:type="spellEnd"/>
            <w:r w:rsidRPr="006C3C16">
              <w:rPr>
                <w:rFonts w:ascii="Georgia" w:hAnsi="Georgia" w:cs="Times New Roman"/>
                <w:sz w:val="28"/>
                <w:szCs w:val="28"/>
                <w:shd w:val="clear" w:color="auto" w:fill="FFFFFF"/>
              </w:rPr>
              <w:t>. Озёры вниманию будут представлены три памятных знака.</w:t>
            </w:r>
          </w:p>
        </w:tc>
        <w:tc>
          <w:tcPr>
            <w:tcW w:w="2710" w:type="dxa"/>
            <w:tcBorders>
              <w:top w:val="single" w:sz="6" w:space="0" w:color="ACB89F"/>
              <w:left w:val="single" w:sz="6" w:space="0" w:color="ACB89F"/>
              <w:bottom w:val="single" w:sz="6" w:space="0" w:color="ACB89F"/>
              <w:right w:val="single" w:sz="6" w:space="0" w:color="ACB89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C3C16" w:rsidRPr="006C3C16" w:rsidRDefault="007060AF" w:rsidP="00800307">
            <w:pPr>
              <w:spacing w:after="0" w:line="240" w:lineRule="auto"/>
              <w:outlineLvl w:val="5"/>
              <w:rPr>
                <w:rFonts w:ascii="Georgia" w:eastAsia="Times New Roman" w:hAnsi="Georgia" w:cs="Times New Roman"/>
                <w:bCs/>
                <w:sz w:val="28"/>
                <w:szCs w:val="28"/>
              </w:rPr>
            </w:pPr>
            <w:proofErr w:type="spellStart"/>
            <w:r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>аг</w:t>
            </w:r>
            <w:proofErr w:type="spellEnd"/>
            <w:r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="00AC58B8"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>Озёры</w:t>
            </w:r>
            <w:proofErr w:type="spellEnd"/>
            <w:r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 xml:space="preserve"> (</w:t>
            </w:r>
            <w:r w:rsidR="00AC58B8"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>ГУО «</w:t>
            </w:r>
            <w:proofErr w:type="spellStart"/>
            <w:r w:rsidR="00AC58B8"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>Озёрская</w:t>
            </w:r>
            <w:proofErr w:type="spellEnd"/>
            <w:r w:rsidR="00AC58B8"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 xml:space="preserve"> СШ», </w:t>
            </w:r>
            <w:r w:rsidR="006C3C16"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 xml:space="preserve">школьный историко-краеведческий </w:t>
            </w:r>
            <w:r w:rsidR="00AC58B8"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>музей</w:t>
            </w:r>
            <w:r w:rsidR="006C3C16"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="006C3C16"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>Спадчына</w:t>
            </w:r>
            <w:proofErr w:type="spellEnd"/>
            <w:r w:rsidR="006C3C16"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>»);</w:t>
            </w:r>
          </w:p>
          <w:p w:rsidR="007060AF" w:rsidRPr="006C3C16" w:rsidRDefault="006C3C16" w:rsidP="00800307">
            <w:pPr>
              <w:spacing w:after="0" w:line="240" w:lineRule="auto"/>
              <w:outlineLvl w:val="5"/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</w:pPr>
            <w:r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>б</w:t>
            </w:r>
            <w:r w:rsidR="00AC58B8"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>ерег оз. Белое.</w:t>
            </w:r>
          </w:p>
        </w:tc>
      </w:tr>
      <w:tr w:rsidR="007060AF" w:rsidRPr="006C3C16" w:rsidTr="00DE76C0">
        <w:tc>
          <w:tcPr>
            <w:tcW w:w="3969" w:type="dxa"/>
            <w:tcBorders>
              <w:top w:val="single" w:sz="6" w:space="0" w:color="ACB89F"/>
              <w:left w:val="single" w:sz="6" w:space="0" w:color="ACB89F"/>
              <w:bottom w:val="single" w:sz="6" w:space="0" w:color="ACB89F"/>
              <w:right w:val="single" w:sz="6" w:space="0" w:color="ACB89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00307" w:rsidRPr="006C3C16" w:rsidRDefault="00800307" w:rsidP="00800307">
            <w:pPr>
              <w:spacing w:after="0" w:line="240" w:lineRule="auto"/>
              <w:jc w:val="center"/>
              <w:outlineLvl w:val="5"/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</w:rPr>
            </w:pPr>
            <w:r w:rsidRPr="006C3C16"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</w:rPr>
              <w:t>Маршрут №2</w:t>
            </w:r>
          </w:p>
          <w:p w:rsidR="007060AF" w:rsidRPr="006C3C16" w:rsidRDefault="007060AF" w:rsidP="00800307">
            <w:pPr>
              <w:spacing w:after="0" w:line="240" w:lineRule="auto"/>
              <w:jc w:val="center"/>
              <w:outlineLvl w:val="5"/>
              <w:rPr>
                <w:rFonts w:ascii="Georgia" w:eastAsia="Times New Roman" w:hAnsi="Georgia" w:cs="Times New Roman"/>
                <w:bCs/>
                <w:sz w:val="28"/>
                <w:szCs w:val="28"/>
              </w:rPr>
            </w:pPr>
            <w:r w:rsidRPr="006C3C16">
              <w:rPr>
                <w:rFonts w:ascii="Georgia" w:eastAsia="Times New Roman" w:hAnsi="Georgia" w:cs="Times New Roman"/>
                <w:bCs/>
                <w:i/>
                <w:iCs/>
                <w:sz w:val="28"/>
                <w:szCs w:val="28"/>
              </w:rPr>
              <w:t>«</w:t>
            </w:r>
            <w:r w:rsidR="00AC58B8" w:rsidRPr="006C3C16">
              <w:rPr>
                <w:rFonts w:ascii="Georgia" w:eastAsia="Times New Roman" w:hAnsi="Georgia" w:cs="Times New Roman"/>
                <w:bCs/>
                <w:i/>
                <w:iCs/>
                <w:sz w:val="28"/>
                <w:szCs w:val="28"/>
              </w:rPr>
              <w:t xml:space="preserve">История католического прихода </w:t>
            </w:r>
            <w:proofErr w:type="gramStart"/>
            <w:r w:rsidR="00AC58B8" w:rsidRPr="006C3C16">
              <w:rPr>
                <w:rFonts w:ascii="Georgia" w:eastAsia="Times New Roman" w:hAnsi="Georgia" w:cs="Times New Roman"/>
                <w:bCs/>
                <w:i/>
                <w:iCs/>
                <w:sz w:val="28"/>
                <w:szCs w:val="28"/>
              </w:rPr>
              <w:t xml:space="preserve">в </w:t>
            </w:r>
            <w:proofErr w:type="spellStart"/>
            <w:r w:rsidR="00AC58B8" w:rsidRPr="006C3C16">
              <w:rPr>
                <w:rFonts w:ascii="Georgia" w:eastAsia="Times New Roman" w:hAnsi="Georgia" w:cs="Times New Roman"/>
                <w:bCs/>
                <w:i/>
                <w:iCs/>
                <w:sz w:val="28"/>
                <w:szCs w:val="28"/>
              </w:rPr>
              <w:t>аг</w:t>
            </w:r>
            <w:proofErr w:type="spellEnd"/>
            <w:proofErr w:type="gramEnd"/>
            <w:r w:rsidR="00AC58B8" w:rsidRPr="006C3C16">
              <w:rPr>
                <w:rFonts w:ascii="Georgia" w:eastAsia="Times New Roman" w:hAnsi="Georgia" w:cs="Times New Roman"/>
                <w:bCs/>
                <w:i/>
                <w:iCs/>
                <w:sz w:val="28"/>
                <w:szCs w:val="28"/>
              </w:rPr>
              <w:t>. Озёры</w:t>
            </w:r>
            <w:r w:rsidRPr="006C3C16">
              <w:rPr>
                <w:rFonts w:ascii="Georgia" w:eastAsia="Times New Roman" w:hAnsi="Georgia" w:cs="Times New Roman"/>
                <w:bCs/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4236" w:type="dxa"/>
            <w:tcBorders>
              <w:top w:val="single" w:sz="6" w:space="0" w:color="ACB89F"/>
              <w:left w:val="single" w:sz="6" w:space="0" w:color="ACB89F"/>
              <w:bottom w:val="single" w:sz="6" w:space="0" w:color="ACB89F"/>
              <w:right w:val="single" w:sz="6" w:space="0" w:color="ACB89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060AF" w:rsidRPr="006C3C16" w:rsidRDefault="00AC58B8" w:rsidP="006C3C16">
            <w:pPr>
              <w:spacing w:after="0" w:line="240" w:lineRule="auto"/>
              <w:jc w:val="both"/>
              <w:outlineLvl w:val="5"/>
              <w:rPr>
                <w:rFonts w:ascii="Georgia" w:eastAsia="Times New Roman" w:hAnsi="Georgia" w:cs="Times New Roman"/>
                <w:bCs/>
                <w:sz w:val="28"/>
                <w:szCs w:val="28"/>
              </w:rPr>
            </w:pPr>
            <w:r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>Посе</w:t>
            </w:r>
            <w:r w:rsidR="00DE76C0"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 xml:space="preserve">щение костёла Христа Владыки – </w:t>
            </w:r>
            <w:r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>главного католич</w:t>
            </w:r>
            <w:r w:rsidR="00DE76C0"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 xml:space="preserve">еского храма </w:t>
            </w:r>
            <w:proofErr w:type="spellStart"/>
            <w:r w:rsidR="00DE76C0"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>аг</w:t>
            </w:r>
            <w:proofErr w:type="spellEnd"/>
            <w:r w:rsidR="00DE76C0"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>. Озёры к. ХХ в.</w:t>
            </w:r>
            <w:r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 xml:space="preserve"> Посещение старого католического некрополя, где располагается </w:t>
            </w:r>
            <w:r w:rsidR="00DE76C0"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>Могила</w:t>
            </w:r>
            <w:r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 xml:space="preserve"> повстанцев 1863 – 1864 гг.</w:t>
            </w:r>
          </w:p>
        </w:tc>
        <w:tc>
          <w:tcPr>
            <w:tcW w:w="2710" w:type="dxa"/>
            <w:tcBorders>
              <w:top w:val="single" w:sz="6" w:space="0" w:color="ACB89F"/>
              <w:left w:val="single" w:sz="6" w:space="0" w:color="ACB89F"/>
              <w:bottom w:val="single" w:sz="6" w:space="0" w:color="ACB89F"/>
              <w:right w:val="single" w:sz="6" w:space="0" w:color="ACB89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060AF" w:rsidRPr="006C3C16" w:rsidRDefault="00AC58B8" w:rsidP="00800307">
            <w:pPr>
              <w:spacing w:after="0" w:line="240" w:lineRule="auto"/>
              <w:outlineLvl w:val="5"/>
              <w:rPr>
                <w:rFonts w:ascii="Georgia" w:eastAsia="Times New Roman" w:hAnsi="Georgia" w:cs="Times New Roman"/>
                <w:bCs/>
                <w:sz w:val="28"/>
                <w:szCs w:val="28"/>
              </w:rPr>
            </w:pPr>
            <w:proofErr w:type="spellStart"/>
            <w:r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>Аг</w:t>
            </w:r>
            <w:proofErr w:type="spellEnd"/>
            <w:r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>Озёры</w:t>
            </w:r>
            <w:proofErr w:type="spellEnd"/>
            <w:r w:rsidR="00DE76C0"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>, центральная площадь</w:t>
            </w:r>
            <w:r w:rsidR="006C3C16"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 xml:space="preserve"> (Костел Христа Владыки);</w:t>
            </w:r>
            <w:r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 xml:space="preserve"> </w:t>
            </w:r>
            <w:r w:rsidR="006C3C16"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>у</w:t>
            </w:r>
            <w:r w:rsidR="00DE76C0"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>л. Пионерская (</w:t>
            </w:r>
            <w:r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>старое католическое кладбище)</w:t>
            </w:r>
          </w:p>
        </w:tc>
      </w:tr>
      <w:tr w:rsidR="007060AF" w:rsidRPr="006C3C16" w:rsidTr="00DE76C0">
        <w:tc>
          <w:tcPr>
            <w:tcW w:w="3969" w:type="dxa"/>
            <w:tcBorders>
              <w:top w:val="single" w:sz="6" w:space="0" w:color="ACB89F"/>
              <w:left w:val="single" w:sz="6" w:space="0" w:color="ACB89F"/>
              <w:bottom w:val="single" w:sz="6" w:space="0" w:color="ACB89F"/>
              <w:right w:val="single" w:sz="6" w:space="0" w:color="ACB89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00307" w:rsidRPr="006C3C16" w:rsidRDefault="00800307" w:rsidP="00800307">
            <w:pPr>
              <w:spacing w:after="0" w:line="240" w:lineRule="auto"/>
              <w:jc w:val="center"/>
              <w:outlineLvl w:val="5"/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</w:rPr>
            </w:pPr>
            <w:r w:rsidRPr="006C3C16"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</w:rPr>
              <w:t>Маршрут №3</w:t>
            </w:r>
          </w:p>
          <w:p w:rsidR="007060AF" w:rsidRPr="006C3C16" w:rsidRDefault="007060AF" w:rsidP="00800307">
            <w:pPr>
              <w:spacing w:after="0" w:line="240" w:lineRule="auto"/>
              <w:jc w:val="center"/>
              <w:outlineLvl w:val="5"/>
              <w:rPr>
                <w:rFonts w:ascii="Georgia" w:eastAsia="Times New Roman" w:hAnsi="Georgia" w:cs="Times New Roman"/>
                <w:bCs/>
                <w:sz w:val="28"/>
                <w:szCs w:val="28"/>
              </w:rPr>
            </w:pPr>
            <w:r w:rsidRPr="006C3C16">
              <w:rPr>
                <w:rFonts w:ascii="Georgia" w:eastAsia="Times New Roman" w:hAnsi="Georgia" w:cs="Times New Roman"/>
                <w:bCs/>
                <w:i/>
                <w:iCs/>
                <w:sz w:val="28"/>
                <w:szCs w:val="28"/>
              </w:rPr>
              <w:t>«</w:t>
            </w:r>
            <w:r w:rsidR="00AC58B8" w:rsidRPr="006C3C16">
              <w:rPr>
                <w:rFonts w:ascii="Georgia" w:eastAsia="Times New Roman" w:hAnsi="Georgia" w:cs="Times New Roman"/>
                <w:bCs/>
                <w:i/>
                <w:iCs/>
                <w:sz w:val="28"/>
                <w:szCs w:val="28"/>
              </w:rPr>
              <w:t>Церковь</w:t>
            </w:r>
            <w:proofErr w:type="gramStart"/>
            <w:r w:rsidR="00AC58B8" w:rsidRPr="006C3C16">
              <w:rPr>
                <w:rFonts w:ascii="Georgia" w:eastAsia="Times New Roman" w:hAnsi="Georgia" w:cs="Times New Roman"/>
                <w:bCs/>
                <w:i/>
                <w:iCs/>
                <w:sz w:val="28"/>
                <w:szCs w:val="28"/>
              </w:rPr>
              <w:t xml:space="preserve"> С</w:t>
            </w:r>
            <w:proofErr w:type="gramEnd"/>
            <w:r w:rsidR="00AC58B8" w:rsidRPr="006C3C16">
              <w:rPr>
                <w:rFonts w:ascii="Georgia" w:eastAsia="Times New Roman" w:hAnsi="Georgia" w:cs="Times New Roman"/>
                <w:bCs/>
                <w:i/>
                <w:iCs/>
                <w:sz w:val="28"/>
                <w:szCs w:val="28"/>
              </w:rPr>
              <w:t xml:space="preserve">в. Духа – оплот православия на </w:t>
            </w:r>
            <w:proofErr w:type="spellStart"/>
            <w:r w:rsidR="00AC58B8" w:rsidRPr="006C3C16">
              <w:rPr>
                <w:rFonts w:ascii="Georgia" w:eastAsia="Times New Roman" w:hAnsi="Georgia" w:cs="Times New Roman"/>
                <w:bCs/>
                <w:i/>
                <w:iCs/>
                <w:sz w:val="28"/>
                <w:szCs w:val="28"/>
              </w:rPr>
              <w:t>Гродненщине</w:t>
            </w:r>
            <w:proofErr w:type="spellEnd"/>
            <w:r w:rsidRPr="006C3C16">
              <w:rPr>
                <w:rFonts w:ascii="Georgia" w:eastAsia="Times New Roman" w:hAnsi="Georgia" w:cs="Times New Roman"/>
                <w:bCs/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4236" w:type="dxa"/>
            <w:tcBorders>
              <w:top w:val="single" w:sz="6" w:space="0" w:color="ACB89F"/>
              <w:left w:val="single" w:sz="6" w:space="0" w:color="ACB89F"/>
              <w:bottom w:val="single" w:sz="6" w:space="0" w:color="ACB89F"/>
              <w:right w:val="single" w:sz="6" w:space="0" w:color="ACB89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060AF" w:rsidRPr="006C3C16" w:rsidRDefault="00AC58B8" w:rsidP="006C3C16">
            <w:pPr>
              <w:spacing w:after="0" w:line="240" w:lineRule="auto"/>
              <w:jc w:val="both"/>
              <w:outlineLvl w:val="5"/>
              <w:rPr>
                <w:rFonts w:ascii="Georgia" w:eastAsia="Times New Roman" w:hAnsi="Georgia" w:cs="Times New Roman"/>
                <w:bCs/>
                <w:sz w:val="28"/>
                <w:szCs w:val="28"/>
              </w:rPr>
            </w:pPr>
            <w:r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>В ходе экскурсии</w:t>
            </w:r>
            <w:r w:rsidR="00DE76C0"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 xml:space="preserve"> осуществляется посещение</w:t>
            </w:r>
            <w:r w:rsidR="007060AF"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 xml:space="preserve"> </w:t>
            </w:r>
            <w:r w:rsidR="00DE76C0"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>каменной</w:t>
            </w:r>
            <w:r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 xml:space="preserve">  «</w:t>
            </w:r>
            <w:proofErr w:type="spellStart"/>
            <w:r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>муравьёвку</w:t>
            </w:r>
            <w:proofErr w:type="spellEnd"/>
            <w:r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 xml:space="preserve">» сер. </w:t>
            </w:r>
            <w:r w:rsidRPr="006C3C16">
              <w:rPr>
                <w:rFonts w:ascii="Georgia" w:eastAsia="Times New Roman" w:hAnsi="Georgia" w:cs="Times New Roman"/>
                <w:bCs/>
                <w:sz w:val="28"/>
                <w:szCs w:val="28"/>
                <w:lang w:val="en-US"/>
              </w:rPr>
              <w:t>XIX</w:t>
            </w:r>
            <w:r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 xml:space="preserve">в. </w:t>
            </w:r>
            <w:r w:rsidR="00DE76C0"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>Происходит знакомство</w:t>
            </w:r>
            <w:r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 xml:space="preserve"> с историей строительства Храма, его архитектурой, особенностями внутреннего убранства и </w:t>
            </w:r>
            <w:r w:rsidR="00800307"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>Чудотворными Образами святых. После посещения храма с</w:t>
            </w:r>
            <w:r w:rsidR="00DE76C0"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 xml:space="preserve">овершается обзорная экскурсия в церковный дом </w:t>
            </w:r>
            <w:r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lastRenderedPageBreak/>
              <w:t>«Комплекс»</w:t>
            </w:r>
          </w:p>
        </w:tc>
        <w:tc>
          <w:tcPr>
            <w:tcW w:w="2710" w:type="dxa"/>
            <w:tcBorders>
              <w:top w:val="single" w:sz="6" w:space="0" w:color="ACB89F"/>
              <w:left w:val="single" w:sz="6" w:space="0" w:color="ACB89F"/>
              <w:bottom w:val="single" w:sz="6" w:space="0" w:color="ACB89F"/>
              <w:right w:val="single" w:sz="6" w:space="0" w:color="ACB89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060AF" w:rsidRPr="006C3C16" w:rsidRDefault="00DE76C0" w:rsidP="00800307">
            <w:pPr>
              <w:spacing w:after="0" w:line="240" w:lineRule="auto"/>
              <w:outlineLvl w:val="5"/>
              <w:rPr>
                <w:rFonts w:ascii="Georgia" w:eastAsia="Times New Roman" w:hAnsi="Georgia" w:cs="Times New Roman"/>
                <w:bCs/>
                <w:sz w:val="28"/>
                <w:szCs w:val="28"/>
              </w:rPr>
            </w:pPr>
            <w:proofErr w:type="spellStart"/>
            <w:r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lastRenderedPageBreak/>
              <w:t>аг</w:t>
            </w:r>
            <w:proofErr w:type="spellEnd"/>
            <w:r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>Озёры</w:t>
            </w:r>
            <w:proofErr w:type="spellEnd"/>
            <w:r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 xml:space="preserve">, центральная площадь </w:t>
            </w:r>
            <w:r w:rsidR="00935418"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>(Церковь Святого Духа)</w:t>
            </w:r>
          </w:p>
        </w:tc>
      </w:tr>
      <w:tr w:rsidR="007060AF" w:rsidRPr="006C3C16" w:rsidTr="00DE76C0">
        <w:tc>
          <w:tcPr>
            <w:tcW w:w="3969" w:type="dxa"/>
            <w:tcBorders>
              <w:top w:val="single" w:sz="6" w:space="0" w:color="ACB89F"/>
              <w:left w:val="single" w:sz="6" w:space="0" w:color="ACB89F"/>
              <w:bottom w:val="single" w:sz="6" w:space="0" w:color="ACB89F"/>
              <w:right w:val="single" w:sz="6" w:space="0" w:color="ACB89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00307" w:rsidRPr="006C3C16" w:rsidRDefault="00800307" w:rsidP="00800307">
            <w:pPr>
              <w:spacing w:after="0" w:line="240" w:lineRule="auto"/>
              <w:jc w:val="center"/>
              <w:outlineLvl w:val="5"/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</w:rPr>
            </w:pPr>
            <w:r w:rsidRPr="006C3C16"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</w:rPr>
              <w:lastRenderedPageBreak/>
              <w:t>Маршрут №4</w:t>
            </w:r>
          </w:p>
          <w:p w:rsidR="007060AF" w:rsidRPr="006C3C16" w:rsidRDefault="007060AF" w:rsidP="00800307">
            <w:pPr>
              <w:spacing w:after="0" w:line="240" w:lineRule="auto"/>
              <w:jc w:val="center"/>
              <w:outlineLvl w:val="5"/>
              <w:rPr>
                <w:rFonts w:ascii="Georgia" w:eastAsia="Times New Roman" w:hAnsi="Georgia" w:cs="Times New Roman"/>
                <w:bCs/>
                <w:sz w:val="28"/>
                <w:szCs w:val="28"/>
              </w:rPr>
            </w:pPr>
            <w:r w:rsidRPr="006C3C16">
              <w:rPr>
                <w:rFonts w:ascii="Georgia" w:eastAsia="Times New Roman" w:hAnsi="Georgia" w:cs="Times New Roman"/>
                <w:bCs/>
                <w:i/>
                <w:iCs/>
                <w:sz w:val="28"/>
                <w:szCs w:val="28"/>
              </w:rPr>
              <w:t>«</w:t>
            </w:r>
            <w:r w:rsidR="00800307" w:rsidRPr="006C3C16">
              <w:rPr>
                <w:rFonts w:ascii="Georgia" w:eastAsia="Times New Roman" w:hAnsi="Georgia" w:cs="Times New Roman"/>
                <w:bCs/>
                <w:i/>
                <w:iCs/>
                <w:sz w:val="28"/>
                <w:szCs w:val="28"/>
              </w:rPr>
              <w:t xml:space="preserve">История еврейской общины в </w:t>
            </w:r>
            <w:proofErr w:type="spellStart"/>
            <w:r w:rsidR="00800307" w:rsidRPr="006C3C16">
              <w:rPr>
                <w:rFonts w:ascii="Georgia" w:eastAsia="Times New Roman" w:hAnsi="Georgia" w:cs="Times New Roman"/>
                <w:bCs/>
                <w:i/>
                <w:iCs/>
                <w:sz w:val="28"/>
                <w:szCs w:val="28"/>
              </w:rPr>
              <w:t>Езиорах</w:t>
            </w:r>
            <w:proofErr w:type="spellEnd"/>
            <w:r w:rsidRPr="006C3C16">
              <w:rPr>
                <w:rFonts w:ascii="Georgia" w:eastAsia="Times New Roman" w:hAnsi="Georgia" w:cs="Times New Roman"/>
                <w:bCs/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4236" w:type="dxa"/>
            <w:tcBorders>
              <w:top w:val="single" w:sz="6" w:space="0" w:color="ACB89F"/>
              <w:left w:val="single" w:sz="6" w:space="0" w:color="ACB89F"/>
              <w:bottom w:val="single" w:sz="6" w:space="0" w:color="ACB89F"/>
              <w:right w:val="single" w:sz="6" w:space="0" w:color="ACB89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060AF" w:rsidRPr="006C3C16" w:rsidRDefault="00935418" w:rsidP="006C3C16">
            <w:pPr>
              <w:spacing w:after="0" w:line="240" w:lineRule="auto"/>
              <w:outlineLvl w:val="5"/>
              <w:rPr>
                <w:rFonts w:ascii="Georgia" w:eastAsia="Times New Roman" w:hAnsi="Georgia" w:cs="Times New Roman"/>
                <w:bCs/>
                <w:sz w:val="28"/>
                <w:szCs w:val="28"/>
              </w:rPr>
            </w:pPr>
            <w:r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 xml:space="preserve">Знакомство с историей </w:t>
            </w:r>
            <w:r w:rsidR="00DE76C0"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 xml:space="preserve">возникновения и </w:t>
            </w:r>
            <w:r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>существования еврейской</w:t>
            </w:r>
            <w:r w:rsidR="00DE76C0"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 xml:space="preserve"> общины в м. </w:t>
            </w:r>
            <w:proofErr w:type="spellStart"/>
            <w:r w:rsidR="00DE76C0"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>Езиоры</w:t>
            </w:r>
            <w:proofErr w:type="spellEnd"/>
            <w:r w:rsidR="00DE76C0"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 xml:space="preserve"> (еврейская школа, синагога, торговые лавки и др.) Входе экскурсии происходит знакомство с особенностями холокоста в регионе (посещение мест еврейских захоронений)</w:t>
            </w:r>
          </w:p>
        </w:tc>
        <w:tc>
          <w:tcPr>
            <w:tcW w:w="2710" w:type="dxa"/>
            <w:tcBorders>
              <w:top w:val="single" w:sz="6" w:space="0" w:color="ACB89F"/>
              <w:left w:val="single" w:sz="6" w:space="0" w:color="ACB89F"/>
              <w:bottom w:val="single" w:sz="6" w:space="0" w:color="ACB89F"/>
              <w:right w:val="single" w:sz="6" w:space="0" w:color="ACB89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060AF" w:rsidRPr="006C3C16" w:rsidRDefault="00935418" w:rsidP="00800307">
            <w:pPr>
              <w:spacing w:after="0" w:line="240" w:lineRule="auto"/>
              <w:outlineLvl w:val="5"/>
              <w:rPr>
                <w:rFonts w:ascii="Georgia" w:eastAsia="Times New Roman" w:hAnsi="Georgia" w:cs="Times New Roman"/>
                <w:bCs/>
                <w:sz w:val="28"/>
                <w:szCs w:val="28"/>
              </w:rPr>
            </w:pPr>
            <w:proofErr w:type="spellStart"/>
            <w:r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>аг</w:t>
            </w:r>
            <w:proofErr w:type="spellEnd"/>
            <w:r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>Озёры</w:t>
            </w:r>
            <w:proofErr w:type="spellEnd"/>
            <w:r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 xml:space="preserve"> (ул. Школьная, ул. Красноармейская, ул. Кирова)</w:t>
            </w:r>
          </w:p>
        </w:tc>
      </w:tr>
      <w:tr w:rsidR="007060AF" w:rsidRPr="006C3C16" w:rsidTr="00DE76C0">
        <w:trPr>
          <w:trHeight w:val="1065"/>
        </w:trPr>
        <w:tc>
          <w:tcPr>
            <w:tcW w:w="3969" w:type="dxa"/>
            <w:tcBorders>
              <w:top w:val="single" w:sz="6" w:space="0" w:color="ACB89F"/>
              <w:left w:val="single" w:sz="6" w:space="0" w:color="ACB89F"/>
              <w:bottom w:val="single" w:sz="4" w:space="0" w:color="auto"/>
              <w:right w:val="single" w:sz="6" w:space="0" w:color="ACB89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00307" w:rsidRPr="006C3C16" w:rsidRDefault="00800307" w:rsidP="00800307">
            <w:pPr>
              <w:spacing w:after="0" w:line="240" w:lineRule="auto"/>
              <w:jc w:val="center"/>
              <w:outlineLvl w:val="5"/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</w:rPr>
            </w:pPr>
            <w:r w:rsidRPr="006C3C16"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</w:rPr>
              <w:t>Маршрут № 5</w:t>
            </w:r>
          </w:p>
          <w:p w:rsidR="007060AF" w:rsidRPr="006C3C16" w:rsidRDefault="00800307" w:rsidP="00800307">
            <w:pPr>
              <w:spacing w:after="0" w:line="240" w:lineRule="auto"/>
              <w:jc w:val="center"/>
              <w:outlineLvl w:val="5"/>
              <w:rPr>
                <w:rFonts w:ascii="Georgia" w:eastAsia="Times New Roman" w:hAnsi="Georgia" w:cs="Times New Roman"/>
                <w:bCs/>
                <w:i/>
                <w:iCs/>
                <w:sz w:val="28"/>
                <w:szCs w:val="28"/>
              </w:rPr>
            </w:pPr>
            <w:r w:rsidRPr="006C3C16">
              <w:rPr>
                <w:rFonts w:ascii="Georgia" w:eastAsia="Times New Roman" w:hAnsi="Georgia" w:cs="Times New Roman"/>
                <w:bCs/>
                <w:i/>
                <w:iCs/>
                <w:sz w:val="28"/>
                <w:szCs w:val="28"/>
              </w:rPr>
              <w:t xml:space="preserve">«Развитие образования </w:t>
            </w:r>
            <w:proofErr w:type="gramStart"/>
            <w:r w:rsidRPr="006C3C16">
              <w:rPr>
                <w:rFonts w:ascii="Georgia" w:eastAsia="Times New Roman" w:hAnsi="Georgia" w:cs="Times New Roman"/>
                <w:bCs/>
                <w:i/>
                <w:iCs/>
                <w:sz w:val="28"/>
                <w:szCs w:val="28"/>
              </w:rPr>
              <w:t xml:space="preserve">в </w:t>
            </w:r>
            <w:proofErr w:type="spellStart"/>
            <w:r w:rsidRPr="006C3C16">
              <w:rPr>
                <w:rFonts w:ascii="Georgia" w:eastAsia="Times New Roman" w:hAnsi="Georgia" w:cs="Times New Roman"/>
                <w:bCs/>
                <w:i/>
                <w:iCs/>
                <w:sz w:val="28"/>
                <w:szCs w:val="28"/>
              </w:rPr>
              <w:t>аг</w:t>
            </w:r>
            <w:proofErr w:type="spellEnd"/>
            <w:proofErr w:type="gramEnd"/>
            <w:r w:rsidRPr="006C3C16">
              <w:rPr>
                <w:rFonts w:ascii="Georgia" w:eastAsia="Times New Roman" w:hAnsi="Georgia" w:cs="Times New Roman"/>
                <w:bCs/>
                <w:i/>
                <w:iCs/>
                <w:sz w:val="28"/>
                <w:szCs w:val="28"/>
              </w:rPr>
              <w:t>. Озёры»</w:t>
            </w:r>
          </w:p>
          <w:p w:rsidR="00800307" w:rsidRPr="006C3C16" w:rsidRDefault="00800307" w:rsidP="00800307">
            <w:pPr>
              <w:tabs>
                <w:tab w:val="left" w:pos="1575"/>
              </w:tabs>
              <w:spacing w:after="0"/>
              <w:jc w:val="center"/>
              <w:rPr>
                <w:rFonts w:ascii="Georgia" w:eastAsia="Times New Roman" w:hAnsi="Georgia" w:cs="Times New Roman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single" w:sz="6" w:space="0" w:color="ACB89F"/>
              <w:left w:val="single" w:sz="6" w:space="0" w:color="ACB89F"/>
              <w:bottom w:val="single" w:sz="4" w:space="0" w:color="auto"/>
              <w:right w:val="single" w:sz="6" w:space="0" w:color="ACB89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060AF" w:rsidRPr="006C3C16" w:rsidRDefault="00935418" w:rsidP="00800307">
            <w:pPr>
              <w:spacing w:after="0" w:line="240" w:lineRule="auto"/>
              <w:outlineLvl w:val="5"/>
              <w:rPr>
                <w:rFonts w:ascii="Georgia" w:eastAsia="Times New Roman" w:hAnsi="Georgia" w:cs="Times New Roman"/>
                <w:bCs/>
                <w:sz w:val="28"/>
                <w:szCs w:val="28"/>
              </w:rPr>
            </w:pPr>
            <w:r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>Знакомство с историей возникновения образования в регионе (история возникновения народного училища, образование в период 1918-1939 гг., советская школа; история создания</w:t>
            </w:r>
            <w:r w:rsid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 xml:space="preserve"> и развития</w:t>
            </w:r>
            <w:r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 xml:space="preserve"> современной школы)</w:t>
            </w:r>
          </w:p>
        </w:tc>
        <w:tc>
          <w:tcPr>
            <w:tcW w:w="2710" w:type="dxa"/>
            <w:tcBorders>
              <w:top w:val="single" w:sz="6" w:space="0" w:color="ACB89F"/>
              <w:left w:val="single" w:sz="6" w:space="0" w:color="ACB89F"/>
              <w:bottom w:val="single" w:sz="4" w:space="0" w:color="auto"/>
              <w:right w:val="single" w:sz="6" w:space="0" w:color="ACB89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060AF" w:rsidRPr="006C3C16" w:rsidRDefault="00935418" w:rsidP="006C3C16">
            <w:pPr>
              <w:spacing w:after="0" w:line="240" w:lineRule="auto"/>
              <w:outlineLvl w:val="5"/>
              <w:rPr>
                <w:rFonts w:ascii="Georgia" w:eastAsia="Times New Roman" w:hAnsi="Georgia" w:cs="Times New Roman"/>
                <w:bCs/>
                <w:sz w:val="28"/>
                <w:szCs w:val="28"/>
              </w:rPr>
            </w:pPr>
            <w:proofErr w:type="spellStart"/>
            <w:r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>аг</w:t>
            </w:r>
            <w:proofErr w:type="spellEnd"/>
            <w:r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>Озёры</w:t>
            </w:r>
            <w:proofErr w:type="spellEnd"/>
            <w:r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 xml:space="preserve"> (</w:t>
            </w:r>
            <w:r w:rsidR="006C3C16"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 xml:space="preserve">ул. </w:t>
            </w:r>
            <w:proofErr w:type="gramStart"/>
            <w:r w:rsidR="006C3C16"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>Пионерская</w:t>
            </w:r>
            <w:proofErr w:type="gramEnd"/>
            <w:r w:rsidR="006C3C16"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>, ул. Строителей)</w:t>
            </w:r>
          </w:p>
        </w:tc>
      </w:tr>
      <w:tr w:rsidR="00935418" w:rsidRPr="006C3C16" w:rsidTr="00DE76C0">
        <w:trPr>
          <w:trHeight w:val="1395"/>
        </w:trPr>
        <w:tc>
          <w:tcPr>
            <w:tcW w:w="3969" w:type="dxa"/>
            <w:tcBorders>
              <w:top w:val="single" w:sz="4" w:space="0" w:color="auto"/>
              <w:left w:val="single" w:sz="6" w:space="0" w:color="ACB89F"/>
              <w:bottom w:val="single" w:sz="4" w:space="0" w:color="auto"/>
              <w:right w:val="single" w:sz="6" w:space="0" w:color="ACB89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35418" w:rsidRPr="006C3C16" w:rsidRDefault="00935418" w:rsidP="00800307">
            <w:pPr>
              <w:spacing w:after="0" w:line="240" w:lineRule="auto"/>
              <w:jc w:val="center"/>
              <w:outlineLvl w:val="5"/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935418" w:rsidRPr="006C3C16" w:rsidRDefault="00935418" w:rsidP="00800307">
            <w:pPr>
              <w:spacing w:after="0" w:line="240" w:lineRule="auto"/>
              <w:jc w:val="center"/>
              <w:outlineLvl w:val="5"/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</w:rPr>
            </w:pPr>
            <w:r w:rsidRPr="006C3C16"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</w:rPr>
              <w:t>Маршрут № 6</w:t>
            </w:r>
          </w:p>
          <w:p w:rsidR="00935418" w:rsidRPr="006C3C16" w:rsidRDefault="00935418" w:rsidP="00800307">
            <w:pPr>
              <w:spacing w:after="0" w:line="240" w:lineRule="auto"/>
              <w:jc w:val="center"/>
              <w:outlineLvl w:val="5"/>
              <w:rPr>
                <w:rFonts w:ascii="Georgia" w:eastAsia="Times New Roman" w:hAnsi="Georgia" w:cs="Times New Roman"/>
                <w:bCs/>
                <w:i/>
                <w:iCs/>
                <w:sz w:val="28"/>
                <w:szCs w:val="28"/>
              </w:rPr>
            </w:pPr>
            <w:r w:rsidRPr="006C3C16">
              <w:rPr>
                <w:rFonts w:ascii="Georgia" w:eastAsia="Times New Roman" w:hAnsi="Georgia" w:cs="Times New Roman"/>
                <w:bCs/>
                <w:i/>
                <w:iCs/>
                <w:sz w:val="28"/>
                <w:szCs w:val="28"/>
              </w:rPr>
              <w:t xml:space="preserve"> «Местечко под руководством графа </w:t>
            </w:r>
            <w:proofErr w:type="spellStart"/>
            <w:r w:rsidRPr="006C3C16">
              <w:rPr>
                <w:rFonts w:ascii="Georgia" w:eastAsia="Times New Roman" w:hAnsi="Georgia" w:cs="Times New Roman"/>
                <w:bCs/>
                <w:i/>
                <w:iCs/>
                <w:sz w:val="28"/>
                <w:szCs w:val="28"/>
              </w:rPr>
              <w:t>В.Левашова</w:t>
            </w:r>
            <w:proofErr w:type="spellEnd"/>
            <w:r w:rsidRPr="006C3C16">
              <w:rPr>
                <w:rFonts w:ascii="Georgia" w:eastAsia="Times New Roman" w:hAnsi="Georgia" w:cs="Times New Roman"/>
                <w:bCs/>
                <w:i/>
                <w:iCs/>
                <w:sz w:val="28"/>
                <w:szCs w:val="28"/>
              </w:rPr>
              <w:t>»</w:t>
            </w:r>
          </w:p>
          <w:p w:rsidR="00935418" w:rsidRPr="006C3C16" w:rsidRDefault="00935418" w:rsidP="00800307">
            <w:pPr>
              <w:tabs>
                <w:tab w:val="left" w:pos="1575"/>
              </w:tabs>
              <w:spacing w:after="0"/>
              <w:jc w:val="center"/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6" w:space="0" w:color="ACB89F"/>
              <w:bottom w:val="single" w:sz="4" w:space="0" w:color="auto"/>
              <w:right w:val="single" w:sz="6" w:space="0" w:color="ACB89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35418" w:rsidRPr="006C3C16" w:rsidRDefault="00DE76C0" w:rsidP="00800307">
            <w:pPr>
              <w:spacing w:after="0" w:line="240" w:lineRule="auto"/>
              <w:outlineLvl w:val="5"/>
              <w:rPr>
                <w:rFonts w:ascii="Georgia" w:eastAsia="Times New Roman" w:hAnsi="Georgia" w:cs="Times New Roman"/>
                <w:bCs/>
                <w:sz w:val="28"/>
                <w:szCs w:val="28"/>
              </w:rPr>
            </w:pPr>
            <w:r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 xml:space="preserve">В ходе экскурсии происходит знакомство с историей местечка в период  правления графа Левашова. Осуществляется экскурсия к оставшемуся флигелю графского имения, который ныне является частной собственностью. 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6" w:space="0" w:color="ACB89F"/>
              <w:bottom w:val="single" w:sz="4" w:space="0" w:color="auto"/>
              <w:right w:val="single" w:sz="6" w:space="0" w:color="ACB89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35418" w:rsidRPr="006C3C16" w:rsidRDefault="00935418" w:rsidP="006C3C16">
            <w:pPr>
              <w:spacing w:after="0" w:line="240" w:lineRule="auto"/>
              <w:jc w:val="both"/>
              <w:outlineLvl w:val="5"/>
              <w:rPr>
                <w:rFonts w:ascii="Georgia" w:eastAsia="Times New Roman" w:hAnsi="Georgia" w:cs="Times New Roman"/>
                <w:bCs/>
                <w:sz w:val="28"/>
                <w:szCs w:val="28"/>
              </w:rPr>
            </w:pPr>
            <w:proofErr w:type="spellStart"/>
            <w:r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>аг</w:t>
            </w:r>
            <w:proofErr w:type="spellEnd"/>
            <w:r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>Озёры</w:t>
            </w:r>
            <w:proofErr w:type="spellEnd"/>
            <w:r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 xml:space="preserve"> (УО «</w:t>
            </w:r>
            <w:proofErr w:type="spellStart"/>
            <w:r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>Озёрская</w:t>
            </w:r>
            <w:proofErr w:type="spellEnd"/>
            <w:r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 xml:space="preserve"> государственная санаторная школа-интернат)</w:t>
            </w:r>
          </w:p>
        </w:tc>
      </w:tr>
      <w:tr w:rsidR="00935418" w:rsidRPr="006C3C16" w:rsidTr="00DE76C0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6" w:space="0" w:color="ACB89F"/>
              <w:bottom w:val="single" w:sz="4" w:space="0" w:color="auto"/>
              <w:right w:val="single" w:sz="6" w:space="0" w:color="ACB89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35418" w:rsidRPr="006C3C16" w:rsidRDefault="00935418" w:rsidP="00800307">
            <w:pPr>
              <w:spacing w:after="0" w:line="240" w:lineRule="auto"/>
              <w:jc w:val="center"/>
              <w:outlineLvl w:val="5"/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</w:rPr>
            </w:pPr>
            <w:r w:rsidRPr="006C3C16"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</w:rPr>
              <w:t>Маршрут № 7</w:t>
            </w:r>
          </w:p>
          <w:p w:rsidR="00935418" w:rsidRPr="006C3C16" w:rsidRDefault="00935418" w:rsidP="00800307">
            <w:pPr>
              <w:spacing w:after="0" w:line="240" w:lineRule="auto"/>
              <w:jc w:val="center"/>
              <w:outlineLvl w:val="5"/>
              <w:rPr>
                <w:rFonts w:ascii="Georgia" w:eastAsia="Times New Roman" w:hAnsi="Georgia" w:cs="Times New Roman"/>
                <w:bCs/>
                <w:sz w:val="28"/>
                <w:szCs w:val="28"/>
              </w:rPr>
            </w:pPr>
            <w:r w:rsidRPr="006C3C16">
              <w:rPr>
                <w:rFonts w:ascii="Georgia" w:eastAsia="Times New Roman" w:hAnsi="Georgia" w:cs="Times New Roman"/>
                <w:bCs/>
                <w:i/>
                <w:iCs/>
                <w:sz w:val="28"/>
                <w:szCs w:val="28"/>
              </w:rPr>
              <w:t>«Деревня, опалённая войной»</w:t>
            </w:r>
          </w:p>
          <w:p w:rsidR="00935418" w:rsidRPr="006C3C16" w:rsidRDefault="00935418" w:rsidP="00800307">
            <w:pPr>
              <w:tabs>
                <w:tab w:val="left" w:pos="1575"/>
              </w:tabs>
              <w:spacing w:after="0"/>
              <w:jc w:val="center"/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6" w:space="0" w:color="ACB89F"/>
              <w:bottom w:val="single" w:sz="4" w:space="0" w:color="auto"/>
              <w:right w:val="single" w:sz="6" w:space="0" w:color="ACB89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E76C0" w:rsidRPr="006C3C16" w:rsidRDefault="00DE76C0" w:rsidP="00DE76C0">
            <w:pPr>
              <w:spacing w:after="0" w:line="240" w:lineRule="auto"/>
              <w:outlineLvl w:val="5"/>
              <w:rPr>
                <w:rFonts w:ascii="Georgia" w:eastAsia="Times New Roman" w:hAnsi="Georgia" w:cs="Times New Roman"/>
                <w:bCs/>
                <w:sz w:val="28"/>
                <w:szCs w:val="28"/>
              </w:rPr>
            </w:pPr>
            <w:r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 xml:space="preserve">Экскурсия знакомит с событиями военной истории, связанной со сражениями на территории д. </w:t>
            </w:r>
            <w:proofErr w:type="spellStart"/>
            <w:r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>Озёры</w:t>
            </w:r>
            <w:proofErr w:type="spellEnd"/>
            <w:r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 xml:space="preserve"> в период </w:t>
            </w:r>
            <w:r w:rsidR="006C3C16"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>Первой мировой войны и Второй мировой войны</w:t>
            </w:r>
          </w:p>
          <w:p w:rsidR="00935418" w:rsidRPr="006C3C16" w:rsidRDefault="00935418" w:rsidP="00800307">
            <w:pPr>
              <w:spacing w:after="0" w:line="240" w:lineRule="auto"/>
              <w:outlineLvl w:val="5"/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6" w:space="0" w:color="ACB89F"/>
              <w:bottom w:val="single" w:sz="4" w:space="0" w:color="auto"/>
              <w:right w:val="single" w:sz="6" w:space="0" w:color="ACB89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E76C0" w:rsidRPr="006C3C16" w:rsidRDefault="00935418" w:rsidP="00800307">
            <w:pPr>
              <w:spacing w:after="0" w:line="240" w:lineRule="auto"/>
              <w:outlineLvl w:val="5"/>
              <w:rPr>
                <w:rFonts w:ascii="Georgia" w:eastAsia="Times New Roman" w:hAnsi="Georgia" w:cs="Times New Roman"/>
                <w:bCs/>
                <w:sz w:val="28"/>
                <w:szCs w:val="28"/>
              </w:rPr>
            </w:pPr>
            <w:proofErr w:type="spellStart"/>
            <w:r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>аг</w:t>
            </w:r>
            <w:proofErr w:type="spellEnd"/>
            <w:r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>Озёры</w:t>
            </w:r>
            <w:proofErr w:type="spellEnd"/>
            <w:proofErr w:type="gramStart"/>
            <w:r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 xml:space="preserve"> </w:t>
            </w:r>
            <w:r w:rsidR="00DE76C0"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>,</w:t>
            </w:r>
            <w:proofErr w:type="gramEnd"/>
            <w:r w:rsidR="00DE76C0"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 xml:space="preserve"> ул</w:t>
            </w:r>
            <w:r w:rsidR="006C3C16"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>.</w:t>
            </w:r>
            <w:r w:rsidR="00DE76C0"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 xml:space="preserve"> Вокзальная, ул</w:t>
            </w:r>
            <w:r w:rsidR="006C3C16"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>.</w:t>
            </w:r>
            <w:r w:rsidR="00DE76C0"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 xml:space="preserve"> Пионерская</w:t>
            </w:r>
          </w:p>
          <w:p w:rsidR="00935418" w:rsidRPr="006C3C16" w:rsidRDefault="00935418" w:rsidP="00800307">
            <w:pPr>
              <w:spacing w:after="0" w:line="240" w:lineRule="auto"/>
              <w:outlineLvl w:val="5"/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</w:pPr>
            <w:r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>(Братская могила)</w:t>
            </w:r>
          </w:p>
        </w:tc>
      </w:tr>
      <w:tr w:rsidR="00935418" w:rsidRPr="006C3C16" w:rsidTr="00DE76C0">
        <w:trPr>
          <w:trHeight w:val="1005"/>
        </w:trPr>
        <w:tc>
          <w:tcPr>
            <w:tcW w:w="3969" w:type="dxa"/>
            <w:tcBorders>
              <w:top w:val="single" w:sz="4" w:space="0" w:color="auto"/>
              <w:left w:val="single" w:sz="6" w:space="0" w:color="ACB89F"/>
              <w:bottom w:val="single" w:sz="4" w:space="0" w:color="auto"/>
              <w:right w:val="single" w:sz="6" w:space="0" w:color="ACB89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35418" w:rsidRPr="006C3C16" w:rsidRDefault="00935418" w:rsidP="00800307">
            <w:pPr>
              <w:tabs>
                <w:tab w:val="left" w:pos="1575"/>
              </w:tabs>
              <w:spacing w:after="0"/>
              <w:jc w:val="center"/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</w:rPr>
            </w:pPr>
            <w:r w:rsidRPr="006C3C16"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</w:rPr>
              <w:lastRenderedPageBreak/>
              <w:t>Маршрут № 8</w:t>
            </w:r>
          </w:p>
          <w:p w:rsidR="00935418" w:rsidRPr="006C3C16" w:rsidRDefault="00935418" w:rsidP="00800307">
            <w:pPr>
              <w:tabs>
                <w:tab w:val="left" w:pos="1575"/>
              </w:tabs>
              <w:spacing w:after="0"/>
              <w:jc w:val="center"/>
              <w:rPr>
                <w:rFonts w:ascii="Georgia" w:eastAsia="Times New Roman" w:hAnsi="Georgia" w:cs="Times New Roman"/>
                <w:bCs/>
                <w:i/>
                <w:iCs/>
                <w:sz w:val="28"/>
                <w:szCs w:val="28"/>
              </w:rPr>
            </w:pPr>
            <w:r w:rsidRPr="006C3C16">
              <w:rPr>
                <w:rFonts w:ascii="Georgia" w:eastAsia="Times New Roman" w:hAnsi="Georgia" w:cs="Times New Roman"/>
                <w:bCs/>
                <w:i/>
                <w:iCs/>
                <w:sz w:val="28"/>
                <w:szCs w:val="28"/>
              </w:rPr>
              <w:t xml:space="preserve">«Путешествие </w:t>
            </w:r>
            <w:proofErr w:type="gramStart"/>
            <w:r w:rsidRPr="006C3C16">
              <w:rPr>
                <w:rFonts w:ascii="Georgia" w:eastAsia="Times New Roman" w:hAnsi="Georgia" w:cs="Times New Roman"/>
                <w:bCs/>
                <w:i/>
                <w:iCs/>
                <w:sz w:val="28"/>
                <w:szCs w:val="28"/>
              </w:rPr>
              <w:t>по современному</w:t>
            </w:r>
            <w:proofErr w:type="gramEnd"/>
            <w:r w:rsidRPr="006C3C16">
              <w:rPr>
                <w:rFonts w:ascii="Georgia" w:eastAsia="Times New Roman" w:hAnsi="Georgia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C3C16">
              <w:rPr>
                <w:rFonts w:ascii="Georgia" w:eastAsia="Times New Roman" w:hAnsi="Georgia" w:cs="Times New Roman"/>
                <w:bCs/>
                <w:i/>
                <w:iCs/>
                <w:sz w:val="28"/>
                <w:szCs w:val="28"/>
              </w:rPr>
              <w:t>аг</w:t>
            </w:r>
            <w:proofErr w:type="spellEnd"/>
            <w:r w:rsidRPr="006C3C16">
              <w:rPr>
                <w:rFonts w:ascii="Georgia" w:eastAsia="Times New Roman" w:hAnsi="Georgia" w:cs="Times New Roman"/>
                <w:bCs/>
                <w:i/>
                <w:iCs/>
                <w:sz w:val="28"/>
                <w:szCs w:val="28"/>
              </w:rPr>
              <w:t xml:space="preserve">. </w:t>
            </w:r>
            <w:proofErr w:type="spellStart"/>
            <w:r w:rsidRPr="006C3C16">
              <w:rPr>
                <w:rFonts w:ascii="Georgia" w:eastAsia="Times New Roman" w:hAnsi="Georgia" w:cs="Times New Roman"/>
                <w:bCs/>
                <w:i/>
                <w:iCs/>
                <w:sz w:val="28"/>
                <w:szCs w:val="28"/>
              </w:rPr>
              <w:t>Озёры</w:t>
            </w:r>
            <w:proofErr w:type="spellEnd"/>
            <w:r w:rsidRPr="006C3C16">
              <w:rPr>
                <w:rFonts w:ascii="Georgia" w:eastAsia="Times New Roman" w:hAnsi="Georgia" w:cs="Times New Roman"/>
                <w:bCs/>
                <w:i/>
                <w:iCs/>
                <w:sz w:val="28"/>
                <w:szCs w:val="28"/>
              </w:rPr>
              <w:t>»</w:t>
            </w:r>
          </w:p>
          <w:p w:rsidR="00935418" w:rsidRPr="006C3C16" w:rsidRDefault="00935418" w:rsidP="00800307">
            <w:pPr>
              <w:tabs>
                <w:tab w:val="left" w:pos="1575"/>
              </w:tabs>
              <w:spacing w:after="0"/>
              <w:jc w:val="center"/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6" w:space="0" w:color="ACB89F"/>
              <w:bottom w:val="single" w:sz="4" w:space="0" w:color="auto"/>
              <w:right w:val="single" w:sz="6" w:space="0" w:color="ACB89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35418" w:rsidRPr="006C3C16" w:rsidRDefault="00DE76C0" w:rsidP="00800307">
            <w:pPr>
              <w:spacing w:after="0" w:line="240" w:lineRule="auto"/>
              <w:outlineLvl w:val="5"/>
              <w:rPr>
                <w:rFonts w:ascii="Georgia" w:eastAsia="Times New Roman" w:hAnsi="Georgia" w:cs="Times New Roman"/>
                <w:bCs/>
                <w:sz w:val="28"/>
                <w:szCs w:val="28"/>
              </w:rPr>
            </w:pPr>
            <w:r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>Происходит знакомство с СПК  «</w:t>
            </w:r>
            <w:proofErr w:type="spellStart"/>
            <w:r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>Озёры</w:t>
            </w:r>
            <w:proofErr w:type="spellEnd"/>
            <w:r w:rsidR="006C3C16"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 xml:space="preserve"> Гродненского района</w:t>
            </w:r>
            <w:r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>» (садоводство, растениеводство, животноводство); в программе посещение ландшафтного природоохранного заказника «</w:t>
            </w:r>
            <w:proofErr w:type="spellStart"/>
            <w:r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>Озёры</w:t>
            </w:r>
            <w:proofErr w:type="spellEnd"/>
            <w:r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>», на пространствах которого обитают разные виды животных. В ходе экскурсии затрагиваются современные экологические проблемы.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6" w:space="0" w:color="ACB89F"/>
              <w:bottom w:val="single" w:sz="4" w:space="0" w:color="auto"/>
              <w:right w:val="single" w:sz="6" w:space="0" w:color="ACB89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35418" w:rsidRPr="006C3C16" w:rsidRDefault="007E0704" w:rsidP="00800307">
            <w:pPr>
              <w:spacing w:after="0" w:line="240" w:lineRule="auto"/>
              <w:outlineLvl w:val="5"/>
              <w:rPr>
                <w:rFonts w:ascii="Georgia" w:eastAsia="Times New Roman" w:hAnsi="Georgia" w:cs="Times New Roman"/>
                <w:bCs/>
                <w:sz w:val="28"/>
                <w:szCs w:val="28"/>
              </w:rPr>
            </w:pPr>
            <w:proofErr w:type="spellStart"/>
            <w:r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>аг</w:t>
            </w:r>
            <w:proofErr w:type="spellEnd"/>
            <w:r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>Озёры</w:t>
            </w:r>
            <w:proofErr w:type="spellEnd"/>
            <w:r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935418" w:rsidRPr="006C3C16" w:rsidTr="00DE76C0">
        <w:trPr>
          <w:trHeight w:val="1590"/>
        </w:trPr>
        <w:tc>
          <w:tcPr>
            <w:tcW w:w="3969" w:type="dxa"/>
            <w:tcBorders>
              <w:top w:val="single" w:sz="4" w:space="0" w:color="auto"/>
              <w:left w:val="single" w:sz="6" w:space="0" w:color="ACB89F"/>
              <w:bottom w:val="single" w:sz="6" w:space="0" w:color="ACB89F"/>
              <w:right w:val="single" w:sz="6" w:space="0" w:color="ACB89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35418" w:rsidRPr="006C3C16" w:rsidRDefault="00935418" w:rsidP="00800307">
            <w:pPr>
              <w:tabs>
                <w:tab w:val="left" w:pos="1575"/>
              </w:tabs>
              <w:spacing w:after="0"/>
              <w:jc w:val="center"/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</w:rPr>
            </w:pPr>
            <w:r w:rsidRPr="006C3C16">
              <w:rPr>
                <w:rFonts w:ascii="Georgia" w:eastAsia="Times New Roman" w:hAnsi="Georgia" w:cs="Times New Roman"/>
                <w:b/>
                <w:bCs/>
                <w:i/>
                <w:iCs/>
                <w:sz w:val="28"/>
                <w:szCs w:val="28"/>
              </w:rPr>
              <w:t>Маршрут № 9</w:t>
            </w:r>
          </w:p>
          <w:p w:rsidR="00935418" w:rsidRPr="006C3C16" w:rsidRDefault="00935418" w:rsidP="00800307">
            <w:pPr>
              <w:tabs>
                <w:tab w:val="left" w:pos="1575"/>
              </w:tabs>
              <w:spacing w:after="0"/>
              <w:jc w:val="center"/>
              <w:rPr>
                <w:rFonts w:ascii="Georgia" w:eastAsia="Times New Roman" w:hAnsi="Georgia" w:cs="Times New Roman"/>
                <w:bCs/>
                <w:i/>
                <w:iCs/>
                <w:sz w:val="28"/>
                <w:szCs w:val="28"/>
              </w:rPr>
            </w:pPr>
            <w:r w:rsidRPr="006C3C16">
              <w:rPr>
                <w:rFonts w:ascii="Georgia" w:eastAsia="Times New Roman" w:hAnsi="Georgia" w:cs="Times New Roman"/>
                <w:bCs/>
                <w:i/>
                <w:iCs/>
                <w:sz w:val="28"/>
                <w:szCs w:val="28"/>
              </w:rPr>
              <w:t xml:space="preserve"> «</w:t>
            </w:r>
            <w:proofErr w:type="spellStart"/>
            <w:r w:rsidRPr="006C3C16">
              <w:rPr>
                <w:rFonts w:ascii="Georgia" w:eastAsia="Times New Roman" w:hAnsi="Georgia" w:cs="Times New Roman"/>
                <w:bCs/>
                <w:i/>
                <w:iCs/>
                <w:sz w:val="28"/>
                <w:szCs w:val="28"/>
              </w:rPr>
              <w:t>Веломаршрут</w:t>
            </w:r>
            <w:proofErr w:type="spellEnd"/>
            <w:r w:rsidRPr="006C3C16">
              <w:rPr>
                <w:rFonts w:ascii="Georgia" w:eastAsia="Times New Roman" w:hAnsi="Georgia" w:cs="Times New Roman"/>
                <w:bCs/>
                <w:i/>
                <w:iCs/>
                <w:sz w:val="28"/>
                <w:szCs w:val="28"/>
              </w:rPr>
              <w:t>: к истории соседних деревень»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6" w:space="0" w:color="ACB89F"/>
              <w:bottom w:val="single" w:sz="6" w:space="0" w:color="ACB89F"/>
              <w:right w:val="single" w:sz="6" w:space="0" w:color="ACB89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35418" w:rsidRPr="006C3C16" w:rsidRDefault="00DE76C0" w:rsidP="006C3C16">
            <w:pPr>
              <w:spacing w:after="0" w:line="240" w:lineRule="auto"/>
              <w:outlineLvl w:val="5"/>
              <w:rPr>
                <w:rFonts w:ascii="Georgia" w:eastAsia="Times New Roman" w:hAnsi="Georgia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>Веломаршрут</w:t>
            </w:r>
            <w:proofErr w:type="spellEnd"/>
            <w:r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 xml:space="preserve"> для любителей активного отдыха знакомит с объектами историко-культурного значения, памятниками природы на территории</w:t>
            </w:r>
            <w:r w:rsidR="006C3C16"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6C3C16"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>Озёрского</w:t>
            </w:r>
            <w:proofErr w:type="spellEnd"/>
            <w:r w:rsidR="006C3C16"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 xml:space="preserve"> с/</w:t>
            </w:r>
            <w:r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 xml:space="preserve">с. Во время передвижения велотуристы смогут посетить близ лежащие  д. </w:t>
            </w:r>
            <w:proofErr w:type="spellStart"/>
            <w:r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>Стриевка</w:t>
            </w:r>
            <w:proofErr w:type="spellEnd"/>
            <w:r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 xml:space="preserve">, Мостки, </w:t>
            </w:r>
            <w:proofErr w:type="spellStart"/>
            <w:r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>Локно</w:t>
            </w:r>
            <w:proofErr w:type="spellEnd"/>
            <w:r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>, Пруды, Пыра и др. и познакомиться с историей их возникновения.</w:t>
            </w:r>
            <w:proofErr w:type="gramEnd"/>
          </w:p>
        </w:tc>
        <w:tc>
          <w:tcPr>
            <w:tcW w:w="2710" w:type="dxa"/>
            <w:tcBorders>
              <w:top w:val="single" w:sz="4" w:space="0" w:color="auto"/>
              <w:left w:val="single" w:sz="6" w:space="0" w:color="ACB89F"/>
              <w:bottom w:val="single" w:sz="6" w:space="0" w:color="ACB89F"/>
              <w:right w:val="single" w:sz="6" w:space="0" w:color="ACB89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35418" w:rsidRPr="006C3C16" w:rsidRDefault="006C3C16" w:rsidP="00800307">
            <w:pPr>
              <w:spacing w:after="0" w:line="240" w:lineRule="auto"/>
              <w:outlineLvl w:val="5"/>
              <w:rPr>
                <w:rFonts w:ascii="Georgia" w:eastAsia="Times New Roman" w:hAnsi="Georgia" w:cs="Times New Roman"/>
                <w:bCs/>
                <w:sz w:val="28"/>
                <w:szCs w:val="28"/>
              </w:rPr>
            </w:pPr>
            <w:r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 xml:space="preserve">д. </w:t>
            </w:r>
            <w:proofErr w:type="spellStart"/>
            <w:r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>Стри</w:t>
            </w:r>
            <w:r w:rsidR="007E0704"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>евка</w:t>
            </w:r>
            <w:proofErr w:type="spellEnd"/>
            <w:r w:rsidR="007E0704"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 xml:space="preserve">, д. </w:t>
            </w:r>
            <w:r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 xml:space="preserve">Мостки, д. </w:t>
            </w:r>
            <w:proofErr w:type="spellStart"/>
            <w:r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>Локно</w:t>
            </w:r>
            <w:proofErr w:type="spellEnd"/>
            <w:r w:rsidRPr="006C3C16">
              <w:rPr>
                <w:rFonts w:ascii="Georgia" w:eastAsia="Times New Roman" w:hAnsi="Georgia" w:cs="Times New Roman"/>
                <w:bCs/>
                <w:sz w:val="28"/>
                <w:szCs w:val="28"/>
              </w:rPr>
              <w:t>, д. Пруды, д. Пыра</w:t>
            </w:r>
          </w:p>
        </w:tc>
      </w:tr>
    </w:tbl>
    <w:p w:rsidR="007060AF" w:rsidRDefault="007060AF">
      <w:pPr>
        <w:rPr>
          <w:rFonts w:ascii="Georgia" w:hAnsi="Georgia" w:cs="Times New Roman"/>
          <w:sz w:val="28"/>
          <w:szCs w:val="28"/>
          <w:lang w:val="be-BY"/>
        </w:rPr>
      </w:pPr>
    </w:p>
    <w:p w:rsidR="0083545F" w:rsidRPr="006C3C16" w:rsidRDefault="0083545F" w:rsidP="0083545F">
      <w:pPr>
        <w:ind w:left="-1134"/>
        <w:jc w:val="both"/>
        <w:rPr>
          <w:rFonts w:ascii="Georgia" w:hAnsi="Georgia" w:cs="Times New Roman"/>
          <w:sz w:val="28"/>
          <w:szCs w:val="28"/>
          <w:lang w:val="be-BY"/>
        </w:rPr>
      </w:pPr>
      <w:r w:rsidRPr="0083545F">
        <w:rPr>
          <w:rFonts w:ascii="Georgia" w:hAnsi="Georgia" w:cs="Times New Roman"/>
          <w:b/>
          <w:sz w:val="28"/>
          <w:szCs w:val="28"/>
          <w:lang w:val="be-BY"/>
        </w:rPr>
        <w:t>Ответсвенный экскурсовод:</w:t>
      </w:r>
      <w:r>
        <w:rPr>
          <w:rFonts w:ascii="Georgia" w:hAnsi="Georgia" w:cs="Times New Roman"/>
          <w:sz w:val="28"/>
          <w:szCs w:val="28"/>
          <w:lang w:val="be-BY"/>
        </w:rPr>
        <w:t xml:space="preserve"> Сильченко Евгения Валерьевна, учитель истории и обществоведения</w:t>
      </w:r>
      <w:bookmarkStart w:id="0" w:name="_GoBack"/>
      <w:bookmarkEnd w:id="0"/>
    </w:p>
    <w:sectPr w:rsidR="0083545F" w:rsidRPr="006C3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60AF"/>
    <w:rsid w:val="002E5D91"/>
    <w:rsid w:val="003B3D20"/>
    <w:rsid w:val="006C3C16"/>
    <w:rsid w:val="006F7EA4"/>
    <w:rsid w:val="007060AF"/>
    <w:rsid w:val="007E0704"/>
    <w:rsid w:val="00800307"/>
    <w:rsid w:val="0083545F"/>
    <w:rsid w:val="00935418"/>
    <w:rsid w:val="00AC58B8"/>
    <w:rsid w:val="00DE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7060A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060AF"/>
  </w:style>
  <w:style w:type="character" w:customStyle="1" w:styleId="60">
    <w:name w:val="Заголовок 6 Знак"/>
    <w:basedOn w:val="a0"/>
    <w:link w:val="6"/>
    <w:uiPriority w:val="9"/>
    <w:rsid w:val="007060AF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3">
    <w:name w:val="Emphasis"/>
    <w:basedOn w:val="a0"/>
    <w:uiPriority w:val="20"/>
    <w:qFormat/>
    <w:rsid w:val="007060A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9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2018-04-10T07:28:00Z</cp:lastPrinted>
  <dcterms:created xsi:type="dcterms:W3CDTF">2018-04-09T17:53:00Z</dcterms:created>
  <dcterms:modified xsi:type="dcterms:W3CDTF">2018-04-10T07:30:00Z</dcterms:modified>
</cp:coreProperties>
</file>