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962"/>
        <w:gridCol w:w="5529"/>
        <w:gridCol w:w="5103"/>
      </w:tblGrid>
      <w:tr w:rsidR="00BD5BF6" w:rsidTr="0051106D">
        <w:trPr>
          <w:cantSplit/>
          <w:trHeight w:val="10625"/>
        </w:trPr>
        <w:tc>
          <w:tcPr>
            <w:tcW w:w="4962" w:type="dxa"/>
            <w:tcBorders>
              <w:top w:val="nil"/>
              <w:left w:val="nil"/>
            </w:tcBorders>
          </w:tcPr>
          <w:p w:rsidR="00210222" w:rsidRPr="00464679" w:rsidRDefault="00C83AF8" w:rsidP="00C83A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 w:rsidRPr="004646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 xml:space="preserve">Памятка для родителей </w:t>
            </w:r>
          </w:p>
          <w:p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1.Признайте за ребенком право на индивидуальность, право быть другим.</w:t>
            </w:r>
          </w:p>
          <w:p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2.Не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      </w:r>
          </w:p>
          <w:p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3.При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      </w:r>
          </w:p>
          <w:p w:rsidR="00C83AF8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4.</w:t>
            </w:r>
            <w:r w:rsidR="00C83AF8" w:rsidRPr="008322B2">
              <w:rPr>
                <w:i/>
                <w:color w:val="002060"/>
                <w:sz w:val="28"/>
                <w:szCs w:val="28"/>
              </w:rPr>
              <w:t>Помните: для ребенка чего-то не уметь, чего-то не знать – это нормальное положение вещей, на то он и ребенок. Этим нельзя попрекать.</w:t>
            </w:r>
            <w:r w:rsidR="00C83AF8" w:rsidRPr="00464679">
              <w:rPr>
                <w:color w:val="002060"/>
                <w:sz w:val="28"/>
                <w:szCs w:val="28"/>
              </w:rPr>
              <w:t xml:space="preserve"> Стыдно самодовольно демонстрировать перед ребенком свое превосходство в знаниях.</w:t>
            </w:r>
          </w:p>
          <w:p w:rsidR="00C83AF8" w:rsidRPr="00464679" w:rsidRDefault="00C83AF8" w:rsidP="00C83AF8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83AF8" w:rsidRPr="00464679" w:rsidRDefault="00C83AF8" w:rsidP="00C83AF8">
            <w:pPr>
              <w:spacing w:before="100" w:beforeAutospacing="1" w:after="100" w:afterAutospacing="1"/>
              <w:jc w:val="both"/>
              <w:rPr>
                <w:color w:val="00206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210222" w:rsidRPr="00464679" w:rsidRDefault="0021022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5994" w:rsidRPr="00464679" w:rsidRDefault="00C6599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467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3105150" cy="1485900"/>
                  <wp:effectExtent l="19050" t="0" r="0" b="0"/>
                  <wp:docPr id="84" name="Рисунок 84" descr="http://www.uszn40.ru/userfiles1/den-spontannoi-dobro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uszn40.ru/userfiles1/den-spontannoi-dobro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994" w:rsidRPr="008322B2" w:rsidRDefault="00C65994" w:rsidP="00C65994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5.Помните: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      </w:r>
          </w:p>
          <w:p w:rsidR="00C65994" w:rsidRPr="008322B2" w:rsidRDefault="00C65994" w:rsidP="00C65994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6.Прежде чем ругать ребенка за неумение, попытайтесь понять природу трудностей.</w:t>
            </w:r>
          </w:p>
          <w:p w:rsidR="00C65994" w:rsidRPr="008322B2" w:rsidRDefault="00BD5BF6" w:rsidP="00BD5BF6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7.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>Мальчики  медленнее осваивает грамоту, чем это делают девочки</w:t>
            </w:r>
            <w:r w:rsidRPr="008322B2">
              <w:rPr>
                <w:i/>
                <w:color w:val="002060"/>
                <w:sz w:val="28"/>
                <w:szCs w:val="28"/>
              </w:rPr>
              <w:t>,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 xml:space="preserve"> плохо пересказывают</w:t>
            </w:r>
            <w:r w:rsidRPr="008322B2">
              <w:rPr>
                <w:i/>
                <w:color w:val="002060"/>
                <w:sz w:val="28"/>
                <w:szCs w:val="28"/>
              </w:rPr>
              <w:t>,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 xml:space="preserve"> и небрежно пишет буквы, не огорчайтесь, это особенность мужского ума. К тому же мальчики отстают от девочек в развитии. Мальчики по своему биологическому возрасту младше девочек-ровесниц на целый год. </w:t>
            </w:r>
            <w:proofErr w:type="gramStart"/>
            <w:r w:rsidRPr="008322B2">
              <w:rPr>
                <w:i/>
                <w:color w:val="002060"/>
                <w:sz w:val="28"/>
                <w:szCs w:val="28"/>
              </w:rPr>
              <w:t>При</w:t>
            </w:r>
            <w:proofErr w:type="gramEnd"/>
            <w:r w:rsidRPr="008322B2">
              <w:rPr>
                <w:i/>
                <w:color w:val="002060"/>
                <w:sz w:val="28"/>
                <w:szCs w:val="28"/>
              </w:rPr>
              <w:t xml:space="preserve"> воспитание, детей это нужно учитывать.</w:t>
            </w:r>
          </w:p>
          <w:p w:rsidR="00BD5BF6" w:rsidRPr="00464679" w:rsidRDefault="00BD5BF6" w:rsidP="00C65994">
            <w:pPr>
              <w:pStyle w:val="a7"/>
              <w:ind w:firstLine="0"/>
              <w:rPr>
                <w:color w:val="002060"/>
                <w:sz w:val="28"/>
                <w:szCs w:val="28"/>
              </w:rPr>
            </w:pPr>
          </w:p>
          <w:p w:rsidR="00C65994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65994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65994" w:rsidRPr="00464679" w:rsidRDefault="00C6599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210222" w:rsidRDefault="00210222" w:rsidP="0046467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/>
              </w:rPr>
            </w:pPr>
          </w:p>
          <w:p w:rsidR="00645601" w:rsidRDefault="00645601" w:rsidP="0046467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/>
              </w:rPr>
            </w:pPr>
          </w:p>
          <w:p w:rsidR="00645601" w:rsidRDefault="00645601" w:rsidP="0046467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/>
              </w:rPr>
            </w:pPr>
          </w:p>
          <w:p w:rsidR="00645601" w:rsidRDefault="00645601" w:rsidP="0046467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/>
              </w:rPr>
            </w:pPr>
          </w:p>
          <w:p w:rsidR="00645601" w:rsidRPr="00645601" w:rsidRDefault="00645601" w:rsidP="0046467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/>
              </w:rPr>
            </w:pPr>
          </w:p>
          <w:p w:rsidR="00464679" w:rsidRPr="00464679" w:rsidRDefault="00464679" w:rsidP="0046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2174240</wp:posOffset>
                  </wp:positionH>
                  <wp:positionV relativeFrom="margin">
                    <wp:posOffset>20955</wp:posOffset>
                  </wp:positionV>
                  <wp:extent cx="1000125" cy="923925"/>
                  <wp:effectExtent l="1905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3BE" w:rsidRDefault="00627063" w:rsidP="00464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5" type="#_x0000_t164" style="width:237.75pt;height:74.25pt" fillcolor="#c00000" strokecolor="#c00000">
                  <v:shadow color="#868686"/>
                  <v:textpath style="font-family:&quot;Arial Black&quot;;font-size:20pt;font-weight:bold;v-text-kern:t" trim="t" fitpath="t" xscale="f" string="Гендерное воспитание"/>
                </v:shape>
              </w:pict>
            </w: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98" w:rsidRPr="00464679" w:rsidRDefault="00B663BE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6467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Памятка для педагогов и родителей</w:t>
            </w:r>
          </w:p>
          <w:p w:rsidR="00475498" w:rsidRDefault="00464679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249555</wp:posOffset>
                  </wp:positionH>
                  <wp:positionV relativeFrom="margin">
                    <wp:posOffset>2554605</wp:posOffset>
                  </wp:positionV>
                  <wp:extent cx="2590800" cy="3886200"/>
                  <wp:effectExtent l="19050" t="0" r="0" b="0"/>
                  <wp:wrapSquare wrapText="bothSides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BE" w:rsidRPr="008416DB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22" w:rsidRPr="00475498" w:rsidRDefault="00210222" w:rsidP="002102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416DB" w:rsidTr="0051106D">
        <w:trPr>
          <w:trHeight w:val="10757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lastRenderedPageBreak/>
              <w:t>Два мира есть у человека:</w:t>
            </w:r>
          </w:p>
          <w:p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Один, который нас творил,</w:t>
            </w:r>
          </w:p>
          <w:p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proofErr w:type="gramStart"/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Другой</w:t>
            </w:r>
            <w:proofErr w:type="gramEnd"/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, который мы от века</w:t>
            </w:r>
          </w:p>
          <w:p w:rsidR="00B22C72" w:rsidRPr="008322B2" w:rsidRDefault="00B22C72" w:rsidP="008322B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Творим по мере наших сил.</w:t>
            </w:r>
          </w:p>
          <w:p w:rsidR="00B22C72" w:rsidRPr="008322B2" w:rsidRDefault="00B22C72" w:rsidP="008322B2">
            <w:pPr>
              <w:pStyle w:val="a7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"Что посеешь, то и пожнёшь!" - гласит народная мудрость.</w:t>
            </w:r>
          </w:p>
          <w:p w:rsidR="008322B2" w:rsidRDefault="00B22C72" w:rsidP="008322B2">
            <w:pPr>
              <w:pStyle w:val="a7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      </w:r>
          </w:p>
          <w:p w:rsidR="008322B2" w:rsidRPr="008322B2" w:rsidRDefault="008322B2" w:rsidP="008322B2">
            <w:pPr>
              <w:pStyle w:val="a7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8322B2" w:rsidRDefault="00B22C72" w:rsidP="008322B2">
            <w:pPr>
              <w:pStyle w:val="a7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 xml:space="preserve">Поэтому  совет родителям прост и доступен: "Любите своих детей, будьте искренне и честны в своём отношении к своим детям </w:t>
            </w:r>
          </w:p>
          <w:p w:rsidR="00B22C72" w:rsidRPr="008322B2" w:rsidRDefault="00B22C72" w:rsidP="008322B2">
            <w:pPr>
              <w:pStyle w:val="a7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и к самим себе".</w:t>
            </w:r>
          </w:p>
          <w:p w:rsidR="008322B2" w:rsidRDefault="008322B2" w:rsidP="008322B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8322B2" w:rsidRDefault="008322B2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4170045</wp:posOffset>
                  </wp:positionV>
                  <wp:extent cx="2800350" cy="1866900"/>
                  <wp:effectExtent l="19050" t="0" r="0" b="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22B2" w:rsidRDefault="008322B2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DB" w:rsidRPr="008322B2" w:rsidRDefault="008416DB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B22C72" w:rsidRPr="008322B2" w:rsidRDefault="00B22C72" w:rsidP="00B2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lastRenderedPageBreak/>
              <w:t>Памятка для педагогов при общении с мальчиками и девочками</w:t>
            </w:r>
          </w:p>
          <w:p w:rsidR="00B22C72" w:rsidRPr="008322B2" w:rsidRDefault="00B22C72" w:rsidP="00B22C7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1.Никогда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их надо по-разному.</w:t>
            </w:r>
          </w:p>
          <w:p w:rsidR="00B22C72" w:rsidRPr="008322B2" w:rsidRDefault="00B22C72" w:rsidP="00B22C7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</w:p>
          <w:p w:rsidR="00B22C72" w:rsidRPr="008322B2" w:rsidRDefault="00B22C72" w:rsidP="00B22C72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2.Не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</w:t>
            </w:r>
          </w:p>
          <w:p w:rsidR="00B22C72" w:rsidRPr="008322B2" w:rsidRDefault="00B22C72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3.Не забывайте, не только рассказывать, но и показывать. Особенно это важно для мальчиков.</w:t>
            </w:r>
          </w:p>
          <w:p w:rsidR="00B22C72" w:rsidRPr="008322B2" w:rsidRDefault="00B22C72" w:rsidP="00BD5BF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4.Никогда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      </w:r>
          </w:p>
          <w:p w:rsidR="008416DB" w:rsidRPr="008322B2" w:rsidRDefault="008416DB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83AF8" w:rsidRPr="008322B2" w:rsidRDefault="00C83AF8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5.Знайте,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      </w:r>
          </w:p>
          <w:p w:rsidR="00C83AF8" w:rsidRPr="008322B2" w:rsidRDefault="00C83AF8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6.Никогда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“не навреди!” </w:t>
            </w:r>
          </w:p>
          <w:p w:rsidR="008416DB" w:rsidRPr="008322B2" w:rsidRDefault="008322B2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391795</wp:posOffset>
                  </wp:positionH>
                  <wp:positionV relativeFrom="margin">
                    <wp:posOffset>4322445</wp:posOffset>
                  </wp:positionV>
                  <wp:extent cx="2676525" cy="1925955"/>
                  <wp:effectExtent l="19050" t="0" r="9525" b="0"/>
                  <wp:wrapSquare wrapText="bothSides"/>
                  <wp:docPr id="211" name="Рисунок 211" descr="http://gorod.tomsk.ru/uploads/17045/1285240950/1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gorod.tomsk.ru/uploads/17045/1285240950/1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2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3AF8" w:rsidRPr="008322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</w:t>
            </w:r>
          </w:p>
        </w:tc>
      </w:tr>
    </w:tbl>
    <w:p w:rsidR="00BC22C6" w:rsidRPr="008416DB" w:rsidRDefault="00BC22C6" w:rsidP="008322B2">
      <w:pPr>
        <w:rPr>
          <w:rFonts w:ascii="Times New Roman" w:hAnsi="Times New Roman" w:cs="Times New Roman"/>
          <w:sz w:val="28"/>
          <w:szCs w:val="28"/>
        </w:rPr>
      </w:pPr>
    </w:p>
    <w:sectPr w:rsidR="00BC22C6" w:rsidRPr="008416DB" w:rsidSect="00210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45" w:rsidRDefault="00D30E45" w:rsidP="008322B2">
      <w:pPr>
        <w:spacing w:after="0" w:line="240" w:lineRule="auto"/>
      </w:pPr>
      <w:r>
        <w:separator/>
      </w:r>
    </w:p>
  </w:endnote>
  <w:endnote w:type="continuationSeparator" w:id="0">
    <w:p w:rsidR="00D30E45" w:rsidRDefault="00D30E45" w:rsidP="0083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B2" w:rsidRDefault="008322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B2" w:rsidRDefault="008322B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B2" w:rsidRDefault="008322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45" w:rsidRDefault="00D30E45" w:rsidP="008322B2">
      <w:pPr>
        <w:spacing w:after="0" w:line="240" w:lineRule="auto"/>
      </w:pPr>
      <w:r>
        <w:separator/>
      </w:r>
    </w:p>
  </w:footnote>
  <w:footnote w:type="continuationSeparator" w:id="0">
    <w:p w:rsidR="00D30E45" w:rsidRDefault="00D30E45" w:rsidP="0083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B2" w:rsidRDefault="00627063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2" o:spid="_x0000_s5122" type="#_x0000_t75" style="position:absolute;margin-left:0;margin-top:0;width:1023.75pt;height:693.75pt;z-index:-251657216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B2" w:rsidRDefault="00627063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3" o:spid="_x0000_s5123" type="#_x0000_t75" style="position:absolute;margin-left:0;margin-top:0;width:1023.75pt;height:693.75pt;z-index:-251656192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B2" w:rsidRDefault="00627063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1" o:spid="_x0000_s5121" type="#_x0000_t75" style="position:absolute;margin-left:0;margin-top:0;width:1023.75pt;height:693.75pt;z-index:-251658240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5D5"/>
    <w:multiLevelType w:val="multilevel"/>
    <w:tmpl w:val="F4B8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973C3"/>
    <w:multiLevelType w:val="multilevel"/>
    <w:tmpl w:val="8A2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0648B"/>
    <w:multiLevelType w:val="hybridMultilevel"/>
    <w:tmpl w:val="12AE0602"/>
    <w:lvl w:ilvl="0" w:tplc="705AB7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10222"/>
    <w:rsid w:val="00005EDA"/>
    <w:rsid w:val="000107E8"/>
    <w:rsid w:val="0001674C"/>
    <w:rsid w:val="00026D18"/>
    <w:rsid w:val="00027F63"/>
    <w:rsid w:val="00030D89"/>
    <w:rsid w:val="00035B9A"/>
    <w:rsid w:val="00037A26"/>
    <w:rsid w:val="00044038"/>
    <w:rsid w:val="000458FB"/>
    <w:rsid w:val="0005100F"/>
    <w:rsid w:val="00051955"/>
    <w:rsid w:val="00051ED7"/>
    <w:rsid w:val="000550D9"/>
    <w:rsid w:val="00060D01"/>
    <w:rsid w:val="00063805"/>
    <w:rsid w:val="00067B22"/>
    <w:rsid w:val="000747B0"/>
    <w:rsid w:val="00083688"/>
    <w:rsid w:val="00093E11"/>
    <w:rsid w:val="000A479F"/>
    <w:rsid w:val="000A47E4"/>
    <w:rsid w:val="000A59FD"/>
    <w:rsid w:val="000A61A9"/>
    <w:rsid w:val="000A7FF7"/>
    <w:rsid w:val="000B358D"/>
    <w:rsid w:val="000B3E2A"/>
    <w:rsid w:val="000C21E5"/>
    <w:rsid w:val="000C69FB"/>
    <w:rsid w:val="000D4092"/>
    <w:rsid w:val="000D6AEF"/>
    <w:rsid w:val="000D7F47"/>
    <w:rsid w:val="000F0A68"/>
    <w:rsid w:val="000F7CAB"/>
    <w:rsid w:val="001045CE"/>
    <w:rsid w:val="00105E3E"/>
    <w:rsid w:val="00110506"/>
    <w:rsid w:val="00115BE5"/>
    <w:rsid w:val="00115E6E"/>
    <w:rsid w:val="00142DF3"/>
    <w:rsid w:val="00145803"/>
    <w:rsid w:val="00145F4E"/>
    <w:rsid w:val="00154176"/>
    <w:rsid w:val="00155DC3"/>
    <w:rsid w:val="0017062E"/>
    <w:rsid w:val="00183CFB"/>
    <w:rsid w:val="00185BEC"/>
    <w:rsid w:val="00192731"/>
    <w:rsid w:val="00194D09"/>
    <w:rsid w:val="001A08FB"/>
    <w:rsid w:val="001A1E23"/>
    <w:rsid w:val="001B69DD"/>
    <w:rsid w:val="001C0E3F"/>
    <w:rsid w:val="001C42E7"/>
    <w:rsid w:val="001D0F5B"/>
    <w:rsid w:val="001D7EE9"/>
    <w:rsid w:val="001E7AED"/>
    <w:rsid w:val="001F13DD"/>
    <w:rsid w:val="00206234"/>
    <w:rsid w:val="00210222"/>
    <w:rsid w:val="00213994"/>
    <w:rsid w:val="0021556A"/>
    <w:rsid w:val="00220873"/>
    <w:rsid w:val="00221B12"/>
    <w:rsid w:val="0022613D"/>
    <w:rsid w:val="00240526"/>
    <w:rsid w:val="00250401"/>
    <w:rsid w:val="00251BBC"/>
    <w:rsid w:val="0025269F"/>
    <w:rsid w:val="00256E3A"/>
    <w:rsid w:val="00273CA0"/>
    <w:rsid w:val="0028121E"/>
    <w:rsid w:val="00296813"/>
    <w:rsid w:val="002A4B2B"/>
    <w:rsid w:val="002A7F16"/>
    <w:rsid w:val="002B1315"/>
    <w:rsid w:val="002B5782"/>
    <w:rsid w:val="002C5D66"/>
    <w:rsid w:val="002C7E1D"/>
    <w:rsid w:val="002D638B"/>
    <w:rsid w:val="002E0F56"/>
    <w:rsid w:val="002E7A37"/>
    <w:rsid w:val="002F2C46"/>
    <w:rsid w:val="002F320E"/>
    <w:rsid w:val="002F33A0"/>
    <w:rsid w:val="00302302"/>
    <w:rsid w:val="0030727C"/>
    <w:rsid w:val="003133D7"/>
    <w:rsid w:val="00314EE3"/>
    <w:rsid w:val="00320FB5"/>
    <w:rsid w:val="0032547C"/>
    <w:rsid w:val="00327893"/>
    <w:rsid w:val="00331EE4"/>
    <w:rsid w:val="003412E7"/>
    <w:rsid w:val="00343910"/>
    <w:rsid w:val="00351102"/>
    <w:rsid w:val="00351508"/>
    <w:rsid w:val="00363B9C"/>
    <w:rsid w:val="003702AC"/>
    <w:rsid w:val="0037077B"/>
    <w:rsid w:val="00371FB0"/>
    <w:rsid w:val="00380EB4"/>
    <w:rsid w:val="0038292B"/>
    <w:rsid w:val="003852FA"/>
    <w:rsid w:val="00392B00"/>
    <w:rsid w:val="003932C1"/>
    <w:rsid w:val="00394364"/>
    <w:rsid w:val="00396533"/>
    <w:rsid w:val="003A3C3A"/>
    <w:rsid w:val="003A66B7"/>
    <w:rsid w:val="003B205C"/>
    <w:rsid w:val="003C4710"/>
    <w:rsid w:val="003C6945"/>
    <w:rsid w:val="003D14F8"/>
    <w:rsid w:val="003D7C51"/>
    <w:rsid w:val="003E09F9"/>
    <w:rsid w:val="003E6962"/>
    <w:rsid w:val="003F0ACD"/>
    <w:rsid w:val="003F1ADB"/>
    <w:rsid w:val="003F4523"/>
    <w:rsid w:val="003F4AC6"/>
    <w:rsid w:val="003F667E"/>
    <w:rsid w:val="00406D1E"/>
    <w:rsid w:val="0041129B"/>
    <w:rsid w:val="00414626"/>
    <w:rsid w:val="0042332E"/>
    <w:rsid w:val="00424F28"/>
    <w:rsid w:val="004314FC"/>
    <w:rsid w:val="0043717B"/>
    <w:rsid w:val="00447B5E"/>
    <w:rsid w:val="00462AB3"/>
    <w:rsid w:val="00464679"/>
    <w:rsid w:val="0046657D"/>
    <w:rsid w:val="00475498"/>
    <w:rsid w:val="0048002F"/>
    <w:rsid w:val="0048305E"/>
    <w:rsid w:val="004A7937"/>
    <w:rsid w:val="004B0472"/>
    <w:rsid w:val="004B0BA9"/>
    <w:rsid w:val="004B7364"/>
    <w:rsid w:val="004C2644"/>
    <w:rsid w:val="004C7EA1"/>
    <w:rsid w:val="004D1BDF"/>
    <w:rsid w:val="004E0D6A"/>
    <w:rsid w:val="004E262A"/>
    <w:rsid w:val="004E2F06"/>
    <w:rsid w:val="004E4974"/>
    <w:rsid w:val="004E5F3B"/>
    <w:rsid w:val="00505B29"/>
    <w:rsid w:val="0051106D"/>
    <w:rsid w:val="00512190"/>
    <w:rsid w:val="005139D7"/>
    <w:rsid w:val="005146F1"/>
    <w:rsid w:val="00517EF1"/>
    <w:rsid w:val="005211C6"/>
    <w:rsid w:val="00524104"/>
    <w:rsid w:val="0053260E"/>
    <w:rsid w:val="0053713A"/>
    <w:rsid w:val="005528B3"/>
    <w:rsid w:val="00553D1E"/>
    <w:rsid w:val="00563A2C"/>
    <w:rsid w:val="0056547C"/>
    <w:rsid w:val="00583541"/>
    <w:rsid w:val="00584FFC"/>
    <w:rsid w:val="005A5774"/>
    <w:rsid w:val="005C2ACF"/>
    <w:rsid w:val="005C6BE9"/>
    <w:rsid w:val="005C7127"/>
    <w:rsid w:val="005D0A94"/>
    <w:rsid w:val="005E389E"/>
    <w:rsid w:val="005E5CA2"/>
    <w:rsid w:val="00600778"/>
    <w:rsid w:val="00612D29"/>
    <w:rsid w:val="00616A53"/>
    <w:rsid w:val="00625B7B"/>
    <w:rsid w:val="00627063"/>
    <w:rsid w:val="00634AFA"/>
    <w:rsid w:val="006414CC"/>
    <w:rsid w:val="00642799"/>
    <w:rsid w:val="00645601"/>
    <w:rsid w:val="00650D9D"/>
    <w:rsid w:val="00651E6E"/>
    <w:rsid w:val="00656294"/>
    <w:rsid w:val="00656796"/>
    <w:rsid w:val="0066082E"/>
    <w:rsid w:val="006651AE"/>
    <w:rsid w:val="00665E17"/>
    <w:rsid w:val="00667D86"/>
    <w:rsid w:val="0067164A"/>
    <w:rsid w:val="006751FF"/>
    <w:rsid w:val="006774A7"/>
    <w:rsid w:val="006808B4"/>
    <w:rsid w:val="00682167"/>
    <w:rsid w:val="0069322F"/>
    <w:rsid w:val="006A2250"/>
    <w:rsid w:val="006A457E"/>
    <w:rsid w:val="006A6B7D"/>
    <w:rsid w:val="006A76C7"/>
    <w:rsid w:val="006B506E"/>
    <w:rsid w:val="006C4F4D"/>
    <w:rsid w:val="006C6283"/>
    <w:rsid w:val="006D459D"/>
    <w:rsid w:val="006D7955"/>
    <w:rsid w:val="006E13E4"/>
    <w:rsid w:val="006F7DA2"/>
    <w:rsid w:val="0072353F"/>
    <w:rsid w:val="00743129"/>
    <w:rsid w:val="00771D39"/>
    <w:rsid w:val="007726A4"/>
    <w:rsid w:val="00773A2D"/>
    <w:rsid w:val="007A19FB"/>
    <w:rsid w:val="007A220F"/>
    <w:rsid w:val="007B2AC8"/>
    <w:rsid w:val="007B3B4F"/>
    <w:rsid w:val="007B4C95"/>
    <w:rsid w:val="007C263E"/>
    <w:rsid w:val="007C420B"/>
    <w:rsid w:val="007D1D08"/>
    <w:rsid w:val="007D22B2"/>
    <w:rsid w:val="007E2447"/>
    <w:rsid w:val="007E4061"/>
    <w:rsid w:val="007E7C6E"/>
    <w:rsid w:val="007F3977"/>
    <w:rsid w:val="007F3C7F"/>
    <w:rsid w:val="00807C37"/>
    <w:rsid w:val="00815BDA"/>
    <w:rsid w:val="008161D4"/>
    <w:rsid w:val="00821E1B"/>
    <w:rsid w:val="008322B2"/>
    <w:rsid w:val="00834D3E"/>
    <w:rsid w:val="00835A8B"/>
    <w:rsid w:val="008416DB"/>
    <w:rsid w:val="00841BCA"/>
    <w:rsid w:val="00842333"/>
    <w:rsid w:val="00853151"/>
    <w:rsid w:val="00853AAF"/>
    <w:rsid w:val="00875BBD"/>
    <w:rsid w:val="00876A88"/>
    <w:rsid w:val="0088341A"/>
    <w:rsid w:val="00893AD0"/>
    <w:rsid w:val="00897075"/>
    <w:rsid w:val="00897630"/>
    <w:rsid w:val="00897944"/>
    <w:rsid w:val="00897D96"/>
    <w:rsid w:val="008A1F71"/>
    <w:rsid w:val="008A467D"/>
    <w:rsid w:val="008A6569"/>
    <w:rsid w:val="008B0C57"/>
    <w:rsid w:val="008B442D"/>
    <w:rsid w:val="008B5CEE"/>
    <w:rsid w:val="008C5226"/>
    <w:rsid w:val="008E0CCA"/>
    <w:rsid w:val="008E36D1"/>
    <w:rsid w:val="008E62F8"/>
    <w:rsid w:val="008F0C07"/>
    <w:rsid w:val="00901336"/>
    <w:rsid w:val="0090197F"/>
    <w:rsid w:val="00901D79"/>
    <w:rsid w:val="00903C94"/>
    <w:rsid w:val="00903F65"/>
    <w:rsid w:val="00904F16"/>
    <w:rsid w:val="00936764"/>
    <w:rsid w:val="0094628C"/>
    <w:rsid w:val="00955593"/>
    <w:rsid w:val="009707B7"/>
    <w:rsid w:val="00972A09"/>
    <w:rsid w:val="0097483C"/>
    <w:rsid w:val="00991331"/>
    <w:rsid w:val="00993E63"/>
    <w:rsid w:val="009A556E"/>
    <w:rsid w:val="009C3F31"/>
    <w:rsid w:val="009C3F59"/>
    <w:rsid w:val="009C79BA"/>
    <w:rsid w:val="009D1293"/>
    <w:rsid w:val="009E2E49"/>
    <w:rsid w:val="009E3B96"/>
    <w:rsid w:val="009E4CC1"/>
    <w:rsid w:val="009E6880"/>
    <w:rsid w:val="009E73FA"/>
    <w:rsid w:val="009E74FC"/>
    <w:rsid w:val="009E762F"/>
    <w:rsid w:val="009F0360"/>
    <w:rsid w:val="009F4319"/>
    <w:rsid w:val="009F6E32"/>
    <w:rsid w:val="00A0335D"/>
    <w:rsid w:val="00A06A6F"/>
    <w:rsid w:val="00A167DA"/>
    <w:rsid w:val="00A246AF"/>
    <w:rsid w:val="00A25376"/>
    <w:rsid w:val="00A26338"/>
    <w:rsid w:val="00A3635D"/>
    <w:rsid w:val="00A3645E"/>
    <w:rsid w:val="00A36503"/>
    <w:rsid w:val="00A525C8"/>
    <w:rsid w:val="00A54737"/>
    <w:rsid w:val="00A648CC"/>
    <w:rsid w:val="00A662C2"/>
    <w:rsid w:val="00A67F41"/>
    <w:rsid w:val="00A70E3B"/>
    <w:rsid w:val="00A7109C"/>
    <w:rsid w:val="00A73CD9"/>
    <w:rsid w:val="00A77F83"/>
    <w:rsid w:val="00A83AC9"/>
    <w:rsid w:val="00A8680C"/>
    <w:rsid w:val="00A926F6"/>
    <w:rsid w:val="00AB060A"/>
    <w:rsid w:val="00AB2A97"/>
    <w:rsid w:val="00AB4941"/>
    <w:rsid w:val="00AB64A3"/>
    <w:rsid w:val="00AB72B8"/>
    <w:rsid w:val="00AC1FD6"/>
    <w:rsid w:val="00AC7301"/>
    <w:rsid w:val="00AD0073"/>
    <w:rsid w:val="00AD2556"/>
    <w:rsid w:val="00AF0885"/>
    <w:rsid w:val="00AF13ED"/>
    <w:rsid w:val="00AF72E2"/>
    <w:rsid w:val="00B001B4"/>
    <w:rsid w:val="00B00C32"/>
    <w:rsid w:val="00B03018"/>
    <w:rsid w:val="00B03ACE"/>
    <w:rsid w:val="00B03D87"/>
    <w:rsid w:val="00B05BA2"/>
    <w:rsid w:val="00B12258"/>
    <w:rsid w:val="00B2064B"/>
    <w:rsid w:val="00B22C72"/>
    <w:rsid w:val="00B30B36"/>
    <w:rsid w:val="00B34CE6"/>
    <w:rsid w:val="00B47979"/>
    <w:rsid w:val="00B518D1"/>
    <w:rsid w:val="00B54E85"/>
    <w:rsid w:val="00B55DC0"/>
    <w:rsid w:val="00B56EFF"/>
    <w:rsid w:val="00B60802"/>
    <w:rsid w:val="00B624C7"/>
    <w:rsid w:val="00B663BE"/>
    <w:rsid w:val="00B9329A"/>
    <w:rsid w:val="00B9639E"/>
    <w:rsid w:val="00BB00E6"/>
    <w:rsid w:val="00BB18AC"/>
    <w:rsid w:val="00BB1A08"/>
    <w:rsid w:val="00BC22C6"/>
    <w:rsid w:val="00BC3BE5"/>
    <w:rsid w:val="00BC688E"/>
    <w:rsid w:val="00BC6D9F"/>
    <w:rsid w:val="00BD19D1"/>
    <w:rsid w:val="00BD1DB4"/>
    <w:rsid w:val="00BD5BF6"/>
    <w:rsid w:val="00BE1BDC"/>
    <w:rsid w:val="00BF3D9E"/>
    <w:rsid w:val="00C0260D"/>
    <w:rsid w:val="00C039EC"/>
    <w:rsid w:val="00C0406C"/>
    <w:rsid w:val="00C041DB"/>
    <w:rsid w:val="00C06009"/>
    <w:rsid w:val="00C06CE2"/>
    <w:rsid w:val="00C10DBB"/>
    <w:rsid w:val="00C246DB"/>
    <w:rsid w:val="00C319B1"/>
    <w:rsid w:val="00C31FE0"/>
    <w:rsid w:val="00C32B69"/>
    <w:rsid w:val="00C35EF7"/>
    <w:rsid w:val="00C36E9B"/>
    <w:rsid w:val="00C37E0D"/>
    <w:rsid w:val="00C50595"/>
    <w:rsid w:val="00C56C34"/>
    <w:rsid w:val="00C57B48"/>
    <w:rsid w:val="00C65994"/>
    <w:rsid w:val="00C71961"/>
    <w:rsid w:val="00C729B3"/>
    <w:rsid w:val="00C761FB"/>
    <w:rsid w:val="00C7623D"/>
    <w:rsid w:val="00C77617"/>
    <w:rsid w:val="00C83AF8"/>
    <w:rsid w:val="00C8519D"/>
    <w:rsid w:val="00C86DBB"/>
    <w:rsid w:val="00C926E9"/>
    <w:rsid w:val="00CA0091"/>
    <w:rsid w:val="00CA55D8"/>
    <w:rsid w:val="00CA66B4"/>
    <w:rsid w:val="00CB09C4"/>
    <w:rsid w:val="00CB3349"/>
    <w:rsid w:val="00CC14A2"/>
    <w:rsid w:val="00CC44BB"/>
    <w:rsid w:val="00CD0395"/>
    <w:rsid w:val="00CD0F12"/>
    <w:rsid w:val="00CD1471"/>
    <w:rsid w:val="00CD325A"/>
    <w:rsid w:val="00CD43B8"/>
    <w:rsid w:val="00CD7D67"/>
    <w:rsid w:val="00CE123D"/>
    <w:rsid w:val="00CF3ECC"/>
    <w:rsid w:val="00CF7CEB"/>
    <w:rsid w:val="00D10427"/>
    <w:rsid w:val="00D10CFC"/>
    <w:rsid w:val="00D10FFA"/>
    <w:rsid w:val="00D1103B"/>
    <w:rsid w:val="00D1288E"/>
    <w:rsid w:val="00D2060D"/>
    <w:rsid w:val="00D22C6A"/>
    <w:rsid w:val="00D30E45"/>
    <w:rsid w:val="00D339F5"/>
    <w:rsid w:val="00D37556"/>
    <w:rsid w:val="00D47370"/>
    <w:rsid w:val="00D50164"/>
    <w:rsid w:val="00D50E05"/>
    <w:rsid w:val="00D62D33"/>
    <w:rsid w:val="00D842B1"/>
    <w:rsid w:val="00D8499C"/>
    <w:rsid w:val="00D96427"/>
    <w:rsid w:val="00D96757"/>
    <w:rsid w:val="00DA5ED8"/>
    <w:rsid w:val="00DA6C1D"/>
    <w:rsid w:val="00DB1368"/>
    <w:rsid w:val="00DB2A19"/>
    <w:rsid w:val="00DB5417"/>
    <w:rsid w:val="00DB7B7B"/>
    <w:rsid w:val="00DC5FE7"/>
    <w:rsid w:val="00DC6CB5"/>
    <w:rsid w:val="00DD051C"/>
    <w:rsid w:val="00DD28E3"/>
    <w:rsid w:val="00DE112B"/>
    <w:rsid w:val="00E10E36"/>
    <w:rsid w:val="00E10E89"/>
    <w:rsid w:val="00E12DC1"/>
    <w:rsid w:val="00E1786C"/>
    <w:rsid w:val="00E17C59"/>
    <w:rsid w:val="00E213E5"/>
    <w:rsid w:val="00E23DF5"/>
    <w:rsid w:val="00E24B9B"/>
    <w:rsid w:val="00E24BF5"/>
    <w:rsid w:val="00E25D8C"/>
    <w:rsid w:val="00E26834"/>
    <w:rsid w:val="00E273C3"/>
    <w:rsid w:val="00E32F80"/>
    <w:rsid w:val="00E344B8"/>
    <w:rsid w:val="00E36966"/>
    <w:rsid w:val="00E45068"/>
    <w:rsid w:val="00E46FE4"/>
    <w:rsid w:val="00E51756"/>
    <w:rsid w:val="00E52B75"/>
    <w:rsid w:val="00E53219"/>
    <w:rsid w:val="00E54E25"/>
    <w:rsid w:val="00E57351"/>
    <w:rsid w:val="00E629A7"/>
    <w:rsid w:val="00E62B80"/>
    <w:rsid w:val="00E67058"/>
    <w:rsid w:val="00E72E7F"/>
    <w:rsid w:val="00E810E2"/>
    <w:rsid w:val="00E83069"/>
    <w:rsid w:val="00E858A4"/>
    <w:rsid w:val="00E86CD6"/>
    <w:rsid w:val="00E93B5C"/>
    <w:rsid w:val="00E957D8"/>
    <w:rsid w:val="00E96938"/>
    <w:rsid w:val="00E96E18"/>
    <w:rsid w:val="00EA0978"/>
    <w:rsid w:val="00EA7BB2"/>
    <w:rsid w:val="00EA7D8E"/>
    <w:rsid w:val="00EB42CF"/>
    <w:rsid w:val="00EC12C1"/>
    <w:rsid w:val="00EC1AB8"/>
    <w:rsid w:val="00EC2CE9"/>
    <w:rsid w:val="00ED0F65"/>
    <w:rsid w:val="00ED39E8"/>
    <w:rsid w:val="00ED6ECC"/>
    <w:rsid w:val="00EF2685"/>
    <w:rsid w:val="00F016BE"/>
    <w:rsid w:val="00F07B5A"/>
    <w:rsid w:val="00F10030"/>
    <w:rsid w:val="00F20165"/>
    <w:rsid w:val="00F22520"/>
    <w:rsid w:val="00F31A50"/>
    <w:rsid w:val="00F32A2E"/>
    <w:rsid w:val="00F37425"/>
    <w:rsid w:val="00F42770"/>
    <w:rsid w:val="00F45C5B"/>
    <w:rsid w:val="00F52FCA"/>
    <w:rsid w:val="00F574E9"/>
    <w:rsid w:val="00F621B0"/>
    <w:rsid w:val="00F65482"/>
    <w:rsid w:val="00F67431"/>
    <w:rsid w:val="00F701E1"/>
    <w:rsid w:val="00F73D23"/>
    <w:rsid w:val="00F7575D"/>
    <w:rsid w:val="00F77E60"/>
    <w:rsid w:val="00F81CF8"/>
    <w:rsid w:val="00F86191"/>
    <w:rsid w:val="00F91634"/>
    <w:rsid w:val="00F927B3"/>
    <w:rsid w:val="00F9501B"/>
    <w:rsid w:val="00FA062A"/>
    <w:rsid w:val="00FA1D9C"/>
    <w:rsid w:val="00FA588E"/>
    <w:rsid w:val="00FB13FA"/>
    <w:rsid w:val="00FC03F6"/>
    <w:rsid w:val="00FC08A4"/>
    <w:rsid w:val="00FC4499"/>
    <w:rsid w:val="00FC536D"/>
    <w:rsid w:val="00FD59A8"/>
    <w:rsid w:val="00FD774A"/>
    <w:rsid w:val="00FE2331"/>
    <w:rsid w:val="00F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727C"/>
    <w:pPr>
      <w:ind w:left="720"/>
      <w:contextualSpacing/>
    </w:pPr>
  </w:style>
  <w:style w:type="paragraph" w:styleId="a7">
    <w:name w:val="Normal (Web)"/>
    <w:basedOn w:val="a"/>
    <w:uiPriority w:val="99"/>
    <w:rsid w:val="00B22C72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2B2"/>
  </w:style>
  <w:style w:type="paragraph" w:styleId="aa">
    <w:name w:val="footer"/>
    <w:basedOn w:val="a"/>
    <w:link w:val="ab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Admin</cp:lastModifiedBy>
  <cp:revision>2</cp:revision>
  <cp:lastPrinted>2012-11-18T09:18:00Z</cp:lastPrinted>
  <dcterms:created xsi:type="dcterms:W3CDTF">2017-06-22T05:01:00Z</dcterms:created>
  <dcterms:modified xsi:type="dcterms:W3CDTF">2017-06-22T05:01:00Z</dcterms:modified>
</cp:coreProperties>
</file>