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Default="00A5314C" w:rsidP="00A531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Как научить своего ребёнка жить в мире людей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В толковом словаре под редакцией С.И.Ожегова сказано, что воспитанный человек-это человек, который умеет хорошо вести себя. Кого мы считаем воспитанным? Возможно ли каждого человека считать воспитанным, образованным и культурным?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Воспитанность человека, его хорошие манеры, его уважение к другим людям и к самому себе начинается в детстве. Ребенок чрезвычайно подражателен и усваивает те модели поведения, которые в нем закладывает его семья.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Семья должна учить ребенка не только законам человеческого существования, но и законам совместного проживания. Ребенок должен знать, когда можно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Суть социально-нравственного воспитания состоит в формировании отношений и поступков детей по отношению к природе, к людям, к самому себе. Важно, чтобы дети освоили нормы и правила поведения, которые существуют в человеческой культуре и общении с другими людьми.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Формирование моральных качеств- процесс сложный.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Задача родителей и педагогов-помочь ребенку понять окружающий его мир, создать условия для развития бережного к нему отношения, развивать у детей чувство собственного достоинства, знакомить с правилами общения, научить оценивать поступки других людей.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Первые нравственные понятия, регулирующие поведение ребенка «можно», «нельзя» вводятся уже на первом году жизни, когда ребенок начинает понимать обращенную к нему речь. Затем, когда ребенок начинает обретать способность к волевым усилиям, необходимо ввести понятие «надо». Оно означает «Ты не хочешь делать, но это необходимо, надо для тебя и для окружающих».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Сегодня мы затронем проблемы, которые могут возникнуть при воспитании детей. Мы хотим помочь родителям вспомнить свое детство с его радостями и огорчениями, помочь разобраться в природе детских поступков и найти не только педагогические, но и демократические методы воспитания.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8"/>
          <w:szCs w:val="28"/>
        </w:rPr>
      </w:pPr>
      <w:r w:rsidRPr="00A5314C">
        <w:rPr>
          <w:b/>
          <w:color w:val="000000"/>
          <w:sz w:val="28"/>
          <w:szCs w:val="28"/>
        </w:rPr>
        <w:t>Активность.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br/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lastRenderedPageBreak/>
        <w:t>Дети все разные, каждый из них имеет свои особенности и индивидуальные черты характера. Есть дети активные (непоседы). Такая активность детей частенько раздражает взрослых, которым хочется, чтобы все вокруг было чинным и благородным, в то же время для ребенка движение-это и праздник, и средство развития и роста, т.е. естественная потребность. В большинстве своем дети хотят справиться со своими проблемами, так как видят реакцию взрослых недовольных их поведением.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Но действительно ли это проблема, а не естественная потребность в движении? Взрослым необходимо сначала понять это и выяснить причин</w:t>
      </w:r>
      <w:r>
        <w:rPr>
          <w:color w:val="000000"/>
          <w:sz w:val="28"/>
          <w:szCs w:val="28"/>
          <w:lang w:val="ru-RU"/>
        </w:rPr>
        <w:t>у</w:t>
      </w:r>
      <w:r w:rsidRPr="00A5314C">
        <w:rPr>
          <w:color w:val="000000"/>
          <w:sz w:val="28"/>
          <w:szCs w:val="28"/>
        </w:rPr>
        <w:t>. Что же делать с непоседами? Как направить чрезмерную активность в нужное русло? Что же предлагает нам педагогическая наука. Как предотвратить проблему: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-важно помочь перевозбужденным детям почувствовать себя уверенно, научить самоконтролю и самоуважению;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5314C">
        <w:rPr>
          <w:color w:val="000000"/>
          <w:sz w:val="28"/>
          <w:szCs w:val="28"/>
        </w:rPr>
        <w:t xml:space="preserve">-информируйте детей заранее о предстоящих делах: «Сейчас мы оденемся и пойдем гулять. Примерно через час вернемся и будем </w:t>
      </w:r>
      <w:r>
        <w:rPr>
          <w:color w:val="000000"/>
          <w:sz w:val="28"/>
          <w:szCs w:val="28"/>
          <w:lang w:val="ru-RU"/>
        </w:rPr>
        <w:t>обедать»;</w:t>
      </w:r>
      <w:bookmarkStart w:id="0" w:name="_GoBack"/>
      <w:bookmarkEnd w:id="0"/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-по возможности придерживайтесь режима дня-сон, еда, прогулка в одно и то же время;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-научитесь видеть положительные стороны в активности детей: он быстро включается в действие и быстро выполняет работу;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 не предлагайте ребенку занятий, требующих слишком долгого сидения на одном месте.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Как справится с проблемой, если она уже существует?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-слишком энергичному ребенку нужно давать время и возможность выплеснуть свою энергию так, чтобы это не принесло вреда ни ему, ни окружающим;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-как можно чаще, когда ребенок спокоен, давайте ему знать, что его сверхактивное поведение улучшается: «Видишь, ты уже смог надолго сосредоточиться. Наверно, ты сейчас гордишься собой?»;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-поручайте ему дела, в которых нужно проявление его активности- собрать всех к столу, принести необходимый предмет.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8"/>
          <w:szCs w:val="28"/>
        </w:rPr>
      </w:pPr>
      <w:r w:rsidRPr="00A5314C">
        <w:rPr>
          <w:b/>
          <w:color w:val="000000"/>
          <w:sz w:val="28"/>
          <w:szCs w:val="28"/>
        </w:rPr>
        <w:t>Обман.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Следующая проблема тоже встречается нередко-ребенок часто обманывает.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 xml:space="preserve">Все дети иногда говорят неправду. В большинстве случаев они делают это потому, что не считают это чем-то недопустимым и безнравственным. Они убеждены, что нет ничего плохого в том, чтобы </w:t>
      </w:r>
      <w:r w:rsidRPr="00A5314C">
        <w:rPr>
          <w:color w:val="000000"/>
          <w:sz w:val="28"/>
          <w:szCs w:val="28"/>
        </w:rPr>
        <w:lastRenderedPageBreak/>
        <w:t>соврать, если этим поможешь другу или избежишь наказания. Никакие нотации и внушения тут не помогут. Лучше всего взрослым не ставить детей в такие ситуации, когда они вынуждены лгать «чтобы спасти свое лицо». Иногда дети просто фантазируют, и к обману это не имеет никакого отношения. Но что делать, если такая проблема существует, как же предотвратить?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Как предотвратить проблему: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5314C">
        <w:rPr>
          <w:color w:val="000000"/>
          <w:sz w:val="28"/>
          <w:szCs w:val="28"/>
        </w:rPr>
        <w:t>-при всякой возможности старайтесь показать ребенку разницу между миром фантазии и реальным миром: «Конечно, играть в Бэтмана интересно, но он ненастоящий, его придумал писатель</w:t>
      </w:r>
      <w:r>
        <w:rPr>
          <w:color w:val="000000"/>
          <w:sz w:val="28"/>
          <w:szCs w:val="28"/>
          <w:lang w:val="ru-RU"/>
        </w:rPr>
        <w:t>»;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-постарайтесь не ставить ребенка в ситуации, когда он будет вынужден оправдываться, не спрашивайте: «Почему ты так сделал?». Лучше спросите: «Когда вы поссорились, что произошло?»;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-у ребенка должно развиваться чувство собственного достоинства. Это возможно только тогда, когда он будет твердо знать, что его любят и принимают в любых ситуациях.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Как справится с проблемой, если она уже есть: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-если ребенок врет прямо в глаза, не ругайте;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-если вы твердо знаете, что ребенок сейчас лжет, скажите ему: «Ты рассказал очень интересную, занимательную историю»- давая ему понять, что отличаете ложь от правды;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-никогда не спрашивайте у ребенка, правда ли то, что он сейчас рассказывает, потому что это как раз и поставит его в ситуацию обмана;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5314C">
        <w:rPr>
          <w:color w:val="000000"/>
          <w:sz w:val="28"/>
          <w:szCs w:val="28"/>
        </w:rPr>
        <w:t>-упорное вранье-сигнал того, что ребенок сильно не уверен в себе. Он испытывает потребность «сочинить себя», чтобы быть более значимым для окружающих;</w:t>
      </w:r>
    </w:p>
    <w:p w:rsid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5314C">
        <w:rPr>
          <w:color w:val="000000"/>
          <w:sz w:val="28"/>
          <w:szCs w:val="28"/>
        </w:rPr>
        <w:t>-если обман связан с отрицанием совершения поступка, скажите: «Мы все иногда поступаем не так, как нужно. Ты хороший человек, давай решим, как нужно сделать».</w:t>
      </w:r>
    </w:p>
    <w:p w:rsidR="00A5314C" w:rsidRPr="00A5314C" w:rsidRDefault="00A5314C" w:rsidP="00A5314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5314C">
        <w:rPr>
          <w:color w:val="000000"/>
          <w:sz w:val="28"/>
          <w:szCs w:val="28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</w:t>
      </w:r>
      <w:r>
        <w:rPr>
          <w:color w:val="000000"/>
          <w:sz w:val="28"/>
          <w:szCs w:val="28"/>
          <w:lang w:val="ru-RU"/>
        </w:rPr>
        <w:t>.</w:t>
      </w:r>
    </w:p>
    <w:sectPr w:rsidR="00A5314C" w:rsidRPr="00A53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F8C"/>
    <w:multiLevelType w:val="multilevel"/>
    <w:tmpl w:val="3416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12720"/>
    <w:multiLevelType w:val="multilevel"/>
    <w:tmpl w:val="50C0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F5"/>
    <w:rsid w:val="00484AE0"/>
    <w:rsid w:val="00A5314C"/>
    <w:rsid w:val="00BD2778"/>
    <w:rsid w:val="00BE189F"/>
    <w:rsid w:val="00D4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841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2020-10-19T12:05:00Z</dcterms:created>
  <dcterms:modified xsi:type="dcterms:W3CDTF">2020-10-19T12:16:00Z</dcterms:modified>
</cp:coreProperties>
</file>